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884F" w14:textId="2721D8FD" w:rsidR="00330FCC" w:rsidRPr="00CF3DC7" w:rsidRDefault="00330FCC" w:rsidP="00E541DF">
      <w:pPr>
        <w:spacing w:line="360" w:lineRule="auto"/>
        <w:jc w:val="center"/>
        <w:rPr>
          <w:rFonts w:ascii="Arial" w:hAnsi="Arial" w:cs="Arial"/>
          <w:i/>
          <w:iCs/>
        </w:rPr>
      </w:pPr>
      <w:r w:rsidRPr="00CF3DC7">
        <w:rPr>
          <w:rFonts w:ascii="Arial" w:hAnsi="Arial" w:cs="Arial"/>
          <w:i/>
          <w:iCs/>
        </w:rPr>
        <w:t>Tipo de manuscrito: artículo científico, nota técnica, revisión bibliográfica</w:t>
      </w:r>
    </w:p>
    <w:p w14:paraId="5E8F405C" w14:textId="77777777" w:rsidR="00425FF1" w:rsidRPr="00CF3DC7" w:rsidRDefault="00425FF1" w:rsidP="00E541DF">
      <w:pPr>
        <w:spacing w:line="360" w:lineRule="auto"/>
        <w:jc w:val="center"/>
        <w:rPr>
          <w:rFonts w:ascii="Arial" w:hAnsi="Arial" w:cs="Arial"/>
          <w:i/>
          <w:iCs/>
        </w:rPr>
      </w:pPr>
    </w:p>
    <w:p w14:paraId="373E3E14" w14:textId="2AC6AABD" w:rsidR="00320A6E" w:rsidRPr="00CF3DC7" w:rsidRDefault="00425FF1" w:rsidP="00E541D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vertAlign w:val="superscript"/>
        </w:rPr>
      </w:pPr>
      <w:r w:rsidRPr="00CF3DC7">
        <w:rPr>
          <w:rFonts w:ascii="Arial" w:hAnsi="Arial" w:cs="Arial"/>
          <w:b/>
          <w:bCs/>
          <w:sz w:val="28"/>
          <w:szCs w:val="28"/>
        </w:rPr>
        <w:t>Título del artículo</w:t>
      </w:r>
      <w:r w:rsidR="006E386F">
        <w:rPr>
          <w:rFonts w:ascii="Arial" w:hAnsi="Arial" w:cs="Arial"/>
          <w:b/>
          <w:bCs/>
          <w:sz w:val="28"/>
          <w:szCs w:val="28"/>
        </w:rPr>
        <w:t>*</w:t>
      </w:r>
    </w:p>
    <w:p w14:paraId="5B06A249" w14:textId="2290EE0D" w:rsidR="00320A6E" w:rsidRPr="00CF3DC7" w:rsidRDefault="00320A6E" w:rsidP="00E541DF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F3DC7">
        <w:rPr>
          <w:rFonts w:ascii="Arial" w:hAnsi="Arial" w:cs="Arial"/>
          <w:b/>
          <w:bCs/>
          <w:sz w:val="26"/>
          <w:szCs w:val="26"/>
        </w:rPr>
        <w:t xml:space="preserve">Título en inglés </w:t>
      </w:r>
      <w:r w:rsidRPr="00CF3DC7">
        <w:rPr>
          <w:rFonts w:ascii="Arial" w:hAnsi="Arial" w:cs="Arial"/>
          <w:b/>
          <w:bCs/>
          <w:i/>
          <w:iCs/>
          <w:sz w:val="26"/>
          <w:szCs w:val="26"/>
        </w:rPr>
        <w:t>(o español, en el caso de que el trabajo esté completamente en inglés)</w:t>
      </w:r>
    </w:p>
    <w:p w14:paraId="0272E1BA" w14:textId="77777777" w:rsidR="00320A6E" w:rsidRDefault="00320A6E" w:rsidP="00E541DF">
      <w:pPr>
        <w:spacing w:line="360" w:lineRule="auto"/>
        <w:jc w:val="center"/>
        <w:rPr>
          <w:rFonts w:ascii="Arial" w:hAnsi="Arial" w:cs="Arial"/>
        </w:rPr>
      </w:pPr>
    </w:p>
    <w:p w14:paraId="5DA0831C" w14:textId="69D24057" w:rsidR="00320A6E" w:rsidRDefault="00320A6E" w:rsidP="00E541D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El título debe ser claro y conciso, directamente relacionado con el tema de la investigación</w:t>
      </w:r>
    </w:p>
    <w:p w14:paraId="7445BBE7" w14:textId="77777777" w:rsidR="00320A6E" w:rsidRPr="00CF3DC7" w:rsidRDefault="00320A6E" w:rsidP="00E541DF">
      <w:pPr>
        <w:spacing w:line="360" w:lineRule="auto"/>
        <w:jc w:val="center"/>
        <w:rPr>
          <w:rFonts w:ascii="Arial" w:hAnsi="Arial" w:cs="Arial"/>
        </w:rPr>
      </w:pPr>
    </w:p>
    <w:p w14:paraId="3B0641C5" w14:textId="10D778FD" w:rsidR="00330FCC" w:rsidRPr="00CF3DC7" w:rsidRDefault="00320A6E" w:rsidP="00E541DF">
      <w:pPr>
        <w:spacing w:line="360" w:lineRule="auto"/>
        <w:jc w:val="center"/>
        <w:rPr>
          <w:rFonts w:ascii="Arial" w:hAnsi="Arial" w:cs="Arial"/>
        </w:rPr>
      </w:pPr>
      <w:r w:rsidRPr="00CF3DC7">
        <w:rPr>
          <w:rFonts w:ascii="Arial" w:hAnsi="Arial" w:cs="Arial"/>
          <w:lang w:val="es-MX"/>
        </w:rPr>
        <w:t>Nombre(s) Apellido-Apellido</w:t>
      </w:r>
      <w:r>
        <w:rPr>
          <w:rStyle w:val="Refdenotaalpie"/>
          <w:rFonts w:ascii="Arial" w:hAnsi="Arial" w:cs="Arial"/>
          <w:lang w:val="es-MX"/>
        </w:rPr>
        <w:footnoteReference w:id="1"/>
      </w:r>
      <w:r w:rsidRPr="00CF3DC7">
        <w:rPr>
          <w:rFonts w:ascii="Arial" w:hAnsi="Arial" w:cs="Arial"/>
          <w:lang w:val="es-MX"/>
        </w:rPr>
        <w:t>, Nombre(s) Apellido-Apellido</w:t>
      </w:r>
      <w:r>
        <w:rPr>
          <w:rStyle w:val="Refdenotaalpie"/>
          <w:rFonts w:ascii="Arial" w:hAnsi="Arial" w:cs="Arial"/>
          <w:lang w:val="es-MX"/>
        </w:rPr>
        <w:footnoteReference w:id="2"/>
      </w:r>
      <w:r w:rsidRPr="00CF3DC7">
        <w:rPr>
          <w:rFonts w:ascii="Arial" w:hAnsi="Arial" w:cs="Arial"/>
          <w:lang w:val="es-MX"/>
        </w:rPr>
        <w:t>, Nombre(s) Apellido-Apellido</w:t>
      </w:r>
      <w:r>
        <w:rPr>
          <w:rStyle w:val="Refdenotaalpie"/>
          <w:rFonts w:ascii="Arial" w:hAnsi="Arial" w:cs="Arial"/>
          <w:lang w:val="es-MX"/>
        </w:rPr>
        <w:footnoteReference w:id="3"/>
      </w:r>
      <w:r w:rsidRPr="00CF3DC7">
        <w:rPr>
          <w:rFonts w:ascii="Arial" w:hAnsi="Arial" w:cs="Arial"/>
          <w:lang w:val="es-MX"/>
        </w:rPr>
        <w:t xml:space="preserve"> </w:t>
      </w:r>
      <w:r w:rsidR="00CA2E5C" w:rsidRPr="00CF3DC7">
        <w:rPr>
          <w:rFonts w:ascii="Arial" w:hAnsi="Arial" w:cs="Arial"/>
          <w:lang w:val="es-MX"/>
        </w:rPr>
        <w:t>(</w:t>
      </w:r>
      <w:r w:rsidR="00CA2E5C" w:rsidRPr="00CF3DC7">
        <w:rPr>
          <w:rFonts w:ascii="Arial" w:hAnsi="Arial" w:cs="Arial"/>
          <w:i/>
          <w:iCs/>
          <w:lang w:val="es-MX"/>
        </w:rPr>
        <w:t>número de autores no debe ser mayor a seis, indicar en pie de página el autor para la correspondencia</w:t>
      </w:r>
      <w:r w:rsidR="00CA2E5C" w:rsidRPr="00CF3DC7">
        <w:rPr>
          <w:rFonts w:ascii="Arial" w:hAnsi="Arial" w:cs="Arial"/>
          <w:lang w:val="es-MX"/>
        </w:rPr>
        <w:t>)</w:t>
      </w:r>
    </w:p>
    <w:p w14:paraId="6B532281" w14:textId="77777777" w:rsidR="00330FCC" w:rsidRPr="00CF3DC7" w:rsidRDefault="00330FCC" w:rsidP="00E541DF">
      <w:pPr>
        <w:spacing w:line="360" w:lineRule="auto"/>
        <w:rPr>
          <w:rFonts w:ascii="Arial" w:hAnsi="Arial" w:cs="Arial"/>
        </w:rPr>
      </w:pPr>
    </w:p>
    <w:p w14:paraId="1133CC4C" w14:textId="77777777" w:rsidR="00CA2E5C" w:rsidRPr="00CF3DC7" w:rsidRDefault="00CA2E5C" w:rsidP="00E541DF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F3DC7">
        <w:rPr>
          <w:rFonts w:ascii="Arial" w:hAnsi="Arial" w:cs="Arial"/>
          <w:b/>
          <w:bCs/>
          <w:sz w:val="26"/>
          <w:szCs w:val="26"/>
        </w:rPr>
        <w:t>Resumen</w:t>
      </w:r>
    </w:p>
    <w:p w14:paraId="4AF81F3E" w14:textId="77777777" w:rsidR="00CA2E5C" w:rsidRPr="00CF3DC7" w:rsidRDefault="00CA2E5C" w:rsidP="00E541DF">
      <w:pPr>
        <w:spacing w:line="360" w:lineRule="auto"/>
        <w:jc w:val="center"/>
        <w:rPr>
          <w:rStyle w:val="Textoennegrita"/>
          <w:rFonts w:ascii="Arial" w:hAnsi="Arial" w:cs="Arial"/>
          <w:sz w:val="26"/>
          <w:szCs w:val="26"/>
        </w:rPr>
      </w:pPr>
    </w:p>
    <w:p w14:paraId="02DB4A38" w14:textId="548C7EFE" w:rsidR="006219B4" w:rsidRPr="00FB5A36" w:rsidRDefault="00CA2E5C" w:rsidP="00E541DF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A36">
        <w:rPr>
          <w:rFonts w:ascii="Arial" w:hAnsi="Arial" w:cs="Arial"/>
          <w:color w:val="000000" w:themeColor="text1"/>
          <w:sz w:val="22"/>
          <w:szCs w:val="22"/>
        </w:rPr>
        <w:t>Se debe entender sin necesidad de leer la totalidad del trabajo</w:t>
      </w:r>
      <w:r w:rsidR="006219B4" w:rsidRPr="00FB5A36">
        <w:rPr>
          <w:rFonts w:ascii="Arial" w:hAnsi="Arial" w:cs="Arial"/>
          <w:color w:val="000000" w:themeColor="text1"/>
          <w:sz w:val="22"/>
          <w:szCs w:val="22"/>
        </w:rPr>
        <w:t xml:space="preserve">, el tamaño máximo será de 300 palabras, </w:t>
      </w:r>
      <w:r w:rsidR="007D655B" w:rsidRPr="00FB5A36">
        <w:rPr>
          <w:rFonts w:ascii="Arial" w:hAnsi="Arial" w:cs="Arial"/>
          <w:color w:val="000000" w:themeColor="text1"/>
          <w:sz w:val="22"/>
          <w:szCs w:val="22"/>
        </w:rPr>
        <w:t xml:space="preserve">tipografía Arial, tamaño de fuente 11, </w:t>
      </w:r>
      <w:r w:rsidR="006219B4" w:rsidRPr="00FB5A36">
        <w:rPr>
          <w:rFonts w:ascii="Arial" w:hAnsi="Arial" w:cs="Arial"/>
          <w:color w:val="000000" w:themeColor="text1"/>
          <w:sz w:val="22"/>
          <w:szCs w:val="22"/>
        </w:rPr>
        <w:t xml:space="preserve">espaciado 1,5 y en un solo párrafo. </w:t>
      </w:r>
      <w:r w:rsidR="00530C4D" w:rsidRPr="00FB5A36">
        <w:rPr>
          <w:rFonts w:ascii="Arial" w:hAnsi="Arial" w:cs="Arial"/>
          <w:color w:val="000000" w:themeColor="text1"/>
          <w:sz w:val="22"/>
          <w:szCs w:val="22"/>
        </w:rPr>
        <w:t xml:space="preserve">No incluir referencias o citas bibliográficas, figuras o cuadros. </w:t>
      </w:r>
      <w:r w:rsidR="006219B4" w:rsidRPr="00FB5A36">
        <w:rPr>
          <w:rFonts w:ascii="Arial" w:hAnsi="Arial" w:cs="Arial"/>
          <w:color w:val="000000" w:themeColor="text1"/>
          <w:sz w:val="22"/>
          <w:szCs w:val="22"/>
        </w:rPr>
        <w:t xml:space="preserve">Siglas o abreviaturas con su significado entre paréntesis, evitar su uso excesivo. </w:t>
      </w:r>
      <w:r w:rsidRPr="00FB5A36">
        <w:rPr>
          <w:rFonts w:ascii="Arial" w:hAnsi="Arial" w:cs="Arial"/>
          <w:color w:val="000000" w:themeColor="text1"/>
          <w:sz w:val="22"/>
          <w:szCs w:val="22"/>
        </w:rPr>
        <w:t>Tiene un formato rígido que debe seguir</w:t>
      </w:r>
      <w:r w:rsidR="006219B4" w:rsidRPr="00FB5A36">
        <w:rPr>
          <w:rFonts w:ascii="Arial" w:hAnsi="Arial" w:cs="Arial"/>
          <w:color w:val="000000" w:themeColor="text1"/>
          <w:sz w:val="22"/>
          <w:szCs w:val="22"/>
        </w:rPr>
        <w:t>, el cual se detalla a continuación</w:t>
      </w:r>
      <w:r w:rsidR="009244A1" w:rsidRPr="00FB5A36">
        <w:rPr>
          <w:rFonts w:ascii="Arial" w:hAnsi="Arial" w:cs="Arial"/>
          <w:color w:val="000000" w:themeColor="text1"/>
          <w:sz w:val="22"/>
          <w:szCs w:val="22"/>
        </w:rPr>
        <w:t>:</w:t>
      </w:r>
      <w:r w:rsidR="005B0BB6" w:rsidRPr="00FB5A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B0BB6" w:rsidRPr="00FB5A36">
        <w:rPr>
          <w:rFonts w:ascii="Arial" w:hAnsi="Arial" w:cs="Arial"/>
          <w:b/>
          <w:bCs/>
          <w:color w:val="000000" w:themeColor="text1"/>
          <w:sz w:val="22"/>
          <w:szCs w:val="22"/>
        </w:rPr>
        <w:t>Revisiones bibliográficas</w:t>
      </w:r>
      <w:r w:rsidR="005B0BB6" w:rsidRPr="00FB5A36">
        <w:rPr>
          <w:rFonts w:ascii="Arial" w:hAnsi="Arial" w:cs="Arial"/>
          <w:color w:val="000000" w:themeColor="text1"/>
          <w:sz w:val="22"/>
          <w:szCs w:val="22"/>
        </w:rPr>
        <w:t xml:space="preserve"> no incluyen las secciones de materiales y métodos y resultados, en dicho tipo de publicación se incluye </w:t>
      </w:r>
      <w:r w:rsidR="005B0BB6" w:rsidRPr="00FB5A36">
        <w:rPr>
          <w:rFonts w:ascii="Arial" w:hAnsi="Arial" w:cs="Arial"/>
          <w:b/>
          <w:bCs/>
          <w:color w:val="000000" w:themeColor="text1"/>
          <w:sz w:val="22"/>
          <w:szCs w:val="22"/>
        </w:rPr>
        <w:t>Introducción</w:t>
      </w:r>
      <w:r w:rsidR="005B0BB6" w:rsidRPr="00FB5A3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B0BB6" w:rsidRPr="00FB5A36">
        <w:rPr>
          <w:rFonts w:ascii="Arial" w:hAnsi="Arial" w:cs="Arial"/>
          <w:b/>
          <w:bCs/>
          <w:color w:val="000000" w:themeColor="text1"/>
          <w:sz w:val="22"/>
          <w:szCs w:val="22"/>
        </w:rPr>
        <w:t>Objetivo</w:t>
      </w:r>
      <w:r w:rsidR="005B0BB6" w:rsidRPr="00FB5A3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B0BB6" w:rsidRPr="00FB5A36">
        <w:rPr>
          <w:rFonts w:ascii="Arial" w:hAnsi="Arial" w:cs="Arial"/>
          <w:b/>
          <w:bCs/>
          <w:color w:val="000000" w:themeColor="text1"/>
          <w:sz w:val="22"/>
          <w:szCs w:val="22"/>
        </w:rPr>
        <w:t>Desarrollo</w:t>
      </w:r>
      <w:r w:rsidR="005B0BB6" w:rsidRPr="00FB5A36">
        <w:rPr>
          <w:rFonts w:ascii="Arial" w:hAnsi="Arial" w:cs="Arial"/>
          <w:color w:val="000000" w:themeColor="text1"/>
          <w:sz w:val="22"/>
          <w:szCs w:val="22"/>
        </w:rPr>
        <w:t xml:space="preserve"> y </w:t>
      </w:r>
      <w:r w:rsidR="005B0BB6" w:rsidRPr="00FB5A36">
        <w:rPr>
          <w:rFonts w:ascii="Arial" w:hAnsi="Arial" w:cs="Arial"/>
          <w:b/>
          <w:bCs/>
          <w:color w:val="000000" w:themeColor="text1"/>
          <w:sz w:val="22"/>
          <w:szCs w:val="22"/>
        </w:rPr>
        <w:t>Conclusiones</w:t>
      </w:r>
      <w:r w:rsidR="00464604" w:rsidRPr="00FB5A3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464604" w:rsidRPr="00FB5A36">
        <w:rPr>
          <w:rFonts w:ascii="Arial" w:hAnsi="Arial" w:cs="Arial"/>
          <w:color w:val="FF0000"/>
          <w:sz w:val="22"/>
          <w:szCs w:val="22"/>
        </w:rPr>
        <w:t>Para integrar el artículo a remitir, los autores deberán eliminar este párrafo</w:t>
      </w:r>
      <w:r w:rsidR="00884C5A" w:rsidRPr="00FB5A36">
        <w:rPr>
          <w:rFonts w:ascii="Arial" w:hAnsi="Arial" w:cs="Arial"/>
          <w:color w:val="FF0000"/>
          <w:sz w:val="22"/>
          <w:szCs w:val="22"/>
        </w:rPr>
        <w:t>.</w:t>
      </w:r>
      <w:r w:rsidR="005B0BB6" w:rsidRPr="00FB5A36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0C88AC9" w14:textId="5E5930B8" w:rsidR="006219B4" w:rsidRPr="00CF3DC7" w:rsidRDefault="006219B4" w:rsidP="00E541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3DC7">
        <w:rPr>
          <w:rFonts w:ascii="Arial" w:hAnsi="Arial" w:cs="Arial"/>
          <w:b/>
          <w:bCs/>
          <w:sz w:val="22"/>
          <w:szCs w:val="22"/>
        </w:rPr>
        <w:t>Introducción.</w:t>
      </w:r>
      <w:r w:rsidR="00CA2E5C" w:rsidRPr="00CF3DC7">
        <w:rPr>
          <w:rFonts w:ascii="Arial" w:hAnsi="Arial" w:cs="Arial"/>
          <w:sz w:val="22"/>
          <w:szCs w:val="22"/>
        </w:rPr>
        <w:t xml:space="preserve"> </w:t>
      </w:r>
      <w:r w:rsidRPr="00CF3DC7">
        <w:rPr>
          <w:rFonts w:ascii="Arial" w:hAnsi="Arial" w:cs="Arial"/>
          <w:sz w:val="22"/>
          <w:szCs w:val="22"/>
        </w:rPr>
        <w:t>D</w:t>
      </w:r>
      <w:r w:rsidR="00CA2E5C" w:rsidRPr="00CF3DC7">
        <w:rPr>
          <w:rFonts w:ascii="Arial" w:hAnsi="Arial" w:cs="Arial"/>
          <w:sz w:val="22"/>
          <w:szCs w:val="22"/>
        </w:rPr>
        <w:t xml:space="preserve">ebe ser </w:t>
      </w:r>
      <w:r w:rsidRPr="00CF3DC7">
        <w:rPr>
          <w:rFonts w:ascii="Arial" w:hAnsi="Arial" w:cs="Arial"/>
          <w:sz w:val="22"/>
          <w:szCs w:val="22"/>
        </w:rPr>
        <w:t>una frase breve que justifique la investigación</w:t>
      </w:r>
      <w:r w:rsidR="00CA2E5C" w:rsidRPr="00CF3DC7">
        <w:rPr>
          <w:rFonts w:ascii="Arial" w:hAnsi="Arial" w:cs="Arial"/>
          <w:sz w:val="22"/>
          <w:szCs w:val="22"/>
        </w:rPr>
        <w:t>.</w:t>
      </w:r>
      <w:r w:rsidRPr="00CF3DC7">
        <w:rPr>
          <w:rFonts w:ascii="Arial" w:hAnsi="Arial" w:cs="Arial"/>
          <w:sz w:val="22"/>
          <w:szCs w:val="22"/>
        </w:rPr>
        <w:t xml:space="preserve"> </w:t>
      </w:r>
      <w:r w:rsidRPr="00CF3DC7">
        <w:rPr>
          <w:rFonts w:ascii="Arial" w:hAnsi="Arial" w:cs="Arial"/>
          <w:b/>
          <w:bCs/>
          <w:sz w:val="22"/>
          <w:szCs w:val="22"/>
        </w:rPr>
        <w:t xml:space="preserve">Objetivo. </w:t>
      </w:r>
      <w:r w:rsidRPr="00CF3DC7">
        <w:rPr>
          <w:rFonts w:ascii="Arial" w:hAnsi="Arial" w:cs="Arial"/>
          <w:sz w:val="22"/>
          <w:szCs w:val="22"/>
        </w:rPr>
        <w:t xml:space="preserve">Idéntico al indicado en la introducción. </w:t>
      </w:r>
      <w:r w:rsidRPr="00CF3DC7">
        <w:rPr>
          <w:rFonts w:ascii="Arial" w:hAnsi="Arial" w:cs="Arial"/>
          <w:b/>
          <w:bCs/>
          <w:sz w:val="22"/>
          <w:szCs w:val="22"/>
        </w:rPr>
        <w:t>M</w:t>
      </w:r>
      <w:r w:rsidR="00CA2E5C" w:rsidRPr="00CF3DC7">
        <w:rPr>
          <w:rFonts w:ascii="Arial" w:hAnsi="Arial" w:cs="Arial"/>
          <w:b/>
          <w:bCs/>
          <w:sz w:val="22"/>
          <w:szCs w:val="22"/>
        </w:rPr>
        <w:t>ateriales y métodos</w:t>
      </w:r>
      <w:r w:rsidRPr="00CF3DC7">
        <w:rPr>
          <w:rFonts w:ascii="Arial" w:hAnsi="Arial" w:cs="Arial"/>
          <w:sz w:val="22"/>
          <w:szCs w:val="22"/>
        </w:rPr>
        <w:t>.</w:t>
      </w:r>
      <w:r w:rsidR="00CA2E5C" w:rsidRPr="00CF3DC7">
        <w:rPr>
          <w:rFonts w:ascii="Arial" w:hAnsi="Arial" w:cs="Arial"/>
          <w:sz w:val="22"/>
          <w:szCs w:val="22"/>
        </w:rPr>
        <w:t xml:space="preserve"> </w:t>
      </w:r>
      <w:r w:rsidR="009779DD">
        <w:rPr>
          <w:rFonts w:ascii="Arial" w:hAnsi="Arial" w:cs="Arial"/>
          <w:sz w:val="22"/>
          <w:szCs w:val="22"/>
        </w:rPr>
        <w:t>I</w:t>
      </w:r>
      <w:r w:rsidRPr="00CF3DC7">
        <w:rPr>
          <w:rFonts w:ascii="Arial" w:hAnsi="Arial" w:cs="Arial"/>
          <w:sz w:val="22"/>
          <w:szCs w:val="22"/>
        </w:rPr>
        <w:t xml:space="preserve">ndicar el sitio del evento, lugar, país, </w:t>
      </w:r>
      <w:r w:rsidRPr="00CF3DC7">
        <w:rPr>
          <w:rFonts w:ascii="Arial" w:hAnsi="Arial" w:cs="Arial"/>
          <w:sz w:val="22"/>
          <w:szCs w:val="22"/>
        </w:rPr>
        <w:lastRenderedPageBreak/>
        <w:t>periodo de ejecución, resumen metodológico empleado con diseño, variables, materiales y análisis</w:t>
      </w:r>
      <w:r w:rsidR="00CA2E5C" w:rsidRPr="00CF3DC7">
        <w:rPr>
          <w:rFonts w:ascii="Arial" w:hAnsi="Arial" w:cs="Arial"/>
          <w:sz w:val="22"/>
          <w:szCs w:val="22"/>
        </w:rPr>
        <w:t xml:space="preserve">. </w:t>
      </w:r>
      <w:r w:rsidR="00CA2E5C" w:rsidRPr="00CF3DC7">
        <w:rPr>
          <w:rFonts w:ascii="Arial" w:hAnsi="Arial" w:cs="Arial"/>
          <w:b/>
          <w:bCs/>
          <w:sz w:val="22"/>
          <w:szCs w:val="22"/>
        </w:rPr>
        <w:t>Resultados</w:t>
      </w:r>
      <w:r w:rsidRPr="00CF3DC7">
        <w:rPr>
          <w:rFonts w:ascii="Arial" w:hAnsi="Arial" w:cs="Arial"/>
          <w:sz w:val="22"/>
          <w:szCs w:val="22"/>
        </w:rPr>
        <w:t>.</w:t>
      </w:r>
      <w:r w:rsidR="00CA2E5C" w:rsidRPr="00CF3DC7">
        <w:rPr>
          <w:rFonts w:ascii="Arial" w:hAnsi="Arial" w:cs="Arial"/>
          <w:sz w:val="22"/>
          <w:szCs w:val="22"/>
        </w:rPr>
        <w:t xml:space="preserve"> </w:t>
      </w:r>
      <w:r w:rsidRPr="00CF3DC7">
        <w:rPr>
          <w:rFonts w:ascii="Arial" w:hAnsi="Arial" w:cs="Arial"/>
          <w:sz w:val="22"/>
          <w:szCs w:val="22"/>
        </w:rPr>
        <w:t>I</w:t>
      </w:r>
      <w:r w:rsidR="00CA2E5C" w:rsidRPr="00CF3DC7">
        <w:rPr>
          <w:rFonts w:ascii="Arial" w:hAnsi="Arial" w:cs="Arial"/>
          <w:sz w:val="22"/>
          <w:szCs w:val="22"/>
        </w:rPr>
        <w:t xml:space="preserve">ncluir solo los principales resultados obtenidos. </w:t>
      </w:r>
      <w:r w:rsidR="00CA2E5C" w:rsidRPr="00CF3DC7">
        <w:rPr>
          <w:rFonts w:ascii="Arial" w:hAnsi="Arial" w:cs="Arial"/>
          <w:b/>
          <w:bCs/>
          <w:sz w:val="22"/>
          <w:szCs w:val="22"/>
        </w:rPr>
        <w:t>Conclusiones</w:t>
      </w:r>
      <w:r w:rsidRPr="00CF3DC7">
        <w:rPr>
          <w:rFonts w:ascii="Arial" w:hAnsi="Arial" w:cs="Arial"/>
          <w:b/>
          <w:bCs/>
          <w:sz w:val="22"/>
          <w:szCs w:val="22"/>
        </w:rPr>
        <w:t>.</w:t>
      </w:r>
      <w:r w:rsidRPr="00CF3DC7">
        <w:rPr>
          <w:rFonts w:ascii="Arial" w:hAnsi="Arial" w:cs="Arial"/>
          <w:sz w:val="22"/>
          <w:szCs w:val="22"/>
        </w:rPr>
        <w:t xml:space="preserve"> </w:t>
      </w:r>
      <w:r w:rsidR="00CA2E5C" w:rsidRPr="00CF3DC7">
        <w:rPr>
          <w:rFonts w:ascii="Arial" w:hAnsi="Arial" w:cs="Arial"/>
          <w:sz w:val="22"/>
          <w:szCs w:val="22"/>
        </w:rPr>
        <w:t xml:space="preserve"> </w:t>
      </w:r>
      <w:r w:rsidRPr="00CF3DC7">
        <w:rPr>
          <w:rFonts w:ascii="Arial" w:hAnsi="Arial" w:cs="Arial"/>
          <w:sz w:val="22"/>
          <w:szCs w:val="22"/>
        </w:rPr>
        <w:t>responde al objetivo del trabajo, no debe dejar la interpretación de la información al lector</w:t>
      </w:r>
      <w:r w:rsidR="00CA2E5C" w:rsidRPr="00CF3DC7">
        <w:rPr>
          <w:rFonts w:ascii="Arial" w:hAnsi="Arial" w:cs="Arial"/>
          <w:sz w:val="22"/>
          <w:szCs w:val="22"/>
        </w:rPr>
        <w:t xml:space="preserve">. </w:t>
      </w:r>
    </w:p>
    <w:p w14:paraId="6DFF712F" w14:textId="77777777" w:rsidR="00330FCC" w:rsidRPr="00CF3DC7" w:rsidRDefault="00330FCC" w:rsidP="00E541DF">
      <w:pPr>
        <w:spacing w:line="360" w:lineRule="auto"/>
        <w:rPr>
          <w:rFonts w:ascii="Arial" w:hAnsi="Arial" w:cs="Arial"/>
          <w:sz w:val="22"/>
          <w:szCs w:val="22"/>
        </w:rPr>
      </w:pPr>
    </w:p>
    <w:p w14:paraId="6A15C8DE" w14:textId="71CFB5C3" w:rsidR="00CA2E5C" w:rsidRPr="00CF3DC7" w:rsidRDefault="00CA2E5C" w:rsidP="00161B6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3DC7">
        <w:rPr>
          <w:rStyle w:val="Textoennegrita"/>
          <w:rFonts w:ascii="Arial" w:hAnsi="Arial" w:cs="Arial"/>
          <w:sz w:val="22"/>
          <w:szCs w:val="22"/>
        </w:rPr>
        <w:t>Palabras clave:</w:t>
      </w:r>
      <w:r w:rsidRPr="00CF3DC7">
        <w:rPr>
          <w:rFonts w:ascii="Arial" w:hAnsi="Arial" w:cs="Arial"/>
          <w:sz w:val="22"/>
          <w:szCs w:val="22"/>
        </w:rPr>
        <w:t xml:space="preserve"> Se deben incluir un mínimo de cuatro palabras</w:t>
      </w:r>
      <w:r w:rsidR="009244A1">
        <w:rPr>
          <w:rFonts w:ascii="Arial" w:hAnsi="Arial" w:cs="Arial"/>
          <w:sz w:val="22"/>
          <w:szCs w:val="22"/>
        </w:rPr>
        <w:t xml:space="preserve"> </w:t>
      </w:r>
      <w:r w:rsidRPr="00CF3DC7">
        <w:rPr>
          <w:rFonts w:ascii="Arial" w:hAnsi="Arial" w:cs="Arial"/>
          <w:sz w:val="22"/>
          <w:szCs w:val="22"/>
        </w:rPr>
        <w:t xml:space="preserve">claves, pueden ser palabras compuestas y estas no deben figurar en el título. El objetivo es su uso en indización y selección de la información bibliográfica. Como referencia se puede consultar AGROVOC </w:t>
      </w:r>
      <w:proofErr w:type="spellStart"/>
      <w:r w:rsidRPr="00CF3DC7">
        <w:rPr>
          <w:rFonts w:ascii="Arial" w:hAnsi="Arial" w:cs="Arial"/>
          <w:sz w:val="22"/>
          <w:szCs w:val="22"/>
        </w:rPr>
        <w:t>Thesaurus</w:t>
      </w:r>
      <w:proofErr w:type="spellEnd"/>
      <w:r w:rsidRPr="00CF3DC7">
        <w:rPr>
          <w:rFonts w:ascii="Arial" w:hAnsi="Arial" w:cs="Arial"/>
          <w:sz w:val="22"/>
          <w:szCs w:val="22"/>
        </w:rPr>
        <w:t xml:space="preserve"> de la FAO (http://www.fao.org/aims/agintro.htm?searchtext=) y el tesauro agrícola de la </w:t>
      </w:r>
      <w:proofErr w:type="spellStart"/>
      <w:r w:rsidRPr="00CF3DC7">
        <w:rPr>
          <w:rFonts w:ascii="Arial" w:hAnsi="Arial" w:cs="Arial"/>
          <w:sz w:val="22"/>
          <w:szCs w:val="22"/>
        </w:rPr>
        <w:t>National</w:t>
      </w:r>
      <w:proofErr w:type="spellEnd"/>
      <w:r w:rsidRPr="00CF3D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3DC7">
        <w:rPr>
          <w:rFonts w:ascii="Arial" w:hAnsi="Arial" w:cs="Arial"/>
          <w:sz w:val="22"/>
          <w:szCs w:val="22"/>
        </w:rPr>
        <w:t>Agricultural</w:t>
      </w:r>
      <w:proofErr w:type="spellEnd"/>
      <w:r w:rsidRPr="00CF3DC7">
        <w:rPr>
          <w:rFonts w:ascii="Arial" w:hAnsi="Arial" w:cs="Arial"/>
          <w:sz w:val="22"/>
          <w:szCs w:val="22"/>
        </w:rPr>
        <w:t xml:space="preserve"> Library de </w:t>
      </w:r>
      <w:proofErr w:type="spellStart"/>
      <w:r w:rsidRPr="00CF3DC7">
        <w:rPr>
          <w:rFonts w:ascii="Arial" w:hAnsi="Arial" w:cs="Arial"/>
          <w:sz w:val="22"/>
          <w:szCs w:val="22"/>
        </w:rPr>
        <w:t>United</w:t>
      </w:r>
      <w:proofErr w:type="spellEnd"/>
      <w:r w:rsidRPr="00CF3D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3DC7">
        <w:rPr>
          <w:rFonts w:ascii="Arial" w:hAnsi="Arial" w:cs="Arial"/>
          <w:sz w:val="22"/>
          <w:szCs w:val="22"/>
        </w:rPr>
        <w:t>States</w:t>
      </w:r>
      <w:proofErr w:type="spellEnd"/>
      <w:r w:rsidRPr="00CF3D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3DC7">
        <w:rPr>
          <w:rFonts w:ascii="Arial" w:hAnsi="Arial" w:cs="Arial"/>
          <w:sz w:val="22"/>
          <w:szCs w:val="22"/>
        </w:rPr>
        <w:t>Department</w:t>
      </w:r>
      <w:proofErr w:type="spellEnd"/>
      <w:r w:rsidRPr="00CF3D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3DC7">
        <w:rPr>
          <w:rFonts w:ascii="Arial" w:hAnsi="Arial" w:cs="Arial"/>
          <w:sz w:val="22"/>
          <w:szCs w:val="22"/>
        </w:rPr>
        <w:t>of</w:t>
      </w:r>
      <w:proofErr w:type="spellEnd"/>
      <w:r w:rsidRPr="00CF3D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3DC7">
        <w:rPr>
          <w:rFonts w:ascii="Arial" w:hAnsi="Arial" w:cs="Arial"/>
          <w:sz w:val="22"/>
          <w:szCs w:val="22"/>
        </w:rPr>
        <w:t>Agriculture</w:t>
      </w:r>
      <w:proofErr w:type="spellEnd"/>
      <w:r w:rsidRPr="00CF3DC7">
        <w:rPr>
          <w:rFonts w:ascii="Arial" w:hAnsi="Arial" w:cs="Arial"/>
          <w:sz w:val="22"/>
          <w:szCs w:val="22"/>
        </w:rPr>
        <w:br/>
        <w:t>(</w:t>
      </w:r>
      <w:hyperlink r:id="rId7" w:history="1">
        <w:r w:rsidRPr="00CF3DC7">
          <w:rPr>
            <w:rStyle w:val="Hipervnculo"/>
            <w:rFonts w:ascii="Arial" w:hAnsi="Arial" w:cs="Arial"/>
            <w:sz w:val="22"/>
            <w:szCs w:val="22"/>
          </w:rPr>
          <w:t>http://agclass.nal.usda.gov/</w:t>
        </w:r>
      </w:hyperlink>
      <w:r w:rsidRPr="00CF3DC7">
        <w:rPr>
          <w:rFonts w:ascii="Arial" w:hAnsi="Arial" w:cs="Arial"/>
          <w:sz w:val="22"/>
          <w:szCs w:val="22"/>
        </w:rPr>
        <w:t>). No incluir palabras generales como: rendimiento, variables, planta, diferenciación, trópico, cultivos, etc.</w:t>
      </w:r>
    </w:p>
    <w:p w14:paraId="2B91497A" w14:textId="77777777" w:rsidR="00330FCC" w:rsidRPr="00CF3DC7" w:rsidRDefault="00330FCC" w:rsidP="00E541DF">
      <w:pPr>
        <w:spacing w:line="360" w:lineRule="auto"/>
        <w:rPr>
          <w:rFonts w:ascii="Arial" w:hAnsi="Arial" w:cs="Arial"/>
          <w:sz w:val="22"/>
          <w:szCs w:val="22"/>
        </w:rPr>
      </w:pPr>
    </w:p>
    <w:p w14:paraId="0F816330" w14:textId="6E180336" w:rsidR="00CA2E5C" w:rsidRPr="00CF3DC7" w:rsidRDefault="00CA2E5C" w:rsidP="00E541DF">
      <w:pPr>
        <w:spacing w:line="360" w:lineRule="auto"/>
        <w:jc w:val="center"/>
        <w:rPr>
          <w:rStyle w:val="Textoennegrita"/>
          <w:rFonts w:ascii="Arial" w:hAnsi="Arial" w:cs="Arial"/>
          <w:sz w:val="26"/>
          <w:szCs w:val="26"/>
        </w:rPr>
      </w:pPr>
      <w:proofErr w:type="spellStart"/>
      <w:r w:rsidRPr="00CF3DC7">
        <w:rPr>
          <w:rStyle w:val="Textoennegrita"/>
          <w:rFonts w:ascii="Arial" w:hAnsi="Arial" w:cs="Arial"/>
          <w:sz w:val="26"/>
          <w:szCs w:val="26"/>
        </w:rPr>
        <w:t>Abstract</w:t>
      </w:r>
      <w:proofErr w:type="spellEnd"/>
    </w:p>
    <w:p w14:paraId="76F5B236" w14:textId="77777777" w:rsidR="00CA2E5C" w:rsidRPr="00CF3DC7" w:rsidRDefault="00CA2E5C" w:rsidP="00E541DF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14:paraId="6CF6D597" w14:textId="06488830" w:rsidR="00CA2E5C" w:rsidRPr="00CF3DC7" w:rsidRDefault="00CA2E5C" w:rsidP="00E541DF">
      <w:pPr>
        <w:spacing w:line="360" w:lineRule="auto"/>
        <w:rPr>
          <w:rFonts w:ascii="Arial" w:hAnsi="Arial" w:cs="Arial"/>
          <w:sz w:val="22"/>
          <w:szCs w:val="22"/>
        </w:rPr>
      </w:pPr>
      <w:r w:rsidRPr="00CF3DC7">
        <w:rPr>
          <w:rFonts w:ascii="Arial" w:hAnsi="Arial" w:cs="Arial"/>
          <w:sz w:val="22"/>
          <w:szCs w:val="22"/>
        </w:rPr>
        <w:t>Traducción al inglés del Resumen</w:t>
      </w:r>
      <w:r w:rsidR="008A313E">
        <w:rPr>
          <w:rFonts w:ascii="Arial" w:hAnsi="Arial" w:cs="Arial"/>
          <w:sz w:val="22"/>
          <w:szCs w:val="22"/>
        </w:rPr>
        <w:t>.</w:t>
      </w:r>
    </w:p>
    <w:p w14:paraId="5E642FA7" w14:textId="77777777" w:rsidR="003F5293" w:rsidRPr="00CF3DC7" w:rsidRDefault="003F5293" w:rsidP="00E541DF">
      <w:pPr>
        <w:spacing w:line="360" w:lineRule="auto"/>
        <w:rPr>
          <w:rFonts w:ascii="Arial" w:hAnsi="Arial" w:cs="Arial"/>
          <w:sz w:val="22"/>
          <w:szCs w:val="22"/>
        </w:rPr>
      </w:pPr>
    </w:p>
    <w:p w14:paraId="44547E31" w14:textId="2BDCF4F6" w:rsidR="00E146B5" w:rsidRDefault="00CA2E5C" w:rsidP="00E541DF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CF3DC7">
        <w:rPr>
          <w:rFonts w:ascii="Arial" w:hAnsi="Arial" w:cs="Arial"/>
          <w:b/>
          <w:bCs/>
          <w:sz w:val="22"/>
          <w:szCs w:val="22"/>
        </w:rPr>
        <w:t>Keywords</w:t>
      </w:r>
      <w:proofErr w:type="spellEnd"/>
      <w:r w:rsidRPr="00CF3DC7">
        <w:rPr>
          <w:rFonts w:ascii="Arial" w:hAnsi="Arial" w:cs="Arial"/>
          <w:b/>
          <w:bCs/>
          <w:sz w:val="22"/>
          <w:szCs w:val="22"/>
        </w:rPr>
        <w:t>:</w:t>
      </w:r>
      <w:r w:rsidRPr="00CF3DC7">
        <w:rPr>
          <w:rFonts w:ascii="Arial" w:hAnsi="Arial" w:cs="Arial"/>
          <w:sz w:val="22"/>
          <w:szCs w:val="22"/>
        </w:rPr>
        <w:t xml:space="preserve"> </w:t>
      </w:r>
      <w:r w:rsidR="003C319D" w:rsidRPr="00CF3DC7">
        <w:rPr>
          <w:rFonts w:ascii="Arial" w:hAnsi="Arial" w:cs="Arial"/>
          <w:sz w:val="22"/>
          <w:szCs w:val="22"/>
        </w:rPr>
        <w:t>t</w:t>
      </w:r>
      <w:r w:rsidRPr="00CF3DC7">
        <w:rPr>
          <w:rFonts w:ascii="Arial" w:hAnsi="Arial" w:cs="Arial"/>
          <w:sz w:val="22"/>
          <w:szCs w:val="22"/>
        </w:rPr>
        <w:t>raducción al inglés de las palabras clave</w:t>
      </w:r>
      <w:r w:rsidR="002C0F60">
        <w:rPr>
          <w:rFonts w:ascii="Arial" w:hAnsi="Arial" w:cs="Arial"/>
          <w:sz w:val="22"/>
          <w:szCs w:val="22"/>
        </w:rPr>
        <w:t>.</w:t>
      </w:r>
    </w:p>
    <w:p w14:paraId="0BC941F9" w14:textId="77777777" w:rsidR="002C0F60" w:rsidRPr="00CF3DC7" w:rsidRDefault="002C0F60" w:rsidP="00E541DF">
      <w:pPr>
        <w:spacing w:line="360" w:lineRule="auto"/>
        <w:rPr>
          <w:rFonts w:ascii="Arial" w:hAnsi="Arial" w:cs="Arial"/>
        </w:rPr>
      </w:pPr>
    </w:p>
    <w:p w14:paraId="63E2246E" w14:textId="51DFE91D" w:rsidR="00330FCC" w:rsidRPr="00CF3DC7" w:rsidRDefault="003B0A69" w:rsidP="00E541DF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F3DC7">
        <w:rPr>
          <w:rFonts w:ascii="Arial" w:hAnsi="Arial" w:cs="Arial"/>
          <w:b/>
          <w:bCs/>
          <w:sz w:val="26"/>
          <w:szCs w:val="26"/>
        </w:rPr>
        <w:t>Introducción</w:t>
      </w:r>
    </w:p>
    <w:p w14:paraId="55C16C2B" w14:textId="77777777" w:rsidR="003B0A69" w:rsidRPr="00CF3DC7" w:rsidRDefault="003B0A69" w:rsidP="00E541DF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44F78CC9" w14:textId="1C05539F" w:rsidR="00F06C73" w:rsidRDefault="00F06C73" w:rsidP="005D7D87">
      <w:pPr>
        <w:spacing w:line="360" w:lineRule="auto"/>
        <w:ind w:firstLine="706"/>
        <w:jc w:val="both"/>
        <w:rPr>
          <w:rFonts w:ascii="Arial" w:hAnsi="Arial" w:cs="Arial"/>
          <w:sz w:val="22"/>
          <w:szCs w:val="22"/>
        </w:rPr>
      </w:pPr>
      <w:r w:rsidRPr="00F06C73">
        <w:rPr>
          <w:rFonts w:ascii="Arial" w:hAnsi="Arial" w:cs="Arial"/>
          <w:sz w:val="22"/>
          <w:szCs w:val="22"/>
        </w:rPr>
        <w:t xml:space="preserve">Indica y justifica con claridad la importancia </w:t>
      </w:r>
      <w:r w:rsidR="009779DD">
        <w:rPr>
          <w:rFonts w:ascii="Arial" w:hAnsi="Arial" w:cs="Arial"/>
          <w:sz w:val="22"/>
          <w:szCs w:val="22"/>
        </w:rPr>
        <w:t xml:space="preserve">específica </w:t>
      </w:r>
      <w:r w:rsidRPr="00F06C73">
        <w:rPr>
          <w:rFonts w:ascii="Arial" w:hAnsi="Arial" w:cs="Arial"/>
          <w:sz w:val="22"/>
          <w:szCs w:val="22"/>
        </w:rPr>
        <w:t>del tema</w:t>
      </w:r>
      <w:r w:rsidR="009779DD">
        <w:rPr>
          <w:rFonts w:ascii="Arial" w:hAnsi="Arial" w:cs="Arial"/>
          <w:sz w:val="22"/>
          <w:szCs w:val="22"/>
        </w:rPr>
        <w:t xml:space="preserve"> que se indica en el objetivo</w:t>
      </w:r>
      <w:r>
        <w:rPr>
          <w:rFonts w:ascii="Arial" w:hAnsi="Arial" w:cs="Arial"/>
          <w:sz w:val="22"/>
          <w:szCs w:val="22"/>
        </w:rPr>
        <w:t>. Incluye a</w:t>
      </w:r>
      <w:r w:rsidRPr="00F06C73">
        <w:rPr>
          <w:rFonts w:ascii="Arial" w:hAnsi="Arial" w:cs="Arial"/>
          <w:sz w:val="22"/>
          <w:szCs w:val="22"/>
        </w:rPr>
        <w:t xml:space="preserve">ntecedentes relevantes con </w:t>
      </w:r>
      <w:r w:rsidR="009779DD">
        <w:rPr>
          <w:rFonts w:ascii="Arial" w:hAnsi="Arial" w:cs="Arial"/>
          <w:sz w:val="22"/>
          <w:szCs w:val="22"/>
        </w:rPr>
        <w:t xml:space="preserve">base en </w:t>
      </w:r>
      <w:r w:rsidRPr="00F06C73">
        <w:rPr>
          <w:rFonts w:ascii="Arial" w:hAnsi="Arial" w:cs="Arial"/>
          <w:sz w:val="22"/>
          <w:szCs w:val="22"/>
        </w:rPr>
        <w:t>el objetivo planteado</w:t>
      </w:r>
      <w:r>
        <w:rPr>
          <w:rFonts w:ascii="Arial" w:hAnsi="Arial" w:cs="Arial"/>
          <w:sz w:val="22"/>
          <w:szCs w:val="22"/>
        </w:rPr>
        <w:t xml:space="preserve">. </w:t>
      </w:r>
      <w:r w:rsidR="003B0A69" w:rsidRPr="00CF3DC7">
        <w:rPr>
          <w:rFonts w:ascii="Arial" w:hAnsi="Arial" w:cs="Arial"/>
          <w:sz w:val="22"/>
          <w:szCs w:val="22"/>
        </w:rPr>
        <w:t>Toda información debe estar respaldada con citas bibliográficas</w:t>
      </w:r>
      <w:r w:rsidR="009779DD">
        <w:rPr>
          <w:rFonts w:ascii="Arial" w:hAnsi="Arial" w:cs="Arial"/>
          <w:sz w:val="22"/>
          <w:szCs w:val="22"/>
        </w:rPr>
        <w:t xml:space="preserve"> (ver referencias), pero no debe iniciar la temática con una o varias citas, solo emplear las citas de respaldo a la temática indicada. </w:t>
      </w:r>
      <w:r w:rsidR="003B0A69" w:rsidRPr="00CF3DC7">
        <w:rPr>
          <w:rFonts w:ascii="Arial" w:hAnsi="Arial" w:cs="Arial"/>
          <w:sz w:val="22"/>
          <w:szCs w:val="22"/>
        </w:rPr>
        <w:t>Toda mención de especies vegetales o animales debe incluir su nombre científico</w:t>
      </w:r>
      <w:r>
        <w:rPr>
          <w:rFonts w:ascii="Arial" w:hAnsi="Arial" w:cs="Arial"/>
          <w:sz w:val="22"/>
          <w:szCs w:val="22"/>
        </w:rPr>
        <w:t xml:space="preserve"> en cursiva e</w:t>
      </w:r>
      <w:r w:rsidR="003B0A69" w:rsidRPr="00CF3DC7">
        <w:rPr>
          <w:rFonts w:ascii="Arial" w:hAnsi="Arial" w:cs="Arial"/>
          <w:sz w:val="22"/>
          <w:szCs w:val="22"/>
        </w:rPr>
        <w:t xml:space="preserve"> indicar además su clasificación biológica. </w:t>
      </w:r>
      <w:r>
        <w:rPr>
          <w:rFonts w:ascii="Arial" w:hAnsi="Arial" w:cs="Arial"/>
          <w:sz w:val="22"/>
          <w:szCs w:val="22"/>
        </w:rPr>
        <w:t>La e</w:t>
      </w:r>
      <w:r w:rsidRPr="00F06C73">
        <w:rPr>
          <w:rFonts w:ascii="Arial" w:hAnsi="Arial" w:cs="Arial"/>
          <w:sz w:val="22"/>
          <w:szCs w:val="22"/>
        </w:rPr>
        <w:t xml:space="preserve">xtensión de la introducción no </w:t>
      </w:r>
      <w:r>
        <w:rPr>
          <w:rFonts w:ascii="Arial" w:hAnsi="Arial" w:cs="Arial"/>
          <w:sz w:val="22"/>
          <w:szCs w:val="22"/>
        </w:rPr>
        <w:t xml:space="preserve">debe ser </w:t>
      </w:r>
      <w:r w:rsidRPr="00F06C73">
        <w:rPr>
          <w:rFonts w:ascii="Arial" w:hAnsi="Arial" w:cs="Arial"/>
          <w:sz w:val="22"/>
          <w:szCs w:val="22"/>
        </w:rPr>
        <w:t>mayor a 1000 palabras</w:t>
      </w:r>
      <w:r>
        <w:rPr>
          <w:rFonts w:ascii="Arial" w:hAnsi="Arial" w:cs="Arial"/>
          <w:sz w:val="22"/>
          <w:szCs w:val="22"/>
        </w:rPr>
        <w:t>.</w:t>
      </w:r>
      <w:r w:rsidRPr="00F06C73">
        <w:rPr>
          <w:rFonts w:ascii="Arial" w:hAnsi="Arial" w:cs="Arial"/>
          <w:sz w:val="22"/>
          <w:szCs w:val="22"/>
        </w:rPr>
        <w:t xml:space="preserve"> No utilizar cuadros y figuras</w:t>
      </w:r>
      <w:r>
        <w:rPr>
          <w:rFonts w:ascii="Arial" w:hAnsi="Arial" w:cs="Arial"/>
          <w:sz w:val="22"/>
          <w:szCs w:val="22"/>
        </w:rPr>
        <w:t xml:space="preserve"> y t</w:t>
      </w:r>
      <w:r w:rsidRPr="00F06C73">
        <w:rPr>
          <w:rFonts w:ascii="Arial" w:hAnsi="Arial" w:cs="Arial"/>
          <w:sz w:val="22"/>
          <w:szCs w:val="22"/>
        </w:rPr>
        <w:t>ermina con el objetivo</w:t>
      </w:r>
      <w:r w:rsidR="009779DD">
        <w:rPr>
          <w:rFonts w:ascii="Arial" w:hAnsi="Arial" w:cs="Arial"/>
          <w:sz w:val="22"/>
          <w:szCs w:val="22"/>
        </w:rPr>
        <w:t>,</w:t>
      </w:r>
      <w:r w:rsidRPr="00F06C73">
        <w:rPr>
          <w:rFonts w:ascii="Arial" w:hAnsi="Arial" w:cs="Arial"/>
          <w:sz w:val="22"/>
          <w:szCs w:val="22"/>
        </w:rPr>
        <w:t xml:space="preserve"> idéntico al presentado en el resumen</w:t>
      </w:r>
      <w:r>
        <w:rPr>
          <w:rFonts w:ascii="Arial" w:hAnsi="Arial" w:cs="Arial"/>
          <w:sz w:val="22"/>
          <w:szCs w:val="22"/>
        </w:rPr>
        <w:t>.</w:t>
      </w:r>
    </w:p>
    <w:p w14:paraId="1CCC7144" w14:textId="77777777" w:rsidR="003B0A69" w:rsidRPr="00CF3DC7" w:rsidRDefault="003B0A69" w:rsidP="003C319D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14:paraId="0CC5ADC1" w14:textId="1EFAF66D" w:rsidR="00330FCC" w:rsidRPr="00CF3DC7" w:rsidRDefault="003B0A69" w:rsidP="00E541DF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F3DC7">
        <w:rPr>
          <w:rFonts w:ascii="Arial" w:hAnsi="Arial" w:cs="Arial"/>
          <w:b/>
          <w:bCs/>
          <w:sz w:val="26"/>
          <w:szCs w:val="26"/>
        </w:rPr>
        <w:t>Materiales y métodos</w:t>
      </w:r>
    </w:p>
    <w:p w14:paraId="4C542A0C" w14:textId="77777777" w:rsidR="00565ABA" w:rsidRDefault="00565ABA" w:rsidP="00E541DF">
      <w:pPr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</w:p>
    <w:p w14:paraId="2D0EE0CC" w14:textId="1365B655" w:rsidR="00744C2E" w:rsidRPr="00744C2E" w:rsidRDefault="00604D86" w:rsidP="005D7D87">
      <w:pPr>
        <w:spacing w:line="360" w:lineRule="auto"/>
        <w:ind w:firstLine="706"/>
        <w:jc w:val="both"/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lastRenderedPageBreak/>
        <w:t xml:space="preserve">En </w:t>
      </w:r>
      <w:r w:rsidR="00D32DB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materiales y métodos </w:t>
      </w:r>
      <w:r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se debe r</w:t>
      </w:r>
      <w:r w:rsidR="00744C2E" w:rsidRPr="00744C2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esponde</w:t>
      </w:r>
      <w:r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r</w:t>
      </w:r>
      <w:r w:rsidR="00744C2E" w:rsidRPr="00744C2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 al ¿dónde?, ¿cuándo? y ¿cómo se realizó la investigación?</w:t>
      </w:r>
      <w:r w:rsidR="00565ABA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. </w:t>
      </w:r>
      <w:r w:rsidR="00744C2E" w:rsidRPr="00744C2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Debe ser reproducible</w:t>
      </w:r>
      <w:r w:rsidR="00565ABA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. Se debe de i</w:t>
      </w:r>
      <w:r w:rsidR="00744C2E" w:rsidRPr="00744C2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nclu</w:t>
      </w:r>
      <w:r w:rsidR="00565ABA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ir el </w:t>
      </w:r>
      <w:r w:rsidR="00744C2E" w:rsidRPr="00744C2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lugar, institución, ciudad, país, periodo y época donde se llevó a cabo el trabajo</w:t>
      </w:r>
      <w:r w:rsidR="00565ABA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, n</w:t>
      </w:r>
      <w:r w:rsidR="00744C2E" w:rsidRPr="00744C2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ombre científico y descripción de variedades o razas utilizadas</w:t>
      </w:r>
      <w:r w:rsidR="009779DD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 (incluir citas bibliográficas donde se describe la variedad y o raza)</w:t>
      </w:r>
      <w:r w:rsidR="00565ABA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. Se debe de d</w:t>
      </w:r>
      <w:r w:rsidR="00744C2E" w:rsidRPr="00744C2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escribir </w:t>
      </w:r>
      <w:r w:rsidR="00565ABA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el manejo del experimento, </w:t>
      </w:r>
      <w:r w:rsidR="00744C2E" w:rsidRPr="00744C2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los materiales y equipo</w:t>
      </w:r>
      <w:r w:rsidR="00565ABA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s</w:t>
      </w:r>
      <w:r w:rsidR="00744C2E" w:rsidRPr="00744C2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 utilizado</w:t>
      </w:r>
      <w:r w:rsidR="00565ABA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s</w:t>
      </w:r>
      <w:r w:rsidR="00744C2E" w:rsidRPr="00744C2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, </w:t>
      </w:r>
      <w:r w:rsidR="00565ABA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las condiciones bajo las cuáles se llevó acabo el experimento, el </w:t>
      </w:r>
      <w:r w:rsidR="00744C2E" w:rsidRPr="00744C2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diseño experimental, tratamientos, repeticiones por tratamiento, unidad experimental, variables evaluadas </w:t>
      </w:r>
      <w:r w:rsidR="00565ABA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y su precisión. </w:t>
      </w:r>
      <w:r w:rsidR="00884246" w:rsidRPr="00884246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Especificaciones de equipo y materiales (no incluye marcas comerciales, sino caracteristicas de estos)</w:t>
      </w:r>
      <w:r w:rsidR="00884246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. </w:t>
      </w:r>
      <w:r w:rsidR="00744C2E" w:rsidRPr="00744C2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Debe indicar los métodos empleados en la medición de las variables e inclu</w:t>
      </w:r>
      <w:r w:rsidR="00565ABA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ir</w:t>
      </w:r>
      <w:r w:rsidR="00744C2E" w:rsidRPr="00744C2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 la descripción de las escalas empleadas</w:t>
      </w:r>
      <w:r w:rsidR="00565ABA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. </w:t>
      </w:r>
      <w:r w:rsidR="00744C2E" w:rsidRPr="00744C2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Respalda los métodos con citas bibliográficas o criterios empleados</w:t>
      </w:r>
      <w:r w:rsidR="00565ABA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. </w:t>
      </w:r>
      <w:r w:rsidR="00744C2E" w:rsidRPr="00744C2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Las medidas y unidades de las variables de acuerdo con el Sistema Internacional de unidades</w:t>
      </w:r>
      <w:r w:rsidR="00565ABA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. </w:t>
      </w:r>
      <w:r w:rsidR="00744C2E" w:rsidRPr="00744C2E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Describir detalladamente el análisis estadístico de los datos, probabilidad de error y software utilizado</w:t>
      </w:r>
      <w:r w:rsidR="00884246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. </w:t>
      </w:r>
    </w:p>
    <w:p w14:paraId="2FE5B28C" w14:textId="77777777" w:rsidR="003B0A69" w:rsidRPr="00CF3DC7" w:rsidRDefault="003B0A69" w:rsidP="00E541DF">
      <w:pPr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</w:p>
    <w:p w14:paraId="7A86E0DE" w14:textId="6424774F" w:rsidR="003B0A69" w:rsidRPr="00CF3DC7" w:rsidRDefault="003B0A69" w:rsidP="00E541DF">
      <w:pPr>
        <w:spacing w:line="360" w:lineRule="auto"/>
        <w:jc w:val="center"/>
        <w:rPr>
          <w:rFonts w:ascii="Arial" w:eastAsia="Times New Roman" w:hAnsi="Arial" w:cs="Arial"/>
          <w:b/>
          <w:bCs/>
          <w:kern w:val="0"/>
          <w:sz w:val="26"/>
          <w:szCs w:val="26"/>
          <w:lang w:eastAsia="es-MX"/>
          <w14:ligatures w14:val="none"/>
        </w:rPr>
      </w:pPr>
      <w:r w:rsidRPr="00CF3DC7">
        <w:rPr>
          <w:rFonts w:ascii="Arial" w:eastAsia="Times New Roman" w:hAnsi="Arial" w:cs="Arial"/>
          <w:b/>
          <w:bCs/>
          <w:kern w:val="0"/>
          <w:sz w:val="26"/>
          <w:szCs w:val="26"/>
          <w:lang w:eastAsia="es-MX"/>
          <w14:ligatures w14:val="none"/>
        </w:rPr>
        <w:t>Resultados</w:t>
      </w:r>
    </w:p>
    <w:p w14:paraId="757BDEDC" w14:textId="77777777" w:rsidR="003B0A69" w:rsidRPr="00CF3DC7" w:rsidRDefault="003B0A69" w:rsidP="00E541DF">
      <w:pPr>
        <w:spacing w:line="360" w:lineRule="auto"/>
        <w:jc w:val="center"/>
        <w:rPr>
          <w:rFonts w:ascii="Arial" w:eastAsia="Times New Roman" w:hAnsi="Arial" w:cs="Arial"/>
          <w:kern w:val="0"/>
          <w:sz w:val="26"/>
          <w:szCs w:val="26"/>
          <w:lang w:eastAsia="es-MX"/>
          <w14:ligatures w14:val="none"/>
        </w:rPr>
      </w:pPr>
    </w:p>
    <w:p w14:paraId="2910ACC1" w14:textId="58850FF5" w:rsidR="00326BA9" w:rsidRDefault="00604D86" w:rsidP="005D7D87">
      <w:pPr>
        <w:spacing w:line="360" w:lineRule="auto"/>
        <w:ind w:firstLine="706"/>
        <w:jc w:val="both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En</w:t>
      </w:r>
      <w:r w:rsidR="00D32DBE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r</w:t>
      </w:r>
      <w:r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esultados se debe r</w:t>
      </w:r>
      <w:r w:rsidR="00326BA9" w:rsidRPr="00326BA9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esponde</w:t>
      </w:r>
      <w:r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r</w:t>
      </w:r>
      <w:r w:rsidR="00326BA9" w:rsidRPr="00326BA9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al ¿Qué sucedió?</w:t>
      </w:r>
      <w:r w:rsidR="00207CC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. Debe de estar a</w:t>
      </w:r>
      <w:r w:rsidR="00326BA9" w:rsidRPr="00326BA9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corde con el objetivo de la investigación</w:t>
      </w:r>
      <w:r w:rsidR="00207CC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. Los c</w:t>
      </w:r>
      <w:r w:rsidR="00326BA9" w:rsidRPr="00326BA9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uadros y figuras </w:t>
      </w:r>
      <w:r w:rsidR="00207CC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deben ser </w:t>
      </w:r>
      <w:r w:rsidR="00326BA9" w:rsidRPr="00326BA9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citadas en el texto</w:t>
      </w:r>
      <w:r w:rsidR="00207CC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. </w:t>
      </w:r>
      <w:r w:rsidR="00326BA9" w:rsidRPr="00326BA9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No </w:t>
      </w:r>
      <w:r w:rsidR="00207CC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debe de</w:t>
      </w:r>
      <w:r w:rsidR="00326BA9" w:rsidRPr="00326BA9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rep</w:t>
      </w:r>
      <w:r w:rsidR="00207CC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etir/duplicar la</w:t>
      </w:r>
      <w:r w:rsidR="00326BA9" w:rsidRPr="00326BA9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información en cuadros y figuras</w:t>
      </w:r>
      <w:r w:rsidR="00884C5A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y n</w:t>
      </w:r>
      <w:r w:rsidR="00326BA9" w:rsidRPr="00326BA9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o</w:t>
      </w:r>
      <w:r w:rsidR="00207CC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</w:t>
      </w:r>
      <w:r w:rsidR="00326BA9" w:rsidRPr="00326BA9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incluir figuras ilustrativas</w:t>
      </w:r>
      <w:r w:rsidR="00207CC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. </w:t>
      </w:r>
      <w:r w:rsidR="00FE5170" w:rsidRPr="00FE517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No iniciar párrafos o frases mencionando el cuadro, utilizarlos de soporte y referencia</w:t>
      </w:r>
      <w:r w:rsidR="00FE5170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. </w:t>
      </w:r>
      <w:r w:rsidR="00326BA9" w:rsidRPr="00326BA9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Describir los principales resultados de los cuadros y figuras, de modo que no se deje al lector la interpretación</w:t>
      </w:r>
      <w:r w:rsidR="00207CC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, pero sin </w:t>
      </w:r>
      <w:r w:rsidR="00326BA9" w:rsidRPr="00326BA9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dupli</w:t>
      </w:r>
      <w:r w:rsidR="00207CC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car </w:t>
      </w:r>
      <w:r w:rsidR="00326BA9" w:rsidRPr="00326BA9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información</w:t>
      </w:r>
      <w:r w:rsidR="00207CC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. No incluir </w:t>
      </w:r>
      <w:r w:rsidR="00207CC6" w:rsidRPr="00326BA9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cuadros con análisis de varianza</w:t>
      </w:r>
      <w:r w:rsidR="00207CC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, l</w:t>
      </w:r>
      <w:r w:rsidR="00207CC6" w:rsidRPr="00CF3DC7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a información obtenida del análisis de varianza se describ</w:t>
      </w:r>
      <w:r w:rsidR="00207CC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e</w:t>
      </w:r>
      <w:r w:rsidR="00207CC6" w:rsidRPr="00CF3DC7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en el texto</w:t>
      </w:r>
      <w:r w:rsidR="00207CC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. Tampoco </w:t>
      </w:r>
      <w:r w:rsidR="00207CC6" w:rsidRPr="00326BA9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se incluyen citas </w:t>
      </w:r>
      <w:r w:rsidR="00207CC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bibliográficas en la descripción de los resultados y no</w:t>
      </w:r>
      <w:r w:rsidR="00326BA9" w:rsidRPr="00326BA9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discutir los resultados</w:t>
      </w:r>
      <w:r w:rsidR="00207CC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.</w:t>
      </w:r>
      <w:r w:rsidR="00326BA9" w:rsidRPr="00326BA9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 </w:t>
      </w:r>
    </w:p>
    <w:p w14:paraId="6C5D5CC4" w14:textId="77777777" w:rsidR="003F5293" w:rsidRPr="00CF3DC7" w:rsidRDefault="003F5293" w:rsidP="00E541DF">
      <w:pPr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</w:p>
    <w:p w14:paraId="0A0B6DEA" w14:textId="77777777" w:rsidR="00884C5A" w:rsidRPr="00884C5A" w:rsidRDefault="00884C5A" w:rsidP="00884C5A">
      <w:pPr>
        <w:spacing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884C5A">
        <w:rPr>
          <w:rFonts w:ascii="Arial" w:hAnsi="Arial" w:cs="Arial"/>
          <w:b/>
          <w:bCs/>
          <w:sz w:val="26"/>
          <w:szCs w:val="26"/>
        </w:rPr>
        <w:t>Cuadros y figuras</w:t>
      </w:r>
    </w:p>
    <w:p w14:paraId="1FC7C4F4" w14:textId="77777777" w:rsidR="00884C5A" w:rsidRDefault="00884C5A" w:rsidP="00884C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099738" w14:textId="03C220B2" w:rsidR="003F5293" w:rsidRDefault="00EC3F40" w:rsidP="005D7D87">
      <w:pPr>
        <w:spacing w:line="360" w:lineRule="auto"/>
        <w:ind w:firstLine="7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cuadros y figuras d</w:t>
      </w:r>
      <w:r w:rsidR="00BB4FF1" w:rsidRPr="00CF3DC7">
        <w:rPr>
          <w:rFonts w:ascii="Arial" w:hAnsi="Arial" w:cs="Arial"/>
          <w:sz w:val="22"/>
          <w:szCs w:val="22"/>
        </w:rPr>
        <w:t xml:space="preserve">eben </w:t>
      </w:r>
      <w:r w:rsidR="00BB4FF1">
        <w:rPr>
          <w:rFonts w:ascii="Arial" w:hAnsi="Arial" w:cs="Arial"/>
          <w:sz w:val="22"/>
          <w:szCs w:val="22"/>
        </w:rPr>
        <w:t>de</w:t>
      </w:r>
      <w:r w:rsidR="00BB4FF1" w:rsidRPr="00CF3DC7">
        <w:rPr>
          <w:rFonts w:ascii="Arial" w:hAnsi="Arial" w:cs="Arial"/>
          <w:sz w:val="22"/>
          <w:szCs w:val="22"/>
        </w:rPr>
        <w:t xml:space="preserve"> aparecer inmediatamente después de</w:t>
      </w:r>
      <w:r w:rsidR="00BB4FF1">
        <w:rPr>
          <w:rFonts w:ascii="Arial" w:hAnsi="Arial" w:cs="Arial"/>
          <w:sz w:val="22"/>
          <w:szCs w:val="22"/>
        </w:rPr>
        <w:t>l párrafo donde</w:t>
      </w:r>
      <w:r w:rsidR="00BB4FF1" w:rsidRPr="00CF3DC7">
        <w:rPr>
          <w:rFonts w:ascii="Arial" w:hAnsi="Arial" w:cs="Arial"/>
          <w:sz w:val="22"/>
          <w:szCs w:val="22"/>
        </w:rPr>
        <w:t xml:space="preserve"> se les mencione</w:t>
      </w:r>
      <w:r w:rsidR="00BB4FF1">
        <w:rPr>
          <w:rFonts w:ascii="Arial" w:hAnsi="Arial" w:cs="Arial"/>
          <w:sz w:val="22"/>
          <w:szCs w:val="22"/>
        </w:rPr>
        <w:t xml:space="preserve">. </w:t>
      </w:r>
      <w:r w:rsidR="00884C5A">
        <w:rPr>
          <w:rFonts w:ascii="Arial" w:hAnsi="Arial" w:cs="Arial"/>
          <w:sz w:val="22"/>
          <w:szCs w:val="22"/>
        </w:rPr>
        <w:t>En los cuadros n</w:t>
      </w:r>
      <w:r w:rsidR="00884C5A" w:rsidRPr="00884C5A">
        <w:rPr>
          <w:rFonts w:ascii="Arial" w:hAnsi="Arial" w:cs="Arial"/>
          <w:sz w:val="22"/>
          <w:szCs w:val="22"/>
        </w:rPr>
        <w:t>o utilizar el anglicismo tabla</w:t>
      </w:r>
      <w:r w:rsidR="00884C5A">
        <w:rPr>
          <w:rFonts w:ascii="Arial" w:hAnsi="Arial" w:cs="Arial"/>
          <w:sz w:val="22"/>
          <w:szCs w:val="22"/>
        </w:rPr>
        <w:t xml:space="preserve">. </w:t>
      </w:r>
      <w:r w:rsidR="00481304" w:rsidRPr="00884C5A">
        <w:rPr>
          <w:rFonts w:ascii="Arial" w:hAnsi="Arial" w:cs="Arial"/>
          <w:sz w:val="22"/>
          <w:szCs w:val="22"/>
        </w:rPr>
        <w:t>Las figuras corresponden a los gráficos, diagramas, ilustraciones y fotografías</w:t>
      </w:r>
      <w:r w:rsidR="00481304">
        <w:rPr>
          <w:rFonts w:ascii="Arial" w:hAnsi="Arial" w:cs="Arial"/>
          <w:sz w:val="22"/>
          <w:szCs w:val="22"/>
        </w:rPr>
        <w:t xml:space="preserve">. </w:t>
      </w:r>
      <w:r w:rsidR="00884C5A" w:rsidRPr="00884C5A">
        <w:rPr>
          <w:rFonts w:ascii="Arial" w:hAnsi="Arial" w:cs="Arial"/>
          <w:sz w:val="22"/>
          <w:szCs w:val="22"/>
        </w:rPr>
        <w:t xml:space="preserve">Los títulos </w:t>
      </w:r>
      <w:r w:rsidR="00481304">
        <w:rPr>
          <w:rFonts w:ascii="Arial" w:hAnsi="Arial" w:cs="Arial"/>
          <w:sz w:val="22"/>
          <w:szCs w:val="22"/>
        </w:rPr>
        <w:t xml:space="preserve">de cuadros y figuras </w:t>
      </w:r>
      <w:r w:rsidR="00884C5A" w:rsidRPr="00884C5A">
        <w:rPr>
          <w:rFonts w:ascii="Arial" w:hAnsi="Arial" w:cs="Arial"/>
          <w:sz w:val="22"/>
          <w:szCs w:val="22"/>
        </w:rPr>
        <w:t>deben de explicar el contenido del</w:t>
      </w:r>
      <w:r w:rsidR="00481304">
        <w:rPr>
          <w:rFonts w:ascii="Arial" w:hAnsi="Arial" w:cs="Arial"/>
          <w:sz w:val="22"/>
          <w:szCs w:val="22"/>
        </w:rPr>
        <w:t xml:space="preserve"> estos </w:t>
      </w:r>
      <w:r w:rsidR="00884C5A" w:rsidRPr="00884C5A">
        <w:rPr>
          <w:rFonts w:ascii="Arial" w:hAnsi="Arial" w:cs="Arial"/>
          <w:sz w:val="22"/>
          <w:szCs w:val="22"/>
        </w:rPr>
        <w:t>sin que se deba de recurrir al texto</w:t>
      </w:r>
      <w:r w:rsidR="00884C5A">
        <w:rPr>
          <w:rFonts w:ascii="Arial" w:hAnsi="Arial" w:cs="Arial"/>
          <w:sz w:val="22"/>
          <w:szCs w:val="22"/>
        </w:rPr>
        <w:t>, estos</w:t>
      </w:r>
      <w:r w:rsidR="00884C5A" w:rsidRPr="00884C5A">
        <w:rPr>
          <w:rFonts w:ascii="Arial" w:hAnsi="Arial" w:cs="Arial"/>
          <w:sz w:val="22"/>
          <w:szCs w:val="22"/>
        </w:rPr>
        <w:t xml:space="preserve"> </w:t>
      </w:r>
      <w:r w:rsidR="00481304">
        <w:rPr>
          <w:rFonts w:ascii="Arial" w:hAnsi="Arial" w:cs="Arial"/>
          <w:sz w:val="22"/>
          <w:szCs w:val="22"/>
        </w:rPr>
        <w:t xml:space="preserve">deben de </w:t>
      </w:r>
      <w:r w:rsidR="00884C5A" w:rsidRPr="00884C5A">
        <w:rPr>
          <w:rFonts w:ascii="Arial" w:hAnsi="Arial" w:cs="Arial"/>
          <w:sz w:val="22"/>
          <w:szCs w:val="22"/>
        </w:rPr>
        <w:t>inclu</w:t>
      </w:r>
      <w:r w:rsidR="00481304">
        <w:rPr>
          <w:rFonts w:ascii="Arial" w:hAnsi="Arial" w:cs="Arial"/>
          <w:sz w:val="22"/>
          <w:szCs w:val="22"/>
        </w:rPr>
        <w:t>ir</w:t>
      </w:r>
      <w:r w:rsidR="00884C5A" w:rsidRPr="00884C5A">
        <w:rPr>
          <w:rFonts w:ascii="Arial" w:hAnsi="Arial" w:cs="Arial"/>
          <w:sz w:val="22"/>
          <w:szCs w:val="22"/>
        </w:rPr>
        <w:t xml:space="preserve"> </w:t>
      </w:r>
      <w:r w:rsidR="00884C5A">
        <w:rPr>
          <w:rFonts w:ascii="Arial" w:hAnsi="Arial" w:cs="Arial"/>
          <w:sz w:val="22"/>
          <w:szCs w:val="22"/>
        </w:rPr>
        <w:t xml:space="preserve">además el </w:t>
      </w:r>
      <w:r w:rsidR="00884C5A" w:rsidRPr="00884C5A">
        <w:rPr>
          <w:rFonts w:ascii="Arial" w:hAnsi="Arial" w:cs="Arial"/>
          <w:sz w:val="22"/>
          <w:szCs w:val="22"/>
        </w:rPr>
        <w:t>sitio y periodo experimental</w:t>
      </w:r>
      <w:r w:rsidR="00481304">
        <w:rPr>
          <w:rFonts w:ascii="Arial" w:hAnsi="Arial" w:cs="Arial"/>
          <w:sz w:val="22"/>
          <w:szCs w:val="22"/>
        </w:rPr>
        <w:t xml:space="preserve"> y</w:t>
      </w:r>
      <w:r w:rsidR="00481304" w:rsidRPr="00884C5A">
        <w:rPr>
          <w:rFonts w:ascii="Arial" w:hAnsi="Arial" w:cs="Arial"/>
          <w:sz w:val="22"/>
          <w:szCs w:val="22"/>
        </w:rPr>
        <w:t xml:space="preserve"> no incluyen abreviaturas (esta</w:t>
      </w:r>
      <w:r w:rsidR="00481304">
        <w:rPr>
          <w:rFonts w:ascii="Arial" w:hAnsi="Arial" w:cs="Arial"/>
          <w:sz w:val="22"/>
          <w:szCs w:val="22"/>
        </w:rPr>
        <w:t xml:space="preserve">s </w:t>
      </w:r>
      <w:r w:rsidR="00481304">
        <w:rPr>
          <w:rFonts w:ascii="Arial" w:hAnsi="Arial" w:cs="Arial"/>
          <w:sz w:val="22"/>
          <w:szCs w:val="22"/>
        </w:rPr>
        <w:lastRenderedPageBreak/>
        <w:t>deben de estar</w:t>
      </w:r>
      <w:r w:rsidR="00481304" w:rsidRPr="00884C5A">
        <w:rPr>
          <w:rFonts w:ascii="Arial" w:hAnsi="Arial" w:cs="Arial"/>
          <w:sz w:val="22"/>
          <w:szCs w:val="22"/>
        </w:rPr>
        <w:t xml:space="preserve"> entre paréntesis)</w:t>
      </w:r>
      <w:r w:rsidR="00481304">
        <w:rPr>
          <w:rFonts w:ascii="Arial" w:hAnsi="Arial" w:cs="Arial"/>
          <w:sz w:val="22"/>
          <w:szCs w:val="22"/>
        </w:rPr>
        <w:t xml:space="preserve">. </w:t>
      </w:r>
      <w:r w:rsidR="00481304" w:rsidRPr="00884C5A">
        <w:rPr>
          <w:rFonts w:ascii="Arial" w:hAnsi="Arial" w:cs="Arial"/>
          <w:sz w:val="22"/>
          <w:szCs w:val="22"/>
        </w:rPr>
        <w:t>No incluir los títulos dentro de los cuadros ni figuras</w:t>
      </w:r>
      <w:r w:rsidR="00481304">
        <w:rPr>
          <w:rFonts w:ascii="Arial" w:hAnsi="Arial" w:cs="Arial"/>
          <w:sz w:val="22"/>
          <w:szCs w:val="22"/>
        </w:rPr>
        <w:t>. La t</w:t>
      </w:r>
      <w:r w:rsidR="00481304" w:rsidRPr="00884C5A">
        <w:rPr>
          <w:rFonts w:ascii="Arial" w:hAnsi="Arial" w:cs="Arial"/>
          <w:sz w:val="22"/>
          <w:szCs w:val="22"/>
        </w:rPr>
        <w:t xml:space="preserve">ipografía del título </w:t>
      </w:r>
      <w:r w:rsidR="00481304">
        <w:rPr>
          <w:rFonts w:ascii="Arial" w:hAnsi="Arial" w:cs="Arial"/>
          <w:sz w:val="22"/>
          <w:szCs w:val="22"/>
        </w:rPr>
        <w:t xml:space="preserve">debe ser </w:t>
      </w:r>
      <w:r w:rsidR="00481304" w:rsidRPr="00884C5A">
        <w:rPr>
          <w:rFonts w:ascii="Arial" w:hAnsi="Arial" w:cs="Arial"/>
          <w:sz w:val="22"/>
          <w:szCs w:val="22"/>
        </w:rPr>
        <w:t>Arial tamaño 11 a espacio y medio</w:t>
      </w:r>
      <w:r w:rsidR="00481304">
        <w:rPr>
          <w:rFonts w:ascii="Arial" w:hAnsi="Arial" w:cs="Arial"/>
          <w:sz w:val="22"/>
          <w:szCs w:val="22"/>
        </w:rPr>
        <w:t>. Los cuadros y figuras n</w:t>
      </w:r>
      <w:r w:rsidR="00481304" w:rsidRPr="00884C5A">
        <w:rPr>
          <w:rFonts w:ascii="Arial" w:hAnsi="Arial" w:cs="Arial"/>
          <w:sz w:val="22"/>
          <w:szCs w:val="22"/>
        </w:rPr>
        <w:t xml:space="preserve">o </w:t>
      </w:r>
      <w:r w:rsidR="00481304">
        <w:rPr>
          <w:rFonts w:ascii="Arial" w:hAnsi="Arial" w:cs="Arial"/>
          <w:sz w:val="22"/>
          <w:szCs w:val="22"/>
        </w:rPr>
        <w:t xml:space="preserve">pueden </w:t>
      </w:r>
      <w:r w:rsidR="00481304" w:rsidRPr="00884C5A">
        <w:rPr>
          <w:rFonts w:ascii="Arial" w:hAnsi="Arial" w:cs="Arial"/>
          <w:sz w:val="22"/>
          <w:szCs w:val="22"/>
        </w:rPr>
        <w:t xml:space="preserve">exceder una página de extensión, se incluye </w:t>
      </w:r>
      <w:r w:rsidR="00481304">
        <w:rPr>
          <w:rFonts w:ascii="Arial" w:hAnsi="Arial" w:cs="Arial"/>
          <w:sz w:val="22"/>
          <w:szCs w:val="22"/>
        </w:rPr>
        <w:t>en la extensión los</w:t>
      </w:r>
      <w:r w:rsidR="00481304" w:rsidRPr="00884C5A">
        <w:rPr>
          <w:rFonts w:ascii="Arial" w:hAnsi="Arial" w:cs="Arial"/>
          <w:sz w:val="22"/>
          <w:szCs w:val="22"/>
        </w:rPr>
        <w:t xml:space="preserve"> título</w:t>
      </w:r>
      <w:r w:rsidR="00481304">
        <w:rPr>
          <w:rFonts w:ascii="Arial" w:hAnsi="Arial" w:cs="Arial"/>
          <w:sz w:val="22"/>
          <w:szCs w:val="22"/>
        </w:rPr>
        <w:t>s</w:t>
      </w:r>
      <w:r w:rsidR="00481304" w:rsidRPr="00884C5A">
        <w:rPr>
          <w:rFonts w:ascii="Arial" w:hAnsi="Arial" w:cs="Arial"/>
          <w:sz w:val="22"/>
          <w:szCs w:val="22"/>
        </w:rPr>
        <w:t xml:space="preserve"> y </w:t>
      </w:r>
      <w:r w:rsidR="00481304" w:rsidRPr="00EC3F40">
        <w:rPr>
          <w:rFonts w:ascii="Arial" w:hAnsi="Arial" w:cs="Arial"/>
          <w:sz w:val="22"/>
          <w:szCs w:val="22"/>
        </w:rPr>
        <w:t>los pies</w:t>
      </w:r>
      <w:r>
        <w:rPr>
          <w:rFonts w:ascii="Arial" w:hAnsi="Arial" w:cs="Arial"/>
          <w:sz w:val="22"/>
          <w:szCs w:val="22"/>
        </w:rPr>
        <w:t xml:space="preserve"> (texto en la parte inferior) de los cuadros o figuras</w:t>
      </w:r>
      <w:r w:rsidR="00481304">
        <w:rPr>
          <w:rFonts w:ascii="Arial" w:hAnsi="Arial" w:cs="Arial"/>
          <w:sz w:val="22"/>
          <w:szCs w:val="22"/>
        </w:rPr>
        <w:t>. Los t</w:t>
      </w:r>
      <w:r w:rsidR="00481304" w:rsidRPr="00884C5A">
        <w:rPr>
          <w:rFonts w:ascii="Arial" w:hAnsi="Arial" w:cs="Arial"/>
          <w:sz w:val="22"/>
          <w:szCs w:val="22"/>
        </w:rPr>
        <w:t xml:space="preserve">ítulos y pies </w:t>
      </w:r>
      <w:r w:rsidR="00481304">
        <w:rPr>
          <w:rFonts w:ascii="Arial" w:hAnsi="Arial" w:cs="Arial"/>
          <w:sz w:val="22"/>
          <w:szCs w:val="22"/>
        </w:rPr>
        <w:t xml:space="preserve">deben ser redactados </w:t>
      </w:r>
      <w:r w:rsidR="00481304" w:rsidRPr="00884C5A">
        <w:rPr>
          <w:rFonts w:ascii="Arial" w:hAnsi="Arial" w:cs="Arial"/>
          <w:sz w:val="22"/>
          <w:szCs w:val="22"/>
        </w:rPr>
        <w:t>en español e inglés</w:t>
      </w:r>
      <w:r w:rsidR="00481304">
        <w:rPr>
          <w:rFonts w:ascii="Arial" w:hAnsi="Arial" w:cs="Arial"/>
          <w:sz w:val="22"/>
          <w:szCs w:val="22"/>
        </w:rPr>
        <w:t xml:space="preserve">. La </w:t>
      </w:r>
      <w:r w:rsidR="00884C5A" w:rsidRPr="00884C5A">
        <w:rPr>
          <w:rFonts w:ascii="Arial" w:hAnsi="Arial" w:cs="Arial"/>
          <w:sz w:val="22"/>
          <w:szCs w:val="22"/>
        </w:rPr>
        <w:t>Tipografía del contenido del cuadro, de las figuras y de los pies</w:t>
      </w:r>
      <w:r w:rsidR="00481304">
        <w:rPr>
          <w:rFonts w:ascii="Arial" w:hAnsi="Arial" w:cs="Arial"/>
          <w:sz w:val="22"/>
          <w:szCs w:val="22"/>
        </w:rPr>
        <w:t xml:space="preserve"> debe ser</w:t>
      </w:r>
      <w:r w:rsidR="00884C5A" w:rsidRPr="00884C5A">
        <w:rPr>
          <w:rFonts w:ascii="Arial" w:hAnsi="Arial" w:cs="Arial"/>
          <w:sz w:val="22"/>
          <w:szCs w:val="22"/>
        </w:rPr>
        <w:t xml:space="preserve"> Arial tamaño mínimo 10 a espaciado sencillo</w:t>
      </w:r>
      <w:r w:rsidR="00481304">
        <w:rPr>
          <w:rFonts w:ascii="Arial" w:hAnsi="Arial" w:cs="Arial"/>
          <w:sz w:val="22"/>
          <w:szCs w:val="22"/>
        </w:rPr>
        <w:t xml:space="preserve">. </w:t>
      </w:r>
      <w:r w:rsidR="00A148A2" w:rsidRPr="00A148A2">
        <w:rPr>
          <w:rFonts w:ascii="Arial" w:hAnsi="Arial" w:cs="Arial"/>
          <w:sz w:val="22"/>
          <w:szCs w:val="22"/>
        </w:rPr>
        <w:t>Todo tipo de abreviaturas incluidas en el cuerpo del cuadro o en una figura deberán ser aclaradas al pie del cuadro o figura</w:t>
      </w:r>
      <w:r w:rsidR="00481304">
        <w:rPr>
          <w:rFonts w:ascii="Arial" w:hAnsi="Arial" w:cs="Arial"/>
          <w:sz w:val="22"/>
          <w:szCs w:val="22"/>
        </w:rPr>
        <w:t>. La r</w:t>
      </w:r>
      <w:r w:rsidR="00884C5A" w:rsidRPr="00884C5A">
        <w:rPr>
          <w:rFonts w:ascii="Arial" w:hAnsi="Arial" w:cs="Arial"/>
          <w:sz w:val="22"/>
          <w:szCs w:val="22"/>
        </w:rPr>
        <w:t>esolución mínima de las figuras de</w:t>
      </w:r>
      <w:r w:rsidR="00481304">
        <w:rPr>
          <w:rFonts w:ascii="Arial" w:hAnsi="Arial" w:cs="Arial"/>
          <w:sz w:val="22"/>
          <w:szCs w:val="22"/>
        </w:rPr>
        <w:t>be ser de</w:t>
      </w:r>
      <w:r w:rsidR="00884C5A" w:rsidRPr="00884C5A">
        <w:rPr>
          <w:rFonts w:ascii="Arial" w:hAnsi="Arial" w:cs="Arial"/>
          <w:sz w:val="22"/>
          <w:szCs w:val="22"/>
        </w:rPr>
        <w:t xml:space="preserve"> 250 dpi </w:t>
      </w:r>
      <w:r w:rsidR="00481304">
        <w:rPr>
          <w:rFonts w:ascii="Arial" w:hAnsi="Arial" w:cs="Arial"/>
          <w:sz w:val="22"/>
          <w:szCs w:val="22"/>
        </w:rPr>
        <w:t>y no se permiten figuras</w:t>
      </w:r>
      <w:r w:rsidR="00884C5A" w:rsidRPr="00884C5A">
        <w:rPr>
          <w:rFonts w:ascii="Arial" w:hAnsi="Arial" w:cs="Arial"/>
          <w:sz w:val="22"/>
          <w:szCs w:val="22"/>
        </w:rPr>
        <w:t xml:space="preserve"> </w:t>
      </w:r>
      <w:r w:rsidR="00481304" w:rsidRPr="00884C5A">
        <w:rPr>
          <w:rFonts w:ascii="Arial" w:hAnsi="Arial" w:cs="Arial"/>
          <w:sz w:val="22"/>
          <w:szCs w:val="22"/>
        </w:rPr>
        <w:t>pixeladas</w:t>
      </w:r>
      <w:r w:rsidR="00481304">
        <w:rPr>
          <w:rFonts w:ascii="Arial" w:hAnsi="Arial" w:cs="Arial"/>
          <w:sz w:val="22"/>
          <w:szCs w:val="22"/>
        </w:rPr>
        <w:t xml:space="preserve">. </w:t>
      </w:r>
      <w:r w:rsidR="00884246">
        <w:rPr>
          <w:rFonts w:ascii="Arial" w:hAnsi="Arial" w:cs="Arial"/>
          <w:sz w:val="22"/>
          <w:szCs w:val="22"/>
        </w:rPr>
        <w:t>En casos donde es posible y fueron elaboradas en un software compatible con Microsoft Word, deben ser</w:t>
      </w:r>
      <w:r w:rsidR="00884246" w:rsidRPr="00884246">
        <w:rPr>
          <w:rFonts w:ascii="Arial" w:hAnsi="Arial" w:cs="Arial"/>
          <w:sz w:val="22"/>
          <w:szCs w:val="22"/>
        </w:rPr>
        <w:t xml:space="preserve"> insertadas de forma que sean editables</w:t>
      </w:r>
      <w:r>
        <w:rPr>
          <w:rFonts w:ascii="Arial" w:hAnsi="Arial" w:cs="Arial"/>
          <w:sz w:val="22"/>
          <w:szCs w:val="22"/>
        </w:rPr>
        <w:t>.</w:t>
      </w:r>
      <w:r w:rsidR="00884246" w:rsidRPr="00884C5A">
        <w:rPr>
          <w:rFonts w:ascii="Arial" w:hAnsi="Arial" w:cs="Arial"/>
          <w:sz w:val="22"/>
          <w:szCs w:val="22"/>
        </w:rPr>
        <w:t xml:space="preserve"> </w:t>
      </w:r>
      <w:r w:rsidR="00884C5A" w:rsidRPr="00884C5A">
        <w:rPr>
          <w:rFonts w:ascii="Arial" w:hAnsi="Arial" w:cs="Arial"/>
          <w:sz w:val="22"/>
          <w:szCs w:val="22"/>
        </w:rPr>
        <w:t>No incluir figuras ilustrativas</w:t>
      </w:r>
      <w:r>
        <w:rPr>
          <w:rFonts w:ascii="Arial" w:hAnsi="Arial" w:cs="Arial"/>
          <w:sz w:val="22"/>
          <w:szCs w:val="22"/>
        </w:rPr>
        <w:t>.</w:t>
      </w:r>
    </w:p>
    <w:p w14:paraId="21816771" w14:textId="77777777" w:rsidR="00EC3F40" w:rsidRPr="00CF3DC7" w:rsidRDefault="00EC3F40" w:rsidP="00884C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0AA2BF" w14:textId="295EE4D4" w:rsidR="003F5293" w:rsidRPr="00CF3DC7" w:rsidRDefault="003C1399" w:rsidP="00E541D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3DC7">
        <w:rPr>
          <w:rFonts w:ascii="Arial" w:hAnsi="Arial" w:cs="Arial"/>
          <w:sz w:val="22"/>
          <w:szCs w:val="22"/>
        </w:rPr>
        <w:t xml:space="preserve">Las </w:t>
      </w:r>
      <w:r w:rsidR="00AD61E6">
        <w:rPr>
          <w:rFonts w:ascii="Arial" w:hAnsi="Arial" w:cs="Arial"/>
          <w:sz w:val="22"/>
          <w:szCs w:val="22"/>
        </w:rPr>
        <w:t>figuras</w:t>
      </w:r>
      <w:r w:rsidRPr="00CF3DC7">
        <w:rPr>
          <w:rFonts w:ascii="Arial" w:hAnsi="Arial" w:cs="Arial"/>
          <w:sz w:val="22"/>
          <w:szCs w:val="22"/>
        </w:rPr>
        <w:t xml:space="preserve"> deben enviarse en archivo </w:t>
      </w:r>
      <w:r w:rsidRPr="00CF3DC7">
        <w:rPr>
          <w:rFonts w:ascii="Arial" w:hAnsi="Arial" w:cs="Arial"/>
          <w:sz w:val="22"/>
          <w:szCs w:val="22"/>
          <w:u w:val="single"/>
        </w:rPr>
        <w:t>separado</w:t>
      </w:r>
      <w:r w:rsidRPr="00CF3DC7">
        <w:rPr>
          <w:rFonts w:ascii="Arial" w:hAnsi="Arial" w:cs="Arial"/>
          <w:sz w:val="22"/>
          <w:szCs w:val="22"/>
        </w:rPr>
        <w:t>, con una resolución mínima de 250 dpi y en formato JPG, EPS o TIFF</w:t>
      </w:r>
    </w:p>
    <w:p w14:paraId="44952417" w14:textId="77777777" w:rsidR="00E541DF" w:rsidRPr="00CF3DC7" w:rsidRDefault="00E541DF" w:rsidP="00E541DF">
      <w:pPr>
        <w:spacing w:line="360" w:lineRule="auto"/>
        <w:jc w:val="center"/>
        <w:rPr>
          <w:rFonts w:ascii="Arial" w:eastAsia="Times New Roman" w:hAnsi="Arial" w:cs="Arial"/>
          <w:b/>
          <w:bCs/>
          <w:kern w:val="0"/>
          <w:sz w:val="26"/>
          <w:szCs w:val="26"/>
          <w:lang w:eastAsia="es-MX"/>
          <w14:ligatures w14:val="none"/>
        </w:rPr>
      </w:pPr>
    </w:p>
    <w:p w14:paraId="5C80E8EC" w14:textId="111A9A10" w:rsidR="003B0A69" w:rsidRPr="00CF3DC7" w:rsidRDefault="003B0A69" w:rsidP="00E541DF">
      <w:pPr>
        <w:spacing w:line="360" w:lineRule="auto"/>
        <w:jc w:val="center"/>
        <w:rPr>
          <w:rFonts w:ascii="Arial" w:eastAsia="Times New Roman" w:hAnsi="Arial" w:cs="Arial"/>
          <w:b/>
          <w:bCs/>
          <w:kern w:val="0"/>
          <w:sz w:val="26"/>
          <w:szCs w:val="26"/>
          <w:lang w:eastAsia="es-MX"/>
          <w14:ligatures w14:val="none"/>
        </w:rPr>
      </w:pPr>
      <w:r w:rsidRPr="00CF3DC7">
        <w:rPr>
          <w:rFonts w:ascii="Arial" w:eastAsia="Times New Roman" w:hAnsi="Arial" w:cs="Arial"/>
          <w:b/>
          <w:bCs/>
          <w:kern w:val="0"/>
          <w:sz w:val="26"/>
          <w:szCs w:val="26"/>
          <w:lang w:eastAsia="es-MX"/>
          <w14:ligatures w14:val="none"/>
        </w:rPr>
        <w:t>Discusión</w:t>
      </w:r>
    </w:p>
    <w:p w14:paraId="1B2EEA4A" w14:textId="77777777" w:rsidR="003B0A69" w:rsidRPr="00CF3DC7" w:rsidRDefault="003B0A69" w:rsidP="00E541DF">
      <w:pPr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</w:p>
    <w:p w14:paraId="73BEA0D9" w14:textId="740D495F" w:rsidR="00AD61E6" w:rsidRPr="00AD61E6" w:rsidRDefault="00EC3F40" w:rsidP="005D7D87">
      <w:pPr>
        <w:spacing w:line="360" w:lineRule="auto"/>
        <w:ind w:firstLine="706"/>
        <w:jc w:val="both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  <w:r w:rsidRPr="005D7D87">
        <w:rPr>
          <w:rFonts w:ascii="Arial" w:eastAsia="Times New Roman" w:hAnsi="Arial" w:cs="Arial"/>
          <w:kern w:val="0"/>
          <w:sz w:val="22"/>
          <w:szCs w:val="22"/>
          <w:u w:val="single"/>
          <w:lang w:eastAsia="es-MX"/>
          <w14:ligatures w14:val="none"/>
        </w:rPr>
        <w:t>La discusión r</w:t>
      </w:r>
      <w:r w:rsidR="00AD61E6" w:rsidRPr="005D7D87">
        <w:rPr>
          <w:rFonts w:ascii="Arial" w:eastAsia="Times New Roman" w:hAnsi="Arial" w:cs="Arial"/>
          <w:kern w:val="0"/>
          <w:sz w:val="22"/>
          <w:szCs w:val="22"/>
          <w:u w:val="single"/>
          <w:lang w:eastAsia="es-MX"/>
          <w14:ligatures w14:val="none"/>
        </w:rPr>
        <w:t>esponde al ¿Por qué sucedió?</w:t>
      </w:r>
      <w:r w:rsidR="00F01671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Analiza la información obtenida y ll</w:t>
      </w:r>
      <w:r w:rsidR="00F01671" w:rsidRPr="00AD61E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eva un orden lógico con respecto a los resultados</w:t>
      </w:r>
      <w:r w:rsidR="00F01671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. </w:t>
      </w:r>
      <w:r w:rsidR="00AD61E6" w:rsidRPr="00AD61E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Explica el significado de los resultados, </w:t>
      </w:r>
      <w:r w:rsidR="00AD61E6" w:rsidRPr="005D7D87">
        <w:rPr>
          <w:rFonts w:ascii="Arial" w:eastAsia="Times New Roman" w:hAnsi="Arial" w:cs="Arial"/>
          <w:kern w:val="0"/>
          <w:sz w:val="22"/>
          <w:szCs w:val="22"/>
          <w:u w:val="single"/>
          <w:lang w:eastAsia="es-MX"/>
          <w14:ligatures w14:val="none"/>
        </w:rPr>
        <w:t>debe ir más allá de la mera comparación de los hallazgos en el estudio con otros estudios similares</w:t>
      </w:r>
      <w:r w:rsidR="00F01671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. Se s</w:t>
      </w:r>
      <w:r w:rsidR="00AD61E6" w:rsidRPr="00AD61E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ustenta el significado de los resultados con literatura pertinente y reciente sobre el tema</w:t>
      </w:r>
      <w:r w:rsidR="00F01671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. </w:t>
      </w:r>
      <w:r w:rsidR="00F01671" w:rsidRPr="00AD61E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Aclara las limitaciones dentro de los cuales se desarrolló el experimento y desarrolla los resultados no esperados o contradictorios</w:t>
      </w:r>
      <w:r w:rsidR="00F01671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. </w:t>
      </w:r>
      <w:r w:rsidR="00F01671" w:rsidRPr="005D7D87">
        <w:rPr>
          <w:rFonts w:ascii="Arial" w:eastAsia="Times New Roman" w:hAnsi="Arial" w:cs="Arial"/>
          <w:kern w:val="0"/>
          <w:sz w:val="22"/>
          <w:szCs w:val="22"/>
          <w:u w:val="single"/>
          <w:lang w:eastAsia="es-MX"/>
          <w14:ligatures w14:val="none"/>
        </w:rPr>
        <w:t>No incluir revisión de literatura propia de la justificación del trabajo</w:t>
      </w:r>
      <w:r w:rsidR="00F01671" w:rsidRPr="00CF3DC7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, misma que debe ubicarse en la introducción</w:t>
      </w:r>
      <w:r w:rsidR="00F01671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, ni repetir</w:t>
      </w:r>
      <w:r w:rsidR="00AD61E6" w:rsidRPr="00AD61E6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la descripción de los resultados</w:t>
      </w:r>
      <w:r w:rsidR="00F01671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. </w:t>
      </w:r>
      <w:r w:rsidR="00F01671" w:rsidRPr="00CF3DC7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Puede proponerse estudios de seguimiento relacionados a lo obtenido en la investigación. No se acepta proponer recomendaciones comerciales basadas en un trabajo muy específico</w:t>
      </w:r>
      <w:r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que no incluyó </w:t>
      </w:r>
      <w:r w:rsidR="00C76D32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además, </w:t>
      </w:r>
      <w:r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una validación comercial</w:t>
      </w:r>
      <w:r w:rsidR="00F01671" w:rsidRPr="00CF3DC7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. </w:t>
      </w:r>
    </w:p>
    <w:p w14:paraId="1A35085A" w14:textId="77777777" w:rsidR="003F5293" w:rsidRPr="00CF3DC7" w:rsidRDefault="003F5293" w:rsidP="00E541DF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6"/>
          <w:szCs w:val="26"/>
          <w:lang w:eastAsia="es-MX"/>
          <w14:ligatures w14:val="none"/>
        </w:rPr>
      </w:pPr>
    </w:p>
    <w:p w14:paraId="7FBA2907" w14:textId="4A4D8004" w:rsidR="003B0A69" w:rsidRPr="00CF3DC7" w:rsidRDefault="003B0A69" w:rsidP="00E541DF">
      <w:pPr>
        <w:spacing w:line="360" w:lineRule="auto"/>
        <w:jc w:val="center"/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s-MX"/>
          <w14:ligatures w14:val="none"/>
        </w:rPr>
      </w:pPr>
      <w:r w:rsidRPr="00CF3DC7">
        <w:rPr>
          <w:rFonts w:ascii="Arial" w:eastAsia="Times New Roman" w:hAnsi="Arial" w:cs="Arial"/>
          <w:b/>
          <w:bCs/>
          <w:color w:val="000000" w:themeColor="text1"/>
          <w:kern w:val="0"/>
          <w:sz w:val="26"/>
          <w:szCs w:val="26"/>
          <w:lang w:eastAsia="es-MX"/>
          <w14:ligatures w14:val="none"/>
        </w:rPr>
        <w:t>Conclusiones</w:t>
      </w:r>
    </w:p>
    <w:p w14:paraId="57B42487" w14:textId="77777777" w:rsidR="003B0A69" w:rsidRPr="00CF3DC7" w:rsidRDefault="003B0A69" w:rsidP="00E541DF">
      <w:pPr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</w:p>
    <w:p w14:paraId="1EBC8D21" w14:textId="2969A2D3" w:rsidR="00F01671" w:rsidRPr="00F01671" w:rsidRDefault="00EC3F40" w:rsidP="005D7D87">
      <w:pPr>
        <w:spacing w:line="360" w:lineRule="auto"/>
        <w:ind w:firstLine="706"/>
        <w:jc w:val="both"/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u w:val="single"/>
          <w:lang w:val="es-MX" w:eastAsia="es-MX"/>
          <w14:ligatures w14:val="none"/>
        </w:rPr>
        <w:t>Las conclusiones r</w:t>
      </w:r>
      <w:r w:rsidR="00F01671" w:rsidRPr="005D7D87">
        <w:rPr>
          <w:rFonts w:ascii="Arial" w:eastAsia="Times New Roman" w:hAnsi="Arial" w:cs="Arial"/>
          <w:kern w:val="0"/>
          <w:sz w:val="22"/>
          <w:szCs w:val="22"/>
          <w:u w:val="single"/>
          <w:lang w:val="es-MX" w:eastAsia="es-MX"/>
          <w14:ligatures w14:val="none"/>
        </w:rPr>
        <w:t>esponde</w:t>
      </w:r>
      <w:r>
        <w:rPr>
          <w:rFonts w:ascii="Arial" w:eastAsia="Times New Roman" w:hAnsi="Arial" w:cs="Arial"/>
          <w:kern w:val="0"/>
          <w:sz w:val="22"/>
          <w:szCs w:val="22"/>
          <w:u w:val="single"/>
          <w:lang w:val="es-MX" w:eastAsia="es-MX"/>
          <w14:ligatures w14:val="none"/>
        </w:rPr>
        <w:t>n</w:t>
      </w:r>
      <w:r w:rsidR="00F01671" w:rsidRPr="005D7D87">
        <w:rPr>
          <w:rFonts w:ascii="Arial" w:eastAsia="Times New Roman" w:hAnsi="Arial" w:cs="Arial"/>
          <w:kern w:val="0"/>
          <w:sz w:val="22"/>
          <w:szCs w:val="22"/>
          <w:u w:val="single"/>
          <w:lang w:val="es-MX" w:eastAsia="es-MX"/>
          <w14:ligatures w14:val="none"/>
        </w:rPr>
        <w:t xml:space="preserve"> al objetivo de la investigación</w:t>
      </w:r>
      <w:r w:rsidR="00F01671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. </w:t>
      </w:r>
      <w:r w:rsidR="00F01671" w:rsidRPr="00F01671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Se redactan de forma informativa, breve, concisa y precisa</w:t>
      </w:r>
      <w:r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, se deben</w:t>
      </w:r>
      <w:r w:rsidR="00F01671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 destaca</w:t>
      </w:r>
      <w:r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r</w:t>
      </w:r>
      <w:r w:rsidR="00F01671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 </w:t>
      </w:r>
      <w:r w:rsidR="00F01671" w:rsidRPr="00F01671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los aportes específicos al conocimiento según los resultados del estudio</w:t>
      </w:r>
      <w:r w:rsidR="00F01671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 (</w:t>
      </w:r>
      <w:r w:rsidR="00F01671" w:rsidRPr="00F01671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pero sin repetirlos</w:t>
      </w:r>
      <w:r w:rsidR="00F01671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) e </w:t>
      </w:r>
      <w:r w:rsidR="00F01671" w:rsidRPr="00CF3DC7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>indica las pruebas que respaldan cada una de ellas.</w:t>
      </w:r>
      <w:r w:rsidR="00F01671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</w:t>
      </w:r>
      <w:r w:rsidR="00F01671" w:rsidRPr="00CF3DC7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No se permite resumir resultados, ni presentar una repetición </w:t>
      </w:r>
      <w:r w:rsidR="00F01671" w:rsidRPr="00CF3DC7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lastRenderedPageBreak/>
        <w:t>de lo desarrollado en el trabajo.</w:t>
      </w:r>
      <w:r w:rsidR="00F01671">
        <w:rPr>
          <w:rFonts w:ascii="Arial" w:eastAsia="Times New Roman" w:hAnsi="Arial" w:cs="Arial"/>
          <w:kern w:val="0"/>
          <w:sz w:val="22"/>
          <w:szCs w:val="22"/>
          <w:lang w:eastAsia="es-MX"/>
          <w14:ligatures w14:val="none"/>
        </w:rPr>
        <w:t xml:space="preserve"> </w:t>
      </w:r>
      <w:r w:rsidR="00F01671" w:rsidRPr="00F01671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No se escriben numeradas</w:t>
      </w:r>
      <w:r w:rsidR="00F01671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 xml:space="preserve"> ni </w:t>
      </w:r>
      <w:r w:rsidR="00F01671" w:rsidRPr="00F01671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se usan abreviaturas o acrónimos (como PS, CIC, PMP, etc.) sino términos completos</w:t>
      </w:r>
      <w:r w:rsidR="00F01671">
        <w:rPr>
          <w:rFonts w:ascii="Arial" w:eastAsia="Times New Roman" w:hAnsi="Arial" w:cs="Arial"/>
          <w:kern w:val="0"/>
          <w:sz w:val="22"/>
          <w:szCs w:val="22"/>
          <w:lang w:val="es-MX" w:eastAsia="es-MX"/>
          <w14:ligatures w14:val="none"/>
        </w:rPr>
        <w:t>.</w:t>
      </w:r>
    </w:p>
    <w:p w14:paraId="559AAA79" w14:textId="77777777" w:rsidR="00330FCC" w:rsidRPr="00CF3DC7" w:rsidRDefault="00330FCC" w:rsidP="00E541D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867389" w14:textId="3B0A7150" w:rsidR="00E541DF" w:rsidRPr="00CF3DC7" w:rsidRDefault="00E541DF" w:rsidP="003C319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F3DC7">
        <w:rPr>
          <w:rFonts w:ascii="Arial" w:hAnsi="Arial" w:cs="Arial"/>
          <w:b/>
          <w:bCs/>
          <w:sz w:val="26"/>
          <w:szCs w:val="26"/>
        </w:rPr>
        <w:t>Agradecimientos</w:t>
      </w:r>
    </w:p>
    <w:p w14:paraId="28B83BC2" w14:textId="77777777" w:rsidR="003C319D" w:rsidRPr="00CF3DC7" w:rsidRDefault="003C319D" w:rsidP="003C319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0810C087" w14:textId="3ED94D01" w:rsidR="003C319D" w:rsidRPr="00CF3DC7" w:rsidRDefault="003C319D" w:rsidP="005D7D87">
      <w:pPr>
        <w:spacing w:line="360" w:lineRule="auto"/>
        <w:ind w:firstLine="706"/>
        <w:jc w:val="both"/>
        <w:rPr>
          <w:rFonts w:ascii="Arial" w:hAnsi="Arial" w:cs="Arial"/>
          <w:sz w:val="22"/>
          <w:szCs w:val="22"/>
        </w:rPr>
      </w:pPr>
      <w:r w:rsidRPr="00CF3DC7">
        <w:rPr>
          <w:rFonts w:ascii="Arial" w:hAnsi="Arial" w:cs="Arial"/>
          <w:sz w:val="22"/>
          <w:szCs w:val="22"/>
        </w:rPr>
        <w:t>Se incluirán como reconocimiento a personas o instituciones que financiaron, asesoraron o auxiliaron la investigación. Los nombres se escribirán completos. Respecto a las personas se debe indicar también la institución a la cual pertenecen, así como la forma y medida en que hayan colaborado.</w:t>
      </w:r>
    </w:p>
    <w:p w14:paraId="7DA5C8E2" w14:textId="77777777" w:rsidR="00E541DF" w:rsidRPr="00CF3DC7" w:rsidRDefault="00E541DF" w:rsidP="00E541DF">
      <w:pPr>
        <w:spacing w:line="360" w:lineRule="auto"/>
        <w:jc w:val="center"/>
        <w:rPr>
          <w:rFonts w:ascii="Arial" w:hAnsi="Arial" w:cs="Arial"/>
          <w:color w:val="FF0000"/>
          <w:sz w:val="20"/>
          <w:szCs w:val="20"/>
          <w:lang w:val="es-MX"/>
        </w:rPr>
      </w:pPr>
    </w:p>
    <w:p w14:paraId="59DC2563" w14:textId="3183B6E2" w:rsidR="008D59BF" w:rsidRPr="00CF3DC7" w:rsidRDefault="00E541DF" w:rsidP="009079E0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F3DC7">
        <w:rPr>
          <w:rFonts w:ascii="Arial" w:hAnsi="Arial" w:cs="Arial"/>
          <w:b/>
          <w:bCs/>
          <w:sz w:val="26"/>
          <w:szCs w:val="26"/>
        </w:rPr>
        <w:t>Conflicto de intereses</w:t>
      </w:r>
    </w:p>
    <w:p w14:paraId="3A308D61" w14:textId="77777777" w:rsidR="00330FCC" w:rsidRDefault="00330FCC" w:rsidP="00E541D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C2E245" w14:textId="77777777" w:rsidR="009079E0" w:rsidRPr="00CF3DC7" w:rsidRDefault="009079E0" w:rsidP="00E541D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6CA63D" w14:textId="24D4F8D4" w:rsidR="00C8773B" w:rsidRDefault="008D59BF" w:rsidP="00C8773B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F3DC7">
        <w:rPr>
          <w:rFonts w:ascii="Arial" w:hAnsi="Arial" w:cs="Arial"/>
          <w:b/>
          <w:bCs/>
          <w:sz w:val="26"/>
          <w:szCs w:val="26"/>
        </w:rPr>
        <w:t>Referencias</w:t>
      </w:r>
    </w:p>
    <w:p w14:paraId="63D19AEF" w14:textId="77777777" w:rsidR="00C8773B" w:rsidRPr="00C8773B" w:rsidRDefault="00C8773B" w:rsidP="00C8773B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3EC058F7" w14:textId="57BEE1A7" w:rsidR="00C8773B" w:rsidRDefault="00F01671" w:rsidP="005D7D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F01671">
        <w:rPr>
          <w:rFonts w:ascii="Arial" w:hAnsi="Arial" w:cs="Arial"/>
          <w:color w:val="000000"/>
          <w:sz w:val="22"/>
          <w:szCs w:val="22"/>
          <w:lang w:val="es-MX"/>
        </w:rPr>
        <w:t>La normativa de citación es APA 7ma ed.</w:t>
      </w:r>
      <w:r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Las referencias no deben de superar 10 años de antigüedad</w:t>
      </w:r>
      <w:r>
        <w:rPr>
          <w:rFonts w:ascii="Arial" w:hAnsi="Arial" w:cs="Arial"/>
          <w:color w:val="000000"/>
          <w:sz w:val="22"/>
          <w:szCs w:val="22"/>
          <w:lang w:val="es-MX"/>
        </w:rPr>
        <w:t>. Cada referencia de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be de estar separadas por un epacio entre sí</w:t>
      </w:r>
      <w:r>
        <w:rPr>
          <w:rFonts w:ascii="Arial" w:hAnsi="Arial" w:cs="Arial"/>
          <w:color w:val="000000"/>
          <w:sz w:val="22"/>
          <w:szCs w:val="22"/>
          <w:lang w:val="es-MX"/>
        </w:rPr>
        <w:t xml:space="preserve">. 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Lista de autores  se escriben</w:t>
      </w:r>
      <w:r>
        <w:rPr>
          <w:rFonts w:ascii="Arial" w:hAnsi="Arial" w:cs="Arial"/>
          <w:color w:val="000000"/>
          <w:sz w:val="22"/>
          <w:szCs w:val="22"/>
          <w:lang w:val="es-MX"/>
        </w:rPr>
        <w:t xml:space="preserve"> manteniendo el formato de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 xml:space="preserve"> apellido(s), iniciales del nombre(s)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 xml:space="preserve"> (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Ej: Pérez Ruíz, A. G.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 xml:space="preserve">) y 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e usa coma para separar las iniciales de un autor de los nombres de los autores adicionales, incluso cuando solo hay dos autores. Se agrega &amp; antes del autor final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 xml:space="preserve"> (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Ej: Hernández-Herrera, A. L., &amp; Solano Zúñiga, P.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 xml:space="preserve">). 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Se indican los apellidos e iniciales de los nombres de hasta 20 autores. Sin son más de 20 autores, se incluyen 19 seguido de una coma, tres puntos suspensivos y el apellido e iniciales del nombre del último autor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 xml:space="preserve">. 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Las iniciales de los nombres llevan un espacio entre sí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 xml:space="preserve"> y s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e escribe el nombre del autor exactamente como aparece en la obra publicada, incluidos los apellidos con guiones o sin ellos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>. En el caso de a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 xml:space="preserve">utores corporativos o institucionales 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 xml:space="preserve">se 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requiere que se ponga el nombre completo, sin acrónimo. En texto se puede utilizar a partir de la segunda vez siempre que tenga su acrónimo debidamente especificado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 xml:space="preserve">. 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La fecha de publicación va entre paréntesis, seguida de un punto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 xml:space="preserve">. </w:t>
      </w:r>
    </w:p>
    <w:p w14:paraId="02E1C07C" w14:textId="73DA5C9A" w:rsidR="00F01671" w:rsidRDefault="00F01671" w:rsidP="005D7D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F01671">
        <w:rPr>
          <w:rFonts w:ascii="Arial" w:hAnsi="Arial" w:cs="Arial"/>
          <w:color w:val="000000"/>
          <w:sz w:val="22"/>
          <w:szCs w:val="22"/>
          <w:lang w:val="es-MX"/>
        </w:rPr>
        <w:t>Trabajos no publicados no se aceptan como referencia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 xml:space="preserve"> y n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o se permite utilizar citas indirectas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>. En las c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itas de páginas web se incluye una fecha de recuperación solo si la obra no está archivada y está diseñada para cambiar con el tiempo, por lo que en la fecha no lleva año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 xml:space="preserve">. 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 xml:space="preserve">Título de obras que forman parte de un conjunto (revista, capítulo de libro editado, 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lastRenderedPageBreak/>
        <w:t>congresos en memorias, periódicos, etc.) no va en cursiva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>, en o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bras independientes el título sí va en cursiva.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El uso de mayúsculas en los título es idiomático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 xml:space="preserve">. 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Para las referencias de libros e informes, se incluye entre paréntesis la información de la edición, los números de los informes y los números de los volúmenes. Todo después del título, sin punto entre el título y la información parasintética, esta no va en cursiva. Los elementos entre paréntesis se separan con coma.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Si se debe citar un software se debe incluir la versión</w:t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 xml:space="preserve">. </w:t>
      </w:r>
      <w:r w:rsidRPr="00F01671">
        <w:rPr>
          <w:rFonts w:ascii="Arial" w:hAnsi="Arial" w:cs="Arial"/>
          <w:color w:val="000000"/>
          <w:sz w:val="22"/>
          <w:szCs w:val="22"/>
          <w:lang w:val="es-MX"/>
        </w:rPr>
        <w:t>En obras independientes la fuente es la editorial de la obra, la base de datos, el sitio web, más el DOI o URL si existen.</w:t>
      </w:r>
    </w:p>
    <w:p w14:paraId="0887F641" w14:textId="77777777" w:rsidR="00C8773B" w:rsidRPr="00F01671" w:rsidRDefault="00C8773B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</w:p>
    <w:p w14:paraId="29A203E1" w14:textId="36D3BA6F" w:rsidR="00F01671" w:rsidRDefault="00EF498F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>
        <w:rPr>
          <w:rFonts w:ascii="Arial" w:hAnsi="Arial" w:cs="Arial"/>
          <w:color w:val="000000"/>
          <w:sz w:val="22"/>
          <w:szCs w:val="22"/>
          <w:lang w:val="es-MX"/>
        </w:rPr>
        <w:tab/>
      </w:r>
      <w:r w:rsidR="00C8773B">
        <w:rPr>
          <w:rFonts w:ascii="Arial" w:hAnsi="Arial" w:cs="Arial"/>
          <w:color w:val="000000"/>
          <w:sz w:val="22"/>
          <w:szCs w:val="22"/>
          <w:lang w:val="es-MX"/>
        </w:rPr>
        <w:t xml:space="preserve">Ejemplos de formato de las referencias más comunes </w:t>
      </w:r>
    </w:p>
    <w:p w14:paraId="1E0ED6F9" w14:textId="77777777" w:rsidR="00C8773B" w:rsidRPr="00F01671" w:rsidRDefault="00C8773B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</w:p>
    <w:p w14:paraId="477BA1DE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s-MX"/>
        </w:rPr>
      </w:pPr>
      <w:r w:rsidRPr="00F01671">
        <w:rPr>
          <w:rFonts w:ascii="Arial" w:hAnsi="Arial" w:cs="Arial"/>
          <w:b/>
          <w:bCs/>
          <w:color w:val="000000"/>
          <w:sz w:val="22"/>
          <w:szCs w:val="22"/>
          <w:lang w:val="es-MX"/>
        </w:rPr>
        <w:t xml:space="preserve">Comunicación personal </w:t>
      </w:r>
    </w:p>
    <w:p w14:paraId="6CFDAC02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Solo se cita, no se incluye en referencias.</w:t>
      </w:r>
    </w:p>
    <w:p w14:paraId="5ABCAF87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Citación</w:t>
      </w:r>
    </w:p>
    <w:p w14:paraId="13A6AFFA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Parasintética: (C. C. Sandoval, comunicación personal, marzo 12, 2020).</w:t>
      </w:r>
    </w:p>
    <w:p w14:paraId="7CB9CCCE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Narrativa: Sandoval (comunicación personal, marzo 12, 2020)</w:t>
      </w:r>
    </w:p>
    <w:p w14:paraId="7EF2E382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70EE8FD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01671">
        <w:rPr>
          <w:rFonts w:ascii="Arial" w:hAnsi="Arial" w:cs="Arial"/>
          <w:b/>
          <w:bCs/>
          <w:color w:val="000000"/>
          <w:sz w:val="22"/>
          <w:szCs w:val="22"/>
        </w:rPr>
        <w:t>Artículo de revista</w:t>
      </w:r>
    </w:p>
    <w:p w14:paraId="220D0801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Se incluye DOI o URL de la revista</w:t>
      </w:r>
    </w:p>
    <w:p w14:paraId="68F8DCE3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Citación</w:t>
      </w:r>
    </w:p>
    <w:p w14:paraId="2E3ED818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 xml:space="preserve">Parasintética: (Gomes Rocha </w:t>
      </w:r>
      <w:proofErr w:type="spellStart"/>
      <w:r w:rsidRPr="00F01671">
        <w:rPr>
          <w:rFonts w:ascii="Arial" w:hAnsi="Arial" w:cs="Arial"/>
          <w:color w:val="000000"/>
          <w:sz w:val="22"/>
          <w:szCs w:val="22"/>
        </w:rPr>
        <w:t>Sobrinho</w:t>
      </w:r>
      <w:proofErr w:type="spellEnd"/>
      <w:r w:rsidRPr="00F01671">
        <w:rPr>
          <w:rFonts w:ascii="Arial" w:hAnsi="Arial" w:cs="Arial"/>
          <w:color w:val="000000"/>
          <w:sz w:val="22"/>
          <w:szCs w:val="22"/>
        </w:rPr>
        <w:t xml:space="preserve"> et al., 2016). </w:t>
      </w:r>
    </w:p>
    <w:p w14:paraId="3BF4CC36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 xml:space="preserve">Narrativa: Gomes Rocha </w:t>
      </w:r>
      <w:proofErr w:type="spellStart"/>
      <w:r w:rsidRPr="00F01671">
        <w:rPr>
          <w:rFonts w:ascii="Arial" w:hAnsi="Arial" w:cs="Arial"/>
          <w:color w:val="000000"/>
          <w:sz w:val="22"/>
          <w:szCs w:val="22"/>
        </w:rPr>
        <w:t>Sobrinho</w:t>
      </w:r>
      <w:proofErr w:type="spellEnd"/>
      <w:r w:rsidRPr="00F01671">
        <w:rPr>
          <w:rFonts w:ascii="Arial" w:hAnsi="Arial" w:cs="Arial"/>
          <w:color w:val="000000"/>
          <w:sz w:val="22"/>
          <w:szCs w:val="22"/>
        </w:rPr>
        <w:t xml:space="preserve"> et al. (2016) </w:t>
      </w:r>
    </w:p>
    <w:p w14:paraId="394B1600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Referencia</w:t>
      </w:r>
    </w:p>
    <w:p w14:paraId="1097C470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 xml:space="preserve">Gomes Rocha </w:t>
      </w:r>
      <w:proofErr w:type="spellStart"/>
      <w:r w:rsidRPr="00F01671">
        <w:rPr>
          <w:rFonts w:ascii="Arial" w:hAnsi="Arial" w:cs="Arial"/>
          <w:color w:val="000000"/>
          <w:sz w:val="22"/>
          <w:szCs w:val="22"/>
        </w:rPr>
        <w:t>Sobrinho</w:t>
      </w:r>
      <w:proofErr w:type="spellEnd"/>
      <w:r w:rsidRPr="00F01671">
        <w:rPr>
          <w:rFonts w:ascii="Arial" w:hAnsi="Arial" w:cs="Arial"/>
          <w:color w:val="000000"/>
          <w:sz w:val="22"/>
          <w:szCs w:val="22"/>
        </w:rPr>
        <w:t xml:space="preserve">, G., Brito Rodrigue, G., Santos, A., Cintra de </w:t>
      </w:r>
      <w:proofErr w:type="spellStart"/>
      <w:r w:rsidRPr="00F01671">
        <w:rPr>
          <w:rFonts w:ascii="Arial" w:hAnsi="Arial" w:cs="Arial"/>
          <w:color w:val="000000"/>
          <w:sz w:val="22"/>
          <w:szCs w:val="22"/>
        </w:rPr>
        <w:t>Jesus</w:t>
      </w:r>
      <w:proofErr w:type="spellEnd"/>
      <w:r w:rsidRPr="00F01671">
        <w:rPr>
          <w:rFonts w:ascii="Arial" w:hAnsi="Arial" w:cs="Arial"/>
          <w:color w:val="000000"/>
          <w:sz w:val="22"/>
          <w:szCs w:val="22"/>
        </w:rPr>
        <w:t xml:space="preserve"> Junior, W., &amp; Silva de </w:t>
      </w:r>
      <w:proofErr w:type="spellStart"/>
      <w:r w:rsidRPr="00F01671">
        <w:rPr>
          <w:rFonts w:ascii="Arial" w:hAnsi="Arial" w:cs="Arial"/>
          <w:color w:val="000000"/>
          <w:sz w:val="22"/>
          <w:szCs w:val="22"/>
        </w:rPr>
        <w:t>Novaes</w:t>
      </w:r>
      <w:proofErr w:type="spellEnd"/>
      <w:r w:rsidRPr="00F01671">
        <w:rPr>
          <w:rFonts w:ascii="Arial" w:hAnsi="Arial" w:cs="Arial"/>
          <w:color w:val="000000"/>
          <w:sz w:val="22"/>
          <w:szCs w:val="22"/>
        </w:rPr>
        <w:t xml:space="preserve">, Q. (2016). </w:t>
      </w:r>
      <w:proofErr w:type="spellStart"/>
      <w:r w:rsidRPr="00F01671">
        <w:rPr>
          <w:rFonts w:ascii="Arial" w:hAnsi="Arial" w:cs="Arial"/>
          <w:color w:val="000000"/>
          <w:sz w:val="22"/>
          <w:szCs w:val="22"/>
        </w:rPr>
        <w:t>Efeito</w:t>
      </w:r>
      <w:proofErr w:type="spellEnd"/>
      <w:r w:rsidRPr="00F01671">
        <w:rPr>
          <w:rFonts w:ascii="Arial" w:hAnsi="Arial" w:cs="Arial"/>
          <w:color w:val="000000"/>
          <w:sz w:val="22"/>
          <w:szCs w:val="22"/>
        </w:rPr>
        <w:t xml:space="preserve"> de fosfito de </w:t>
      </w:r>
      <w:proofErr w:type="spellStart"/>
      <w:r w:rsidRPr="00F01671">
        <w:rPr>
          <w:rFonts w:ascii="Arial" w:hAnsi="Arial" w:cs="Arial"/>
          <w:color w:val="000000"/>
          <w:sz w:val="22"/>
          <w:szCs w:val="22"/>
        </w:rPr>
        <w:t>potássio</w:t>
      </w:r>
      <w:proofErr w:type="spellEnd"/>
      <w:r w:rsidRPr="00F01671">
        <w:rPr>
          <w:rFonts w:ascii="Arial" w:hAnsi="Arial" w:cs="Arial"/>
          <w:color w:val="000000"/>
          <w:sz w:val="22"/>
          <w:szCs w:val="22"/>
        </w:rPr>
        <w:t xml:space="preserve"> no </w:t>
      </w:r>
      <w:proofErr w:type="spellStart"/>
      <w:r w:rsidRPr="00F01671">
        <w:rPr>
          <w:rFonts w:ascii="Arial" w:hAnsi="Arial" w:cs="Arial"/>
          <w:color w:val="000000"/>
          <w:sz w:val="22"/>
          <w:szCs w:val="22"/>
        </w:rPr>
        <w:t>crescimento</w:t>
      </w:r>
      <w:proofErr w:type="spellEnd"/>
      <w:r w:rsidRPr="00F01671">
        <w:rPr>
          <w:rFonts w:ascii="Arial" w:hAnsi="Arial" w:cs="Arial"/>
          <w:color w:val="000000"/>
          <w:sz w:val="22"/>
          <w:szCs w:val="22"/>
        </w:rPr>
        <w:t xml:space="preserve"> e </w:t>
      </w:r>
      <w:proofErr w:type="spellStart"/>
      <w:r w:rsidRPr="00F01671">
        <w:rPr>
          <w:rFonts w:ascii="Arial" w:hAnsi="Arial" w:cs="Arial"/>
          <w:color w:val="000000"/>
          <w:sz w:val="22"/>
          <w:szCs w:val="22"/>
        </w:rPr>
        <w:t>na</w:t>
      </w:r>
      <w:proofErr w:type="spellEnd"/>
      <w:r w:rsidRPr="00F0167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01671">
        <w:rPr>
          <w:rFonts w:ascii="Arial" w:hAnsi="Arial" w:cs="Arial"/>
          <w:color w:val="000000"/>
          <w:sz w:val="22"/>
          <w:szCs w:val="22"/>
        </w:rPr>
        <w:t>densidade</w:t>
      </w:r>
      <w:proofErr w:type="spellEnd"/>
      <w:r w:rsidRPr="00F01671">
        <w:rPr>
          <w:rFonts w:ascii="Arial" w:hAnsi="Arial" w:cs="Arial"/>
          <w:color w:val="000000"/>
          <w:sz w:val="22"/>
          <w:szCs w:val="22"/>
        </w:rPr>
        <w:t xml:space="preserve"> micelial do </w:t>
      </w:r>
      <w:r w:rsidRPr="00F01671">
        <w:rPr>
          <w:rFonts w:ascii="Arial" w:hAnsi="Arial" w:cs="Arial"/>
          <w:i/>
          <w:iCs/>
          <w:color w:val="000000"/>
          <w:sz w:val="22"/>
          <w:szCs w:val="22"/>
        </w:rPr>
        <w:t xml:space="preserve">Fusarium </w:t>
      </w:r>
      <w:proofErr w:type="spellStart"/>
      <w:r w:rsidRPr="00F01671">
        <w:rPr>
          <w:rFonts w:ascii="Arial" w:hAnsi="Arial" w:cs="Arial"/>
          <w:i/>
          <w:iCs/>
          <w:color w:val="000000"/>
          <w:sz w:val="22"/>
          <w:szCs w:val="22"/>
        </w:rPr>
        <w:t>solani</w:t>
      </w:r>
      <w:proofErr w:type="spellEnd"/>
      <w:r w:rsidRPr="00F01671">
        <w:rPr>
          <w:rFonts w:ascii="Arial" w:hAnsi="Arial" w:cs="Arial"/>
          <w:color w:val="000000"/>
          <w:sz w:val="22"/>
          <w:szCs w:val="22"/>
        </w:rPr>
        <w:t xml:space="preserve"> do </w:t>
      </w:r>
      <w:proofErr w:type="spellStart"/>
      <w:r w:rsidRPr="00F01671">
        <w:rPr>
          <w:rFonts w:ascii="Arial" w:hAnsi="Arial" w:cs="Arial"/>
          <w:color w:val="000000"/>
          <w:sz w:val="22"/>
          <w:szCs w:val="22"/>
        </w:rPr>
        <w:t>maracujazeiro</w:t>
      </w:r>
      <w:proofErr w:type="spellEnd"/>
      <w:r w:rsidRPr="00F01671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F01671">
        <w:rPr>
          <w:rFonts w:ascii="Arial" w:hAnsi="Arial" w:cs="Arial"/>
          <w:i/>
          <w:iCs/>
          <w:color w:val="000000"/>
          <w:sz w:val="22"/>
          <w:szCs w:val="22"/>
        </w:rPr>
        <w:t>Summa</w:t>
      </w:r>
      <w:proofErr w:type="spellEnd"/>
      <w:r w:rsidRPr="00F01671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F01671">
        <w:rPr>
          <w:rFonts w:ascii="Arial" w:hAnsi="Arial" w:cs="Arial"/>
          <w:i/>
          <w:iCs/>
          <w:color w:val="000000"/>
          <w:sz w:val="22"/>
          <w:szCs w:val="22"/>
        </w:rPr>
        <w:t>Phytopathologica</w:t>
      </w:r>
      <w:proofErr w:type="spellEnd"/>
      <w:r w:rsidRPr="00F01671">
        <w:rPr>
          <w:rFonts w:ascii="Arial" w:hAnsi="Arial" w:cs="Arial"/>
          <w:i/>
          <w:iCs/>
          <w:color w:val="000000"/>
          <w:sz w:val="22"/>
          <w:szCs w:val="22"/>
        </w:rPr>
        <w:t>, 42</w:t>
      </w:r>
      <w:r w:rsidRPr="00F01671">
        <w:rPr>
          <w:rFonts w:ascii="Arial" w:hAnsi="Arial" w:cs="Arial"/>
          <w:color w:val="000000"/>
          <w:sz w:val="22"/>
          <w:szCs w:val="22"/>
        </w:rPr>
        <w:t>(2), 180– 182. https://doi.org/10.1590/0100-5405/2139</w:t>
      </w:r>
    </w:p>
    <w:p w14:paraId="2957A646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2929E01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01671">
        <w:rPr>
          <w:rFonts w:ascii="Arial" w:hAnsi="Arial" w:cs="Arial"/>
          <w:b/>
          <w:bCs/>
          <w:color w:val="000000"/>
          <w:sz w:val="22"/>
          <w:szCs w:val="22"/>
        </w:rPr>
        <w:t>Libros</w:t>
      </w:r>
    </w:p>
    <w:p w14:paraId="6DC44648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 xml:space="preserve">Citación </w:t>
      </w:r>
    </w:p>
    <w:p w14:paraId="1DC921A8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 xml:space="preserve">Parasintética: (Agrios, 2005; </w:t>
      </w:r>
      <w:proofErr w:type="spellStart"/>
      <w:r w:rsidRPr="00F01671">
        <w:rPr>
          <w:rFonts w:ascii="Arial" w:hAnsi="Arial" w:cs="Arial"/>
          <w:color w:val="000000"/>
          <w:sz w:val="22"/>
          <w:szCs w:val="22"/>
        </w:rPr>
        <w:t>Kesharwani</w:t>
      </w:r>
      <w:proofErr w:type="spellEnd"/>
      <w:r w:rsidRPr="00F01671">
        <w:rPr>
          <w:rFonts w:ascii="Arial" w:hAnsi="Arial" w:cs="Arial"/>
          <w:color w:val="000000"/>
          <w:sz w:val="22"/>
          <w:szCs w:val="22"/>
        </w:rPr>
        <w:t>, 2020).</w:t>
      </w:r>
    </w:p>
    <w:p w14:paraId="481CFA47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 xml:space="preserve">Narrativa: Agrios (2005) y </w:t>
      </w:r>
      <w:proofErr w:type="spellStart"/>
      <w:r w:rsidRPr="00F01671">
        <w:rPr>
          <w:rFonts w:ascii="Arial" w:hAnsi="Arial" w:cs="Arial"/>
          <w:color w:val="000000"/>
          <w:sz w:val="22"/>
          <w:szCs w:val="22"/>
        </w:rPr>
        <w:t>Kesharwani</w:t>
      </w:r>
      <w:proofErr w:type="spellEnd"/>
      <w:r w:rsidRPr="00F01671">
        <w:rPr>
          <w:rFonts w:ascii="Arial" w:hAnsi="Arial" w:cs="Arial"/>
          <w:color w:val="000000"/>
          <w:sz w:val="22"/>
          <w:szCs w:val="22"/>
        </w:rPr>
        <w:t xml:space="preserve"> (2020).</w:t>
      </w:r>
    </w:p>
    <w:p w14:paraId="1ABA643D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F01671">
        <w:rPr>
          <w:rFonts w:ascii="Arial" w:hAnsi="Arial" w:cs="Arial"/>
          <w:color w:val="000000"/>
          <w:sz w:val="22"/>
          <w:szCs w:val="22"/>
          <w:lang w:val="en-US"/>
        </w:rPr>
        <w:t>Referencia</w:t>
      </w:r>
      <w:proofErr w:type="spellEnd"/>
    </w:p>
    <w:p w14:paraId="7BA447F5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F01671">
        <w:rPr>
          <w:rFonts w:ascii="Arial" w:hAnsi="Arial" w:cs="Arial"/>
          <w:color w:val="000000"/>
          <w:sz w:val="22"/>
          <w:szCs w:val="22"/>
          <w:lang w:val="en-US"/>
        </w:rPr>
        <w:t>Agrios</w:t>
      </w:r>
      <w:proofErr w:type="spellEnd"/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, G. (2005). </w:t>
      </w:r>
      <w:r w:rsidRPr="00F01671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Plant pathology</w:t>
      </w:r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 (5th ed.) Elsevier Academic Press.</w:t>
      </w:r>
    </w:p>
    <w:p w14:paraId="68696D00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F01671">
        <w:rPr>
          <w:rFonts w:ascii="Arial" w:hAnsi="Arial" w:cs="Arial"/>
          <w:color w:val="000000"/>
          <w:sz w:val="22"/>
          <w:szCs w:val="22"/>
          <w:lang w:val="en-US"/>
        </w:rPr>
        <w:lastRenderedPageBreak/>
        <w:t>Kesharwani</w:t>
      </w:r>
      <w:proofErr w:type="spellEnd"/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, P. (Ed.). (2020). </w:t>
      </w:r>
      <w:r w:rsidRPr="00F01671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Nanotechnology based approaches for tuberculosis treatment</w:t>
      </w:r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proofErr w:type="spellStart"/>
      <w:r w:rsidRPr="00F01671">
        <w:rPr>
          <w:rFonts w:ascii="Arial" w:hAnsi="Arial" w:cs="Arial"/>
          <w:color w:val="000000"/>
          <w:sz w:val="22"/>
          <w:szCs w:val="22"/>
        </w:rPr>
        <w:t>Academic</w:t>
      </w:r>
      <w:proofErr w:type="spellEnd"/>
      <w:r w:rsidRPr="00F0167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01671">
        <w:rPr>
          <w:rFonts w:ascii="Arial" w:hAnsi="Arial" w:cs="Arial"/>
          <w:color w:val="000000"/>
          <w:sz w:val="22"/>
          <w:szCs w:val="22"/>
        </w:rPr>
        <w:t>Press</w:t>
      </w:r>
      <w:proofErr w:type="spellEnd"/>
      <w:r w:rsidRPr="00F01671">
        <w:rPr>
          <w:rFonts w:ascii="Arial" w:hAnsi="Arial" w:cs="Arial"/>
          <w:color w:val="000000"/>
          <w:sz w:val="22"/>
          <w:szCs w:val="22"/>
        </w:rPr>
        <w:t>.</w:t>
      </w:r>
    </w:p>
    <w:p w14:paraId="2F878187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C80DA6D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01671">
        <w:rPr>
          <w:rFonts w:ascii="Arial" w:hAnsi="Arial" w:cs="Arial"/>
          <w:b/>
          <w:bCs/>
          <w:color w:val="000000"/>
          <w:sz w:val="22"/>
          <w:szCs w:val="22"/>
        </w:rPr>
        <w:t>Capítulo de libro editado</w:t>
      </w:r>
    </w:p>
    <w:p w14:paraId="76488540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Citación</w:t>
      </w:r>
    </w:p>
    <w:p w14:paraId="572CD99E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 xml:space="preserve">Parasintética: (Aron et al., 2019; </w:t>
      </w:r>
      <w:proofErr w:type="spellStart"/>
      <w:r w:rsidRPr="00F01671">
        <w:rPr>
          <w:rFonts w:ascii="Arial" w:hAnsi="Arial" w:cs="Arial"/>
          <w:color w:val="000000"/>
          <w:sz w:val="22"/>
          <w:szCs w:val="22"/>
        </w:rPr>
        <w:t>Dillard</w:t>
      </w:r>
      <w:proofErr w:type="spellEnd"/>
      <w:r w:rsidRPr="00F01671">
        <w:rPr>
          <w:rFonts w:ascii="Arial" w:hAnsi="Arial" w:cs="Arial"/>
          <w:color w:val="000000"/>
          <w:sz w:val="22"/>
          <w:szCs w:val="22"/>
        </w:rPr>
        <w:t>, 2020).</w:t>
      </w:r>
    </w:p>
    <w:p w14:paraId="6EA5557E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 xml:space="preserve">Narrativa: Aron et al. (2019) y </w:t>
      </w:r>
      <w:proofErr w:type="spellStart"/>
      <w:r w:rsidRPr="00F01671">
        <w:rPr>
          <w:rFonts w:ascii="Arial" w:hAnsi="Arial" w:cs="Arial"/>
          <w:color w:val="000000"/>
          <w:sz w:val="22"/>
          <w:szCs w:val="22"/>
        </w:rPr>
        <w:t>Dillard</w:t>
      </w:r>
      <w:proofErr w:type="spellEnd"/>
      <w:r w:rsidRPr="00F01671">
        <w:rPr>
          <w:rFonts w:ascii="Arial" w:hAnsi="Arial" w:cs="Arial"/>
          <w:color w:val="000000"/>
          <w:sz w:val="22"/>
          <w:szCs w:val="22"/>
        </w:rPr>
        <w:t xml:space="preserve"> (2020)</w:t>
      </w:r>
    </w:p>
    <w:p w14:paraId="57CDAD78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Referencias</w:t>
      </w:r>
    </w:p>
    <w:p w14:paraId="0884C79D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F01671">
        <w:rPr>
          <w:rFonts w:ascii="Arial" w:hAnsi="Arial" w:cs="Arial"/>
          <w:color w:val="000000"/>
          <w:sz w:val="22"/>
          <w:szCs w:val="22"/>
        </w:rPr>
        <w:t xml:space="preserve">Aron, L., Botella, M., &amp; Lubart, T. (2019). </w:t>
      </w:r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Culinary arts: Talent and their development. In R. F. </w:t>
      </w:r>
      <w:proofErr w:type="spellStart"/>
      <w:r w:rsidRPr="00F01671">
        <w:rPr>
          <w:rFonts w:ascii="Arial" w:hAnsi="Arial" w:cs="Arial"/>
          <w:color w:val="000000"/>
          <w:sz w:val="22"/>
          <w:szCs w:val="22"/>
          <w:lang w:val="en-US"/>
        </w:rPr>
        <w:t>Subotnik</w:t>
      </w:r>
      <w:proofErr w:type="spellEnd"/>
      <w:r w:rsidRPr="00F01671">
        <w:rPr>
          <w:rFonts w:ascii="Arial" w:hAnsi="Arial" w:cs="Arial"/>
          <w:color w:val="000000"/>
          <w:sz w:val="22"/>
          <w:szCs w:val="22"/>
          <w:lang w:val="en-US"/>
        </w:rPr>
        <w:t>, P. Olszewski-</w:t>
      </w:r>
      <w:proofErr w:type="spellStart"/>
      <w:r w:rsidRPr="00F01671">
        <w:rPr>
          <w:rFonts w:ascii="Arial" w:hAnsi="Arial" w:cs="Arial"/>
          <w:color w:val="000000"/>
          <w:sz w:val="22"/>
          <w:szCs w:val="22"/>
          <w:lang w:val="en-US"/>
        </w:rPr>
        <w:t>Kubilius</w:t>
      </w:r>
      <w:proofErr w:type="spellEnd"/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, &amp; F. C. Worrell (Eds.), </w:t>
      </w:r>
      <w:r w:rsidRPr="00F01671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The psychology of high performance: Developing human potential into domain-specific talent</w:t>
      </w:r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 (pp. 345–359). American Psychological Association. https://doi.org/10.1037/0000120-016</w:t>
      </w:r>
    </w:p>
    <w:p w14:paraId="68EA7E8A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Dillard, J. P. (2020). Currents in the study of persuasion. In M. B. Oliver, A. A. Raney, &amp; J. Bryant (Eds.), </w:t>
      </w:r>
      <w:r w:rsidRPr="00F01671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Media effects: Advances in theory and research</w:t>
      </w:r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 (4th ed., pp. 115–129). </w:t>
      </w:r>
      <w:r w:rsidRPr="00F01671">
        <w:rPr>
          <w:rFonts w:ascii="Arial" w:hAnsi="Arial" w:cs="Arial"/>
          <w:color w:val="000000"/>
          <w:sz w:val="22"/>
          <w:szCs w:val="22"/>
        </w:rPr>
        <w:t>Routledge.</w:t>
      </w:r>
    </w:p>
    <w:p w14:paraId="0705704B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6B19FE5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01671">
        <w:rPr>
          <w:rFonts w:ascii="Arial" w:hAnsi="Arial" w:cs="Arial"/>
          <w:b/>
          <w:bCs/>
          <w:color w:val="000000"/>
          <w:sz w:val="22"/>
          <w:szCs w:val="22"/>
        </w:rPr>
        <w:t>Documentos con autores corporativos</w:t>
      </w:r>
    </w:p>
    <w:p w14:paraId="17500C4E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Citación</w:t>
      </w:r>
    </w:p>
    <w:p w14:paraId="74F4C667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Parasintética: (Instituto del Café de Costa Rica [ICAFE], 2021; Secretaría Ejecutiva de Planificación Sectorial Agropecuaria [SEPSA], 2022).</w:t>
      </w:r>
    </w:p>
    <w:p w14:paraId="6D6C54DA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Narrativa: Instituto del Café de Costa Rica (ICAFE, 2021) y la Secretaría Ejecutiva de Planificación Sectorial Agropecuaria (SEPSA, 2022).</w:t>
      </w:r>
    </w:p>
    <w:p w14:paraId="70001DB6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Referencia</w:t>
      </w:r>
    </w:p>
    <w:p w14:paraId="4F80CC52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 xml:space="preserve">Instituto del Café de Costa Rica. (2021). </w:t>
      </w:r>
      <w:r w:rsidRPr="00F01671">
        <w:rPr>
          <w:rFonts w:ascii="Arial" w:hAnsi="Arial" w:cs="Arial"/>
          <w:i/>
          <w:iCs/>
          <w:color w:val="000000"/>
          <w:sz w:val="22"/>
          <w:szCs w:val="22"/>
        </w:rPr>
        <w:t>Informe sobre la actividad cafetalera de Costa Rica</w:t>
      </w:r>
      <w:r w:rsidRPr="00F01671">
        <w:rPr>
          <w:rFonts w:ascii="Arial" w:hAnsi="Arial" w:cs="Arial"/>
          <w:color w:val="000000"/>
          <w:sz w:val="22"/>
          <w:szCs w:val="22"/>
        </w:rPr>
        <w:t>. https://bit.ly/3EaZI44</w:t>
      </w:r>
    </w:p>
    <w:p w14:paraId="1B2B53B6" w14:textId="54984DB2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 xml:space="preserve">Secretaría Ejecutiva de Planificación Sectorial Agropecuaria. (2022). </w:t>
      </w:r>
      <w:r w:rsidRPr="00F01671">
        <w:rPr>
          <w:rFonts w:ascii="Arial" w:hAnsi="Arial" w:cs="Arial"/>
          <w:i/>
          <w:iCs/>
          <w:color w:val="000000"/>
          <w:sz w:val="22"/>
          <w:szCs w:val="22"/>
        </w:rPr>
        <w:t>Boletín Estadístico Agropecuario No 32. Serie Cronológica 2018-2021</w:t>
      </w:r>
      <w:r w:rsidRPr="00F01671">
        <w:rPr>
          <w:rFonts w:ascii="Arial" w:hAnsi="Arial" w:cs="Arial"/>
          <w:color w:val="000000"/>
          <w:sz w:val="22"/>
          <w:szCs w:val="22"/>
        </w:rPr>
        <w:t>. http://www.sepsa.go.cr/productosBEA.html</w:t>
      </w:r>
    </w:p>
    <w:p w14:paraId="68373280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89939FC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01671">
        <w:rPr>
          <w:rFonts w:ascii="Arial" w:hAnsi="Arial" w:cs="Arial"/>
          <w:b/>
          <w:bCs/>
          <w:color w:val="000000"/>
          <w:sz w:val="22"/>
          <w:szCs w:val="22"/>
        </w:rPr>
        <w:t>Presentación en conferencias (</w:t>
      </w:r>
      <w:proofErr w:type="spellStart"/>
      <w:r w:rsidRPr="00F01671">
        <w:rPr>
          <w:rFonts w:ascii="Arial" w:hAnsi="Arial" w:cs="Arial"/>
          <w:b/>
          <w:bCs/>
          <w:color w:val="000000"/>
          <w:sz w:val="22"/>
          <w:szCs w:val="22"/>
        </w:rPr>
        <w:t>abstract</w:t>
      </w:r>
      <w:proofErr w:type="spellEnd"/>
      <w:r w:rsidRPr="00F01671">
        <w:rPr>
          <w:rFonts w:ascii="Arial" w:hAnsi="Arial" w:cs="Arial"/>
          <w:b/>
          <w:bCs/>
          <w:color w:val="000000"/>
          <w:sz w:val="22"/>
          <w:szCs w:val="22"/>
        </w:rPr>
        <w:t xml:space="preserve"> - video)</w:t>
      </w:r>
    </w:p>
    <w:p w14:paraId="19523817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Citación</w:t>
      </w:r>
    </w:p>
    <w:p w14:paraId="023E7F09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Parasintética: (</w:t>
      </w:r>
      <w:proofErr w:type="spellStart"/>
      <w:r w:rsidRPr="00F01671">
        <w:rPr>
          <w:rFonts w:ascii="Arial" w:hAnsi="Arial" w:cs="Arial"/>
          <w:color w:val="000000"/>
          <w:sz w:val="22"/>
          <w:szCs w:val="22"/>
        </w:rPr>
        <w:t>Cacioppo</w:t>
      </w:r>
      <w:proofErr w:type="spellEnd"/>
      <w:r w:rsidRPr="00F01671">
        <w:rPr>
          <w:rFonts w:ascii="Arial" w:hAnsi="Arial" w:cs="Arial"/>
          <w:color w:val="000000"/>
          <w:sz w:val="22"/>
          <w:szCs w:val="22"/>
        </w:rPr>
        <w:t>, 2019).</w:t>
      </w:r>
    </w:p>
    <w:p w14:paraId="329C23FC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 xml:space="preserve">Narrativa: </w:t>
      </w:r>
      <w:proofErr w:type="spellStart"/>
      <w:r w:rsidRPr="00F01671">
        <w:rPr>
          <w:rFonts w:ascii="Arial" w:hAnsi="Arial" w:cs="Arial"/>
          <w:color w:val="000000"/>
          <w:sz w:val="22"/>
          <w:szCs w:val="22"/>
        </w:rPr>
        <w:t>Cacioppo</w:t>
      </w:r>
      <w:proofErr w:type="spellEnd"/>
      <w:r w:rsidRPr="00F01671">
        <w:rPr>
          <w:rFonts w:ascii="Arial" w:hAnsi="Arial" w:cs="Arial"/>
          <w:color w:val="000000"/>
          <w:sz w:val="22"/>
          <w:szCs w:val="22"/>
        </w:rPr>
        <w:t xml:space="preserve"> (2019).</w:t>
      </w:r>
    </w:p>
    <w:p w14:paraId="2B1D385E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F01671">
        <w:rPr>
          <w:rFonts w:ascii="Arial" w:hAnsi="Arial" w:cs="Arial"/>
          <w:color w:val="000000"/>
          <w:sz w:val="22"/>
          <w:szCs w:val="22"/>
          <w:lang w:val="en-US"/>
        </w:rPr>
        <w:t>Referencia</w:t>
      </w:r>
      <w:proofErr w:type="spellEnd"/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14:paraId="1B083303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F01671">
        <w:rPr>
          <w:rFonts w:ascii="Arial" w:hAnsi="Arial" w:cs="Arial"/>
          <w:color w:val="000000"/>
          <w:sz w:val="22"/>
          <w:szCs w:val="22"/>
          <w:lang w:val="en-US"/>
        </w:rPr>
        <w:lastRenderedPageBreak/>
        <w:t xml:space="preserve">Cacioppo, S. (2019, April 25–28). </w:t>
      </w:r>
      <w:r w:rsidRPr="00F01671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Evolutionary theory of social connections: Past, present, and future</w:t>
      </w:r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 [Conference presentation abstract]. Ninety-ninth annual convention of the Western Psychological Association, Pasadena, CA, United States. https://westernpsych.org/wp-content/uploads/2019/04/WPA-Program-2019-Final-2.pdf</w:t>
      </w:r>
    </w:p>
    <w:p w14:paraId="2499AACC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63A0A22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01671">
        <w:rPr>
          <w:rFonts w:ascii="Arial" w:hAnsi="Arial" w:cs="Arial"/>
          <w:b/>
          <w:bCs/>
          <w:color w:val="000000"/>
          <w:sz w:val="22"/>
          <w:szCs w:val="22"/>
        </w:rPr>
        <w:t>Actas y memorias de conferencias</w:t>
      </w:r>
    </w:p>
    <w:p w14:paraId="6BA392C4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Citación</w:t>
      </w:r>
    </w:p>
    <w:p w14:paraId="7D424FED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 xml:space="preserve">Parasintética: (Duckworth et al., 2019; </w:t>
      </w:r>
      <w:proofErr w:type="spellStart"/>
      <w:r w:rsidRPr="00F01671">
        <w:rPr>
          <w:rFonts w:ascii="Arial" w:hAnsi="Arial" w:cs="Arial"/>
          <w:color w:val="000000"/>
          <w:sz w:val="22"/>
          <w:szCs w:val="22"/>
        </w:rPr>
        <w:t>Kushilevitz</w:t>
      </w:r>
      <w:proofErr w:type="spellEnd"/>
      <w:r w:rsidRPr="00F01671">
        <w:rPr>
          <w:rFonts w:ascii="Arial" w:hAnsi="Arial" w:cs="Arial"/>
          <w:color w:val="000000"/>
          <w:sz w:val="22"/>
          <w:szCs w:val="22"/>
        </w:rPr>
        <w:t xml:space="preserve"> &amp; Malkin, 2016).</w:t>
      </w:r>
    </w:p>
    <w:p w14:paraId="7401387F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 xml:space="preserve">Narrativa: Duckworth et al. (2019), </w:t>
      </w:r>
      <w:proofErr w:type="spellStart"/>
      <w:r w:rsidRPr="00F01671">
        <w:rPr>
          <w:rFonts w:ascii="Arial" w:hAnsi="Arial" w:cs="Arial"/>
          <w:color w:val="000000"/>
          <w:sz w:val="22"/>
          <w:szCs w:val="22"/>
        </w:rPr>
        <w:t>Kushilevitz</w:t>
      </w:r>
      <w:proofErr w:type="spellEnd"/>
      <w:r w:rsidRPr="00F01671">
        <w:rPr>
          <w:rFonts w:ascii="Arial" w:hAnsi="Arial" w:cs="Arial"/>
          <w:color w:val="000000"/>
          <w:sz w:val="22"/>
          <w:szCs w:val="22"/>
        </w:rPr>
        <w:t xml:space="preserve"> y Malkin (2016).</w:t>
      </w:r>
    </w:p>
    <w:p w14:paraId="6DE154A6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F01671">
        <w:rPr>
          <w:rFonts w:ascii="Arial" w:hAnsi="Arial" w:cs="Arial"/>
          <w:color w:val="000000"/>
          <w:sz w:val="22"/>
          <w:szCs w:val="22"/>
          <w:lang w:val="en-US"/>
        </w:rPr>
        <w:t>Referencia</w:t>
      </w:r>
      <w:proofErr w:type="spellEnd"/>
    </w:p>
    <w:p w14:paraId="78794F86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Duckworth, A. L., Quirk, A., Gallop, R., Hoyle, R. H., Kelly, D. R., &amp; Matthews, M. D. (2019). Cognitive and noncognitive predictors of success. </w:t>
      </w:r>
      <w:r w:rsidRPr="00F01671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Proceedings of the National Academy of Sciences, 116</w:t>
      </w:r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(47), 23499–23504. https://doi.org/10.1073/pnas.1910510116 </w:t>
      </w:r>
    </w:p>
    <w:p w14:paraId="60ECC52F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F01671">
        <w:rPr>
          <w:rFonts w:ascii="Arial" w:hAnsi="Arial" w:cs="Arial"/>
          <w:color w:val="000000"/>
          <w:sz w:val="22"/>
          <w:szCs w:val="22"/>
          <w:lang w:val="en-US"/>
        </w:rPr>
        <w:t>Kushilevitz</w:t>
      </w:r>
      <w:proofErr w:type="spellEnd"/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, E., &amp; Malkin, T. (Eds.). (2016). </w:t>
      </w:r>
      <w:r w:rsidRPr="00F01671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Lecture notes in computer science: Theory of cryptography</w:t>
      </w:r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 (Vol. 9562). Springer. https://doi.org/10.1007/978-3-662-49096-9</w:t>
      </w:r>
    </w:p>
    <w:p w14:paraId="76557F80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49095320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proofErr w:type="spellStart"/>
      <w:r w:rsidRPr="00F0167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Tesis</w:t>
      </w:r>
      <w:proofErr w:type="spellEnd"/>
    </w:p>
    <w:p w14:paraId="05C6D5C2" w14:textId="77777777" w:rsidR="00F01671" w:rsidRPr="00884246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884246">
        <w:rPr>
          <w:rFonts w:ascii="Arial" w:hAnsi="Arial" w:cs="Arial"/>
          <w:color w:val="000000"/>
          <w:sz w:val="22"/>
          <w:szCs w:val="22"/>
          <w:lang w:val="en-US"/>
        </w:rPr>
        <w:t>Citación</w:t>
      </w:r>
      <w:proofErr w:type="spellEnd"/>
    </w:p>
    <w:p w14:paraId="380332DE" w14:textId="77777777" w:rsidR="00F01671" w:rsidRPr="00884246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884246">
        <w:rPr>
          <w:rFonts w:ascii="Arial" w:hAnsi="Arial" w:cs="Arial"/>
          <w:color w:val="000000"/>
          <w:sz w:val="22"/>
          <w:szCs w:val="22"/>
          <w:lang w:val="en-US"/>
        </w:rPr>
        <w:t>Parasintética</w:t>
      </w:r>
      <w:proofErr w:type="spellEnd"/>
      <w:r w:rsidRPr="00884246">
        <w:rPr>
          <w:rFonts w:ascii="Arial" w:hAnsi="Arial" w:cs="Arial"/>
          <w:color w:val="000000"/>
          <w:sz w:val="22"/>
          <w:szCs w:val="22"/>
          <w:lang w:val="en-US"/>
        </w:rPr>
        <w:t xml:space="preserve">: (Harris, 2014; Hidalgo </w:t>
      </w:r>
      <w:proofErr w:type="spellStart"/>
      <w:r w:rsidRPr="00884246">
        <w:rPr>
          <w:rFonts w:ascii="Arial" w:hAnsi="Arial" w:cs="Arial"/>
          <w:color w:val="000000"/>
          <w:sz w:val="22"/>
          <w:szCs w:val="22"/>
          <w:lang w:val="en-US"/>
        </w:rPr>
        <w:t>Garro</w:t>
      </w:r>
      <w:proofErr w:type="spellEnd"/>
      <w:r w:rsidRPr="00884246">
        <w:rPr>
          <w:rFonts w:ascii="Arial" w:hAnsi="Arial" w:cs="Arial"/>
          <w:color w:val="000000"/>
          <w:sz w:val="22"/>
          <w:szCs w:val="22"/>
          <w:lang w:val="en-US"/>
        </w:rPr>
        <w:t>, 2019).</w:t>
      </w:r>
    </w:p>
    <w:p w14:paraId="6DC33BBF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Narrativa: Harris (2014), Hidalgo Garro (2019).</w:t>
      </w:r>
    </w:p>
    <w:p w14:paraId="75D80B10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>Referencia</w:t>
      </w:r>
    </w:p>
    <w:p w14:paraId="7C2D6E9A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 xml:space="preserve">Harris, L. (2014). </w:t>
      </w:r>
      <w:r w:rsidRPr="00F01671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Instructional leadership perceptions and practices of elementary school leaders</w:t>
      </w:r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 [Unpublished doctoral dissertation]. </w:t>
      </w:r>
      <w:proofErr w:type="spellStart"/>
      <w:r w:rsidRPr="00F01671">
        <w:rPr>
          <w:rFonts w:ascii="Arial" w:hAnsi="Arial" w:cs="Arial"/>
          <w:color w:val="000000"/>
          <w:sz w:val="22"/>
          <w:szCs w:val="22"/>
        </w:rPr>
        <w:t>University</w:t>
      </w:r>
      <w:proofErr w:type="spellEnd"/>
      <w:r w:rsidRPr="00F0167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01671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F01671">
        <w:rPr>
          <w:rFonts w:ascii="Arial" w:hAnsi="Arial" w:cs="Arial"/>
          <w:color w:val="000000"/>
          <w:sz w:val="22"/>
          <w:szCs w:val="22"/>
        </w:rPr>
        <w:t xml:space="preserve"> Virginia.</w:t>
      </w:r>
    </w:p>
    <w:p w14:paraId="75F90BA5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</w:rPr>
        <w:t xml:space="preserve">Hidalgo Garro, J. M. (2019). </w:t>
      </w:r>
      <w:r w:rsidRPr="00F01671">
        <w:rPr>
          <w:rFonts w:ascii="Arial" w:hAnsi="Arial" w:cs="Arial"/>
          <w:i/>
          <w:iCs/>
          <w:color w:val="000000"/>
          <w:sz w:val="22"/>
          <w:szCs w:val="22"/>
        </w:rPr>
        <w:t xml:space="preserve">Evaluación preliminar de la eficacia de tres fungicidas sobre Fusarium </w:t>
      </w:r>
      <w:proofErr w:type="spellStart"/>
      <w:r w:rsidRPr="00F01671">
        <w:rPr>
          <w:rFonts w:ascii="Arial" w:hAnsi="Arial" w:cs="Arial"/>
          <w:i/>
          <w:iCs/>
          <w:color w:val="000000"/>
          <w:sz w:val="22"/>
          <w:szCs w:val="22"/>
        </w:rPr>
        <w:t>oxysporum</w:t>
      </w:r>
      <w:proofErr w:type="spellEnd"/>
      <w:r w:rsidRPr="00F01671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F01671">
        <w:rPr>
          <w:rFonts w:ascii="Arial" w:hAnsi="Arial" w:cs="Arial"/>
          <w:i/>
          <w:iCs/>
          <w:color w:val="000000"/>
          <w:sz w:val="22"/>
          <w:szCs w:val="22"/>
        </w:rPr>
        <w:t>Schltdl</w:t>
      </w:r>
      <w:proofErr w:type="spellEnd"/>
      <w:r w:rsidRPr="00F01671">
        <w:rPr>
          <w:rFonts w:ascii="Arial" w:hAnsi="Arial" w:cs="Arial"/>
          <w:i/>
          <w:iCs/>
          <w:color w:val="000000"/>
          <w:sz w:val="22"/>
          <w:szCs w:val="22"/>
        </w:rPr>
        <w:t>. asociado a plantas enfermas de piña (</w:t>
      </w:r>
      <w:proofErr w:type="spellStart"/>
      <w:r w:rsidRPr="00F01671">
        <w:rPr>
          <w:rFonts w:ascii="Arial" w:hAnsi="Arial" w:cs="Arial"/>
          <w:i/>
          <w:iCs/>
          <w:color w:val="000000"/>
          <w:sz w:val="22"/>
          <w:szCs w:val="22"/>
        </w:rPr>
        <w:t>Ananas</w:t>
      </w:r>
      <w:proofErr w:type="spellEnd"/>
      <w:r w:rsidRPr="00F01671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F01671">
        <w:rPr>
          <w:rFonts w:ascii="Arial" w:hAnsi="Arial" w:cs="Arial"/>
          <w:i/>
          <w:iCs/>
          <w:color w:val="000000"/>
          <w:sz w:val="22"/>
          <w:szCs w:val="22"/>
        </w:rPr>
        <w:t>comosus</w:t>
      </w:r>
      <w:proofErr w:type="spellEnd"/>
      <w:r w:rsidRPr="00F01671">
        <w:rPr>
          <w:rFonts w:ascii="Arial" w:hAnsi="Arial" w:cs="Arial"/>
          <w:i/>
          <w:iCs/>
          <w:color w:val="000000"/>
          <w:sz w:val="22"/>
          <w:szCs w:val="22"/>
        </w:rPr>
        <w:t xml:space="preserve"> (L.) </w:t>
      </w:r>
      <w:proofErr w:type="spellStart"/>
      <w:r w:rsidRPr="00F01671">
        <w:rPr>
          <w:rFonts w:ascii="Arial" w:hAnsi="Arial" w:cs="Arial"/>
          <w:i/>
          <w:iCs/>
          <w:color w:val="000000"/>
          <w:sz w:val="22"/>
          <w:szCs w:val="22"/>
        </w:rPr>
        <w:t>Merr</w:t>
      </w:r>
      <w:proofErr w:type="spellEnd"/>
      <w:r w:rsidRPr="00F01671">
        <w:rPr>
          <w:rFonts w:ascii="Arial" w:hAnsi="Arial" w:cs="Arial"/>
          <w:i/>
          <w:iCs/>
          <w:color w:val="000000"/>
          <w:sz w:val="22"/>
          <w:szCs w:val="22"/>
        </w:rPr>
        <w:t>.)</w:t>
      </w:r>
      <w:r w:rsidRPr="00F01671">
        <w:rPr>
          <w:rFonts w:ascii="Arial" w:hAnsi="Arial" w:cs="Arial"/>
          <w:color w:val="000000"/>
          <w:sz w:val="22"/>
          <w:szCs w:val="22"/>
        </w:rPr>
        <w:t xml:space="preserve"> [Tesis de licenciatura, Universidad de Costa Rica]. Repositorio SIBDI de la Universidad de Costa Rica. http://repositorio.sibdi.ucr.ac.cr:8080/jspui/bitstream/123456789/15761/1/45084.pdf</w:t>
      </w:r>
    </w:p>
    <w:p w14:paraId="6E40A2F6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0B8B878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proofErr w:type="spellStart"/>
      <w:r w:rsidRPr="00F0167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Páginas</w:t>
      </w:r>
      <w:proofErr w:type="spellEnd"/>
      <w:r w:rsidRPr="00F0167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web</w:t>
      </w:r>
    </w:p>
    <w:p w14:paraId="0989AC3D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F01671">
        <w:rPr>
          <w:rFonts w:ascii="Arial" w:hAnsi="Arial" w:cs="Arial"/>
          <w:color w:val="000000"/>
          <w:sz w:val="22"/>
          <w:szCs w:val="22"/>
          <w:lang w:val="en-US"/>
        </w:rPr>
        <w:t>Citación</w:t>
      </w:r>
      <w:proofErr w:type="spellEnd"/>
    </w:p>
    <w:p w14:paraId="01A14F12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F01671">
        <w:rPr>
          <w:rFonts w:ascii="Arial" w:hAnsi="Arial" w:cs="Arial"/>
          <w:color w:val="000000"/>
          <w:sz w:val="22"/>
          <w:szCs w:val="22"/>
          <w:lang w:val="en-US"/>
        </w:rPr>
        <w:t>Parasintética</w:t>
      </w:r>
      <w:proofErr w:type="spellEnd"/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: (World Health Organization [WHO], 2018; U. S. Census Bureau, n.d.). </w:t>
      </w:r>
    </w:p>
    <w:p w14:paraId="24630DC7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F01671">
        <w:rPr>
          <w:rFonts w:ascii="Arial" w:hAnsi="Arial" w:cs="Arial"/>
          <w:color w:val="000000"/>
          <w:sz w:val="22"/>
          <w:szCs w:val="22"/>
          <w:lang w:val="en-US"/>
        </w:rPr>
        <w:t>Narrativa</w:t>
      </w:r>
      <w:proofErr w:type="spellEnd"/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: World Health Organization (WHO, 2018), U. S. Census Bureau (n.d.). </w:t>
      </w:r>
    </w:p>
    <w:p w14:paraId="07145387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F01671">
        <w:rPr>
          <w:rFonts w:ascii="Arial" w:hAnsi="Arial" w:cs="Arial"/>
          <w:color w:val="000000"/>
          <w:sz w:val="22"/>
          <w:szCs w:val="22"/>
          <w:lang w:val="en-US"/>
        </w:rPr>
        <w:t>Referencia</w:t>
      </w:r>
      <w:proofErr w:type="spellEnd"/>
    </w:p>
    <w:p w14:paraId="31D524EB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F01671">
        <w:rPr>
          <w:rFonts w:ascii="Arial" w:hAnsi="Arial" w:cs="Arial"/>
          <w:color w:val="000000"/>
          <w:sz w:val="22"/>
          <w:szCs w:val="22"/>
          <w:lang w:val="en-US"/>
        </w:rPr>
        <w:lastRenderedPageBreak/>
        <w:t xml:space="preserve">World Health Organization. (2018, May 24). </w:t>
      </w:r>
      <w:r w:rsidRPr="00F01671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The top 10 causes of death. </w:t>
      </w:r>
      <w:r w:rsidRPr="00F01671">
        <w:rPr>
          <w:rFonts w:ascii="Arial" w:hAnsi="Arial" w:cs="Arial"/>
          <w:color w:val="000000"/>
          <w:sz w:val="22"/>
          <w:szCs w:val="22"/>
          <w:lang w:val="en-US"/>
        </w:rPr>
        <w:t>https://www.who.int/news-room/fact-sheets/detail/the-top-10-causes-of-death</w:t>
      </w:r>
    </w:p>
    <w:p w14:paraId="58F61669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U.S. Census Bureau. (n.d.). </w:t>
      </w:r>
      <w:r w:rsidRPr="00F01671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U.S. and world population clock. U.S. Department of Commerce</w:t>
      </w:r>
      <w:r w:rsidRPr="00F01671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proofErr w:type="spellStart"/>
      <w:r w:rsidRPr="00F01671">
        <w:rPr>
          <w:rFonts w:ascii="Arial" w:hAnsi="Arial" w:cs="Arial"/>
          <w:color w:val="000000"/>
          <w:sz w:val="22"/>
          <w:szCs w:val="22"/>
        </w:rPr>
        <w:t>Retrieved</w:t>
      </w:r>
      <w:proofErr w:type="spellEnd"/>
      <w:r w:rsidRPr="00F0167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01671">
        <w:rPr>
          <w:rFonts w:ascii="Arial" w:hAnsi="Arial" w:cs="Arial"/>
          <w:color w:val="000000"/>
          <w:sz w:val="22"/>
          <w:szCs w:val="22"/>
        </w:rPr>
        <w:t>January</w:t>
      </w:r>
      <w:proofErr w:type="spellEnd"/>
      <w:r w:rsidRPr="00F01671">
        <w:rPr>
          <w:rFonts w:ascii="Arial" w:hAnsi="Arial" w:cs="Arial"/>
          <w:color w:val="000000"/>
          <w:sz w:val="22"/>
          <w:szCs w:val="22"/>
        </w:rPr>
        <w:t xml:space="preserve"> 9, 2020, </w:t>
      </w:r>
      <w:proofErr w:type="spellStart"/>
      <w:r w:rsidRPr="00F01671">
        <w:rPr>
          <w:rFonts w:ascii="Arial" w:hAnsi="Arial" w:cs="Arial"/>
          <w:color w:val="000000"/>
          <w:sz w:val="22"/>
          <w:szCs w:val="22"/>
        </w:rPr>
        <w:t>from</w:t>
      </w:r>
      <w:proofErr w:type="spellEnd"/>
      <w:r w:rsidRPr="00F01671">
        <w:rPr>
          <w:rFonts w:ascii="Arial" w:hAnsi="Arial" w:cs="Arial"/>
          <w:color w:val="000000"/>
          <w:sz w:val="22"/>
          <w:szCs w:val="22"/>
        </w:rPr>
        <w:t xml:space="preserve"> https://www.census.gov/popclock/</w:t>
      </w:r>
    </w:p>
    <w:p w14:paraId="73C6A3D4" w14:textId="77777777" w:rsidR="00F01671" w:rsidRPr="00F01671" w:rsidRDefault="00F01671" w:rsidP="00F016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C011368" w14:textId="77777777" w:rsidR="00330FCC" w:rsidRPr="00CF3DC7" w:rsidRDefault="00330FCC" w:rsidP="00E541DF">
      <w:pPr>
        <w:spacing w:line="360" w:lineRule="auto"/>
        <w:rPr>
          <w:rFonts w:ascii="Arial" w:hAnsi="Arial" w:cs="Arial"/>
          <w:sz w:val="22"/>
          <w:szCs w:val="22"/>
        </w:rPr>
      </w:pPr>
    </w:p>
    <w:p w14:paraId="1C1225A7" w14:textId="18370255" w:rsidR="00330FCC" w:rsidRDefault="009079E0" w:rsidP="00F06C73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9079E0">
        <w:rPr>
          <w:rFonts w:ascii="Arial" w:hAnsi="Arial" w:cs="Arial"/>
          <w:b/>
          <w:bCs/>
          <w:sz w:val="26"/>
          <w:szCs w:val="26"/>
        </w:rPr>
        <w:t>Indicaciones generales</w:t>
      </w:r>
      <w:r w:rsidR="00F01671">
        <w:rPr>
          <w:rFonts w:ascii="Arial" w:hAnsi="Arial" w:cs="Arial"/>
          <w:b/>
          <w:bCs/>
          <w:sz w:val="26"/>
          <w:szCs w:val="26"/>
        </w:rPr>
        <w:t xml:space="preserve"> sobre estructura del texto</w:t>
      </w:r>
    </w:p>
    <w:p w14:paraId="41ACECA2" w14:textId="77777777" w:rsidR="00F01671" w:rsidRPr="009079E0" w:rsidRDefault="00F01671" w:rsidP="00F06C73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73D4B5EE" w14:textId="36034678" w:rsidR="009079E0" w:rsidRPr="005D7D87" w:rsidRDefault="009079E0" w:rsidP="009079E0">
      <w:pPr>
        <w:spacing w:line="360" w:lineRule="auto"/>
        <w:rPr>
          <w:rFonts w:ascii="Arial" w:hAnsi="Arial" w:cs="Arial"/>
          <w:sz w:val="22"/>
          <w:szCs w:val="22"/>
        </w:rPr>
      </w:pPr>
      <w:r w:rsidRPr="00EB4583">
        <w:rPr>
          <w:rFonts w:ascii="Arial" w:hAnsi="Arial" w:cs="Arial"/>
          <w:sz w:val="22"/>
          <w:szCs w:val="22"/>
        </w:rPr>
        <w:t>1- La redacción del documento debe realizarse en pasado y en tercera persona</w:t>
      </w:r>
      <w:r w:rsidR="00A42CB0" w:rsidRPr="005D7D87">
        <w:rPr>
          <w:rFonts w:ascii="Arial" w:hAnsi="Arial" w:cs="Arial"/>
          <w:sz w:val="22"/>
          <w:szCs w:val="22"/>
        </w:rPr>
        <w:t>.</w:t>
      </w:r>
    </w:p>
    <w:p w14:paraId="42546D16" w14:textId="71E985B8" w:rsidR="009079E0" w:rsidRPr="005D7D87" w:rsidRDefault="009079E0" w:rsidP="009079E0">
      <w:pPr>
        <w:spacing w:line="360" w:lineRule="auto"/>
        <w:rPr>
          <w:rFonts w:ascii="Arial" w:hAnsi="Arial" w:cs="Arial"/>
          <w:sz w:val="22"/>
          <w:szCs w:val="22"/>
        </w:rPr>
      </w:pPr>
      <w:r w:rsidRPr="005D7D87">
        <w:rPr>
          <w:rFonts w:ascii="Arial" w:hAnsi="Arial" w:cs="Arial"/>
          <w:sz w:val="22"/>
          <w:szCs w:val="22"/>
        </w:rPr>
        <w:t>2- Extensión de párrafos menor a 120 palabras</w:t>
      </w:r>
      <w:r w:rsidR="00A42CB0" w:rsidRPr="005D7D87">
        <w:rPr>
          <w:rFonts w:ascii="Arial" w:hAnsi="Arial" w:cs="Arial"/>
          <w:sz w:val="22"/>
          <w:szCs w:val="22"/>
        </w:rPr>
        <w:t>.</w:t>
      </w:r>
    </w:p>
    <w:p w14:paraId="3BE9C81F" w14:textId="4A6015CD" w:rsidR="009079E0" w:rsidRPr="005D7D87" w:rsidRDefault="009079E0" w:rsidP="009079E0">
      <w:pPr>
        <w:spacing w:line="360" w:lineRule="auto"/>
        <w:rPr>
          <w:rFonts w:ascii="Arial" w:hAnsi="Arial" w:cs="Arial"/>
          <w:sz w:val="22"/>
          <w:szCs w:val="22"/>
        </w:rPr>
      </w:pPr>
      <w:r w:rsidRPr="005D7D87">
        <w:rPr>
          <w:rFonts w:ascii="Arial" w:hAnsi="Arial" w:cs="Arial"/>
          <w:sz w:val="22"/>
          <w:szCs w:val="22"/>
        </w:rPr>
        <w:t>3- Párrafos no pueden tener menos de 3 oraciones</w:t>
      </w:r>
      <w:r w:rsidR="00A42CB0" w:rsidRPr="005D7D87">
        <w:rPr>
          <w:rFonts w:ascii="Arial" w:hAnsi="Arial" w:cs="Arial"/>
          <w:sz w:val="22"/>
          <w:szCs w:val="22"/>
        </w:rPr>
        <w:t>.</w:t>
      </w:r>
    </w:p>
    <w:p w14:paraId="12AF3304" w14:textId="1EAC116E" w:rsidR="009079E0" w:rsidRPr="005D7D87" w:rsidRDefault="009079E0" w:rsidP="009079E0">
      <w:pPr>
        <w:spacing w:line="360" w:lineRule="auto"/>
        <w:rPr>
          <w:rFonts w:ascii="Arial" w:hAnsi="Arial" w:cs="Arial"/>
          <w:sz w:val="22"/>
          <w:szCs w:val="22"/>
        </w:rPr>
      </w:pPr>
      <w:r w:rsidRPr="005D7D87">
        <w:rPr>
          <w:rFonts w:ascii="Arial" w:hAnsi="Arial" w:cs="Arial"/>
          <w:sz w:val="22"/>
          <w:szCs w:val="22"/>
        </w:rPr>
        <w:t>4- Números que se escriban en un sola palabra no precedidos de una unidad de medida van en letras</w:t>
      </w:r>
      <w:r w:rsidR="00A42CB0" w:rsidRPr="005D7D87">
        <w:rPr>
          <w:rFonts w:ascii="Arial" w:hAnsi="Arial" w:cs="Arial"/>
          <w:sz w:val="22"/>
          <w:szCs w:val="22"/>
        </w:rPr>
        <w:t>.</w:t>
      </w:r>
    </w:p>
    <w:p w14:paraId="6644ED8D" w14:textId="2E944089" w:rsidR="009079E0" w:rsidRPr="005D7D87" w:rsidRDefault="009079E0" w:rsidP="009079E0">
      <w:pPr>
        <w:spacing w:line="360" w:lineRule="auto"/>
        <w:rPr>
          <w:rFonts w:ascii="Arial" w:hAnsi="Arial" w:cs="Arial"/>
          <w:sz w:val="22"/>
          <w:szCs w:val="22"/>
        </w:rPr>
      </w:pPr>
      <w:r w:rsidRPr="005D7D87">
        <w:rPr>
          <w:rFonts w:ascii="Arial" w:hAnsi="Arial" w:cs="Arial"/>
          <w:sz w:val="22"/>
          <w:szCs w:val="22"/>
        </w:rPr>
        <w:t>5- Los decimales de los números se separan por coma en idioma español</w:t>
      </w:r>
      <w:r w:rsidR="00A42CB0" w:rsidRPr="005D7D87">
        <w:rPr>
          <w:rFonts w:ascii="Arial" w:hAnsi="Arial" w:cs="Arial"/>
          <w:sz w:val="22"/>
          <w:szCs w:val="22"/>
        </w:rPr>
        <w:t>.</w:t>
      </w:r>
    </w:p>
    <w:p w14:paraId="7D5A36E6" w14:textId="150ADF9D" w:rsidR="009079E0" w:rsidRPr="005D7D87" w:rsidRDefault="009079E0" w:rsidP="009079E0">
      <w:pPr>
        <w:spacing w:line="360" w:lineRule="auto"/>
        <w:rPr>
          <w:rFonts w:ascii="Arial" w:hAnsi="Arial" w:cs="Arial"/>
          <w:sz w:val="22"/>
          <w:szCs w:val="22"/>
        </w:rPr>
      </w:pPr>
      <w:r w:rsidRPr="005D7D87">
        <w:rPr>
          <w:rFonts w:ascii="Arial" w:hAnsi="Arial" w:cs="Arial"/>
          <w:sz w:val="22"/>
          <w:szCs w:val="22"/>
        </w:rPr>
        <w:t>6- Unidades de medida siempre se separan del número con un espacio, independientemente del tipo de unidad (cualitativa o cuantit</w:t>
      </w:r>
      <w:r w:rsidR="00464345" w:rsidRPr="005D7D87">
        <w:rPr>
          <w:rFonts w:ascii="Arial" w:hAnsi="Arial" w:cs="Arial"/>
          <w:sz w:val="22"/>
          <w:szCs w:val="22"/>
        </w:rPr>
        <w:t>at</w:t>
      </w:r>
      <w:r w:rsidRPr="005D7D87">
        <w:rPr>
          <w:rFonts w:ascii="Arial" w:hAnsi="Arial" w:cs="Arial"/>
          <w:sz w:val="22"/>
          <w:szCs w:val="22"/>
        </w:rPr>
        <w:t>iva)</w:t>
      </w:r>
      <w:r w:rsidR="00A42CB0" w:rsidRPr="005D7D87">
        <w:rPr>
          <w:rFonts w:ascii="Arial" w:hAnsi="Arial" w:cs="Arial"/>
          <w:sz w:val="22"/>
          <w:szCs w:val="22"/>
        </w:rPr>
        <w:t>.</w:t>
      </w:r>
    </w:p>
    <w:p w14:paraId="08F91F5A" w14:textId="6FC839F3" w:rsidR="009079E0" w:rsidRPr="005D7D87" w:rsidRDefault="009079E0" w:rsidP="009079E0">
      <w:pPr>
        <w:spacing w:line="360" w:lineRule="auto"/>
        <w:rPr>
          <w:rFonts w:ascii="Arial" w:hAnsi="Arial" w:cs="Arial"/>
          <w:sz w:val="22"/>
          <w:szCs w:val="22"/>
        </w:rPr>
      </w:pPr>
      <w:r w:rsidRPr="005D7D87">
        <w:rPr>
          <w:rFonts w:ascii="Arial" w:hAnsi="Arial" w:cs="Arial"/>
          <w:sz w:val="22"/>
          <w:szCs w:val="22"/>
        </w:rPr>
        <w:t>7- Citas dentro del texto en formato APA 7ma ed.</w:t>
      </w:r>
      <w:r w:rsidR="00884246" w:rsidRPr="005D7D87">
        <w:rPr>
          <w:rFonts w:ascii="Arial" w:hAnsi="Arial" w:cs="Arial"/>
          <w:sz w:val="22"/>
          <w:szCs w:val="22"/>
        </w:rPr>
        <w:t xml:space="preserve">, </w:t>
      </w:r>
      <w:r w:rsidRPr="005D7D87">
        <w:rPr>
          <w:rFonts w:ascii="Arial" w:hAnsi="Arial" w:cs="Arial"/>
          <w:sz w:val="22"/>
          <w:szCs w:val="22"/>
        </w:rPr>
        <w:t>ordenadas alfabéticamente</w:t>
      </w:r>
      <w:r w:rsidR="00884246" w:rsidRPr="005D7D87">
        <w:rPr>
          <w:rFonts w:ascii="Arial" w:hAnsi="Arial" w:cs="Arial"/>
          <w:sz w:val="22"/>
          <w:szCs w:val="22"/>
        </w:rPr>
        <w:t xml:space="preserve"> y ordenadas alfabéticamente. En las citas el "et al.," no va en cursiva.</w:t>
      </w:r>
    </w:p>
    <w:p w14:paraId="583474AB" w14:textId="77777777" w:rsidR="009079E0" w:rsidRPr="005D7D87" w:rsidRDefault="009079E0" w:rsidP="009079E0">
      <w:pPr>
        <w:spacing w:line="360" w:lineRule="auto"/>
        <w:rPr>
          <w:rFonts w:ascii="Arial" w:hAnsi="Arial" w:cs="Arial"/>
          <w:sz w:val="22"/>
          <w:szCs w:val="22"/>
        </w:rPr>
      </w:pPr>
      <w:r w:rsidRPr="005D7D87">
        <w:rPr>
          <w:rFonts w:ascii="Arial" w:hAnsi="Arial" w:cs="Arial"/>
          <w:sz w:val="22"/>
          <w:szCs w:val="22"/>
        </w:rPr>
        <w:t>8- Menciones de software conocidos no requieren cita ni entrada en referencias.</w:t>
      </w:r>
    </w:p>
    <w:p w14:paraId="6F6CAE11" w14:textId="77777777" w:rsidR="009079E0" w:rsidRPr="005D7D87" w:rsidRDefault="009079E0" w:rsidP="009079E0">
      <w:pPr>
        <w:spacing w:line="360" w:lineRule="auto"/>
        <w:rPr>
          <w:rFonts w:ascii="Arial" w:hAnsi="Arial" w:cs="Arial"/>
          <w:sz w:val="22"/>
          <w:szCs w:val="22"/>
        </w:rPr>
      </w:pPr>
      <w:r w:rsidRPr="005D7D87">
        <w:rPr>
          <w:rFonts w:ascii="Arial" w:hAnsi="Arial" w:cs="Arial"/>
          <w:sz w:val="22"/>
          <w:szCs w:val="22"/>
        </w:rPr>
        <w:t>9- Las comunicaciones personales, correos electrónicos, llamadas telefónicas o los mensajes de texto, se citan solo en el texto.</w:t>
      </w:r>
    </w:p>
    <w:p w14:paraId="375EBC3C" w14:textId="4384DFC5" w:rsidR="009079E0" w:rsidRPr="005D7D87" w:rsidRDefault="009079E0" w:rsidP="009079E0">
      <w:pPr>
        <w:spacing w:line="360" w:lineRule="auto"/>
        <w:rPr>
          <w:rFonts w:ascii="Arial" w:hAnsi="Arial" w:cs="Arial"/>
          <w:sz w:val="22"/>
          <w:szCs w:val="22"/>
        </w:rPr>
      </w:pPr>
      <w:r w:rsidRPr="005D7D87">
        <w:rPr>
          <w:rFonts w:ascii="Arial" w:hAnsi="Arial" w:cs="Arial"/>
          <w:sz w:val="22"/>
          <w:szCs w:val="22"/>
        </w:rPr>
        <w:t>10- No se permite iniciar párrafos ni frases con las citas, estas se usan de respaldo y no es válido utilizar conectores como mecanismo de corrección</w:t>
      </w:r>
      <w:r w:rsidR="00A42CB0" w:rsidRPr="005D7D87">
        <w:rPr>
          <w:rFonts w:ascii="Arial" w:hAnsi="Arial" w:cs="Arial"/>
          <w:sz w:val="22"/>
          <w:szCs w:val="22"/>
        </w:rPr>
        <w:t>.</w:t>
      </w:r>
    </w:p>
    <w:p w14:paraId="48681F97" w14:textId="26BBDECE" w:rsidR="009079E0" w:rsidRPr="005D7D87" w:rsidRDefault="009079E0" w:rsidP="009079E0">
      <w:pPr>
        <w:spacing w:line="360" w:lineRule="auto"/>
        <w:rPr>
          <w:rFonts w:ascii="Arial" w:hAnsi="Arial" w:cs="Arial"/>
          <w:sz w:val="22"/>
          <w:szCs w:val="22"/>
        </w:rPr>
      </w:pPr>
      <w:r w:rsidRPr="005D7D87">
        <w:rPr>
          <w:rFonts w:ascii="Arial" w:hAnsi="Arial" w:cs="Arial"/>
          <w:sz w:val="22"/>
          <w:szCs w:val="22"/>
        </w:rPr>
        <w:t>11- No utilizar conectores al inicio de los párrafos</w:t>
      </w:r>
      <w:r w:rsidR="00A42CB0" w:rsidRPr="005D7D87">
        <w:rPr>
          <w:rFonts w:ascii="Arial" w:hAnsi="Arial" w:cs="Arial"/>
          <w:sz w:val="22"/>
          <w:szCs w:val="22"/>
        </w:rPr>
        <w:t>.</w:t>
      </w:r>
    </w:p>
    <w:p w14:paraId="5D90BCDE" w14:textId="105F3B2A" w:rsidR="009079E0" w:rsidRPr="005D7D87" w:rsidRDefault="009079E0" w:rsidP="005D7D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7D87">
        <w:rPr>
          <w:rFonts w:ascii="Arial" w:hAnsi="Arial" w:cs="Arial"/>
          <w:sz w:val="22"/>
          <w:szCs w:val="22"/>
        </w:rPr>
        <w:t>12- No se permite el uso de gerundios después un signo de puntuación</w:t>
      </w:r>
      <w:r w:rsidR="00A42CB0" w:rsidRPr="005D7D87">
        <w:rPr>
          <w:rFonts w:ascii="Arial" w:hAnsi="Arial" w:cs="Arial"/>
          <w:sz w:val="22"/>
          <w:szCs w:val="22"/>
        </w:rPr>
        <w:t>.</w:t>
      </w:r>
      <w:r w:rsidR="0006003D" w:rsidRPr="005D7D87">
        <w:rPr>
          <w:rFonts w:ascii="Arial" w:hAnsi="Arial" w:cs="Arial"/>
          <w:sz w:val="22"/>
          <w:szCs w:val="22"/>
        </w:rPr>
        <w:t xml:space="preserve"> El gerundio es una de las formas no personales del verbo, una forma no conjugada (incorporando, añadiendo, evaluando, etc.), no indica tiempo, número ni persona y está considerado una de las formas verbales que más problemas presenta en el lenguaje científico. </w:t>
      </w:r>
    </w:p>
    <w:p w14:paraId="14AA88C3" w14:textId="44CDC5E2" w:rsidR="009079E0" w:rsidRPr="00EB4583" w:rsidRDefault="009079E0" w:rsidP="005D7D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7D87">
        <w:rPr>
          <w:rFonts w:ascii="Arial" w:hAnsi="Arial" w:cs="Arial"/>
          <w:sz w:val="22"/>
          <w:szCs w:val="22"/>
        </w:rPr>
        <w:t>13- No utilizar adverbios de modo (terminados en “mente”)</w:t>
      </w:r>
      <w:r w:rsidR="00A42CB0" w:rsidRPr="005D7D87">
        <w:rPr>
          <w:rFonts w:ascii="Arial" w:hAnsi="Arial" w:cs="Arial"/>
          <w:sz w:val="22"/>
          <w:szCs w:val="22"/>
        </w:rPr>
        <w:t>.</w:t>
      </w:r>
      <w:r w:rsidR="00966090" w:rsidRPr="005D7D87">
        <w:rPr>
          <w:rFonts w:ascii="Arial" w:hAnsi="Arial" w:cs="Arial"/>
          <w:sz w:val="22"/>
          <w:szCs w:val="22"/>
        </w:rPr>
        <w:t xml:space="preserve"> </w:t>
      </w:r>
      <w:r w:rsidR="00091713" w:rsidRPr="005D7D87">
        <w:rPr>
          <w:rFonts w:ascii="Arial" w:hAnsi="Arial" w:cs="Arial"/>
          <w:sz w:val="22"/>
          <w:szCs w:val="22"/>
        </w:rPr>
        <w:t xml:space="preserve">Es común ver en los trabajos sometidos a revisión palabras como </w:t>
      </w:r>
      <w:r w:rsidR="00966090" w:rsidRPr="005D7D87">
        <w:rPr>
          <w:rFonts w:ascii="Arial" w:hAnsi="Arial" w:cs="Arial"/>
          <w:sz w:val="22"/>
          <w:szCs w:val="22"/>
        </w:rPr>
        <w:t>“</w:t>
      </w:r>
      <w:r w:rsidR="00966090" w:rsidRPr="005D7D87">
        <w:rPr>
          <w:rFonts w:ascii="Arial" w:hAnsi="Arial" w:cs="Arial"/>
          <w:b/>
          <w:bCs/>
          <w:i/>
          <w:iCs/>
          <w:sz w:val="22"/>
          <w:szCs w:val="22"/>
        </w:rPr>
        <w:t>aproximadamente</w:t>
      </w:r>
      <w:r w:rsidR="00966090" w:rsidRPr="005D7D87">
        <w:rPr>
          <w:rFonts w:ascii="Arial" w:hAnsi="Arial" w:cs="Arial"/>
          <w:i/>
          <w:iCs/>
          <w:sz w:val="22"/>
          <w:szCs w:val="22"/>
        </w:rPr>
        <w:t xml:space="preserve"> se adicionó </w:t>
      </w:r>
      <w:proofErr w:type="spellStart"/>
      <w:r w:rsidR="00966090" w:rsidRPr="005D7D87">
        <w:rPr>
          <w:rFonts w:ascii="Arial" w:hAnsi="Arial" w:cs="Arial"/>
          <w:i/>
          <w:iCs/>
          <w:sz w:val="22"/>
          <w:szCs w:val="22"/>
        </w:rPr>
        <w:t>xx</w:t>
      </w:r>
      <w:proofErr w:type="spellEnd"/>
      <w:r w:rsidR="00966090" w:rsidRPr="005D7D87">
        <w:rPr>
          <w:rFonts w:ascii="Arial" w:hAnsi="Arial" w:cs="Arial"/>
          <w:i/>
          <w:iCs/>
          <w:sz w:val="22"/>
          <w:szCs w:val="22"/>
        </w:rPr>
        <w:t xml:space="preserve"> g de </w:t>
      </w:r>
      <w:proofErr w:type="spellStart"/>
      <w:r w:rsidR="00966090" w:rsidRPr="005D7D87">
        <w:rPr>
          <w:rFonts w:ascii="Arial" w:hAnsi="Arial" w:cs="Arial"/>
          <w:i/>
          <w:iCs/>
          <w:sz w:val="22"/>
          <w:szCs w:val="22"/>
        </w:rPr>
        <w:t>xx</w:t>
      </w:r>
      <w:proofErr w:type="spellEnd"/>
      <w:r w:rsidR="00966090" w:rsidRPr="005D7D87">
        <w:rPr>
          <w:rFonts w:ascii="Arial" w:hAnsi="Arial" w:cs="Arial"/>
          <w:i/>
          <w:iCs/>
          <w:sz w:val="22"/>
          <w:szCs w:val="22"/>
        </w:rPr>
        <w:t>”, ¿</w:t>
      </w:r>
      <w:r w:rsidR="00966090" w:rsidRPr="005D7D87">
        <w:rPr>
          <w:rFonts w:ascii="Arial" w:hAnsi="Arial" w:cs="Arial"/>
          <w:sz w:val="22"/>
          <w:szCs w:val="22"/>
        </w:rPr>
        <w:t xml:space="preserve">cuál fue el rango que adicionó? Se genera incertidumbre, </w:t>
      </w:r>
      <w:r w:rsidR="00966090" w:rsidRPr="005D7D87">
        <w:rPr>
          <w:rFonts w:ascii="Arial" w:hAnsi="Arial" w:cs="Arial"/>
          <w:i/>
          <w:iCs/>
          <w:sz w:val="22"/>
          <w:szCs w:val="22"/>
        </w:rPr>
        <w:t xml:space="preserve">lo cual es </w:t>
      </w:r>
      <w:r w:rsidR="00966090" w:rsidRPr="005D7D87">
        <w:rPr>
          <w:rFonts w:ascii="Arial" w:hAnsi="Arial" w:cs="Arial"/>
          <w:sz w:val="22"/>
          <w:szCs w:val="22"/>
        </w:rPr>
        <w:t>inaceptable en un trabajo científico.</w:t>
      </w:r>
    </w:p>
    <w:p w14:paraId="6D4D5AD5" w14:textId="5380CFEA" w:rsidR="009079E0" w:rsidRPr="005D7D87" w:rsidRDefault="009079E0" w:rsidP="009079E0">
      <w:pPr>
        <w:spacing w:line="360" w:lineRule="auto"/>
        <w:rPr>
          <w:rFonts w:ascii="Arial" w:hAnsi="Arial" w:cs="Arial"/>
          <w:sz w:val="22"/>
          <w:szCs w:val="22"/>
        </w:rPr>
      </w:pPr>
      <w:r w:rsidRPr="005D7D87">
        <w:rPr>
          <w:rFonts w:ascii="Arial" w:hAnsi="Arial" w:cs="Arial"/>
          <w:sz w:val="22"/>
          <w:szCs w:val="22"/>
        </w:rPr>
        <w:lastRenderedPageBreak/>
        <w:t>14- Todo párrafo debe de iniciar con una frase temática que expone el punto central y de oraciones secundarias o de apoyo, que son los argumentos que explican y sostienen la idea principal</w:t>
      </w:r>
      <w:r w:rsidR="00A42CB0" w:rsidRPr="005D7D87">
        <w:rPr>
          <w:rFonts w:ascii="Arial" w:hAnsi="Arial" w:cs="Arial"/>
          <w:sz w:val="22"/>
          <w:szCs w:val="22"/>
        </w:rPr>
        <w:t>.</w:t>
      </w:r>
    </w:p>
    <w:p w14:paraId="36288A09" w14:textId="78AA9663" w:rsidR="009079E0" w:rsidRPr="005D7D87" w:rsidRDefault="009079E0" w:rsidP="009079E0">
      <w:pPr>
        <w:spacing w:line="360" w:lineRule="auto"/>
        <w:rPr>
          <w:rFonts w:ascii="Arial" w:hAnsi="Arial" w:cs="Arial"/>
          <w:sz w:val="22"/>
          <w:szCs w:val="22"/>
        </w:rPr>
      </w:pPr>
      <w:r w:rsidRPr="005D7D87">
        <w:rPr>
          <w:rFonts w:ascii="Arial" w:hAnsi="Arial" w:cs="Arial"/>
          <w:sz w:val="22"/>
          <w:szCs w:val="22"/>
        </w:rPr>
        <w:t>1</w:t>
      </w:r>
      <w:r w:rsidR="00A42CB0" w:rsidRPr="005D7D87">
        <w:rPr>
          <w:rFonts w:ascii="Arial" w:hAnsi="Arial" w:cs="Arial"/>
          <w:sz w:val="22"/>
          <w:szCs w:val="22"/>
        </w:rPr>
        <w:t>5</w:t>
      </w:r>
      <w:r w:rsidRPr="005D7D87">
        <w:rPr>
          <w:rFonts w:ascii="Arial" w:hAnsi="Arial" w:cs="Arial"/>
          <w:sz w:val="22"/>
          <w:szCs w:val="22"/>
        </w:rPr>
        <w:t>- Las abreviaturas y signos están redactados con base en el Sistema Internacional de Unidades.</w:t>
      </w:r>
    </w:p>
    <w:p w14:paraId="4C444AB1" w14:textId="2DDE502A" w:rsidR="009079E0" w:rsidRPr="005D7D87" w:rsidRDefault="009079E0" w:rsidP="009079E0">
      <w:pPr>
        <w:spacing w:line="360" w:lineRule="auto"/>
        <w:rPr>
          <w:rFonts w:ascii="Arial" w:hAnsi="Arial" w:cs="Arial"/>
          <w:sz w:val="22"/>
          <w:szCs w:val="22"/>
        </w:rPr>
      </w:pPr>
      <w:r w:rsidRPr="005D7D87">
        <w:rPr>
          <w:rFonts w:ascii="Arial" w:hAnsi="Arial" w:cs="Arial"/>
          <w:sz w:val="22"/>
          <w:szCs w:val="22"/>
        </w:rPr>
        <w:t>1</w:t>
      </w:r>
      <w:r w:rsidR="00A42CB0" w:rsidRPr="005D7D87">
        <w:rPr>
          <w:rFonts w:ascii="Arial" w:hAnsi="Arial" w:cs="Arial"/>
          <w:sz w:val="22"/>
          <w:szCs w:val="22"/>
        </w:rPr>
        <w:t>6</w:t>
      </w:r>
      <w:r w:rsidRPr="005D7D87">
        <w:rPr>
          <w:rFonts w:ascii="Arial" w:hAnsi="Arial" w:cs="Arial"/>
          <w:sz w:val="22"/>
          <w:szCs w:val="22"/>
        </w:rPr>
        <w:t>- En caso de querer incluir la base de datos de la investigación para consulta, debe contactar a los editores</w:t>
      </w:r>
      <w:r w:rsidR="005542D4" w:rsidRPr="005D7D87">
        <w:rPr>
          <w:rFonts w:ascii="Arial" w:hAnsi="Arial" w:cs="Arial"/>
          <w:sz w:val="22"/>
          <w:szCs w:val="22"/>
        </w:rPr>
        <w:t>.</w:t>
      </w:r>
    </w:p>
    <w:p w14:paraId="1E73885A" w14:textId="44B620F1" w:rsidR="00E541DF" w:rsidRPr="005D7D87" w:rsidRDefault="009079E0">
      <w:pPr>
        <w:spacing w:line="360" w:lineRule="auto"/>
        <w:rPr>
          <w:rFonts w:ascii="Arial" w:hAnsi="Arial" w:cs="Arial"/>
          <w:sz w:val="22"/>
          <w:szCs w:val="22"/>
        </w:rPr>
      </w:pPr>
      <w:r w:rsidRPr="005D7D87">
        <w:rPr>
          <w:rFonts w:ascii="Arial" w:hAnsi="Arial" w:cs="Arial"/>
          <w:sz w:val="22"/>
          <w:szCs w:val="22"/>
        </w:rPr>
        <w:t>1</w:t>
      </w:r>
      <w:r w:rsidR="00A42CB0" w:rsidRPr="005D7D87">
        <w:rPr>
          <w:rFonts w:ascii="Arial" w:hAnsi="Arial" w:cs="Arial"/>
          <w:sz w:val="22"/>
          <w:szCs w:val="22"/>
        </w:rPr>
        <w:t>7</w:t>
      </w:r>
      <w:r w:rsidRPr="005D7D87">
        <w:rPr>
          <w:rFonts w:ascii="Arial" w:hAnsi="Arial" w:cs="Arial"/>
          <w:sz w:val="22"/>
          <w:szCs w:val="22"/>
        </w:rPr>
        <w:t>- La afiliación de los autores se redacta de general a específico y se debe incluir ciudad, país, correo electrónico e identificador ORCID</w:t>
      </w:r>
      <w:r w:rsidR="00A42CB0" w:rsidRPr="005D7D87">
        <w:rPr>
          <w:rFonts w:ascii="Arial" w:hAnsi="Arial" w:cs="Arial"/>
          <w:sz w:val="22"/>
          <w:szCs w:val="22"/>
        </w:rPr>
        <w:t>.</w:t>
      </w:r>
    </w:p>
    <w:p w14:paraId="36157567" w14:textId="730230D4" w:rsidR="00A42CB0" w:rsidRPr="005D7D87" w:rsidRDefault="00A42CB0" w:rsidP="005D7D87">
      <w:pPr>
        <w:spacing w:line="360" w:lineRule="auto"/>
        <w:jc w:val="both"/>
        <w:rPr>
          <w:rFonts w:ascii="Arial" w:hAnsi="Arial" w:cs="Arial"/>
        </w:rPr>
      </w:pPr>
      <w:r w:rsidRPr="005D7D87">
        <w:rPr>
          <w:rFonts w:ascii="Arial" w:hAnsi="Arial" w:cs="Arial"/>
          <w:sz w:val="22"/>
          <w:szCs w:val="22"/>
        </w:rPr>
        <w:t>1</w:t>
      </w:r>
      <w:r w:rsidR="00091713" w:rsidRPr="005D7D87">
        <w:rPr>
          <w:rFonts w:ascii="Arial" w:hAnsi="Arial" w:cs="Arial"/>
          <w:sz w:val="22"/>
          <w:szCs w:val="22"/>
        </w:rPr>
        <w:t>8</w:t>
      </w:r>
      <w:r w:rsidRPr="005D7D87">
        <w:rPr>
          <w:rFonts w:ascii="Arial" w:hAnsi="Arial" w:cs="Arial"/>
          <w:sz w:val="22"/>
          <w:szCs w:val="22"/>
        </w:rPr>
        <w:t xml:space="preserve">-No </w:t>
      </w:r>
      <w:r w:rsidRPr="005D7D87">
        <w:rPr>
          <w:rFonts w:ascii="Arial" w:hAnsi="Arial" w:cs="Arial"/>
          <w:color w:val="040C28"/>
          <w:sz w:val="22"/>
          <w:szCs w:val="22"/>
        </w:rPr>
        <w:t>utilizar más palabras de las necesarias para expresar una idea o concepto, como</w:t>
      </w:r>
      <w:r w:rsidRPr="005D7D87">
        <w:rPr>
          <w:rFonts w:ascii="Arial" w:hAnsi="Arial" w:cs="Arial"/>
          <w:sz w:val="22"/>
          <w:szCs w:val="22"/>
        </w:rPr>
        <w:t>: “</w:t>
      </w:r>
      <w:r w:rsidRPr="005D7D87">
        <w:rPr>
          <w:rFonts w:ascii="Arial" w:hAnsi="Arial" w:cs="Arial"/>
          <w:i/>
          <w:iCs/>
          <w:sz w:val="22"/>
          <w:szCs w:val="22"/>
        </w:rPr>
        <w:t xml:space="preserve">por otro lado, </w:t>
      </w:r>
      <w:r w:rsidR="001B70E8" w:rsidRPr="005D7D87">
        <w:rPr>
          <w:rFonts w:ascii="Arial" w:hAnsi="Arial" w:cs="Arial"/>
          <w:i/>
          <w:iCs/>
          <w:sz w:val="22"/>
          <w:szCs w:val="22"/>
        </w:rPr>
        <w:t>as</w:t>
      </w:r>
      <w:r w:rsidR="001B70E8">
        <w:rPr>
          <w:rFonts w:ascii="Arial" w:hAnsi="Arial" w:cs="Arial"/>
          <w:i/>
          <w:iCs/>
          <w:sz w:val="22"/>
          <w:szCs w:val="22"/>
        </w:rPr>
        <w:t>i</w:t>
      </w:r>
      <w:r w:rsidR="001B70E8" w:rsidRPr="005D7D87">
        <w:rPr>
          <w:rFonts w:ascii="Arial" w:hAnsi="Arial" w:cs="Arial"/>
          <w:i/>
          <w:iCs/>
          <w:sz w:val="22"/>
          <w:szCs w:val="22"/>
        </w:rPr>
        <w:t>mismo</w:t>
      </w:r>
      <w:r w:rsidRPr="005D7D87">
        <w:rPr>
          <w:rFonts w:ascii="Arial" w:hAnsi="Arial" w:cs="Arial"/>
          <w:i/>
          <w:iCs/>
          <w:sz w:val="22"/>
          <w:szCs w:val="22"/>
        </w:rPr>
        <w:t>, en ese sentido, a pesar de, de esta forma, por lo tanto, de igual forma, por su parte, etc.</w:t>
      </w:r>
      <w:r w:rsidRPr="005D7D87">
        <w:rPr>
          <w:rFonts w:ascii="Arial" w:hAnsi="Arial" w:cs="Arial"/>
          <w:sz w:val="22"/>
          <w:szCs w:val="22"/>
        </w:rPr>
        <w:t>”</w:t>
      </w:r>
      <w:r w:rsidR="00EB4583" w:rsidRPr="005D7D87">
        <w:rPr>
          <w:rFonts w:ascii="Arial" w:hAnsi="Arial" w:cs="Arial"/>
          <w:sz w:val="22"/>
          <w:szCs w:val="22"/>
        </w:rPr>
        <w:t xml:space="preserve">. Tampoco utilizar estos </w:t>
      </w:r>
      <w:r w:rsidR="00161B66" w:rsidRPr="005D7D87">
        <w:rPr>
          <w:rFonts w:ascii="Arial" w:hAnsi="Arial" w:cs="Arial"/>
          <w:sz w:val="22"/>
          <w:szCs w:val="22"/>
        </w:rPr>
        <w:t>conectores</w:t>
      </w:r>
      <w:r w:rsidR="00EB4583" w:rsidRPr="005D7D87">
        <w:rPr>
          <w:rFonts w:ascii="Arial" w:hAnsi="Arial" w:cs="Arial"/>
          <w:sz w:val="22"/>
          <w:szCs w:val="22"/>
        </w:rPr>
        <w:t xml:space="preserve"> para intentar darle fluidez a una redacción que no la tiene o para </w:t>
      </w:r>
      <w:r w:rsidR="00161B66" w:rsidRPr="005D7D87">
        <w:rPr>
          <w:rFonts w:ascii="Arial" w:hAnsi="Arial" w:cs="Arial"/>
          <w:sz w:val="22"/>
          <w:szCs w:val="22"/>
        </w:rPr>
        <w:t>iniciar</w:t>
      </w:r>
      <w:r w:rsidR="00EB4583" w:rsidRPr="005D7D87">
        <w:rPr>
          <w:rFonts w:ascii="Arial" w:hAnsi="Arial" w:cs="Arial"/>
          <w:sz w:val="22"/>
          <w:szCs w:val="22"/>
        </w:rPr>
        <w:t xml:space="preserve"> párrafos o frases antes de una cita. </w:t>
      </w:r>
    </w:p>
    <w:sectPr w:rsidR="00A42CB0" w:rsidRPr="005D7D87" w:rsidSect="00425FF1">
      <w:headerReference w:type="default" r:id="rId8"/>
      <w:headerReference w:type="first" r:id="rId9"/>
      <w:footerReference w:type="first" r:id="rId10"/>
      <w:pgSz w:w="12240" w:h="15840"/>
      <w:pgMar w:top="1440" w:right="1728" w:bottom="1440" w:left="172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BBD09" w14:textId="77777777" w:rsidR="00FF39B6" w:rsidRDefault="00FF39B6" w:rsidP="00330FCC">
      <w:r>
        <w:separator/>
      </w:r>
    </w:p>
  </w:endnote>
  <w:endnote w:type="continuationSeparator" w:id="0">
    <w:p w14:paraId="5F83F21E" w14:textId="77777777" w:rsidR="00FF39B6" w:rsidRDefault="00FF39B6" w:rsidP="0033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3328" w14:textId="35493011" w:rsidR="00330FCC" w:rsidRDefault="00330F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066E" w14:textId="77777777" w:rsidR="00FF39B6" w:rsidRDefault="00FF39B6" w:rsidP="00330FCC">
      <w:r>
        <w:separator/>
      </w:r>
    </w:p>
  </w:footnote>
  <w:footnote w:type="continuationSeparator" w:id="0">
    <w:p w14:paraId="7B20DBA7" w14:textId="77777777" w:rsidR="00FF39B6" w:rsidRDefault="00FF39B6" w:rsidP="00330FCC">
      <w:r>
        <w:continuationSeparator/>
      </w:r>
    </w:p>
  </w:footnote>
  <w:footnote w:id="1">
    <w:p w14:paraId="3463D952" w14:textId="66C20BA4" w:rsidR="00320A6E" w:rsidRPr="00161B66" w:rsidRDefault="00320A6E" w:rsidP="00161B66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  <w:szCs w:val="20"/>
        </w:rPr>
      </w:pPr>
      <w:r w:rsidRPr="00161B66">
        <w:rPr>
          <w:rFonts w:ascii="Arial" w:hAnsi="Arial" w:cs="Arial"/>
          <w:sz w:val="20"/>
          <w:szCs w:val="20"/>
        </w:rPr>
        <w:t>* Indicar acá si el trabajo fue parte de tesis, proyecto etc</w:t>
      </w:r>
      <w:r w:rsidR="00885E12" w:rsidRPr="00161B66">
        <w:rPr>
          <w:rFonts w:ascii="Arial" w:hAnsi="Arial" w:cs="Arial"/>
          <w:sz w:val="20"/>
          <w:szCs w:val="20"/>
        </w:rPr>
        <w:t>. y el nombre de la institución que la respaldó y/o financió.</w:t>
      </w:r>
    </w:p>
    <w:p w14:paraId="033EB722" w14:textId="32130C77" w:rsidR="00320A6E" w:rsidRPr="00161B66" w:rsidRDefault="00320A6E" w:rsidP="00161B66">
      <w:pPr>
        <w:suppressAutoHyphens/>
        <w:spacing w:before="100" w:beforeAutospacing="1" w:after="100" w:afterAutospacing="1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161B66">
        <w:rPr>
          <w:rStyle w:val="Refdenotaalpie"/>
          <w:rFonts w:ascii="Arial" w:hAnsi="Arial" w:cs="Arial"/>
          <w:sz w:val="20"/>
          <w:szCs w:val="20"/>
        </w:rPr>
        <w:footnoteRef/>
      </w:r>
      <w:r w:rsidRPr="00161B66">
        <w:rPr>
          <w:rFonts w:ascii="Arial" w:hAnsi="Arial" w:cs="Arial"/>
          <w:sz w:val="20"/>
          <w:szCs w:val="20"/>
        </w:rPr>
        <w:t xml:space="preserve"> </w:t>
      </w:r>
      <w:r w:rsidRPr="00161B66">
        <w:rPr>
          <w:rFonts w:ascii="Arial" w:hAnsi="Arial" w:cs="Arial"/>
          <w:sz w:val="20"/>
          <w:szCs w:val="20"/>
          <w:lang w:val="es-MX"/>
        </w:rPr>
        <w:t xml:space="preserve">Institución principal. Ciudad, país. Correo electrónico (orcid autor). Indicar el autor para correspondencia. </w:t>
      </w:r>
    </w:p>
  </w:footnote>
  <w:footnote w:id="2">
    <w:p w14:paraId="2C693D5B" w14:textId="1A5A8FA7" w:rsidR="00320A6E" w:rsidRPr="00161B66" w:rsidRDefault="00320A6E" w:rsidP="00161B66">
      <w:pPr>
        <w:suppressAutoHyphens/>
        <w:spacing w:before="100" w:beforeAutospacing="1" w:after="100" w:afterAutospacing="1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161B66">
        <w:rPr>
          <w:rStyle w:val="Refdenotaalpie"/>
          <w:rFonts w:ascii="Arial" w:hAnsi="Arial" w:cs="Arial"/>
          <w:sz w:val="20"/>
          <w:szCs w:val="20"/>
        </w:rPr>
        <w:footnoteRef/>
      </w:r>
      <w:r w:rsidRPr="00161B66">
        <w:rPr>
          <w:rFonts w:ascii="Arial" w:hAnsi="Arial" w:cs="Arial"/>
          <w:sz w:val="20"/>
          <w:szCs w:val="20"/>
        </w:rPr>
        <w:t xml:space="preserve"> </w:t>
      </w:r>
      <w:r w:rsidRPr="00161B66">
        <w:rPr>
          <w:rFonts w:ascii="Arial" w:hAnsi="Arial" w:cs="Arial"/>
          <w:sz w:val="20"/>
          <w:szCs w:val="20"/>
          <w:lang w:val="es-MX"/>
        </w:rPr>
        <w:t xml:space="preserve">Institución principal. Ciudad, país. Correo electrónico (orcid autor). Indicar el autor para correspondencia. </w:t>
      </w:r>
    </w:p>
  </w:footnote>
  <w:footnote w:id="3">
    <w:p w14:paraId="3651E368" w14:textId="77777777" w:rsidR="00320A6E" w:rsidRPr="00161B66" w:rsidRDefault="00320A6E" w:rsidP="00161B66">
      <w:pPr>
        <w:suppressAutoHyphens/>
        <w:spacing w:before="100" w:beforeAutospacing="1" w:after="100" w:afterAutospacing="1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161B66">
        <w:rPr>
          <w:rStyle w:val="Refdenotaalpie"/>
          <w:rFonts w:ascii="Arial" w:hAnsi="Arial" w:cs="Arial"/>
          <w:sz w:val="20"/>
          <w:szCs w:val="20"/>
        </w:rPr>
        <w:footnoteRef/>
      </w:r>
      <w:r w:rsidRPr="00161B66">
        <w:rPr>
          <w:rFonts w:ascii="Arial" w:hAnsi="Arial" w:cs="Arial"/>
          <w:sz w:val="20"/>
          <w:szCs w:val="20"/>
        </w:rPr>
        <w:t xml:space="preserve"> </w:t>
      </w:r>
      <w:r w:rsidRPr="00161B66">
        <w:rPr>
          <w:rFonts w:ascii="Arial" w:hAnsi="Arial" w:cs="Arial"/>
          <w:sz w:val="20"/>
          <w:szCs w:val="20"/>
          <w:lang w:val="es-MX"/>
        </w:rPr>
        <w:t xml:space="preserve">Institución principal. Ciudad, país. Correo electrónico (orcid autor). Indicar el autor para correspondencia. </w:t>
      </w:r>
    </w:p>
    <w:p w14:paraId="2A054D07" w14:textId="7E8DCB31" w:rsidR="00320A6E" w:rsidRPr="00B571C5" w:rsidRDefault="00320A6E">
      <w:pPr>
        <w:pStyle w:val="Textonotapi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3ABB" w14:textId="6DD2CBD9" w:rsidR="00330FCC" w:rsidRPr="00330FCC" w:rsidRDefault="00330FCC" w:rsidP="00330FCC">
    <w:pPr>
      <w:pStyle w:val="Encabezado"/>
      <w:jc w:val="center"/>
      <w:rPr>
        <w:rFonts w:ascii="Arial" w:hAnsi="Arial" w:cs="Arial"/>
        <w:sz w:val="18"/>
        <w:szCs w:val="18"/>
      </w:rPr>
    </w:pPr>
    <w:r w:rsidRPr="00330FCC">
      <w:rPr>
        <w:rFonts w:ascii="Arial" w:hAnsi="Arial" w:cs="Arial"/>
        <w:sz w:val="18"/>
        <w:szCs w:val="18"/>
      </w:rPr>
      <w:t>Apellidos primer autor et al: Título resumido</w:t>
    </w:r>
    <w:r w:rsidR="003B0A69">
      <w:rPr>
        <w:rFonts w:ascii="Arial" w:hAnsi="Arial" w:cs="Arial"/>
        <w:sz w:val="18"/>
        <w:szCs w:val="18"/>
      </w:rPr>
      <w:t xml:space="preserve"> (máximo 8 palabras)</w:t>
    </w:r>
  </w:p>
  <w:p w14:paraId="71CF8326" w14:textId="77777777" w:rsidR="00330FCC" w:rsidRDefault="00330F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B7AA" w14:textId="5EFAE13A" w:rsidR="00330FCC" w:rsidRPr="00330FCC" w:rsidRDefault="00330FCC" w:rsidP="00330FCC">
    <w:pPr>
      <w:pStyle w:val="Encabezado"/>
      <w:pBdr>
        <w:bottom w:val="single" w:sz="4" w:space="1" w:color="auto"/>
      </w:pBdr>
      <w:jc w:val="center"/>
      <w:rPr>
        <w:rFonts w:ascii="Times" w:hAnsi="Times"/>
        <w:b/>
        <w:bCs/>
        <w:color w:val="806000" w:themeColor="accent4" w:themeShade="80"/>
        <w:sz w:val="28"/>
        <w:szCs w:val="28"/>
        <w:lang w:val="en-US"/>
      </w:rPr>
    </w:pPr>
    <w:r w:rsidRPr="00330FCC">
      <w:rPr>
        <w:rFonts w:ascii="Times" w:hAnsi="Times"/>
        <w:b/>
        <w:bCs/>
        <w:color w:val="806000" w:themeColor="accent4" w:themeShade="80"/>
        <w:sz w:val="28"/>
        <w:szCs w:val="28"/>
        <w:lang w:val="en-US"/>
      </w:rPr>
      <w:t>Agronomía Mesoamericana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trackRevisions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FCC"/>
    <w:rsid w:val="0006003D"/>
    <w:rsid w:val="00080212"/>
    <w:rsid w:val="00091713"/>
    <w:rsid w:val="000C1842"/>
    <w:rsid w:val="00161B66"/>
    <w:rsid w:val="00170921"/>
    <w:rsid w:val="001B70E8"/>
    <w:rsid w:val="00207CC6"/>
    <w:rsid w:val="002C0F60"/>
    <w:rsid w:val="00320A6E"/>
    <w:rsid w:val="00326BA9"/>
    <w:rsid w:val="00330FCC"/>
    <w:rsid w:val="003B0A69"/>
    <w:rsid w:val="003B4A0B"/>
    <w:rsid w:val="003C1399"/>
    <w:rsid w:val="003C319D"/>
    <w:rsid w:val="003F5293"/>
    <w:rsid w:val="004034DF"/>
    <w:rsid w:val="00425FF1"/>
    <w:rsid w:val="004621B5"/>
    <w:rsid w:val="00464345"/>
    <w:rsid w:val="00464604"/>
    <w:rsid w:val="00481304"/>
    <w:rsid w:val="0052556C"/>
    <w:rsid w:val="00530C4D"/>
    <w:rsid w:val="005542D4"/>
    <w:rsid w:val="00565ABA"/>
    <w:rsid w:val="005B0BB6"/>
    <w:rsid w:val="005D7D87"/>
    <w:rsid w:val="00604D86"/>
    <w:rsid w:val="006219B4"/>
    <w:rsid w:val="00634837"/>
    <w:rsid w:val="006E386F"/>
    <w:rsid w:val="00712962"/>
    <w:rsid w:val="00744C2E"/>
    <w:rsid w:val="0075516B"/>
    <w:rsid w:val="007B0B98"/>
    <w:rsid w:val="007D655B"/>
    <w:rsid w:val="00834499"/>
    <w:rsid w:val="00884246"/>
    <w:rsid w:val="00884C5A"/>
    <w:rsid w:val="00885E12"/>
    <w:rsid w:val="008A313E"/>
    <w:rsid w:val="008D59BF"/>
    <w:rsid w:val="009079E0"/>
    <w:rsid w:val="009244A1"/>
    <w:rsid w:val="0094095D"/>
    <w:rsid w:val="00966090"/>
    <w:rsid w:val="009779DD"/>
    <w:rsid w:val="00A148A2"/>
    <w:rsid w:val="00A42CB0"/>
    <w:rsid w:val="00A54658"/>
    <w:rsid w:val="00A81FE8"/>
    <w:rsid w:val="00A8640F"/>
    <w:rsid w:val="00AD61E6"/>
    <w:rsid w:val="00B35929"/>
    <w:rsid w:val="00B571C5"/>
    <w:rsid w:val="00BB4FF1"/>
    <w:rsid w:val="00C76D32"/>
    <w:rsid w:val="00C8773B"/>
    <w:rsid w:val="00CA2E5C"/>
    <w:rsid w:val="00CF3DC7"/>
    <w:rsid w:val="00CF5438"/>
    <w:rsid w:val="00D32DBE"/>
    <w:rsid w:val="00E146B5"/>
    <w:rsid w:val="00E30CB6"/>
    <w:rsid w:val="00E541DF"/>
    <w:rsid w:val="00E912FF"/>
    <w:rsid w:val="00EB4583"/>
    <w:rsid w:val="00EC3F40"/>
    <w:rsid w:val="00EF498F"/>
    <w:rsid w:val="00F01671"/>
    <w:rsid w:val="00F06C73"/>
    <w:rsid w:val="00FB5A36"/>
    <w:rsid w:val="00FE5170"/>
    <w:rsid w:val="00FF39B6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9101"/>
  <w15:chartTrackingRefBased/>
  <w15:docId w15:val="{B30B2B8A-4880-9046-AB31-A004B78F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0F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0FCC"/>
  </w:style>
  <w:style w:type="paragraph" w:styleId="Piedepgina">
    <w:name w:val="footer"/>
    <w:basedOn w:val="Normal"/>
    <w:link w:val="PiedepginaCar"/>
    <w:uiPriority w:val="99"/>
    <w:unhideWhenUsed/>
    <w:rsid w:val="00330F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0FCC"/>
  </w:style>
  <w:style w:type="paragraph" w:styleId="Textonotapie">
    <w:name w:val="footnote text"/>
    <w:basedOn w:val="Normal"/>
    <w:link w:val="TextonotapieCar"/>
    <w:uiPriority w:val="99"/>
    <w:semiHidden/>
    <w:unhideWhenUsed/>
    <w:rsid w:val="00425FF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5FF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5FF1"/>
    <w:rPr>
      <w:vertAlign w:val="superscript"/>
    </w:rPr>
  </w:style>
  <w:style w:type="paragraph" w:styleId="Prrafodelista">
    <w:name w:val="List Paragraph"/>
    <w:basedOn w:val="Normal"/>
    <w:uiPriority w:val="34"/>
    <w:qFormat/>
    <w:rsid w:val="00CA2E5C"/>
    <w:pPr>
      <w:ind w:left="720"/>
      <w:contextualSpacing/>
    </w:pPr>
  </w:style>
  <w:style w:type="character" w:styleId="Textoennegrita">
    <w:name w:val="Strong"/>
    <w:aliases w:val="Subtitulo"/>
    <w:basedOn w:val="Fuentedeprrafopredeter"/>
    <w:uiPriority w:val="22"/>
    <w:qFormat/>
    <w:rsid w:val="003B0A69"/>
    <w:rPr>
      <w:rFonts w:ascii="Times" w:hAnsi="Times"/>
      <w:b/>
      <w:bCs/>
      <w:color w:val="000000" w:themeColor="text1"/>
      <w:sz w:val="24"/>
    </w:rPr>
  </w:style>
  <w:style w:type="character" w:styleId="Hipervnculo">
    <w:name w:val="Hyperlink"/>
    <w:basedOn w:val="Fuentedeprrafopredeter"/>
    <w:uiPriority w:val="99"/>
    <w:semiHidden/>
    <w:unhideWhenUsed/>
    <w:rsid w:val="00CA2E5C"/>
    <w:rPr>
      <w:color w:val="0000FF"/>
      <w:u w:val="single"/>
    </w:rPr>
  </w:style>
  <w:style w:type="paragraph" w:customStyle="1" w:styleId="Default">
    <w:name w:val="Default"/>
    <w:rsid w:val="003B0A69"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kern w:val="0"/>
      <w:lang w:val="es-MX" w:eastAsia="zh-CN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3B0A6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3B0A69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Revisin">
    <w:name w:val="Revision"/>
    <w:hidden/>
    <w:uiPriority w:val="99"/>
    <w:semiHidden/>
    <w:rsid w:val="009779DD"/>
  </w:style>
  <w:style w:type="character" w:customStyle="1" w:styleId="apple-converted-space">
    <w:name w:val="apple-converted-space"/>
    <w:basedOn w:val="Fuentedeprrafopredeter"/>
    <w:rsid w:val="00C76D32"/>
  </w:style>
  <w:style w:type="paragraph" w:styleId="Textodeglobo">
    <w:name w:val="Balloon Text"/>
    <w:basedOn w:val="Normal"/>
    <w:link w:val="TextodegloboCar"/>
    <w:uiPriority w:val="99"/>
    <w:semiHidden/>
    <w:unhideWhenUsed/>
    <w:rsid w:val="00A8640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40F"/>
    <w:rPr>
      <w:rFonts w:ascii="Times New Roman" w:hAnsi="Times New Roman" w:cs="Times New Roman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20A6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20A6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20A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gclass.nal.usda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948F08-1295-6E4F-80A2-EA95B51B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2694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MELIZA ALEJANDRA VILLEGAS ALPIZAR</dc:creator>
  <cp:keywords/>
  <dc:description/>
  <cp:lastModifiedBy>Agronomía Mesoamericana</cp:lastModifiedBy>
  <cp:revision>7</cp:revision>
  <dcterms:created xsi:type="dcterms:W3CDTF">2023-10-05T18:54:00Z</dcterms:created>
  <dcterms:modified xsi:type="dcterms:W3CDTF">2024-07-16T20:51:00Z</dcterms:modified>
</cp:coreProperties>
</file>