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DF366" w14:textId="77777777" w:rsidR="00EF7B99" w:rsidRDefault="00EF7B99" w:rsidP="00EF7B99">
      <w:pPr>
        <w:tabs>
          <w:tab w:val="left" w:pos="-720"/>
        </w:tabs>
        <w:suppressAutoHyphens/>
        <w:spacing w:line="360" w:lineRule="auto"/>
        <w:rPr>
          <w:rFonts w:ascii="Times New Roman" w:hAnsi="Times New Roman" w:cs="Times New Roman"/>
          <w:b/>
          <w:bCs/>
          <w:color w:val="000000"/>
          <w:spacing w:val="-3"/>
          <w:sz w:val="28"/>
          <w:szCs w:val="28"/>
        </w:rPr>
      </w:pPr>
    </w:p>
    <w:p w14:paraId="6A5F7B33" w14:textId="77777777" w:rsidR="00EF7B99" w:rsidRPr="00EF7B99" w:rsidRDefault="00FD2A69" w:rsidP="00EF7B99">
      <w:pPr>
        <w:widowControl/>
        <w:autoSpaceDE/>
        <w:autoSpaceDN/>
        <w:spacing w:after="200" w:line="276" w:lineRule="auto"/>
        <w:jc w:val="center"/>
        <w:rPr>
          <w:rFonts w:ascii="Avenir Next" w:eastAsia="Calibri" w:hAnsi="Avenir Next" w:cs="Arial"/>
          <w:b/>
          <w:bCs/>
          <w:szCs w:val="22"/>
          <w:lang w:val="es-CR" w:eastAsia="es-CR"/>
        </w:rPr>
      </w:pPr>
      <w:bookmarkStart w:id="0" w:name="_Hlk71455160"/>
      <w:r w:rsidRPr="00EF7B99">
        <w:rPr>
          <w:rFonts w:ascii="Avenir Next" w:eastAsia="Calibri" w:hAnsi="Avenir Next" w:cs="Arial"/>
          <w:b/>
          <w:bCs/>
          <w:szCs w:val="22"/>
          <w:lang w:val="es-CR" w:eastAsia="es-CR"/>
        </w:rPr>
        <w:t>LOS MÉDICOS DE LA CAMPAÑA NACIONAL DE 1856-1857</w:t>
      </w:r>
    </w:p>
    <w:bookmarkEnd w:id="0"/>
    <w:p w14:paraId="6C0649FD" w14:textId="77777777" w:rsidR="00EF7B99" w:rsidRPr="00EF7B99" w:rsidRDefault="00EF7B99" w:rsidP="00EF7B99">
      <w:pPr>
        <w:widowControl/>
        <w:autoSpaceDE/>
        <w:autoSpaceDN/>
        <w:spacing w:after="200" w:line="276" w:lineRule="auto"/>
        <w:jc w:val="center"/>
        <w:rPr>
          <w:rFonts w:ascii="Avenir Next" w:eastAsia="Calibri" w:hAnsi="Avenir Next" w:cs="Arial"/>
          <w:b/>
          <w:sz w:val="32"/>
          <w:szCs w:val="22"/>
          <w:lang w:val="en-US" w:eastAsia="es-CR"/>
        </w:rPr>
      </w:pPr>
      <w:r w:rsidRPr="00EF7B99">
        <w:rPr>
          <w:rFonts w:ascii="Avenir Next" w:eastAsia="Calibri" w:hAnsi="Avenir Next" w:cs="Arial"/>
          <w:sz w:val="20"/>
          <w:szCs w:val="20"/>
          <w:lang w:val="en-US" w:eastAsia="es-CR"/>
        </w:rPr>
        <w:t>Doctors of the National Campaign of 1856-1857</w:t>
      </w:r>
    </w:p>
    <w:p w14:paraId="48514F6B" w14:textId="77777777" w:rsidR="00EF7B99" w:rsidRDefault="00EF7B99" w:rsidP="00EF7B99">
      <w:pPr>
        <w:widowControl/>
        <w:autoSpaceDE/>
        <w:autoSpaceDN/>
        <w:spacing w:after="200" w:line="276" w:lineRule="auto"/>
        <w:jc w:val="right"/>
        <w:rPr>
          <w:rFonts w:ascii="Avenir Next" w:eastAsia="Calibri" w:hAnsi="Avenir Next" w:cs="Arial"/>
          <w:sz w:val="22"/>
          <w:szCs w:val="22"/>
          <w:lang w:val="es-CR" w:eastAsia="es-CR"/>
        </w:rPr>
      </w:pPr>
      <w:bookmarkStart w:id="1" w:name="_Hlk53421064"/>
      <w:r w:rsidRPr="00EF7B99">
        <w:rPr>
          <w:rFonts w:ascii="Avenir Next" w:eastAsia="Calibri" w:hAnsi="Avenir Next" w:cs="Arial"/>
          <w:sz w:val="22"/>
          <w:szCs w:val="22"/>
          <w:lang w:val="es-CR" w:eastAsia="es-CR"/>
        </w:rPr>
        <w:t>Luko Hilje Q</w:t>
      </w:r>
      <w:r>
        <w:rPr>
          <w:rFonts w:ascii="Avenir Next" w:eastAsia="Calibri" w:hAnsi="Avenir Next" w:cs="Arial"/>
          <w:sz w:val="22"/>
          <w:szCs w:val="22"/>
          <w:lang w:val="es-CR" w:eastAsia="es-CR"/>
        </w:rPr>
        <w:t>uiró</w:t>
      </w:r>
      <w:r w:rsidRPr="00EF7B99">
        <w:rPr>
          <w:rFonts w:ascii="Avenir Next" w:eastAsia="Calibri" w:hAnsi="Avenir Next" w:cs="Arial"/>
          <w:sz w:val="22"/>
          <w:szCs w:val="22"/>
          <w:lang w:val="es-CR" w:eastAsia="es-CR"/>
        </w:rPr>
        <w:t>s</w:t>
      </w:r>
    </w:p>
    <w:p w14:paraId="726093E9" w14:textId="77777777" w:rsidR="00A36DBA" w:rsidRPr="00A36DBA" w:rsidRDefault="00A36DBA" w:rsidP="00A36DBA">
      <w:pPr>
        <w:widowControl/>
        <w:shd w:val="clear" w:color="auto" w:fill="FFFFFF"/>
        <w:autoSpaceDE/>
        <w:autoSpaceDN/>
        <w:jc w:val="right"/>
        <w:rPr>
          <w:rFonts w:ascii="Avenir Next" w:hAnsi="Avenir Next" w:cs="Arial"/>
          <w:i/>
          <w:iCs/>
          <w:lang w:val="es-CR" w:eastAsia="es-CR"/>
        </w:rPr>
      </w:pPr>
      <w:r w:rsidRPr="00A36DBA">
        <w:rPr>
          <w:rFonts w:ascii="Avenir Next" w:hAnsi="Avenir Next" w:cs="Arial"/>
          <w:i/>
          <w:iCs/>
          <w:sz w:val="22"/>
          <w:szCs w:val="22"/>
          <w:lang w:val="es-CR" w:eastAsia="es-CR"/>
        </w:rPr>
        <w:t>Centro Agronómico Tropical de Investigación y Enseñanza (CATIE), Costa Rica</w:t>
      </w:r>
    </w:p>
    <w:p w14:paraId="7E173BE4" w14:textId="77777777" w:rsidR="00EF7B99" w:rsidRPr="00A36DBA" w:rsidRDefault="00EF7B99" w:rsidP="00A36DBA">
      <w:pPr>
        <w:widowControl/>
        <w:shd w:val="clear" w:color="auto" w:fill="FFFFFF"/>
        <w:autoSpaceDE/>
        <w:autoSpaceDN/>
        <w:jc w:val="right"/>
        <w:rPr>
          <w:rFonts w:ascii="Arial" w:hAnsi="Arial" w:cs="Arial"/>
          <w:sz w:val="18"/>
          <w:szCs w:val="18"/>
          <w:lang w:val="es-CR" w:eastAsia="es-CR"/>
        </w:rPr>
      </w:pPr>
    </w:p>
    <w:p w14:paraId="5C61898B" w14:textId="77777777" w:rsidR="00FD2A69" w:rsidRPr="00A36DBA" w:rsidRDefault="00FD2A69" w:rsidP="00FD2A69">
      <w:pPr>
        <w:widowControl/>
        <w:autoSpaceDE/>
        <w:autoSpaceDN/>
        <w:spacing w:after="200" w:line="360" w:lineRule="auto"/>
        <w:jc w:val="right"/>
        <w:rPr>
          <w:rFonts w:ascii="Avenir Next" w:eastAsia="Calibri" w:hAnsi="Avenir Next" w:cs="Arial"/>
          <w:sz w:val="22"/>
          <w:szCs w:val="22"/>
          <w:u w:val="single"/>
          <w:lang w:val="es-CR" w:eastAsia="es-CR"/>
        </w:rPr>
      </w:pPr>
      <w:hyperlink r:id="rId8" w:history="1">
        <w:r w:rsidRPr="00F93042">
          <w:rPr>
            <w:rStyle w:val="Hipervnculo"/>
            <w:rFonts w:ascii="Avenir Next" w:eastAsia="Calibri" w:hAnsi="Avenir Next" w:cs="Arial"/>
            <w:sz w:val="22"/>
            <w:szCs w:val="22"/>
            <w:lang w:val="es-CR" w:eastAsia="es-CR"/>
          </w:rPr>
          <w:t>luko@ice.co.cr</w:t>
        </w:r>
      </w:hyperlink>
    </w:p>
    <w:p w14:paraId="24E6931B" w14:textId="77777777" w:rsidR="00EF7B99" w:rsidRPr="00EF7B99" w:rsidRDefault="00EF7B99" w:rsidP="00EF7B99">
      <w:pPr>
        <w:widowControl/>
        <w:adjustRightInd w:val="0"/>
        <w:spacing w:after="200" w:line="276" w:lineRule="auto"/>
        <w:rPr>
          <w:rFonts w:ascii="Avenir Next" w:eastAsia="Calibri" w:hAnsi="Avenir Next" w:cs="Arial"/>
          <w:sz w:val="18"/>
          <w:szCs w:val="18"/>
          <w:lang w:val="es-CR" w:eastAsia="es-CR"/>
        </w:rPr>
      </w:pPr>
      <w:r w:rsidRPr="00EF7B99">
        <w:rPr>
          <w:rFonts w:ascii="Avenir Next" w:eastAsia="Calibri" w:hAnsi="Avenir Next" w:cs="Arial"/>
          <w:b/>
          <w:bCs/>
          <w:sz w:val="18"/>
          <w:szCs w:val="18"/>
          <w:lang w:val="es-CR" w:eastAsia="es-CR"/>
        </w:rPr>
        <w:t xml:space="preserve">Recibido: </w:t>
      </w:r>
      <w:r w:rsidR="001313B8">
        <w:rPr>
          <w:rFonts w:ascii="Avenir Next" w:eastAsia="Calibri" w:hAnsi="Avenir Next" w:cs="Arial"/>
          <w:sz w:val="18"/>
          <w:szCs w:val="18"/>
          <w:lang w:val="es-CR" w:eastAsia="es-CR"/>
        </w:rPr>
        <w:t>29</w:t>
      </w:r>
      <w:r w:rsidR="00A36DBA">
        <w:rPr>
          <w:rFonts w:ascii="Avenir Next" w:eastAsia="Calibri" w:hAnsi="Avenir Next" w:cs="Arial"/>
          <w:sz w:val="18"/>
          <w:szCs w:val="18"/>
          <w:lang w:val="es-CR" w:eastAsia="es-CR"/>
        </w:rPr>
        <w:t>-</w:t>
      </w:r>
      <w:r w:rsidR="001313B8">
        <w:rPr>
          <w:rFonts w:ascii="Avenir Next" w:eastAsia="Calibri" w:hAnsi="Avenir Next" w:cs="Arial"/>
          <w:sz w:val="18"/>
          <w:szCs w:val="18"/>
          <w:lang w:val="es-CR" w:eastAsia="es-CR"/>
        </w:rPr>
        <w:t>03</w:t>
      </w:r>
      <w:r w:rsidR="00A36DBA">
        <w:rPr>
          <w:rFonts w:ascii="Avenir Next" w:eastAsia="Calibri" w:hAnsi="Avenir Next" w:cs="Arial"/>
          <w:sz w:val="18"/>
          <w:szCs w:val="18"/>
          <w:lang w:val="es-CR" w:eastAsia="es-CR"/>
        </w:rPr>
        <w:t>-</w:t>
      </w:r>
      <w:r w:rsidR="001313B8">
        <w:rPr>
          <w:rFonts w:ascii="Avenir Next" w:eastAsia="Calibri" w:hAnsi="Avenir Next" w:cs="Arial"/>
          <w:sz w:val="18"/>
          <w:szCs w:val="18"/>
          <w:lang w:val="es-CR" w:eastAsia="es-CR"/>
        </w:rPr>
        <w:t>2021</w:t>
      </w:r>
    </w:p>
    <w:p w14:paraId="3CA64515" w14:textId="77777777" w:rsidR="00EF7B99" w:rsidRPr="00EF7B99" w:rsidRDefault="00EF7B99" w:rsidP="00EF7B99">
      <w:pPr>
        <w:widowControl/>
        <w:autoSpaceDE/>
        <w:autoSpaceDN/>
        <w:spacing w:after="200" w:line="276" w:lineRule="auto"/>
        <w:rPr>
          <w:rFonts w:ascii="Avenir Next" w:eastAsia="Calibri" w:hAnsi="Avenir Next" w:cs="Arial"/>
          <w:sz w:val="22"/>
          <w:szCs w:val="22"/>
          <w:lang w:val="es-CR" w:eastAsia="es-CR"/>
        </w:rPr>
      </w:pPr>
      <w:r w:rsidRPr="00EF7B99">
        <w:rPr>
          <w:rFonts w:ascii="Avenir Next" w:eastAsia="Calibri" w:hAnsi="Avenir Next" w:cs="Arial"/>
          <w:b/>
          <w:bCs/>
          <w:sz w:val="18"/>
          <w:szCs w:val="18"/>
          <w:lang w:val="es-CR" w:eastAsia="es-CR"/>
        </w:rPr>
        <w:t xml:space="preserve">Aprobado: </w:t>
      </w:r>
      <w:r w:rsidR="001313B8">
        <w:rPr>
          <w:rFonts w:ascii="Avenir Next" w:eastAsia="Calibri" w:hAnsi="Avenir Next" w:cs="Arial"/>
          <w:sz w:val="18"/>
          <w:szCs w:val="18"/>
          <w:lang w:val="es-CR" w:eastAsia="es-CR"/>
        </w:rPr>
        <w:t>01</w:t>
      </w:r>
      <w:r w:rsidR="00A36DBA">
        <w:rPr>
          <w:rFonts w:ascii="Avenir Next" w:eastAsia="Calibri" w:hAnsi="Avenir Next" w:cs="Arial"/>
          <w:sz w:val="18"/>
          <w:szCs w:val="18"/>
          <w:lang w:val="es-CR" w:eastAsia="es-CR"/>
        </w:rPr>
        <w:t>-</w:t>
      </w:r>
      <w:r w:rsidR="001313B8">
        <w:rPr>
          <w:rFonts w:ascii="Avenir Next" w:eastAsia="Calibri" w:hAnsi="Avenir Next" w:cs="Arial"/>
          <w:sz w:val="18"/>
          <w:szCs w:val="18"/>
          <w:lang w:val="es-CR" w:eastAsia="es-CR"/>
        </w:rPr>
        <w:t>05</w:t>
      </w:r>
      <w:r w:rsidR="00A36DBA">
        <w:rPr>
          <w:rFonts w:ascii="Avenir Next" w:eastAsia="Calibri" w:hAnsi="Avenir Next" w:cs="Arial"/>
          <w:sz w:val="18"/>
          <w:szCs w:val="18"/>
          <w:lang w:val="es-CR" w:eastAsia="es-CR"/>
        </w:rPr>
        <w:t>-</w:t>
      </w:r>
      <w:r w:rsidR="001313B8">
        <w:rPr>
          <w:rFonts w:ascii="Avenir Next" w:eastAsia="Calibri" w:hAnsi="Avenir Next" w:cs="Arial"/>
          <w:sz w:val="18"/>
          <w:szCs w:val="18"/>
          <w:lang w:val="es-CR" w:eastAsia="es-CR"/>
        </w:rPr>
        <w:t>2021</w:t>
      </w:r>
    </w:p>
    <w:bookmarkEnd w:id="1"/>
    <w:p w14:paraId="51B4FB0A" w14:textId="77777777" w:rsidR="00EF7B99" w:rsidRPr="00EF7B99" w:rsidRDefault="00EF7B99" w:rsidP="00EF7B99">
      <w:pPr>
        <w:widowControl/>
        <w:autoSpaceDE/>
        <w:autoSpaceDN/>
        <w:spacing w:after="200" w:line="360" w:lineRule="auto"/>
        <w:jc w:val="right"/>
        <w:rPr>
          <w:rFonts w:ascii="Avenir Next" w:eastAsia="Calibri" w:hAnsi="Avenir Next" w:cs="Arial"/>
          <w:sz w:val="22"/>
          <w:szCs w:val="22"/>
          <w:lang w:val="es-CR" w:eastAsia="es-CR"/>
        </w:rPr>
      </w:pPr>
    </w:p>
    <w:p w14:paraId="270F8241" w14:textId="77777777" w:rsidR="00EF7B99" w:rsidRPr="00EF7B99" w:rsidRDefault="00FB2BA0" w:rsidP="00EF7B99">
      <w:pPr>
        <w:widowControl/>
        <w:autoSpaceDE/>
        <w:autoSpaceDN/>
        <w:spacing w:after="200" w:line="360" w:lineRule="auto"/>
        <w:jc w:val="both"/>
        <w:rPr>
          <w:rFonts w:ascii="Avenir Next" w:eastAsia="Calibri" w:hAnsi="Avenir Next" w:cs="Arial"/>
          <w:b/>
          <w:sz w:val="18"/>
          <w:szCs w:val="18"/>
          <w:lang w:val="es-CR" w:eastAsia="es-CR"/>
        </w:rPr>
      </w:pPr>
      <w:r>
        <w:rPr>
          <w:noProof/>
        </w:rPr>
        <mc:AlternateContent>
          <mc:Choice Requires="wps">
            <w:drawing>
              <wp:anchor distT="0" distB="0" distL="114300" distR="114300" simplePos="0" relativeHeight="251657728" behindDoc="0" locked="0" layoutInCell="1" allowOverlap="1" wp14:anchorId="6F534C22" wp14:editId="699CAB8F">
                <wp:simplePos x="0" y="0"/>
                <wp:positionH relativeFrom="margin">
                  <wp:posOffset>6985</wp:posOffset>
                </wp:positionH>
                <wp:positionV relativeFrom="paragraph">
                  <wp:posOffset>17780</wp:posOffset>
                </wp:positionV>
                <wp:extent cx="1943100" cy="3103245"/>
                <wp:effectExtent l="0" t="0" r="0" b="0"/>
                <wp:wrapThrough wrapText="bothSides">
                  <wp:wrapPolygon edited="0">
                    <wp:start x="0" y="0"/>
                    <wp:lineTo x="0" y="21481"/>
                    <wp:lineTo x="21459" y="21481"/>
                    <wp:lineTo x="21459"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10324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CCA7" w14:textId="77777777" w:rsidR="00EF7B99" w:rsidRPr="0051362D" w:rsidRDefault="00EF7B99" w:rsidP="00EF7B99">
                            <w:pPr>
                              <w:shd w:val="clear" w:color="auto" w:fill="F2F2F2"/>
                              <w:jc w:val="both"/>
                              <w:rPr>
                                <w:rStyle w:val="Textoennegrita"/>
                                <w:rFonts w:ascii="Avenir Next" w:hAnsi="Avenir Next" w:cs="Arial"/>
                                <w:b w:val="0"/>
                                <w:color w:val="000000"/>
                                <w:sz w:val="4"/>
                                <w:szCs w:val="4"/>
                                <w:shd w:val="clear" w:color="auto" w:fill="FFFFFF"/>
                              </w:rPr>
                            </w:pPr>
                          </w:p>
                          <w:p w14:paraId="6F0BCA9A" w14:textId="77777777" w:rsidR="00A36DBA" w:rsidRPr="00A36DBA" w:rsidRDefault="00A36DBA" w:rsidP="00FB798F">
                            <w:pPr>
                              <w:widowControl/>
                              <w:autoSpaceDE/>
                              <w:autoSpaceDN/>
                              <w:jc w:val="both"/>
                              <w:rPr>
                                <w:rFonts w:ascii="Avenir Next" w:hAnsi="Avenir Next" w:cs="Arial"/>
                                <w:sz w:val="18"/>
                                <w:szCs w:val="18"/>
                                <w:lang w:val="es-CR" w:eastAsia="es-CR"/>
                              </w:rPr>
                            </w:pPr>
                            <w:r w:rsidRPr="00A36DBA">
                              <w:rPr>
                                <w:rFonts w:ascii="Avenir Next" w:hAnsi="Avenir Next" w:cs="Arial"/>
                                <w:sz w:val="18"/>
                                <w:szCs w:val="18"/>
                                <w:lang w:val="es-CR" w:eastAsia="es-CR"/>
                              </w:rPr>
                              <w:t xml:space="preserve">Luko Hilje Quirós es Licenciado en </w:t>
                            </w:r>
                            <w:r w:rsidR="00FB798F">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Biología y doctor en Entomología, miembro   de    la   Asamblea    de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Fundadores del Instituto Nacional de Biodiversidad (INBio) y miembro  honorario  del  Colegio de    Ingenieros   Agrónomos    de Costa Rica.</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Es  Profesor  Emérito del  Centro  Agronómico  Tropical de    Investigación    y    Enseñanza (CATIE),</w:t>
                            </w:r>
                            <w:r w:rsidR="00FB798F">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Turrialba, Costa Rica.</w:t>
                            </w:r>
                          </w:p>
                          <w:p w14:paraId="32686F08" w14:textId="77777777" w:rsidR="00EF7B99" w:rsidRPr="008D23AF" w:rsidRDefault="00EF7B99" w:rsidP="00A36DBA">
                            <w:pPr>
                              <w:spacing w:line="360" w:lineRule="auto"/>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34C22" id="_x0000_t202" coordsize="21600,21600" o:spt="202" path="m,l,21600r21600,l21600,xe">
                <v:stroke joinstyle="miter"/>
                <v:path gradientshapeok="t" o:connecttype="rect"/>
              </v:shapetype>
              <v:shape id="Text Box 2" o:spid="_x0000_s1026" type="#_x0000_t202" style="position:absolute;left:0;text-align:left;margin-left:.55pt;margin-top:1.4pt;width:153pt;height:244.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" fillcolor="#f2f2f2" stroked="f">
                <v:path arrowok="t"/>
                <v:textbox inset=",7.2pt,,7.2pt">
                  <w:txbxContent>
                    <w:p w14:paraId="0D64CCA7" w14:textId="77777777" w:rsidR="00EF7B99" w:rsidRPr="0051362D" w:rsidRDefault="00EF7B99" w:rsidP="00EF7B99">
                      <w:pPr>
                        <w:shd w:val="clear" w:color="auto" w:fill="F2F2F2"/>
                        <w:jc w:val="both"/>
                        <w:rPr>
                          <w:rStyle w:val="Textoennegrita"/>
                          <w:rFonts w:ascii="Avenir Next" w:hAnsi="Avenir Next" w:cs="Arial"/>
                          <w:b w:val="0"/>
                          <w:color w:val="000000"/>
                          <w:sz w:val="4"/>
                          <w:szCs w:val="4"/>
                          <w:shd w:val="clear" w:color="auto" w:fill="FFFFFF"/>
                        </w:rPr>
                      </w:pPr>
                    </w:p>
                    <w:p w14:paraId="6F0BCA9A" w14:textId="77777777" w:rsidR="00A36DBA" w:rsidRPr="00A36DBA" w:rsidRDefault="00A36DBA" w:rsidP="00FB798F">
                      <w:pPr>
                        <w:widowControl/>
                        <w:autoSpaceDE/>
                        <w:autoSpaceDN/>
                        <w:jc w:val="both"/>
                        <w:rPr>
                          <w:rFonts w:ascii="Avenir Next" w:hAnsi="Avenir Next" w:cs="Arial"/>
                          <w:sz w:val="18"/>
                          <w:szCs w:val="18"/>
                          <w:lang w:val="es-CR" w:eastAsia="es-CR"/>
                        </w:rPr>
                      </w:pPr>
                      <w:r w:rsidRPr="00A36DBA">
                        <w:rPr>
                          <w:rFonts w:ascii="Avenir Next" w:hAnsi="Avenir Next" w:cs="Arial"/>
                          <w:sz w:val="18"/>
                          <w:szCs w:val="18"/>
                          <w:lang w:val="es-CR" w:eastAsia="es-CR"/>
                        </w:rPr>
                        <w:t xml:space="preserve">Luko Hilje Quirós es Licenciado en </w:t>
                      </w:r>
                      <w:r w:rsidR="00FB798F">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Biología y doctor en Entomología, miembro   de    la   Asamblea    de</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Fundadores del Instituto Nacional de Biodiversidad (INBio) y miembro  honorario  del  Colegio de    Ingenieros   Agrónomos    de Costa Rica.</w:t>
                      </w:r>
                      <w:r>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Es  Profesor  Emérito del  Centro  Agronómico  Tropical de    Investigación    y    Enseñanza (CATIE),</w:t>
                      </w:r>
                      <w:r w:rsidR="00FB798F">
                        <w:rPr>
                          <w:rFonts w:ascii="Avenir Next" w:hAnsi="Avenir Next" w:cs="Arial"/>
                          <w:sz w:val="18"/>
                          <w:szCs w:val="18"/>
                          <w:lang w:val="es-CR" w:eastAsia="es-CR"/>
                        </w:rPr>
                        <w:t xml:space="preserve"> </w:t>
                      </w:r>
                      <w:r w:rsidRPr="00A36DBA">
                        <w:rPr>
                          <w:rFonts w:ascii="Avenir Next" w:hAnsi="Avenir Next" w:cs="Arial"/>
                          <w:sz w:val="18"/>
                          <w:szCs w:val="18"/>
                          <w:lang w:val="es-CR" w:eastAsia="es-CR"/>
                        </w:rPr>
                        <w:t>Turrialba, Costa Rica.</w:t>
                      </w:r>
                    </w:p>
                    <w:p w14:paraId="32686F08" w14:textId="77777777" w:rsidR="00EF7B99" w:rsidRPr="008D23AF" w:rsidRDefault="00EF7B99" w:rsidP="00A36DBA">
                      <w:pPr>
                        <w:spacing w:line="360" w:lineRule="auto"/>
                        <w:rPr>
                          <w:rFonts w:ascii="Arial" w:hAnsi="Arial" w:cs="Arial"/>
                        </w:rPr>
                      </w:pPr>
                    </w:p>
                  </w:txbxContent>
                </v:textbox>
                <w10:wrap type="through" anchorx="margin"/>
              </v:shape>
            </w:pict>
          </mc:Fallback>
        </mc:AlternateContent>
      </w:r>
      <w:r w:rsidR="00EF7B99" w:rsidRPr="00EF7B99">
        <w:rPr>
          <w:rFonts w:ascii="Avenir Next" w:eastAsia="Calibri" w:hAnsi="Avenir Next" w:cs="Arial"/>
          <w:b/>
          <w:sz w:val="18"/>
          <w:szCs w:val="18"/>
          <w:lang w:val="es-CR" w:eastAsia="es-CR"/>
        </w:rPr>
        <w:t xml:space="preserve">RESUMEN </w:t>
      </w:r>
    </w:p>
    <w:p w14:paraId="1904C65E" w14:textId="77777777" w:rsidR="00EF7B99" w:rsidRDefault="00EF7B99" w:rsidP="00EF7B99">
      <w:pPr>
        <w:widowControl/>
        <w:autoSpaceDE/>
        <w:autoSpaceDN/>
        <w:spacing w:after="200" w:line="360" w:lineRule="auto"/>
        <w:jc w:val="both"/>
        <w:rPr>
          <w:rFonts w:ascii="Avenir Next" w:eastAsia="Calibri" w:hAnsi="Avenir Next" w:cs="Arial"/>
          <w:sz w:val="18"/>
          <w:szCs w:val="18"/>
          <w:lang w:val="es-CR" w:eastAsia="es-CR"/>
        </w:rPr>
      </w:pPr>
      <w:bookmarkStart w:id="2" w:name="_Hlk71461819"/>
      <w:r w:rsidRPr="00EF7B99">
        <w:rPr>
          <w:rFonts w:ascii="Avenir Next" w:eastAsia="Calibri" w:hAnsi="Avenir Next" w:cs="Arial"/>
          <w:sz w:val="18"/>
          <w:szCs w:val="18"/>
          <w:lang w:val="es-CR" w:eastAsia="es-CR"/>
        </w:rPr>
        <w:t>En la Campaña Nacional de 1856-1857 contra el ejército filibustero comandado por William Walker, la salud de las tropas costarricenses estuvo a cargo de unos doce médicos, en diferentes momentos. Encabezados por el alemán Karl Hoffmann durante la primera etapa de la Campaña, los hubo tanto nacionales (Cruz Alvarado Velazco, Andrés Sáenz Llorente, Bernabé Bermúdez, Manuel M</w:t>
      </w:r>
      <w:r w:rsidR="00FB798F">
        <w:rPr>
          <w:rFonts w:ascii="Avenir Next" w:eastAsia="Calibri" w:hAnsi="Avenir Next" w:cs="Arial"/>
          <w:sz w:val="18"/>
          <w:szCs w:val="18"/>
          <w:lang w:val="es-CR" w:eastAsia="es-CR"/>
        </w:rPr>
        <w:t xml:space="preserve">aría Esquivel y Bruno Carranza) </w:t>
      </w:r>
      <w:r w:rsidRPr="00EF7B99">
        <w:rPr>
          <w:rFonts w:ascii="Avenir Next" w:eastAsia="Calibri" w:hAnsi="Avenir Next" w:cs="Arial"/>
          <w:sz w:val="18"/>
          <w:szCs w:val="18"/>
          <w:lang w:val="es-CR" w:eastAsia="es-CR"/>
        </w:rPr>
        <w:t>como extranjeros (Santiago Hogan, Fermín Meza Orellana, Francisco Bastos, Franz Ellendorf, Alexander von Frantzius y Marquis L. Hine). Este artículo brinda una visión sintética, unificada y actualizada de la manera en que el gobierno costarricense respondió a la crisis sanitaria, así como de los aportes particulares de cada uno de los médicos y sus ayudantes de enfermería en la atención de los combatientes heridos y frente a la epidemia del cólera.</w:t>
      </w:r>
    </w:p>
    <w:bookmarkEnd w:id="2"/>
    <w:p w14:paraId="673AB3F3" w14:textId="77777777" w:rsidR="00EF7B99" w:rsidRPr="00EF7B99" w:rsidRDefault="00EF7B99" w:rsidP="00EF7B99">
      <w:pPr>
        <w:widowControl/>
        <w:autoSpaceDE/>
        <w:autoSpaceDN/>
        <w:spacing w:after="200" w:line="360" w:lineRule="auto"/>
        <w:jc w:val="both"/>
        <w:rPr>
          <w:rFonts w:ascii="Avenir Next" w:eastAsia="Calibri" w:hAnsi="Avenir Next" w:cs="Arial"/>
          <w:b/>
          <w:sz w:val="18"/>
          <w:szCs w:val="18"/>
          <w:lang w:val="es-CR" w:eastAsia="es-CR"/>
        </w:rPr>
      </w:pPr>
      <w:r w:rsidRPr="00EF7B99">
        <w:rPr>
          <w:rFonts w:ascii="Avenir Next" w:eastAsia="Calibri" w:hAnsi="Avenir Next" w:cs="Arial"/>
          <w:b/>
          <w:sz w:val="18"/>
          <w:szCs w:val="18"/>
          <w:lang w:val="es-MX" w:eastAsia="es-CR"/>
        </w:rPr>
        <w:t>Palabras clave:</w:t>
      </w:r>
      <w:r w:rsidRPr="00EF7B99">
        <w:rPr>
          <w:rFonts w:ascii="Avenir Next" w:eastAsia="Calibri" w:hAnsi="Avenir Next" w:cs="Arial"/>
          <w:sz w:val="18"/>
          <w:szCs w:val="18"/>
          <w:lang w:val="es-MX" w:eastAsia="es-CR"/>
        </w:rPr>
        <w:t xml:space="preserve"> </w:t>
      </w:r>
      <w:r w:rsidRPr="00EF7B99">
        <w:rPr>
          <w:rFonts w:ascii="Avenir Next" w:eastAsia="Calibri" w:hAnsi="Avenir Next" w:cs="Arial"/>
          <w:i/>
          <w:sz w:val="18"/>
          <w:szCs w:val="18"/>
          <w:lang w:val="es-MX" w:eastAsia="es-CR"/>
        </w:rPr>
        <w:t>Guerra, salud, cólera morbus, filibusterismo, William Walker, Karl Hoffmann, Costa Rica.</w:t>
      </w:r>
    </w:p>
    <w:p w14:paraId="52166D22" w14:textId="77777777" w:rsidR="00EF7B99" w:rsidRPr="00EF7B99" w:rsidRDefault="00EF7B99" w:rsidP="00EF7B99">
      <w:pPr>
        <w:widowControl/>
        <w:autoSpaceDE/>
        <w:autoSpaceDN/>
        <w:spacing w:after="200" w:line="360" w:lineRule="auto"/>
        <w:ind w:left="3261"/>
        <w:jc w:val="both"/>
        <w:rPr>
          <w:rFonts w:ascii="Avenir Next" w:eastAsia="Calibri" w:hAnsi="Avenir Next" w:cs="Arial"/>
          <w:b/>
          <w:sz w:val="22"/>
          <w:szCs w:val="22"/>
          <w:lang w:val="en-US" w:eastAsia="es-CR"/>
        </w:rPr>
      </w:pPr>
      <w:r w:rsidRPr="00EF7B99">
        <w:rPr>
          <w:rFonts w:ascii="Avenir Next" w:eastAsia="Calibri" w:hAnsi="Avenir Next" w:cs="Arial"/>
          <w:b/>
          <w:sz w:val="22"/>
          <w:szCs w:val="22"/>
          <w:lang w:val="en-US" w:eastAsia="es-CR"/>
        </w:rPr>
        <w:t>ABSTRACT</w:t>
      </w:r>
    </w:p>
    <w:p w14:paraId="416594DB" w14:textId="77777777" w:rsidR="00EF7B99" w:rsidRDefault="00EF7B99" w:rsidP="00EF7B99">
      <w:pPr>
        <w:widowControl/>
        <w:autoSpaceDE/>
        <w:autoSpaceDN/>
        <w:spacing w:after="200"/>
        <w:jc w:val="both"/>
        <w:rPr>
          <w:rFonts w:ascii="Avenir Next" w:eastAsia="Calibri" w:hAnsi="Avenir Next" w:cs="Arial"/>
          <w:sz w:val="18"/>
          <w:szCs w:val="18"/>
          <w:lang w:val="en-US" w:eastAsia="es-CR"/>
        </w:rPr>
      </w:pPr>
      <w:r w:rsidRPr="00EF7B99">
        <w:rPr>
          <w:rFonts w:ascii="Avenir Next" w:eastAsia="Calibri" w:hAnsi="Avenir Next" w:cs="Arial"/>
          <w:sz w:val="18"/>
          <w:szCs w:val="18"/>
          <w:lang w:val="en-US" w:eastAsia="es-CR"/>
        </w:rPr>
        <w:t xml:space="preserve">In the National Campaign of 1856-1857 against the filibuster army commanded by William Walker, some twelve doctors </w:t>
      </w:r>
      <w:proofErr w:type="gramStart"/>
      <w:r w:rsidRPr="00EF7B99">
        <w:rPr>
          <w:rFonts w:ascii="Avenir Next" w:eastAsia="Calibri" w:hAnsi="Avenir Next" w:cs="Arial"/>
          <w:sz w:val="18"/>
          <w:szCs w:val="18"/>
          <w:lang w:val="en-US" w:eastAsia="es-CR"/>
        </w:rPr>
        <w:t>were in charge of</w:t>
      </w:r>
      <w:proofErr w:type="gramEnd"/>
      <w:r w:rsidRPr="00EF7B99">
        <w:rPr>
          <w:rFonts w:ascii="Avenir Next" w:eastAsia="Calibri" w:hAnsi="Avenir Next" w:cs="Arial"/>
          <w:sz w:val="18"/>
          <w:szCs w:val="18"/>
          <w:lang w:val="en-US" w:eastAsia="es-CR"/>
        </w:rPr>
        <w:t xml:space="preserve"> the health of the Costa Rican troops, at different times. Led by the German Karl Hoffmann during the first stage of the Campaign, the group included both national (Cruz Alvarado Velazco, Andrés Sáenz Llorente, Bernabé Bermúdez, Manuel María Esquivel, and Bruno Carranza) and foreign physicians (Santiago Hogan, Fermín Meza Orellana, Francisco Bastos, Franz Ellendorf, Alexander von Frantzius, and Marquis L. Hine). This article provides a synthetic, </w:t>
      </w:r>
      <w:proofErr w:type="gramStart"/>
      <w:r w:rsidRPr="00EF7B99">
        <w:rPr>
          <w:rFonts w:ascii="Avenir Next" w:eastAsia="Calibri" w:hAnsi="Avenir Next" w:cs="Arial"/>
          <w:sz w:val="18"/>
          <w:szCs w:val="18"/>
          <w:lang w:val="en-US" w:eastAsia="es-CR"/>
        </w:rPr>
        <w:t>unified</w:t>
      </w:r>
      <w:proofErr w:type="gramEnd"/>
      <w:r w:rsidRPr="00EF7B99">
        <w:rPr>
          <w:rFonts w:ascii="Avenir Next" w:eastAsia="Calibri" w:hAnsi="Avenir Next" w:cs="Arial"/>
          <w:sz w:val="18"/>
          <w:szCs w:val="18"/>
          <w:lang w:val="en-US" w:eastAsia="es-CR"/>
        </w:rPr>
        <w:t xml:space="preserve"> and updated vision of the way in which the Costa Rican government responded to the sanitary crisis, as well as the particular contributions of each of the doctors and their nursing assistants in the care of the injured soldiers and in the face of the cholera epidemics.</w:t>
      </w:r>
    </w:p>
    <w:p w14:paraId="710C77C9" w14:textId="77777777" w:rsidR="00FD2A69" w:rsidRPr="00FE2E3D" w:rsidRDefault="00EF7B99" w:rsidP="00FE2E3D">
      <w:pPr>
        <w:widowControl/>
        <w:autoSpaceDE/>
        <w:autoSpaceDN/>
        <w:spacing w:after="200"/>
        <w:jc w:val="both"/>
        <w:rPr>
          <w:rFonts w:ascii="Avenir Next" w:eastAsia="Calibri" w:hAnsi="Avenir Next" w:cs="Arial"/>
          <w:sz w:val="18"/>
          <w:szCs w:val="18"/>
          <w:lang w:val="en-US" w:eastAsia="es-CR"/>
        </w:rPr>
      </w:pPr>
      <w:r w:rsidRPr="00EF7B99">
        <w:rPr>
          <w:rFonts w:ascii="Avenir Next" w:eastAsia="Calibri" w:hAnsi="Avenir Next" w:cs="Arial"/>
          <w:b/>
          <w:sz w:val="18"/>
          <w:szCs w:val="18"/>
          <w:lang w:val="en-US" w:eastAsia="es-CR"/>
        </w:rPr>
        <w:lastRenderedPageBreak/>
        <w:t>Keywords:</w:t>
      </w:r>
      <w:r w:rsidRPr="00EF7B99">
        <w:rPr>
          <w:rFonts w:ascii="Avenir Next" w:eastAsia="Calibri" w:hAnsi="Avenir Next" w:cs="Arial"/>
          <w:sz w:val="18"/>
          <w:szCs w:val="18"/>
          <w:lang w:val="en-US" w:eastAsia="es-CR"/>
        </w:rPr>
        <w:t xml:space="preserve"> </w:t>
      </w:r>
      <w:r w:rsidRPr="00EF7B99">
        <w:rPr>
          <w:rFonts w:ascii="Avenir Next" w:eastAsia="Calibri" w:hAnsi="Avenir Next" w:cs="Arial"/>
          <w:i/>
          <w:sz w:val="18"/>
          <w:szCs w:val="18"/>
          <w:lang w:val="en-US" w:eastAsia="es-CR"/>
        </w:rPr>
        <w:t>War, health, filibusterism, cholera morbus, William Walker, Karl Hoffmann, Costa Rica.</w:t>
      </w:r>
    </w:p>
    <w:p w14:paraId="065C5F3F" w14:textId="77777777" w:rsidR="006B1E8E" w:rsidRPr="00EF7B99" w:rsidRDefault="00EE08A5" w:rsidP="008D3D08">
      <w:pPr>
        <w:tabs>
          <w:tab w:val="left" w:pos="-720"/>
        </w:tabs>
        <w:suppressAutoHyphens/>
        <w:spacing w:before="240" w:line="360" w:lineRule="auto"/>
        <w:jc w:val="both"/>
        <w:rPr>
          <w:rFonts w:ascii="Avenir Next" w:hAnsi="Avenir Next" w:cs="Times New Roman"/>
          <w:b/>
          <w:bCs/>
          <w:spacing w:val="-3"/>
          <w:lang w:val="es-CR"/>
        </w:rPr>
      </w:pPr>
      <w:r w:rsidRPr="00EF7B99">
        <w:rPr>
          <w:rFonts w:ascii="Avenir Next" w:hAnsi="Avenir Next" w:cs="Times New Roman"/>
          <w:b/>
          <w:bCs/>
          <w:spacing w:val="-3"/>
          <w:lang w:val="es-CR"/>
        </w:rPr>
        <w:t>Introducción</w:t>
      </w:r>
    </w:p>
    <w:p w14:paraId="20BEA5DE" w14:textId="77777777" w:rsidR="006B1E8E" w:rsidRPr="00EF7B99" w:rsidRDefault="006B1E8E" w:rsidP="008D3D08">
      <w:pPr>
        <w:tabs>
          <w:tab w:val="left" w:pos="-720"/>
        </w:tabs>
        <w:suppressAutoHyphens/>
        <w:spacing w:before="240" w:line="360" w:lineRule="auto"/>
        <w:jc w:val="both"/>
        <w:rPr>
          <w:rFonts w:ascii="Avenir Next" w:hAnsi="Avenir Next" w:cs="Times New Roman"/>
          <w:b/>
          <w:bCs/>
          <w:spacing w:val="-3"/>
          <w:lang w:val="es-CR"/>
        </w:rPr>
      </w:pPr>
    </w:p>
    <w:p w14:paraId="4CEDEF0B" w14:textId="77777777" w:rsidR="00537494" w:rsidRPr="00EF7B99" w:rsidRDefault="006B1E8E" w:rsidP="008D3D08">
      <w:pPr>
        <w:tabs>
          <w:tab w:val="left" w:pos="-720"/>
        </w:tabs>
        <w:suppressAutoHyphens/>
        <w:spacing w:before="240" w:line="360" w:lineRule="auto"/>
        <w:jc w:val="both"/>
        <w:rPr>
          <w:rFonts w:ascii="Avenir Next" w:hAnsi="Avenir Next" w:cs="Times New Roman"/>
          <w:color w:val="000000"/>
          <w:spacing w:val="-3"/>
        </w:rPr>
      </w:pPr>
      <w:bookmarkStart w:id="3" w:name="_Hlk67486781"/>
      <w:bookmarkStart w:id="4" w:name="_Hlk67736825"/>
      <w:r w:rsidRPr="00EF7B99">
        <w:rPr>
          <w:rFonts w:ascii="Avenir Next" w:hAnsi="Avenir Next" w:cs="Times New Roman"/>
          <w:color w:val="000000"/>
          <w:spacing w:val="-3"/>
        </w:rPr>
        <w:t>A</w:t>
      </w:r>
      <w:r w:rsidR="00420F62" w:rsidRPr="00EF7B99">
        <w:rPr>
          <w:rFonts w:ascii="Avenir Next" w:hAnsi="Avenir Next" w:cs="Times New Roman"/>
          <w:color w:val="000000"/>
          <w:spacing w:val="-3"/>
        </w:rPr>
        <w:t xml:space="preserve"> diferencia de muchas naciones latinoamericanas, cuyas luchas por la independencia de España fueron </w:t>
      </w:r>
      <w:r w:rsidR="00537494" w:rsidRPr="00EF7B99">
        <w:rPr>
          <w:rFonts w:ascii="Avenir Next" w:hAnsi="Avenir Next" w:cs="Times New Roman"/>
          <w:color w:val="000000"/>
          <w:spacing w:val="-3"/>
        </w:rPr>
        <w:t xml:space="preserve">muy </w:t>
      </w:r>
      <w:r w:rsidR="00420F62" w:rsidRPr="00EF7B99">
        <w:rPr>
          <w:rFonts w:ascii="Avenir Next" w:hAnsi="Avenir Next" w:cs="Times New Roman"/>
          <w:color w:val="000000"/>
          <w:spacing w:val="-3"/>
        </w:rPr>
        <w:t>prolongadas y</w:t>
      </w:r>
      <w:r w:rsidR="00537494" w:rsidRPr="00EF7B99">
        <w:rPr>
          <w:rFonts w:ascii="Avenir Next" w:hAnsi="Avenir Next" w:cs="Times New Roman"/>
          <w:color w:val="000000"/>
          <w:spacing w:val="-3"/>
        </w:rPr>
        <w:t xml:space="preserve"> </w:t>
      </w:r>
      <w:r w:rsidR="00420F62" w:rsidRPr="00EF7B99">
        <w:rPr>
          <w:rFonts w:ascii="Avenir Next" w:hAnsi="Avenir Next" w:cs="Times New Roman"/>
          <w:color w:val="000000"/>
          <w:spacing w:val="-3"/>
        </w:rPr>
        <w:t xml:space="preserve">cruentas, </w:t>
      </w:r>
      <w:r w:rsidR="00EC0900" w:rsidRPr="00EF7B99">
        <w:rPr>
          <w:rFonts w:ascii="Avenir Next" w:hAnsi="Avenir Next" w:cs="Times New Roman"/>
          <w:color w:val="000000"/>
          <w:spacing w:val="-3"/>
        </w:rPr>
        <w:t xml:space="preserve">la </w:t>
      </w:r>
      <w:r w:rsidR="00816BF2" w:rsidRPr="00EF7B99">
        <w:rPr>
          <w:rFonts w:ascii="Avenir Next" w:hAnsi="Avenir Next" w:cs="Times New Roman"/>
          <w:color w:val="000000"/>
          <w:spacing w:val="-3"/>
        </w:rPr>
        <w:t xml:space="preserve">de los países centroamericanos </w:t>
      </w:r>
      <w:r w:rsidR="00EB08B7" w:rsidRPr="00EF7B99">
        <w:rPr>
          <w:rFonts w:ascii="Avenir Next" w:hAnsi="Avenir Next" w:cs="Times New Roman"/>
          <w:color w:val="000000"/>
          <w:spacing w:val="-3"/>
        </w:rPr>
        <w:t>—</w:t>
      </w:r>
      <w:r w:rsidR="006066CB" w:rsidRPr="00EF7B99">
        <w:rPr>
          <w:rFonts w:ascii="Avenir Next" w:hAnsi="Avenir Next" w:cs="Times New Roman"/>
          <w:color w:val="000000"/>
          <w:spacing w:val="-3"/>
        </w:rPr>
        <w:t>concretada</w:t>
      </w:r>
      <w:r w:rsidR="00816BF2" w:rsidRPr="00EF7B99">
        <w:rPr>
          <w:rFonts w:ascii="Avenir Next" w:hAnsi="Avenir Next" w:cs="Times New Roman"/>
          <w:color w:val="000000"/>
          <w:spacing w:val="-3"/>
        </w:rPr>
        <w:t xml:space="preserve"> el 15 de setiembre de 1821</w:t>
      </w:r>
      <w:r w:rsidR="00EB08B7" w:rsidRPr="00EF7B99">
        <w:rPr>
          <w:rFonts w:ascii="Avenir Next" w:hAnsi="Avenir Next" w:cs="Times New Roman"/>
          <w:color w:val="000000"/>
          <w:spacing w:val="-3"/>
        </w:rPr>
        <w:t>—</w:t>
      </w:r>
      <w:r w:rsidR="007579D0" w:rsidRPr="00EF7B99">
        <w:rPr>
          <w:rFonts w:ascii="Avenir Next" w:hAnsi="Avenir Next" w:cs="Times New Roman"/>
          <w:color w:val="000000"/>
          <w:spacing w:val="-3"/>
        </w:rPr>
        <w:t xml:space="preserve"> fue pacífica</w:t>
      </w:r>
      <w:r w:rsidR="00146064" w:rsidRPr="00EF7B99">
        <w:rPr>
          <w:rFonts w:ascii="Avenir Next" w:hAnsi="Avenir Next" w:cs="Times New Roman"/>
          <w:color w:val="000000"/>
          <w:spacing w:val="-3"/>
        </w:rPr>
        <w:t xml:space="preserve">. </w:t>
      </w:r>
      <w:r w:rsidR="006B0546" w:rsidRPr="00EF7B99">
        <w:rPr>
          <w:rFonts w:ascii="Avenir Next" w:hAnsi="Avenir Next" w:cs="Times New Roman"/>
          <w:color w:val="000000"/>
          <w:spacing w:val="-3"/>
        </w:rPr>
        <w:t>Sin embargo, ese ahorro en vidas, sangre y dolor hubo que saldarlo 35 años después, cuando la soberanía y la identidad de dichos países</w:t>
      </w:r>
      <w:r w:rsidR="003F3B1E" w:rsidRPr="00EF7B99">
        <w:rPr>
          <w:rFonts w:ascii="Avenir Next" w:hAnsi="Avenir Next" w:cs="Times New Roman"/>
          <w:color w:val="000000"/>
          <w:spacing w:val="-3"/>
        </w:rPr>
        <w:t xml:space="preserve"> estuvieron amenazadas </w:t>
      </w:r>
      <w:bookmarkEnd w:id="3"/>
      <w:r w:rsidR="003F3B1E" w:rsidRPr="00EF7B99">
        <w:rPr>
          <w:rFonts w:ascii="Avenir Next" w:hAnsi="Avenir Next" w:cs="Times New Roman"/>
          <w:color w:val="000000"/>
          <w:spacing w:val="-3"/>
        </w:rPr>
        <w:t xml:space="preserve">por </w:t>
      </w:r>
      <w:r w:rsidR="00190766" w:rsidRPr="00EF7B99">
        <w:rPr>
          <w:rFonts w:ascii="Avenir Next" w:hAnsi="Avenir Next" w:cs="Times New Roman"/>
          <w:color w:val="000000"/>
          <w:spacing w:val="-3"/>
        </w:rPr>
        <w:t>el ejército</w:t>
      </w:r>
      <w:r w:rsidRPr="00EF7B99">
        <w:rPr>
          <w:rFonts w:ascii="Avenir Next" w:hAnsi="Avenir Next" w:cs="Times New Roman"/>
          <w:color w:val="000000"/>
          <w:spacing w:val="-3"/>
        </w:rPr>
        <w:t xml:space="preserve"> filibuster</w:t>
      </w:r>
      <w:r w:rsidR="00190766" w:rsidRPr="00EF7B99">
        <w:rPr>
          <w:rFonts w:ascii="Avenir Next" w:hAnsi="Avenir Next" w:cs="Times New Roman"/>
          <w:color w:val="000000"/>
          <w:spacing w:val="-3"/>
        </w:rPr>
        <w:t>o</w:t>
      </w:r>
      <w:r w:rsidRPr="00EF7B99">
        <w:rPr>
          <w:rFonts w:ascii="Avenir Next" w:hAnsi="Avenir Next" w:cs="Times New Roman"/>
          <w:color w:val="000000"/>
          <w:spacing w:val="-3"/>
        </w:rPr>
        <w:t xml:space="preserve"> de William Walker</w:t>
      </w:r>
      <w:r w:rsidR="003F3B1E" w:rsidRPr="00EF7B99">
        <w:rPr>
          <w:rFonts w:ascii="Avenir Next" w:hAnsi="Avenir Next" w:cs="Times New Roman"/>
          <w:color w:val="000000"/>
          <w:spacing w:val="-3"/>
        </w:rPr>
        <w:t xml:space="preserve">, </w:t>
      </w:r>
      <w:r w:rsidR="00DA1687" w:rsidRPr="00EF7B99">
        <w:rPr>
          <w:rFonts w:ascii="Avenir Next" w:hAnsi="Avenir Next" w:cs="Times New Roman"/>
          <w:color w:val="000000"/>
          <w:spacing w:val="-3"/>
        </w:rPr>
        <w:t xml:space="preserve">que contaba con el apoyo </w:t>
      </w:r>
      <w:r w:rsidR="00267264" w:rsidRPr="00EF7B99">
        <w:rPr>
          <w:rFonts w:ascii="Avenir Next" w:hAnsi="Avenir Next" w:cs="Times New Roman"/>
          <w:color w:val="000000"/>
          <w:spacing w:val="-3"/>
        </w:rPr>
        <w:t xml:space="preserve">político, </w:t>
      </w:r>
      <w:r w:rsidR="00DA1687" w:rsidRPr="00EF7B99">
        <w:rPr>
          <w:rFonts w:ascii="Avenir Next" w:hAnsi="Avenir Next" w:cs="Times New Roman"/>
          <w:color w:val="000000"/>
          <w:spacing w:val="-3"/>
        </w:rPr>
        <w:t xml:space="preserve">financiero </w:t>
      </w:r>
      <w:r w:rsidR="00214D39" w:rsidRPr="00EF7B99">
        <w:rPr>
          <w:rFonts w:ascii="Avenir Next" w:hAnsi="Avenir Next" w:cs="Times New Roman"/>
          <w:color w:val="000000"/>
          <w:spacing w:val="-3"/>
        </w:rPr>
        <w:t xml:space="preserve">y logístico </w:t>
      </w:r>
      <w:r w:rsidR="00DA1687" w:rsidRPr="00EF7B99">
        <w:rPr>
          <w:rFonts w:ascii="Avenir Next" w:hAnsi="Avenir Next" w:cs="Times New Roman"/>
          <w:color w:val="000000"/>
          <w:spacing w:val="-3"/>
        </w:rPr>
        <w:t>de</w:t>
      </w:r>
      <w:r w:rsidR="00214D39" w:rsidRPr="00EF7B99">
        <w:rPr>
          <w:rFonts w:ascii="Avenir Next" w:hAnsi="Avenir Next" w:cs="Times New Roman"/>
          <w:color w:val="000000"/>
          <w:spacing w:val="-3"/>
        </w:rPr>
        <w:t xml:space="preserve"> importantes </w:t>
      </w:r>
      <w:r w:rsidR="00230FA3" w:rsidRPr="00EF7B99">
        <w:rPr>
          <w:rFonts w:ascii="Avenir Next" w:hAnsi="Avenir Next" w:cs="Times New Roman"/>
          <w:color w:val="000000"/>
          <w:spacing w:val="-3"/>
        </w:rPr>
        <w:t xml:space="preserve">personajes y </w:t>
      </w:r>
      <w:r w:rsidR="00214D39" w:rsidRPr="00EF7B99">
        <w:rPr>
          <w:rFonts w:ascii="Avenir Next" w:hAnsi="Avenir Next" w:cs="Times New Roman"/>
          <w:color w:val="000000"/>
          <w:spacing w:val="-3"/>
        </w:rPr>
        <w:t xml:space="preserve">sectores </w:t>
      </w:r>
      <w:r w:rsidR="00902E2B" w:rsidRPr="00EF7B99">
        <w:rPr>
          <w:rFonts w:ascii="Avenir Next" w:hAnsi="Avenir Next" w:cs="Times New Roman"/>
          <w:color w:val="000000"/>
          <w:spacing w:val="-3"/>
        </w:rPr>
        <w:t>de</w:t>
      </w:r>
      <w:r w:rsidR="00230FA3" w:rsidRPr="00EF7B99">
        <w:rPr>
          <w:rFonts w:ascii="Avenir Next" w:hAnsi="Avenir Next" w:cs="Times New Roman"/>
          <w:color w:val="000000"/>
          <w:spacing w:val="-3"/>
        </w:rPr>
        <w:t xml:space="preserve"> los estados de</w:t>
      </w:r>
      <w:r w:rsidR="00902E2B" w:rsidRPr="00EF7B99">
        <w:rPr>
          <w:rFonts w:ascii="Avenir Next" w:hAnsi="Avenir Next" w:cs="Times New Roman"/>
          <w:color w:val="000000"/>
          <w:spacing w:val="-3"/>
        </w:rPr>
        <w:t xml:space="preserve">l sur de los </w:t>
      </w:r>
      <w:proofErr w:type="gramStart"/>
      <w:r w:rsidR="00902E2B" w:rsidRPr="00EF7B99">
        <w:rPr>
          <w:rFonts w:ascii="Avenir Next" w:hAnsi="Avenir Next" w:cs="Times New Roman"/>
          <w:color w:val="000000"/>
          <w:spacing w:val="-3"/>
        </w:rPr>
        <w:t>EE.UU.</w:t>
      </w:r>
      <w:proofErr w:type="gramEnd"/>
      <w:r w:rsidR="00404099" w:rsidRPr="00EF7B99">
        <w:rPr>
          <w:rFonts w:ascii="Avenir Next" w:hAnsi="Avenir Next" w:cs="Times New Roman"/>
          <w:color w:val="000000"/>
          <w:spacing w:val="-3"/>
        </w:rPr>
        <w:t>, p</w:t>
      </w:r>
      <w:r w:rsidR="00D243B1" w:rsidRPr="00EF7B99">
        <w:rPr>
          <w:rFonts w:ascii="Avenir Next" w:hAnsi="Avenir Next" w:cs="Times New Roman"/>
          <w:color w:val="000000"/>
          <w:spacing w:val="-3"/>
        </w:rPr>
        <w:t>artidarios</w:t>
      </w:r>
      <w:r w:rsidR="00404099" w:rsidRPr="00EF7B99">
        <w:rPr>
          <w:rFonts w:ascii="Avenir Next" w:hAnsi="Avenir Next" w:cs="Times New Roman"/>
          <w:color w:val="000000"/>
          <w:spacing w:val="-3"/>
        </w:rPr>
        <w:t xml:space="preserve"> de la esclavitud.</w:t>
      </w:r>
      <w:r w:rsidR="00F73A14" w:rsidRPr="00EF7B99">
        <w:rPr>
          <w:rFonts w:ascii="Avenir Next" w:hAnsi="Avenir Next" w:cs="Times New Roman"/>
          <w:color w:val="000000"/>
          <w:spacing w:val="-3"/>
        </w:rPr>
        <w:t xml:space="preserve"> </w:t>
      </w:r>
    </w:p>
    <w:p w14:paraId="5EF85814" w14:textId="77777777" w:rsidR="00537494" w:rsidRPr="00EF7B99" w:rsidRDefault="00537494" w:rsidP="008D3D08">
      <w:pPr>
        <w:tabs>
          <w:tab w:val="left" w:pos="-720"/>
        </w:tabs>
        <w:suppressAutoHyphens/>
        <w:spacing w:before="240" w:line="360" w:lineRule="auto"/>
        <w:jc w:val="both"/>
        <w:rPr>
          <w:rFonts w:ascii="Avenir Next" w:hAnsi="Avenir Next" w:cs="Times New Roman"/>
          <w:color w:val="000000"/>
          <w:spacing w:val="-3"/>
        </w:rPr>
      </w:pPr>
    </w:p>
    <w:p w14:paraId="7857E45C" w14:textId="77777777" w:rsidR="002F2606" w:rsidRPr="00EF7B99" w:rsidRDefault="00F73A14" w:rsidP="008D3D08">
      <w:pPr>
        <w:tabs>
          <w:tab w:val="left" w:pos="-720"/>
        </w:tabs>
        <w:suppressAutoHyphens/>
        <w:spacing w:before="240" w:line="360" w:lineRule="auto"/>
        <w:jc w:val="both"/>
        <w:rPr>
          <w:rFonts w:ascii="Avenir Next" w:hAnsi="Avenir Next" w:cs="Times New Roman"/>
          <w:lang w:val="es-CR"/>
        </w:rPr>
      </w:pPr>
      <w:bookmarkStart w:id="5" w:name="_Hlk70929571"/>
      <w:r w:rsidRPr="00EF7B99">
        <w:rPr>
          <w:rFonts w:ascii="Avenir Next" w:hAnsi="Avenir Next" w:cs="Times New Roman"/>
          <w:color w:val="000000"/>
          <w:spacing w:val="-3"/>
        </w:rPr>
        <w:t>Por fortuna, ante tan grave situación, hubo</w:t>
      </w:r>
      <w:r w:rsidRPr="00EF7B99">
        <w:rPr>
          <w:rFonts w:ascii="Avenir Next" w:hAnsi="Avenir Next" w:cs="Times New Roman"/>
        </w:rPr>
        <w:t xml:space="preserve"> profesionales en medicina y enfermería que supieron enfrentar</w:t>
      </w:r>
      <w:r w:rsidR="00E87AD9" w:rsidRPr="00EF7B99">
        <w:rPr>
          <w:rFonts w:ascii="Avenir Next" w:hAnsi="Avenir Next" w:cs="Times New Roman"/>
        </w:rPr>
        <w:t>se al desafío de salvar vidas, no solo de la pólvora</w:t>
      </w:r>
      <w:r w:rsidR="00C02D5D" w:rsidRPr="00EF7B99">
        <w:rPr>
          <w:rFonts w:ascii="Avenir Next" w:hAnsi="Avenir Next" w:cs="Times New Roman"/>
        </w:rPr>
        <w:t>, los sables</w:t>
      </w:r>
      <w:r w:rsidR="00E87AD9" w:rsidRPr="00EF7B99">
        <w:rPr>
          <w:rFonts w:ascii="Avenir Next" w:hAnsi="Avenir Next" w:cs="Times New Roman"/>
        </w:rPr>
        <w:t xml:space="preserve"> y las bayonetas, sino que también de la epidemia </w:t>
      </w:r>
      <w:r w:rsidR="00C02D5D" w:rsidRPr="00EF7B99">
        <w:rPr>
          <w:rFonts w:ascii="Avenir Next" w:hAnsi="Avenir Next" w:cs="Times New Roman"/>
        </w:rPr>
        <w:t xml:space="preserve">del </w:t>
      </w:r>
      <w:r w:rsidR="00E87AD9" w:rsidRPr="00EF7B99">
        <w:rPr>
          <w:rFonts w:ascii="Avenir Next" w:hAnsi="Avenir Next" w:cs="Times New Roman"/>
        </w:rPr>
        <w:t>cólera morbus.</w:t>
      </w:r>
      <w:r w:rsidR="005A2C8D" w:rsidRPr="00EF7B99">
        <w:rPr>
          <w:rFonts w:ascii="Avenir Next" w:hAnsi="Avenir Next" w:cs="Times New Roman"/>
        </w:rPr>
        <w:t xml:space="preserve"> </w:t>
      </w:r>
      <w:r w:rsidR="002F2606" w:rsidRPr="00EF7B99">
        <w:rPr>
          <w:rFonts w:ascii="Avenir Next" w:hAnsi="Avenir Next" w:cs="Times New Roman"/>
        </w:rPr>
        <w:t>No obstante</w:t>
      </w:r>
      <w:r w:rsidR="003D7CCF" w:rsidRPr="00EF7B99">
        <w:rPr>
          <w:rFonts w:ascii="Avenir Next" w:hAnsi="Avenir Next" w:cs="Times New Roman"/>
        </w:rPr>
        <w:t xml:space="preserve">, </w:t>
      </w:r>
      <w:bookmarkEnd w:id="5"/>
      <w:r w:rsidR="005E72D3" w:rsidRPr="00EF7B99">
        <w:rPr>
          <w:rFonts w:ascii="Avenir Next" w:hAnsi="Avenir Next" w:cs="Times New Roman"/>
        </w:rPr>
        <w:t>sus</w:t>
      </w:r>
      <w:r w:rsidR="003D7CCF" w:rsidRPr="00EF7B99">
        <w:rPr>
          <w:rFonts w:ascii="Avenir Next" w:hAnsi="Avenir Next" w:cs="Times New Roman"/>
          <w:lang w:val="es-CR"/>
        </w:rPr>
        <w:t xml:space="preserve"> aportes</w:t>
      </w:r>
      <w:r w:rsidR="0064794F" w:rsidRPr="00EF7B99">
        <w:rPr>
          <w:rFonts w:ascii="Avenir Next" w:hAnsi="Avenir Next" w:cs="Times New Roman"/>
        </w:rPr>
        <w:t xml:space="preserve"> aparecen dispersos en numerosas publicaciones, en algun</w:t>
      </w:r>
      <w:r w:rsidR="00521140" w:rsidRPr="00EF7B99">
        <w:rPr>
          <w:rFonts w:ascii="Avenir Next" w:hAnsi="Avenir Next" w:cs="Times New Roman"/>
        </w:rPr>
        <w:t>a</w:t>
      </w:r>
      <w:r w:rsidR="0064794F" w:rsidRPr="00EF7B99">
        <w:rPr>
          <w:rFonts w:ascii="Avenir Next" w:hAnsi="Avenir Next" w:cs="Times New Roman"/>
        </w:rPr>
        <w:t>s de l</w:t>
      </w:r>
      <w:r w:rsidR="002F2606" w:rsidRPr="00EF7B99">
        <w:rPr>
          <w:rFonts w:ascii="Avenir Next" w:hAnsi="Avenir Next" w:cs="Times New Roman"/>
        </w:rPr>
        <w:t>a</w:t>
      </w:r>
      <w:r w:rsidR="0064794F" w:rsidRPr="00EF7B99">
        <w:rPr>
          <w:rFonts w:ascii="Avenir Next" w:hAnsi="Avenir Next" w:cs="Times New Roman"/>
        </w:rPr>
        <w:t xml:space="preserve">s cuales se incurre en errores </w:t>
      </w:r>
      <w:r w:rsidR="005F5D99" w:rsidRPr="00EF7B99">
        <w:rPr>
          <w:rFonts w:ascii="Avenir Next" w:hAnsi="Avenir Next" w:cs="Times New Roman"/>
        </w:rPr>
        <w:t xml:space="preserve">y confusiones </w:t>
      </w:r>
      <w:r w:rsidR="0064794F" w:rsidRPr="00EF7B99">
        <w:rPr>
          <w:rFonts w:ascii="Avenir Next" w:hAnsi="Avenir Next" w:cs="Times New Roman"/>
        </w:rPr>
        <w:t xml:space="preserve">acerca de </w:t>
      </w:r>
      <w:r w:rsidR="005F5D99" w:rsidRPr="00EF7B99">
        <w:rPr>
          <w:rFonts w:ascii="Avenir Next" w:hAnsi="Avenir Next" w:cs="Times New Roman"/>
        </w:rPr>
        <w:t xml:space="preserve">su participación específica en </w:t>
      </w:r>
      <w:r w:rsidR="002F2606" w:rsidRPr="00EF7B99">
        <w:rPr>
          <w:rFonts w:ascii="Avenir Next" w:hAnsi="Avenir Next" w:cs="Times New Roman"/>
        </w:rPr>
        <w:t xml:space="preserve">los </w:t>
      </w:r>
      <w:r w:rsidR="005F5D99" w:rsidRPr="00EF7B99">
        <w:rPr>
          <w:rFonts w:ascii="Avenir Next" w:hAnsi="Avenir Next" w:cs="Times New Roman"/>
        </w:rPr>
        <w:t>diferentes episodios de la Campaña Nacional</w:t>
      </w:r>
      <w:r w:rsidR="00521140" w:rsidRPr="00EF7B99">
        <w:rPr>
          <w:rFonts w:ascii="Avenir Next" w:hAnsi="Avenir Next" w:cs="Times New Roman"/>
          <w:color w:val="000000"/>
          <w:spacing w:val="-3"/>
        </w:rPr>
        <w:t xml:space="preserve"> de 1856-1857</w:t>
      </w:r>
      <w:r w:rsidR="00CC322C" w:rsidRPr="00EF7B99">
        <w:rPr>
          <w:rFonts w:ascii="Avenir Next" w:hAnsi="Avenir Next" w:cs="Times New Roman"/>
          <w:color w:val="000000"/>
          <w:spacing w:val="-3"/>
        </w:rPr>
        <w:t xml:space="preserve">, así como sobre la naturaleza de </w:t>
      </w:r>
      <w:r w:rsidR="002505BA" w:rsidRPr="00EF7B99">
        <w:rPr>
          <w:rFonts w:ascii="Avenir Next" w:hAnsi="Avenir Next" w:cs="Times New Roman"/>
          <w:color w:val="000000"/>
          <w:spacing w:val="-3"/>
        </w:rPr>
        <w:t>eso</w:t>
      </w:r>
      <w:r w:rsidR="00CC322C" w:rsidRPr="00EF7B99">
        <w:rPr>
          <w:rFonts w:ascii="Avenir Next" w:hAnsi="Avenir Next" w:cs="Times New Roman"/>
          <w:color w:val="000000"/>
          <w:spacing w:val="-3"/>
        </w:rPr>
        <w:t>s aportes</w:t>
      </w:r>
      <w:r w:rsidR="00521140" w:rsidRPr="00EF7B99">
        <w:rPr>
          <w:rFonts w:ascii="Avenir Next" w:hAnsi="Avenir Next" w:cs="Times New Roman"/>
          <w:color w:val="000000"/>
          <w:spacing w:val="-3"/>
        </w:rPr>
        <w:t>.</w:t>
      </w:r>
      <w:r w:rsidR="005F5D99" w:rsidRPr="00EF7B99">
        <w:rPr>
          <w:rFonts w:ascii="Avenir Next" w:hAnsi="Avenir Next" w:cs="Times New Roman"/>
        </w:rPr>
        <w:t xml:space="preserve"> Esto ha sido subsanado en parte gracias a </w:t>
      </w:r>
      <w:r w:rsidR="0052599D" w:rsidRPr="00EF7B99">
        <w:rPr>
          <w:rFonts w:ascii="Avenir Next" w:hAnsi="Avenir Next" w:cs="Times New Roman"/>
        </w:rPr>
        <w:t>libros</w:t>
      </w:r>
      <w:r w:rsidR="00115A78" w:rsidRPr="00EF7B99">
        <w:rPr>
          <w:rFonts w:ascii="Avenir Next" w:hAnsi="Avenir Next" w:cs="Times New Roman"/>
        </w:rPr>
        <w:t xml:space="preserve"> </w:t>
      </w:r>
      <w:r w:rsidR="005F5D99" w:rsidRPr="00EF7B99">
        <w:rPr>
          <w:rFonts w:ascii="Avenir Next" w:hAnsi="Avenir Next" w:cs="Times New Roman"/>
        </w:rPr>
        <w:t>relativamente recientes (</w:t>
      </w:r>
      <w:r w:rsidR="005F5D99" w:rsidRPr="00EF7B99">
        <w:rPr>
          <w:rFonts w:ascii="Avenir Next" w:hAnsi="Avenir Next" w:cs="Times New Roman"/>
          <w:lang w:val="es-CR"/>
        </w:rPr>
        <w:t>Arias, 2002; Hilje, 200</w:t>
      </w:r>
      <w:r w:rsidR="00115A78" w:rsidRPr="00EF7B99">
        <w:rPr>
          <w:rFonts w:ascii="Avenir Next" w:hAnsi="Avenir Next" w:cs="Times New Roman"/>
          <w:lang w:val="es-CR"/>
        </w:rPr>
        <w:t xml:space="preserve">7a, </w:t>
      </w:r>
      <w:r w:rsidR="005F5D99" w:rsidRPr="00EF7B99">
        <w:rPr>
          <w:rFonts w:ascii="Avenir Next" w:hAnsi="Avenir Next" w:cs="Times New Roman"/>
          <w:lang w:val="es-CR"/>
        </w:rPr>
        <w:t>2013</w:t>
      </w:r>
      <w:r w:rsidR="004D0D9F" w:rsidRPr="00EF7B99">
        <w:rPr>
          <w:rFonts w:ascii="Avenir Next" w:hAnsi="Avenir Next" w:cs="Times New Roman"/>
          <w:lang w:val="es-CR"/>
        </w:rPr>
        <w:t>)</w:t>
      </w:r>
      <w:r w:rsidR="005F5D99" w:rsidRPr="00EF7B99">
        <w:rPr>
          <w:rFonts w:ascii="Avenir Next" w:hAnsi="Avenir Next" w:cs="Times New Roman"/>
          <w:lang w:val="es-CR"/>
        </w:rPr>
        <w:t>,</w:t>
      </w:r>
      <w:r w:rsidR="0052599D" w:rsidRPr="00EF7B99">
        <w:rPr>
          <w:rFonts w:ascii="Avenir Next" w:hAnsi="Avenir Next" w:cs="Times New Roman"/>
          <w:lang w:val="es-CR"/>
        </w:rPr>
        <w:t xml:space="preserve"> </w:t>
      </w:r>
      <w:r w:rsidR="005F5D99" w:rsidRPr="00EF7B99">
        <w:rPr>
          <w:rFonts w:ascii="Avenir Next" w:hAnsi="Avenir Next" w:cs="Times New Roman"/>
          <w:lang w:val="es-CR"/>
        </w:rPr>
        <w:t xml:space="preserve">pero en </w:t>
      </w:r>
      <w:r w:rsidR="0052599D" w:rsidRPr="00EF7B99">
        <w:rPr>
          <w:rFonts w:ascii="Avenir Next" w:hAnsi="Avenir Next" w:cs="Times New Roman"/>
          <w:lang w:val="es-CR"/>
        </w:rPr>
        <w:t>ellos</w:t>
      </w:r>
      <w:r w:rsidR="00D53870" w:rsidRPr="00EF7B99">
        <w:rPr>
          <w:rFonts w:ascii="Avenir Next" w:hAnsi="Avenir Next" w:cs="Times New Roman"/>
          <w:lang w:val="es-CR"/>
        </w:rPr>
        <w:t xml:space="preserve"> </w:t>
      </w:r>
      <w:r w:rsidR="009F56F1" w:rsidRPr="00EF7B99">
        <w:rPr>
          <w:rFonts w:ascii="Avenir Next" w:hAnsi="Avenir Next" w:cs="Times New Roman"/>
          <w:lang w:val="es-CR"/>
        </w:rPr>
        <w:t xml:space="preserve">tampoco </w:t>
      </w:r>
      <w:r w:rsidR="00D129C2" w:rsidRPr="00EF7B99">
        <w:rPr>
          <w:rFonts w:ascii="Avenir Next" w:hAnsi="Avenir Next" w:cs="Times New Roman"/>
          <w:lang w:val="es-CR"/>
        </w:rPr>
        <w:t xml:space="preserve">es sencillo formarse una idea </w:t>
      </w:r>
      <w:r w:rsidR="009F56F1" w:rsidRPr="00EF7B99">
        <w:rPr>
          <w:rFonts w:ascii="Avenir Next" w:hAnsi="Avenir Next" w:cs="Times New Roman"/>
          <w:lang w:val="es-CR"/>
        </w:rPr>
        <w:t xml:space="preserve">exacta </w:t>
      </w:r>
      <w:r w:rsidR="00D129C2" w:rsidRPr="00EF7B99">
        <w:rPr>
          <w:rFonts w:ascii="Avenir Next" w:hAnsi="Avenir Next" w:cs="Times New Roman"/>
          <w:lang w:val="es-CR"/>
        </w:rPr>
        <w:t xml:space="preserve">de la composición </w:t>
      </w:r>
      <w:r w:rsidR="002F2606" w:rsidRPr="00EF7B99">
        <w:rPr>
          <w:rFonts w:ascii="Avenir Next" w:hAnsi="Avenir Next" w:cs="Times New Roman"/>
          <w:lang w:val="es-CR"/>
        </w:rPr>
        <w:t>ese</w:t>
      </w:r>
      <w:r w:rsidR="00D129C2" w:rsidRPr="00EF7B99">
        <w:rPr>
          <w:rFonts w:ascii="Avenir Next" w:hAnsi="Avenir Next" w:cs="Times New Roman"/>
          <w:lang w:val="es-CR"/>
        </w:rPr>
        <w:t xml:space="preserve"> grupo de médicos y enfermeros</w:t>
      </w:r>
      <w:r w:rsidR="002F2606" w:rsidRPr="00EF7B99">
        <w:rPr>
          <w:rFonts w:ascii="Avenir Next" w:hAnsi="Avenir Next" w:cs="Times New Roman"/>
          <w:lang w:val="es-CR"/>
        </w:rPr>
        <w:t>,</w:t>
      </w:r>
      <w:r w:rsidR="00CC322C" w:rsidRPr="00EF7B99">
        <w:rPr>
          <w:rFonts w:ascii="Avenir Next" w:hAnsi="Avenir Next" w:cs="Times New Roman"/>
          <w:lang w:val="es-CR"/>
        </w:rPr>
        <w:t xml:space="preserve"> </w:t>
      </w:r>
      <w:r w:rsidR="0052599D" w:rsidRPr="00EF7B99">
        <w:rPr>
          <w:rFonts w:ascii="Avenir Next" w:hAnsi="Avenir Next" w:cs="Times New Roman"/>
          <w:lang w:val="es-CR"/>
        </w:rPr>
        <w:t>ni</w:t>
      </w:r>
      <w:r w:rsidR="009F56F1" w:rsidRPr="00EF7B99">
        <w:rPr>
          <w:rFonts w:ascii="Avenir Next" w:hAnsi="Avenir Next" w:cs="Times New Roman"/>
          <w:lang w:val="es-CR"/>
        </w:rPr>
        <w:t xml:space="preserve"> de sus acciones</w:t>
      </w:r>
      <w:r w:rsidR="00CC322C" w:rsidRPr="00EF7B99">
        <w:rPr>
          <w:rFonts w:ascii="Avenir Next" w:hAnsi="Avenir Next" w:cs="Times New Roman"/>
          <w:lang w:val="es-CR"/>
        </w:rPr>
        <w:t xml:space="preserve"> particulares</w:t>
      </w:r>
      <w:r w:rsidR="00D129C2" w:rsidRPr="00EF7B99">
        <w:rPr>
          <w:rFonts w:ascii="Avenir Next" w:hAnsi="Avenir Next" w:cs="Times New Roman"/>
          <w:lang w:val="es-CR"/>
        </w:rPr>
        <w:t xml:space="preserve">. </w:t>
      </w:r>
      <w:r w:rsidR="00115A78" w:rsidRPr="00EF7B99">
        <w:rPr>
          <w:rFonts w:ascii="Avenir Next" w:hAnsi="Avenir Next" w:cs="Times New Roman"/>
          <w:lang w:val="es-CR"/>
        </w:rPr>
        <w:t>Aunque Hilje (2007b)</w:t>
      </w:r>
      <w:r w:rsidR="004A33DB" w:rsidRPr="00EF7B99">
        <w:rPr>
          <w:rFonts w:ascii="Avenir Next" w:hAnsi="Avenir Next" w:cs="Times New Roman"/>
          <w:lang w:val="es-CR"/>
        </w:rPr>
        <w:t xml:space="preserve"> </w:t>
      </w:r>
      <w:r w:rsidR="00115A78" w:rsidRPr="00EF7B99">
        <w:rPr>
          <w:rFonts w:ascii="Avenir Next" w:hAnsi="Avenir Next" w:cs="Times New Roman"/>
          <w:lang w:val="es-CR"/>
        </w:rPr>
        <w:t xml:space="preserve">hizo un intento </w:t>
      </w:r>
      <w:r w:rsidR="00840A6E" w:rsidRPr="00EF7B99">
        <w:rPr>
          <w:rFonts w:ascii="Avenir Next" w:hAnsi="Avenir Next" w:cs="Times New Roman"/>
          <w:lang w:val="es-CR"/>
        </w:rPr>
        <w:t>en tal sentido</w:t>
      </w:r>
      <w:r w:rsidR="004A33DB" w:rsidRPr="00EF7B99">
        <w:rPr>
          <w:rFonts w:ascii="Avenir Next" w:hAnsi="Avenir Next" w:cs="Times New Roman"/>
          <w:lang w:val="es-CR"/>
        </w:rPr>
        <w:t>, se restringió a los médicos extranjeros</w:t>
      </w:r>
      <w:r w:rsidR="002E794B" w:rsidRPr="00EF7B99">
        <w:rPr>
          <w:rFonts w:ascii="Avenir Next" w:hAnsi="Avenir Next" w:cs="Times New Roman"/>
          <w:lang w:val="es-CR"/>
        </w:rPr>
        <w:t xml:space="preserve">; </w:t>
      </w:r>
      <w:r w:rsidR="004A33DB" w:rsidRPr="00EF7B99">
        <w:rPr>
          <w:rFonts w:ascii="Avenir Next" w:hAnsi="Avenir Next" w:cs="Times New Roman"/>
          <w:lang w:val="es-CR"/>
        </w:rPr>
        <w:t>además</w:t>
      </w:r>
      <w:r w:rsidR="002E794B" w:rsidRPr="00EF7B99">
        <w:rPr>
          <w:rFonts w:ascii="Avenir Next" w:hAnsi="Avenir Next" w:cs="Times New Roman"/>
          <w:lang w:val="es-CR"/>
        </w:rPr>
        <w:t xml:space="preserve">, </w:t>
      </w:r>
      <w:r w:rsidR="00D53870" w:rsidRPr="00EF7B99">
        <w:rPr>
          <w:rFonts w:ascii="Avenir Next" w:hAnsi="Avenir Next" w:cs="Times New Roman"/>
          <w:lang w:val="es-CR"/>
        </w:rPr>
        <w:t xml:space="preserve">sobre </w:t>
      </w:r>
      <w:r w:rsidR="004D0D9F" w:rsidRPr="00EF7B99">
        <w:rPr>
          <w:rFonts w:ascii="Avenir Next" w:hAnsi="Avenir Next" w:cs="Times New Roman"/>
          <w:lang w:val="es-CR"/>
        </w:rPr>
        <w:t xml:space="preserve">algunos de </w:t>
      </w:r>
      <w:r w:rsidR="002E794B" w:rsidRPr="00EF7B99">
        <w:rPr>
          <w:rFonts w:ascii="Avenir Next" w:hAnsi="Avenir Next" w:cs="Times New Roman"/>
          <w:lang w:val="es-CR"/>
        </w:rPr>
        <w:t>ést</w:t>
      </w:r>
      <w:r w:rsidR="00D53870" w:rsidRPr="00EF7B99">
        <w:rPr>
          <w:rFonts w:ascii="Avenir Next" w:hAnsi="Avenir Next" w:cs="Times New Roman"/>
          <w:lang w:val="es-CR"/>
        </w:rPr>
        <w:t xml:space="preserve">os hoy se cuenta con </w:t>
      </w:r>
      <w:r w:rsidR="00115A78" w:rsidRPr="00EF7B99">
        <w:rPr>
          <w:rFonts w:ascii="Avenir Next" w:hAnsi="Avenir Next" w:cs="Times New Roman"/>
          <w:lang w:val="es-CR"/>
        </w:rPr>
        <w:t>nuevos datos</w:t>
      </w:r>
      <w:r w:rsidR="004D0D9F" w:rsidRPr="00EF7B99">
        <w:rPr>
          <w:rFonts w:ascii="Avenir Next" w:hAnsi="Avenir Next" w:cs="Times New Roman"/>
          <w:lang w:val="es-CR"/>
        </w:rPr>
        <w:t>, que se incluyen aquí</w:t>
      </w:r>
      <w:r w:rsidR="00D53870" w:rsidRPr="00EF7B99">
        <w:rPr>
          <w:rFonts w:ascii="Avenir Next" w:hAnsi="Avenir Next" w:cs="Times New Roman"/>
          <w:lang w:val="es-CR"/>
        </w:rPr>
        <w:t>.</w:t>
      </w:r>
    </w:p>
    <w:p w14:paraId="5EE0893E" w14:textId="77777777" w:rsidR="002F2606" w:rsidRPr="00EF7B99" w:rsidRDefault="002F2606" w:rsidP="008D3D08">
      <w:pPr>
        <w:tabs>
          <w:tab w:val="left" w:pos="-720"/>
        </w:tabs>
        <w:suppressAutoHyphens/>
        <w:spacing w:before="240" w:line="360" w:lineRule="auto"/>
        <w:jc w:val="both"/>
        <w:rPr>
          <w:rFonts w:ascii="Avenir Next" w:hAnsi="Avenir Next" w:cs="Times New Roman"/>
          <w:lang w:val="es-CR"/>
        </w:rPr>
      </w:pPr>
    </w:p>
    <w:p w14:paraId="66FDF80C" w14:textId="77777777" w:rsidR="00FB798F" w:rsidRPr="00FE2E3D" w:rsidRDefault="002505BA"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lang w:val="es-CR"/>
        </w:rPr>
        <w:t>Por tanto, e</w:t>
      </w:r>
      <w:r w:rsidR="00D129C2" w:rsidRPr="00EF7B99">
        <w:rPr>
          <w:rFonts w:ascii="Avenir Next" w:hAnsi="Avenir Next" w:cs="Times New Roman"/>
          <w:lang w:val="es-CR"/>
        </w:rPr>
        <w:t xml:space="preserve">l objetivo de este artículo es </w:t>
      </w:r>
      <w:r w:rsidR="00A736A1" w:rsidRPr="00EF7B99">
        <w:rPr>
          <w:rFonts w:ascii="Avenir Next" w:hAnsi="Avenir Next" w:cs="Times New Roman"/>
          <w:lang w:val="es-CR"/>
        </w:rPr>
        <w:t>brindar una visión sintética</w:t>
      </w:r>
      <w:r w:rsidR="004A33DB" w:rsidRPr="00EF7B99">
        <w:rPr>
          <w:rFonts w:ascii="Avenir Next" w:hAnsi="Avenir Next" w:cs="Times New Roman"/>
          <w:lang w:val="es-CR"/>
        </w:rPr>
        <w:t xml:space="preserve">, </w:t>
      </w:r>
      <w:r w:rsidR="002D63D5" w:rsidRPr="00EF7B99">
        <w:rPr>
          <w:rFonts w:ascii="Avenir Next" w:hAnsi="Avenir Next" w:cs="Times New Roman"/>
          <w:lang w:val="es-CR"/>
        </w:rPr>
        <w:t>unifica</w:t>
      </w:r>
      <w:r w:rsidR="00A736A1" w:rsidRPr="00EF7B99">
        <w:rPr>
          <w:rFonts w:ascii="Avenir Next" w:hAnsi="Avenir Next" w:cs="Times New Roman"/>
          <w:lang w:val="es-CR"/>
        </w:rPr>
        <w:t xml:space="preserve">da </w:t>
      </w:r>
      <w:r w:rsidR="004A33DB" w:rsidRPr="00EF7B99">
        <w:rPr>
          <w:rFonts w:ascii="Avenir Next" w:hAnsi="Avenir Next" w:cs="Times New Roman"/>
          <w:lang w:val="es-CR"/>
        </w:rPr>
        <w:t xml:space="preserve">y </w:t>
      </w:r>
      <w:r w:rsidR="004A33DB" w:rsidRPr="00EF7B99">
        <w:rPr>
          <w:rFonts w:ascii="Avenir Next" w:hAnsi="Avenir Next" w:cs="Times New Roman"/>
          <w:lang w:val="es-CR"/>
        </w:rPr>
        <w:lastRenderedPageBreak/>
        <w:t xml:space="preserve">actualizada </w:t>
      </w:r>
      <w:r w:rsidR="009F56F1" w:rsidRPr="00EF7B99">
        <w:rPr>
          <w:rFonts w:ascii="Avenir Next" w:hAnsi="Avenir Next" w:cs="Times New Roman"/>
          <w:lang w:val="es-CR"/>
        </w:rPr>
        <w:t xml:space="preserve">al respecto, </w:t>
      </w:r>
      <w:r w:rsidR="002F2606" w:rsidRPr="00EF7B99">
        <w:rPr>
          <w:rFonts w:ascii="Avenir Next" w:hAnsi="Avenir Next" w:cs="Times New Roman"/>
          <w:lang w:val="es-CR"/>
        </w:rPr>
        <w:t xml:space="preserve">lo cual resulta oportuno </w:t>
      </w:r>
      <w:r w:rsidR="003A2080" w:rsidRPr="00EF7B99">
        <w:rPr>
          <w:rFonts w:ascii="Avenir Next" w:hAnsi="Avenir Next" w:cs="Times New Roman"/>
          <w:color w:val="000000"/>
          <w:spacing w:val="-3"/>
        </w:rPr>
        <w:t>al</w:t>
      </w:r>
      <w:r w:rsidR="00647474" w:rsidRPr="00EF7B99">
        <w:rPr>
          <w:rFonts w:ascii="Avenir Next" w:hAnsi="Avenir Next" w:cs="Times New Roman"/>
          <w:color w:val="000000"/>
          <w:spacing w:val="-3"/>
        </w:rPr>
        <w:t xml:space="preserve"> conmemora</w:t>
      </w:r>
      <w:r w:rsidR="003A2080" w:rsidRPr="00EF7B99">
        <w:rPr>
          <w:rFonts w:ascii="Avenir Next" w:hAnsi="Avenir Next" w:cs="Times New Roman"/>
          <w:color w:val="000000"/>
          <w:spacing w:val="-3"/>
        </w:rPr>
        <w:t>rse</w:t>
      </w:r>
      <w:r w:rsidR="00647474" w:rsidRPr="00EF7B99">
        <w:rPr>
          <w:rFonts w:ascii="Avenir Next" w:hAnsi="Avenir Next" w:cs="Times New Roman"/>
          <w:color w:val="000000"/>
          <w:spacing w:val="-3"/>
        </w:rPr>
        <w:t xml:space="preserve"> </w:t>
      </w:r>
      <w:r w:rsidR="00C02D5D" w:rsidRPr="00EF7B99">
        <w:rPr>
          <w:rFonts w:ascii="Avenir Next" w:hAnsi="Avenir Next" w:cs="Times New Roman"/>
          <w:color w:val="000000"/>
          <w:spacing w:val="-3"/>
        </w:rPr>
        <w:t xml:space="preserve">este año </w:t>
      </w:r>
      <w:r w:rsidR="00647474" w:rsidRPr="00EF7B99">
        <w:rPr>
          <w:rFonts w:ascii="Avenir Next" w:hAnsi="Avenir Next" w:cs="Times New Roman"/>
          <w:color w:val="000000"/>
          <w:spacing w:val="-3"/>
        </w:rPr>
        <w:t xml:space="preserve">el bicentenario de la independencia de </w:t>
      </w:r>
      <w:r w:rsidR="00F4339A" w:rsidRPr="00EF7B99">
        <w:rPr>
          <w:rFonts w:ascii="Avenir Next" w:hAnsi="Avenir Next" w:cs="Times New Roman"/>
          <w:color w:val="000000"/>
          <w:spacing w:val="-3"/>
        </w:rPr>
        <w:t>Costa Rica</w:t>
      </w:r>
      <w:r w:rsidR="00647474" w:rsidRPr="00EF7B99">
        <w:rPr>
          <w:rFonts w:ascii="Avenir Next" w:hAnsi="Avenir Next" w:cs="Times New Roman"/>
          <w:color w:val="000000"/>
          <w:spacing w:val="-3"/>
        </w:rPr>
        <w:t>,</w:t>
      </w:r>
      <w:r w:rsidR="00A45524" w:rsidRPr="00EF7B99">
        <w:rPr>
          <w:rFonts w:ascii="Avenir Next" w:hAnsi="Avenir Next" w:cs="Times New Roman"/>
          <w:color w:val="000000"/>
          <w:spacing w:val="-3"/>
        </w:rPr>
        <w:t xml:space="preserve"> </w:t>
      </w:r>
      <w:r w:rsidR="002F2606" w:rsidRPr="00EF7B99">
        <w:rPr>
          <w:rFonts w:ascii="Avenir Next" w:hAnsi="Avenir Next" w:cs="Times New Roman"/>
          <w:color w:val="000000"/>
          <w:spacing w:val="-3"/>
        </w:rPr>
        <w:t>y así</w:t>
      </w:r>
      <w:r w:rsidR="001261DF" w:rsidRPr="00EF7B99">
        <w:rPr>
          <w:rFonts w:ascii="Avenir Next" w:hAnsi="Avenir Next" w:cs="Times New Roman"/>
        </w:rPr>
        <w:t xml:space="preserve"> </w:t>
      </w:r>
      <w:r w:rsidR="00647474" w:rsidRPr="00EF7B99">
        <w:rPr>
          <w:rFonts w:ascii="Avenir Next" w:hAnsi="Avenir Next" w:cs="Times New Roman"/>
        </w:rPr>
        <w:t xml:space="preserve">honrar </w:t>
      </w:r>
      <w:r w:rsidR="001261DF" w:rsidRPr="00EF7B99">
        <w:rPr>
          <w:rFonts w:ascii="Avenir Next" w:hAnsi="Avenir Next" w:cs="Times New Roman"/>
        </w:rPr>
        <w:t>su memoria</w:t>
      </w:r>
      <w:r w:rsidR="00647474" w:rsidRPr="00EF7B99">
        <w:rPr>
          <w:rFonts w:ascii="Avenir Next" w:hAnsi="Avenir Next" w:cs="Times New Roman"/>
          <w:color w:val="000000"/>
          <w:spacing w:val="-3"/>
        </w:rPr>
        <w:t xml:space="preserve">. </w:t>
      </w:r>
      <w:r w:rsidR="002F2606" w:rsidRPr="00EF7B99">
        <w:rPr>
          <w:rFonts w:ascii="Avenir Next" w:hAnsi="Avenir Next" w:cs="Times New Roman"/>
          <w:color w:val="000000"/>
          <w:spacing w:val="-3"/>
        </w:rPr>
        <w:t>A su vez, e</w:t>
      </w:r>
      <w:r w:rsidR="000626FA" w:rsidRPr="00EF7B99">
        <w:rPr>
          <w:rFonts w:ascii="Avenir Next" w:hAnsi="Avenir Next" w:cs="Times New Roman"/>
          <w:color w:val="000000"/>
          <w:spacing w:val="-3"/>
        </w:rPr>
        <w:t xml:space="preserve">sto ocurre </w:t>
      </w:r>
      <w:r w:rsidR="00404099" w:rsidRPr="00EF7B99">
        <w:rPr>
          <w:rFonts w:ascii="Avenir Next" w:hAnsi="Avenir Next" w:cs="Times New Roman"/>
          <w:color w:val="000000"/>
          <w:spacing w:val="-3"/>
        </w:rPr>
        <w:t xml:space="preserve">cuando </w:t>
      </w:r>
      <w:r w:rsidR="000626FA" w:rsidRPr="00EF7B99">
        <w:rPr>
          <w:rFonts w:ascii="Avenir Next" w:hAnsi="Avenir Next" w:cs="Times New Roman"/>
          <w:color w:val="000000"/>
          <w:spacing w:val="-3"/>
        </w:rPr>
        <w:t xml:space="preserve">el mundo entero </w:t>
      </w:r>
      <w:r w:rsidR="002772A7" w:rsidRPr="00EF7B99">
        <w:rPr>
          <w:rFonts w:ascii="Avenir Next" w:hAnsi="Avenir Next" w:cs="Times New Roman"/>
          <w:color w:val="000000"/>
          <w:spacing w:val="-3"/>
        </w:rPr>
        <w:t xml:space="preserve">libra una </w:t>
      </w:r>
      <w:r w:rsidR="00683F9E" w:rsidRPr="00EF7B99">
        <w:rPr>
          <w:rFonts w:ascii="Avenir Next" w:hAnsi="Avenir Next" w:cs="Times New Roman"/>
          <w:color w:val="000000"/>
          <w:spacing w:val="-3"/>
        </w:rPr>
        <w:t xml:space="preserve">incesante batalla ante </w:t>
      </w:r>
      <w:r w:rsidR="00F73A14" w:rsidRPr="00EF7B99">
        <w:rPr>
          <w:rFonts w:ascii="Avenir Next" w:hAnsi="Avenir Next" w:cs="Times New Roman"/>
          <w:color w:val="000000"/>
        </w:rPr>
        <w:t xml:space="preserve">el embate del </w:t>
      </w:r>
      <w:bookmarkEnd w:id="4"/>
      <w:r w:rsidR="00F73A14" w:rsidRPr="00EF7B99">
        <w:rPr>
          <w:rFonts w:ascii="Avenir Next" w:hAnsi="Avenir Next" w:cs="Times New Roman"/>
          <w:color w:val="000000"/>
          <w:shd w:val="clear" w:color="auto" w:fill="FFFFFF"/>
        </w:rPr>
        <w:t>coronavirus SARS-Cov-2</w:t>
      </w:r>
      <w:r w:rsidR="00F73A14" w:rsidRPr="00EF7B99">
        <w:rPr>
          <w:rFonts w:ascii="Avenir Next" w:hAnsi="Avenir Next" w:cs="Times New Roman"/>
        </w:rPr>
        <w:t xml:space="preserve">, </w:t>
      </w:r>
      <w:r w:rsidR="006531DB" w:rsidRPr="00EF7B99">
        <w:rPr>
          <w:rFonts w:ascii="Avenir Next" w:hAnsi="Avenir Next" w:cs="Times New Roman"/>
        </w:rPr>
        <w:t>en la cual</w:t>
      </w:r>
      <w:r w:rsidR="00005F8F" w:rsidRPr="00EF7B99">
        <w:rPr>
          <w:rFonts w:ascii="Avenir Next" w:hAnsi="Avenir Next" w:cs="Times New Roman"/>
        </w:rPr>
        <w:t xml:space="preserve"> los profesionales de</w:t>
      </w:r>
      <w:r w:rsidR="008A4ACF" w:rsidRPr="00EF7B99">
        <w:rPr>
          <w:rFonts w:ascii="Avenir Next" w:hAnsi="Avenir Next" w:cs="Times New Roman"/>
        </w:rPr>
        <w:t xml:space="preserve"> dicho</w:t>
      </w:r>
      <w:r w:rsidR="00005F8F" w:rsidRPr="00EF7B99">
        <w:rPr>
          <w:rFonts w:ascii="Avenir Next" w:hAnsi="Avenir Next" w:cs="Times New Roman"/>
        </w:rPr>
        <w:t xml:space="preserve"> ramo han demostrado una actitud </w:t>
      </w:r>
      <w:r w:rsidR="007B17FD" w:rsidRPr="00EF7B99">
        <w:rPr>
          <w:rFonts w:ascii="Avenir Next" w:hAnsi="Avenir Next" w:cs="Times New Roman"/>
        </w:rPr>
        <w:t xml:space="preserve">quizás </w:t>
      </w:r>
      <w:r w:rsidR="00005F8F" w:rsidRPr="00EF7B99">
        <w:rPr>
          <w:rFonts w:ascii="Avenir Next" w:hAnsi="Avenir Next" w:cs="Times New Roman"/>
        </w:rPr>
        <w:t xml:space="preserve">tan </w:t>
      </w:r>
      <w:r w:rsidR="00B41DF2" w:rsidRPr="00EF7B99">
        <w:rPr>
          <w:rFonts w:ascii="Avenir Next" w:hAnsi="Avenir Next" w:cs="Times New Roman"/>
        </w:rPr>
        <w:t xml:space="preserve">abnegada y </w:t>
      </w:r>
      <w:r w:rsidR="00005F8F" w:rsidRPr="00EF7B99">
        <w:rPr>
          <w:rFonts w:ascii="Avenir Next" w:hAnsi="Avenir Next" w:cs="Times New Roman"/>
        </w:rPr>
        <w:t xml:space="preserve">ejemplar como </w:t>
      </w:r>
      <w:r w:rsidR="00C02D5D" w:rsidRPr="00EF7B99">
        <w:rPr>
          <w:rFonts w:ascii="Avenir Next" w:hAnsi="Avenir Next" w:cs="Times New Roman"/>
        </w:rPr>
        <w:t xml:space="preserve">la de </w:t>
      </w:r>
      <w:r w:rsidR="00005F8F" w:rsidRPr="00EF7B99">
        <w:rPr>
          <w:rFonts w:ascii="Avenir Next" w:hAnsi="Avenir Next" w:cs="Times New Roman"/>
        </w:rPr>
        <w:t>hace dos siglos.</w:t>
      </w:r>
    </w:p>
    <w:p w14:paraId="3821CD1C" w14:textId="77777777" w:rsidR="00B62D2D" w:rsidRPr="00EF7B99" w:rsidRDefault="008456B9" w:rsidP="008D3D08">
      <w:pPr>
        <w:tabs>
          <w:tab w:val="left" w:pos="-720"/>
        </w:tabs>
        <w:suppressAutoHyphens/>
        <w:spacing w:before="240" w:line="360" w:lineRule="auto"/>
        <w:jc w:val="both"/>
        <w:rPr>
          <w:rFonts w:ascii="Avenir Next" w:hAnsi="Avenir Next" w:cs="Times New Roman"/>
          <w:b/>
          <w:bCs/>
          <w:color w:val="000000"/>
          <w:spacing w:val="-3"/>
        </w:rPr>
      </w:pPr>
      <w:r w:rsidRPr="00EF7B99">
        <w:rPr>
          <w:rFonts w:ascii="Avenir Next" w:hAnsi="Avenir Next" w:cs="Times New Roman"/>
          <w:b/>
          <w:bCs/>
          <w:color w:val="000000"/>
          <w:spacing w:val="-3"/>
        </w:rPr>
        <w:t xml:space="preserve">El entorno </w:t>
      </w:r>
      <w:r w:rsidR="00B62D2D" w:rsidRPr="00EF7B99">
        <w:rPr>
          <w:rFonts w:ascii="Avenir Next" w:hAnsi="Avenir Next" w:cs="Times New Roman"/>
          <w:b/>
          <w:bCs/>
          <w:color w:val="000000"/>
          <w:spacing w:val="-3"/>
        </w:rPr>
        <w:t>médico de entonces</w:t>
      </w:r>
    </w:p>
    <w:p w14:paraId="03C68278" w14:textId="77777777" w:rsidR="003405F4" w:rsidRPr="00EF7B99" w:rsidRDefault="003405F4" w:rsidP="008D3D08">
      <w:pPr>
        <w:tabs>
          <w:tab w:val="left" w:pos="-720"/>
        </w:tabs>
        <w:suppressAutoHyphens/>
        <w:spacing w:before="240" w:line="360" w:lineRule="auto"/>
        <w:jc w:val="both"/>
        <w:rPr>
          <w:rFonts w:ascii="Avenir Next" w:hAnsi="Avenir Next" w:cs="Times New Roman"/>
          <w:b/>
          <w:bCs/>
          <w:color w:val="000000"/>
          <w:spacing w:val="-3"/>
        </w:rPr>
      </w:pPr>
    </w:p>
    <w:p w14:paraId="7187DA28" w14:textId="77777777" w:rsidR="00FE20E7" w:rsidRPr="00EF7B99" w:rsidRDefault="00F34230"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lang w:val="es-ES_tradnl" w:eastAsia="es-ES_tradnl"/>
        </w:rPr>
        <w:t xml:space="preserve">Quizás la mejor </w:t>
      </w:r>
      <w:r w:rsidRPr="00EF7B99">
        <w:rPr>
          <w:rFonts w:ascii="Avenir Next" w:hAnsi="Avenir Next" w:cs="Times New Roman"/>
        </w:rPr>
        <w:t xml:space="preserve">fuente para conocer quiénes ejercían </w:t>
      </w:r>
      <w:r w:rsidR="001A4610" w:rsidRPr="00EF7B99">
        <w:rPr>
          <w:rFonts w:ascii="Avenir Next" w:hAnsi="Avenir Next" w:cs="Times New Roman"/>
        </w:rPr>
        <w:t>la medicina</w:t>
      </w:r>
      <w:r w:rsidRPr="00EF7B99">
        <w:rPr>
          <w:rFonts w:ascii="Avenir Next" w:hAnsi="Avenir Next" w:cs="Times New Roman"/>
        </w:rPr>
        <w:t xml:space="preserve"> en la Costa Rica de la época aludida, es una crónica sobre la vida cotidiana en la capital, escrita por un singular testigo de excepción, el alemán </w:t>
      </w:r>
      <w:r w:rsidR="00934E8C" w:rsidRPr="00EF7B99">
        <w:rPr>
          <w:rFonts w:ascii="Avenir Next" w:hAnsi="Avenir Next" w:cs="Times New Roman"/>
        </w:rPr>
        <w:t xml:space="preserve">Francisco (Chico) Rohrmoser von Chamier </w:t>
      </w:r>
      <w:r w:rsidRPr="00EF7B99">
        <w:rPr>
          <w:rFonts w:ascii="Avenir Next" w:hAnsi="Avenir Next" w:cs="Times New Roman"/>
        </w:rPr>
        <w:t>(Hilje</w:t>
      </w:r>
      <w:r w:rsidR="008F6D8F" w:rsidRPr="00EF7B99">
        <w:rPr>
          <w:rFonts w:ascii="Avenir Next" w:hAnsi="Avenir Next" w:cs="Times New Roman"/>
        </w:rPr>
        <w:t>,</w:t>
      </w:r>
      <w:r w:rsidR="002F1585" w:rsidRPr="00EF7B99">
        <w:rPr>
          <w:rFonts w:ascii="Avenir Next" w:hAnsi="Avenir Next" w:cs="Times New Roman"/>
        </w:rPr>
        <w:t xml:space="preserve"> </w:t>
      </w:r>
      <w:r w:rsidR="008F6D8F" w:rsidRPr="00EF7B99">
        <w:rPr>
          <w:rFonts w:ascii="Avenir Next" w:hAnsi="Avenir Next" w:cs="Times New Roman"/>
        </w:rPr>
        <w:t>2010</w:t>
      </w:r>
      <w:r w:rsidRPr="00EF7B99">
        <w:rPr>
          <w:rFonts w:ascii="Avenir Next" w:hAnsi="Avenir Next" w:cs="Times New Roman"/>
        </w:rPr>
        <w:t xml:space="preserve">). </w:t>
      </w:r>
    </w:p>
    <w:p w14:paraId="03C922F3" w14:textId="77777777" w:rsidR="00FE20E7" w:rsidRPr="00EF7B99" w:rsidRDefault="00FE20E7" w:rsidP="008D3D08">
      <w:pPr>
        <w:widowControl/>
        <w:autoSpaceDE/>
        <w:autoSpaceDN/>
        <w:spacing w:before="240" w:line="360" w:lineRule="auto"/>
        <w:jc w:val="both"/>
        <w:rPr>
          <w:rFonts w:ascii="Avenir Next" w:hAnsi="Avenir Next" w:cs="Times New Roman"/>
        </w:rPr>
      </w:pPr>
    </w:p>
    <w:p w14:paraId="564E85D7" w14:textId="77777777" w:rsidR="006568C5" w:rsidRPr="00EF7B99" w:rsidRDefault="00963001"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rPr>
        <w:t>En efecto, é</w:t>
      </w:r>
      <w:r w:rsidR="00F34230" w:rsidRPr="00EF7B99">
        <w:rPr>
          <w:rFonts w:ascii="Avenir Next" w:hAnsi="Avenir Next" w:cs="Times New Roman"/>
        </w:rPr>
        <w:t xml:space="preserve">l acota que </w:t>
      </w:r>
      <w:r w:rsidR="00F34230" w:rsidRPr="00EF7B99">
        <w:rPr>
          <w:rFonts w:ascii="Avenir Next" w:hAnsi="Avenir Next" w:cs="Times New Roman"/>
          <w:i/>
          <w:iCs/>
        </w:rPr>
        <w:t>“l</w:t>
      </w:r>
      <w:r w:rsidR="00F34230" w:rsidRPr="00EF7B99">
        <w:rPr>
          <w:rFonts w:ascii="Avenir Next" w:hAnsi="Avenir Next" w:cs="Times New Roman"/>
          <w:i/>
          <w:iCs/>
          <w:lang w:val="es-ES_tradnl" w:eastAsia="es-ES_tradnl"/>
        </w:rPr>
        <w:t>os médicos eran los doctores Hoffmann (sin duda el A. Nº 1 entre todos), Ellendorf, Hartmann, Hogan (americano), José María Montealegre, Bruno Carranza, Cruz Alvarado, Toledo (padre de Nazario) y Chepe (?) Esquive</w:t>
      </w:r>
      <w:r w:rsidR="001E0708" w:rsidRPr="00EF7B99">
        <w:rPr>
          <w:rFonts w:ascii="Avenir Next" w:hAnsi="Avenir Next" w:cs="Times New Roman"/>
          <w:i/>
          <w:iCs/>
          <w:lang w:val="es-ES_tradnl" w:eastAsia="es-ES_tradnl"/>
        </w:rPr>
        <w:t>l”</w:t>
      </w:r>
      <w:r w:rsidR="00F34230" w:rsidRPr="00EF7B99">
        <w:rPr>
          <w:rFonts w:ascii="Avenir Next" w:hAnsi="Avenir Next" w:cs="Times New Roman"/>
          <w:lang w:val="es-ES_tradnl" w:eastAsia="es-ES_tradnl"/>
        </w:rPr>
        <w:t xml:space="preserve">. Asimismo, al referirse a las farmacias, señala que </w:t>
      </w:r>
      <w:r w:rsidR="00F34230" w:rsidRPr="00EF7B99">
        <w:rPr>
          <w:rFonts w:ascii="Avenir Next" w:hAnsi="Avenir Next" w:cs="Times New Roman"/>
          <w:i/>
          <w:iCs/>
          <w:lang w:val="es-ES_tradnl" w:eastAsia="es-ES_tradnl"/>
        </w:rPr>
        <w:t>“las boticas: de Juan Braun</w:t>
      </w:r>
      <w:r w:rsidR="008556B9" w:rsidRPr="00EF7B99">
        <w:rPr>
          <w:rFonts w:ascii="Avenir Next" w:hAnsi="Avenir Next" w:cs="Times New Roman"/>
          <w:i/>
          <w:iCs/>
          <w:lang w:val="es-ES_tradnl" w:eastAsia="es-ES_tradnl"/>
        </w:rPr>
        <w:t xml:space="preserve">, </w:t>
      </w:r>
      <w:r w:rsidR="00F34230" w:rsidRPr="00EF7B99">
        <w:rPr>
          <w:rFonts w:ascii="Avenir Next" w:hAnsi="Avenir Next" w:cs="Times New Roman"/>
          <w:i/>
          <w:iCs/>
          <w:lang w:val="es-ES_tradnl" w:eastAsia="es-ES_tradnl"/>
        </w:rPr>
        <w:t>pegada a Joaquín Mora; del doctor Hoffmann, pegada a Joy &amp; von Schröter, estaba manejada por un alemancito llamado Anteojitos; del doctor Carit, enseguida de Quirós &amp; Ellerbrock</w:t>
      </w:r>
      <w:r w:rsidR="00705D20" w:rsidRPr="00EF7B99">
        <w:rPr>
          <w:rFonts w:ascii="Avenir Next" w:hAnsi="Avenir Next" w:cs="Times New Roman"/>
          <w:i/>
          <w:iCs/>
          <w:lang w:val="es-ES_tradnl" w:eastAsia="es-ES_tradnl"/>
        </w:rPr>
        <w:t>”</w:t>
      </w:r>
      <w:r w:rsidR="00F34230" w:rsidRPr="00EF7B99">
        <w:rPr>
          <w:rFonts w:ascii="Avenir Next" w:hAnsi="Avenir Next" w:cs="Times New Roman"/>
          <w:lang w:val="es-ES_tradnl" w:eastAsia="es-ES_tradnl"/>
        </w:rPr>
        <w:t>.</w:t>
      </w:r>
      <w:r w:rsidR="000D5A2E" w:rsidRPr="00EF7B99">
        <w:rPr>
          <w:rFonts w:ascii="Avenir Next" w:hAnsi="Avenir Next" w:cs="Times New Roman"/>
          <w:lang w:val="es-ES_tradnl" w:eastAsia="es-ES_tradnl"/>
        </w:rPr>
        <w:t xml:space="preserve"> </w:t>
      </w:r>
      <w:bookmarkStart w:id="6" w:name="_Hlk67895502"/>
      <w:r w:rsidR="001337D0" w:rsidRPr="00EF7B99">
        <w:rPr>
          <w:rFonts w:ascii="Avenir Next" w:hAnsi="Avenir Next" w:cs="Times New Roman"/>
          <w:lang w:val="es-ES_tradnl" w:eastAsia="es-ES_tradnl"/>
        </w:rPr>
        <w:t>Sus</w:t>
      </w:r>
      <w:r w:rsidR="00077861" w:rsidRPr="00EF7B99">
        <w:rPr>
          <w:rFonts w:ascii="Avenir Next" w:hAnsi="Avenir Next" w:cs="Times New Roman"/>
          <w:lang w:val="es-ES_tradnl" w:eastAsia="es-ES_tradnl"/>
        </w:rPr>
        <w:t xml:space="preserve"> </w:t>
      </w:r>
      <w:r w:rsidR="00016637" w:rsidRPr="00EF7B99">
        <w:rPr>
          <w:rFonts w:ascii="Avenir Next" w:hAnsi="Avenir Next" w:cs="Times New Roman"/>
          <w:lang w:val="es-ES_tradnl" w:eastAsia="es-ES_tradnl"/>
        </w:rPr>
        <w:t xml:space="preserve">nombres completos </w:t>
      </w:r>
      <w:r w:rsidR="00026D00" w:rsidRPr="00EF7B99">
        <w:rPr>
          <w:rFonts w:ascii="Avenir Next" w:hAnsi="Avenir Next" w:cs="Times New Roman"/>
          <w:lang w:val="es-ES_tradnl" w:eastAsia="es-ES_tradnl"/>
        </w:rPr>
        <w:t>aparecen posteriormente.</w:t>
      </w:r>
      <w:bookmarkEnd w:id="6"/>
      <w:r w:rsidR="00026D00" w:rsidRPr="00EF7B99">
        <w:rPr>
          <w:rFonts w:ascii="Avenir Next" w:hAnsi="Avenir Next" w:cs="Times New Roman"/>
          <w:lang w:val="es-ES_tradnl" w:eastAsia="es-ES_tradnl"/>
        </w:rPr>
        <w:t xml:space="preserve"> </w:t>
      </w:r>
      <w:r w:rsidR="002052AE" w:rsidRPr="00EF7B99">
        <w:rPr>
          <w:rFonts w:ascii="Avenir Next" w:hAnsi="Avenir Next" w:cs="Times New Roman"/>
          <w:lang w:val="es-ES_tradnl" w:eastAsia="es-ES_tradnl"/>
        </w:rPr>
        <w:t xml:space="preserve">Quizás </w:t>
      </w:r>
      <w:r w:rsidR="001878C4" w:rsidRPr="00EF7B99">
        <w:rPr>
          <w:rFonts w:ascii="Avenir Next" w:hAnsi="Avenir Next" w:cs="Times New Roman"/>
          <w:lang w:val="es-ES_tradnl" w:eastAsia="es-ES_tradnl"/>
        </w:rPr>
        <w:t xml:space="preserve">porque no residían en la capital, o tal vez </w:t>
      </w:r>
      <w:r w:rsidR="002052AE" w:rsidRPr="00EF7B99">
        <w:rPr>
          <w:rFonts w:ascii="Avenir Next" w:hAnsi="Avenir Next" w:cs="Times New Roman"/>
          <w:lang w:val="es-ES_tradnl" w:eastAsia="es-ES_tradnl"/>
        </w:rPr>
        <w:t xml:space="preserve">por olvido </w:t>
      </w:r>
      <w:r w:rsidR="001878C4" w:rsidRPr="00EF7B99">
        <w:rPr>
          <w:rFonts w:ascii="Avenir Next" w:hAnsi="Avenir Next" w:cs="Times New Roman"/>
        </w:rPr>
        <w:t>—</w:t>
      </w:r>
      <w:r w:rsidR="008603E0" w:rsidRPr="00EF7B99">
        <w:rPr>
          <w:rFonts w:ascii="Avenir Next" w:hAnsi="Avenir Next" w:cs="Times New Roman"/>
          <w:lang w:val="es-ES_tradnl" w:eastAsia="es-ES_tradnl"/>
        </w:rPr>
        <w:t xml:space="preserve">pues </w:t>
      </w:r>
      <w:r w:rsidR="002052AE" w:rsidRPr="00EF7B99">
        <w:rPr>
          <w:rFonts w:ascii="Avenir Next" w:hAnsi="Avenir Next" w:cs="Times New Roman"/>
        </w:rPr>
        <w:t xml:space="preserve">Rohrmoser </w:t>
      </w:r>
      <w:r w:rsidR="008603E0" w:rsidRPr="00EF7B99">
        <w:rPr>
          <w:rFonts w:ascii="Avenir Next" w:hAnsi="Avenir Next" w:cs="Times New Roman"/>
        </w:rPr>
        <w:t>escribió sus re</w:t>
      </w:r>
      <w:r w:rsidR="006568C5" w:rsidRPr="00EF7B99">
        <w:rPr>
          <w:rFonts w:ascii="Avenir Next" w:hAnsi="Avenir Next" w:cs="Times New Roman"/>
        </w:rPr>
        <w:t>cuerdos</w:t>
      </w:r>
      <w:r w:rsidR="008603E0" w:rsidRPr="00EF7B99">
        <w:rPr>
          <w:rFonts w:ascii="Avenir Next" w:hAnsi="Avenir Next" w:cs="Times New Roman"/>
        </w:rPr>
        <w:t xml:space="preserve"> cuando frisaba los 8</w:t>
      </w:r>
      <w:r w:rsidR="00983B5F" w:rsidRPr="00EF7B99">
        <w:rPr>
          <w:rFonts w:ascii="Avenir Next" w:hAnsi="Avenir Next" w:cs="Times New Roman"/>
        </w:rPr>
        <w:t>3</w:t>
      </w:r>
      <w:r w:rsidR="008603E0" w:rsidRPr="00EF7B99">
        <w:rPr>
          <w:rFonts w:ascii="Avenir Next" w:hAnsi="Avenir Next" w:cs="Times New Roman"/>
        </w:rPr>
        <w:t xml:space="preserve"> años</w:t>
      </w:r>
      <w:r w:rsidR="001878C4" w:rsidRPr="00EF7B99">
        <w:rPr>
          <w:rFonts w:ascii="Avenir Next" w:hAnsi="Avenir Next" w:cs="Times New Roman"/>
        </w:rPr>
        <w:t>—</w:t>
      </w:r>
      <w:r w:rsidR="008603E0" w:rsidRPr="00EF7B99">
        <w:rPr>
          <w:rFonts w:ascii="Avenir Next" w:hAnsi="Avenir Next" w:cs="Times New Roman"/>
        </w:rPr>
        <w:t xml:space="preserve">, </w:t>
      </w:r>
      <w:r w:rsidR="002052AE" w:rsidRPr="00EF7B99">
        <w:rPr>
          <w:rFonts w:ascii="Avenir Next" w:hAnsi="Avenir Next" w:cs="Times New Roman"/>
        </w:rPr>
        <w:t xml:space="preserve">omitió a </w:t>
      </w:r>
      <w:r w:rsidR="008603E0" w:rsidRPr="00EF7B99">
        <w:rPr>
          <w:rFonts w:ascii="Avenir Next" w:hAnsi="Avenir Next" w:cs="Times New Roman"/>
        </w:rPr>
        <w:t xml:space="preserve">importantes </w:t>
      </w:r>
      <w:r w:rsidR="00B568FF" w:rsidRPr="00EF7B99">
        <w:rPr>
          <w:rFonts w:ascii="Avenir Next" w:hAnsi="Avenir Next" w:cs="Times New Roman"/>
        </w:rPr>
        <w:t>doctores</w:t>
      </w:r>
      <w:r w:rsidR="008603E0" w:rsidRPr="00EF7B99">
        <w:rPr>
          <w:rFonts w:ascii="Avenir Next" w:hAnsi="Avenir Next" w:cs="Times New Roman"/>
        </w:rPr>
        <w:t xml:space="preserve">, a quienes se aludirá </w:t>
      </w:r>
      <w:r w:rsidR="006568C5" w:rsidRPr="00EF7B99">
        <w:rPr>
          <w:rFonts w:ascii="Avenir Next" w:hAnsi="Avenir Next" w:cs="Times New Roman"/>
        </w:rPr>
        <w:t>después.</w:t>
      </w:r>
    </w:p>
    <w:p w14:paraId="1D716079" w14:textId="77777777" w:rsidR="00801E3A" w:rsidRPr="00EF7B99" w:rsidRDefault="00801E3A" w:rsidP="008D3D08">
      <w:pPr>
        <w:widowControl/>
        <w:autoSpaceDE/>
        <w:autoSpaceDN/>
        <w:spacing w:before="240" w:line="360" w:lineRule="auto"/>
        <w:jc w:val="both"/>
        <w:rPr>
          <w:rFonts w:ascii="Avenir Next" w:hAnsi="Avenir Next" w:cs="Times New Roman"/>
        </w:rPr>
      </w:pPr>
    </w:p>
    <w:p w14:paraId="218ED3DB" w14:textId="77777777" w:rsidR="00377278" w:rsidRPr="00EF7B99" w:rsidRDefault="008E02DE"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bCs/>
          <w:spacing w:val="-3"/>
          <w:lang w:val="es-ES_tradnl"/>
        </w:rPr>
        <w:t xml:space="preserve">Nótese que algunos médicos, como Hoffmann y Carit, instalaron boticas-consultorios para atender a sus pacientes. Estos competían con </w:t>
      </w:r>
      <w:r w:rsidRPr="00EF7B99">
        <w:rPr>
          <w:rFonts w:ascii="Avenir Next" w:hAnsi="Avenir Next" w:cs="Times New Roman"/>
          <w:lang w:val="es-ES_tradnl" w:eastAsia="es-ES_tradnl"/>
        </w:rPr>
        <w:t xml:space="preserve">farmacéuticos </w:t>
      </w:r>
      <w:r w:rsidRPr="00EF7B99">
        <w:rPr>
          <w:rFonts w:ascii="Avenir Next" w:hAnsi="Avenir Next" w:cs="Times New Roman"/>
          <w:lang w:val="es-ES_tradnl" w:eastAsia="es-ES_tradnl"/>
        </w:rPr>
        <w:lastRenderedPageBreak/>
        <w:t>profesionales, como el alemán Juan Braun</w:t>
      </w:r>
      <w:r w:rsidR="00D62E82" w:rsidRPr="00EF7B99">
        <w:rPr>
          <w:rFonts w:ascii="Avenir Next" w:hAnsi="Avenir Next" w:cs="Times New Roman"/>
          <w:lang w:val="es-ES_tradnl" w:eastAsia="es-ES_tradnl"/>
        </w:rPr>
        <w:t xml:space="preserve"> u </w:t>
      </w:r>
      <w:r w:rsidR="001767F7" w:rsidRPr="00EF7B99">
        <w:rPr>
          <w:rFonts w:ascii="Avenir Next" w:hAnsi="Avenir Next" w:cs="Times New Roman"/>
          <w:lang w:val="es-ES_tradnl" w:eastAsia="es-ES_tradnl"/>
        </w:rPr>
        <w:t xml:space="preserve">otros que no lo eran, como el también </w:t>
      </w:r>
      <w:r w:rsidR="001767F7" w:rsidRPr="00EF7B99">
        <w:rPr>
          <w:rFonts w:ascii="Avenir Next" w:hAnsi="Avenir Next" w:cs="Times New Roman"/>
          <w:color w:val="000000"/>
        </w:rPr>
        <w:t xml:space="preserve">alemán Otto Emilio Loeper, dueño de la </w:t>
      </w:r>
      <w:r w:rsidR="001767F7" w:rsidRPr="00EF7B99">
        <w:rPr>
          <w:rFonts w:ascii="Avenir Next" w:hAnsi="Avenir Next" w:cs="Times New Roman"/>
          <w:i/>
          <w:color w:val="000000"/>
        </w:rPr>
        <w:t>Botica de la Plaza</w:t>
      </w:r>
      <w:r w:rsidR="00BA050C" w:rsidRPr="00EF7B99">
        <w:rPr>
          <w:rFonts w:ascii="Avenir Next" w:hAnsi="Avenir Next" w:cs="Times New Roman"/>
          <w:color w:val="000000"/>
        </w:rPr>
        <w:t>.</w:t>
      </w:r>
    </w:p>
    <w:p w14:paraId="7F62407C" w14:textId="77777777" w:rsidR="00377278" w:rsidRPr="00EF7B99" w:rsidRDefault="00377278" w:rsidP="008D3D08">
      <w:pPr>
        <w:widowControl/>
        <w:autoSpaceDE/>
        <w:autoSpaceDN/>
        <w:spacing w:before="240" w:line="360" w:lineRule="auto"/>
        <w:jc w:val="both"/>
        <w:rPr>
          <w:rFonts w:ascii="Avenir Next" w:hAnsi="Avenir Next" w:cs="Times New Roman"/>
          <w:color w:val="000000"/>
        </w:rPr>
      </w:pPr>
    </w:p>
    <w:p w14:paraId="7750E3A2" w14:textId="77777777" w:rsidR="00C01255" w:rsidRPr="00EF7B99" w:rsidRDefault="00037F62"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lang w:val="es-ES_tradnl" w:eastAsia="es-ES_tradnl"/>
        </w:rPr>
        <w:t xml:space="preserve">Aunque San José era una ciudad minúscula y toda la gente se conocía, en cierto momento </w:t>
      </w:r>
      <w:r w:rsidR="001A4610" w:rsidRPr="00EF7B99">
        <w:rPr>
          <w:rFonts w:ascii="Avenir Next" w:hAnsi="Avenir Next" w:cs="Times New Roman"/>
          <w:lang w:val="es-ES_tradnl" w:eastAsia="es-ES_tradnl"/>
        </w:rPr>
        <w:t>l</w:t>
      </w:r>
      <w:r w:rsidRPr="00EF7B99">
        <w:rPr>
          <w:rFonts w:ascii="Avenir Next" w:hAnsi="Avenir Next" w:cs="Times New Roman"/>
          <w:bCs/>
          <w:spacing w:val="-3"/>
        </w:rPr>
        <w:t xml:space="preserve">os médicos empezaron a ofrecer sus servicios profesionales por medio de la prensa. Al respecto, aunque </w:t>
      </w:r>
      <w:r w:rsidR="008603E0" w:rsidRPr="00EF7B99">
        <w:rPr>
          <w:rFonts w:ascii="Avenir Next" w:hAnsi="Avenir Next" w:cs="Times New Roman"/>
        </w:rPr>
        <w:t xml:space="preserve">el </w:t>
      </w:r>
      <w:r w:rsidR="008603E0" w:rsidRPr="00EF7B99">
        <w:rPr>
          <w:rFonts w:ascii="Avenir Next" w:hAnsi="Avenir Next" w:cs="Times New Roman"/>
          <w:i/>
        </w:rPr>
        <w:t>Boletín Oficial</w:t>
      </w:r>
      <w:r w:rsidRPr="00EF7B99">
        <w:rPr>
          <w:rFonts w:ascii="Avenir Next" w:hAnsi="Avenir Next" w:cs="Times New Roman"/>
        </w:rPr>
        <w:t xml:space="preserve"> —que era el único periódico de entonces</w:t>
      </w:r>
      <w:bookmarkStart w:id="7" w:name="_Hlk67464512"/>
      <w:r w:rsidRPr="00EF7B99">
        <w:rPr>
          <w:rFonts w:ascii="Avenir Next" w:hAnsi="Avenir Next" w:cs="Times New Roman"/>
        </w:rPr>
        <w:t>—</w:t>
      </w:r>
      <w:bookmarkEnd w:id="7"/>
      <w:r w:rsidRPr="00EF7B99">
        <w:rPr>
          <w:rFonts w:ascii="Avenir Next" w:hAnsi="Avenir Next" w:cs="Times New Roman"/>
        </w:rPr>
        <w:t xml:space="preserve"> e</w:t>
      </w:r>
      <w:r w:rsidR="008603E0" w:rsidRPr="00EF7B99">
        <w:rPr>
          <w:rFonts w:ascii="Avenir Next" w:hAnsi="Avenir Next" w:cs="Times New Roman"/>
        </w:rPr>
        <w:t>mpezó a incluir anuncios comerciales en febrero de 1855</w:t>
      </w:r>
      <w:r w:rsidRPr="00EF7B99">
        <w:rPr>
          <w:rFonts w:ascii="Avenir Next" w:hAnsi="Avenir Next" w:cs="Times New Roman"/>
        </w:rPr>
        <w:t xml:space="preserve">, </w:t>
      </w:r>
      <w:r w:rsidR="008603E0" w:rsidRPr="00EF7B99">
        <w:rPr>
          <w:rFonts w:ascii="Avenir Next" w:hAnsi="Avenir Next" w:cs="Times New Roman"/>
        </w:rPr>
        <w:t>como “alcances”, los primeros a</w:t>
      </w:r>
      <w:r w:rsidR="00377278" w:rsidRPr="00EF7B99">
        <w:rPr>
          <w:rFonts w:ascii="Avenir Next" w:hAnsi="Avenir Next" w:cs="Times New Roman"/>
        </w:rPr>
        <w:t>vis</w:t>
      </w:r>
      <w:r w:rsidR="008603E0" w:rsidRPr="00EF7B99">
        <w:rPr>
          <w:rFonts w:ascii="Avenir Next" w:hAnsi="Avenir Next" w:cs="Times New Roman"/>
        </w:rPr>
        <w:t>os de boticas que he</w:t>
      </w:r>
      <w:r w:rsidRPr="00EF7B99">
        <w:rPr>
          <w:rFonts w:ascii="Avenir Next" w:hAnsi="Avenir Next" w:cs="Times New Roman"/>
        </w:rPr>
        <w:t>mos</w:t>
      </w:r>
      <w:r w:rsidR="008603E0" w:rsidRPr="00EF7B99">
        <w:rPr>
          <w:rFonts w:ascii="Avenir Next" w:hAnsi="Avenir Next" w:cs="Times New Roman"/>
        </w:rPr>
        <w:t xml:space="preserve"> hallado datan de julio de 1858</w:t>
      </w:r>
      <w:r w:rsidRPr="00EF7B99">
        <w:rPr>
          <w:rFonts w:ascii="Avenir Next" w:hAnsi="Avenir Next" w:cs="Times New Roman"/>
        </w:rPr>
        <w:t>, pero</w:t>
      </w:r>
      <w:r w:rsidR="008603E0" w:rsidRPr="00EF7B99">
        <w:rPr>
          <w:rFonts w:ascii="Avenir Next" w:hAnsi="Avenir Next" w:cs="Times New Roman"/>
        </w:rPr>
        <w:t xml:space="preserve"> en </w:t>
      </w:r>
      <w:r w:rsidR="008603E0" w:rsidRPr="00EF7B99">
        <w:rPr>
          <w:rFonts w:ascii="Avenir Next" w:hAnsi="Avenir Next" w:cs="Times New Roman"/>
          <w:i/>
        </w:rPr>
        <w:t>Crónica de Costa Rica</w:t>
      </w:r>
      <w:r w:rsidR="008603E0" w:rsidRPr="00EF7B99">
        <w:rPr>
          <w:rFonts w:ascii="Avenir Next" w:hAnsi="Avenir Next" w:cs="Times New Roman"/>
        </w:rPr>
        <w:t xml:space="preserve">, que </w:t>
      </w:r>
      <w:r w:rsidRPr="00EF7B99">
        <w:rPr>
          <w:rFonts w:ascii="Avenir Next" w:hAnsi="Avenir Next" w:cs="Times New Roman"/>
        </w:rPr>
        <w:t>reemplazó a</w:t>
      </w:r>
      <w:r w:rsidR="00D9226D" w:rsidRPr="00EF7B99">
        <w:rPr>
          <w:rFonts w:ascii="Avenir Next" w:hAnsi="Avenir Next" w:cs="Times New Roman"/>
        </w:rPr>
        <w:t xml:space="preserve"> dicho boletín</w:t>
      </w:r>
      <w:r w:rsidR="008603E0" w:rsidRPr="00EF7B99">
        <w:rPr>
          <w:rFonts w:ascii="Avenir Next" w:hAnsi="Avenir Next" w:cs="Times New Roman"/>
        </w:rPr>
        <w:t xml:space="preserve">. </w:t>
      </w:r>
      <w:r w:rsidR="00097007" w:rsidRPr="00EF7B99">
        <w:rPr>
          <w:rFonts w:ascii="Avenir Next" w:hAnsi="Avenir Next" w:cs="Times New Roman"/>
        </w:rPr>
        <w:t xml:space="preserve">Puesto que </w:t>
      </w:r>
      <w:r w:rsidR="00CB2478" w:rsidRPr="00EF7B99">
        <w:rPr>
          <w:rFonts w:ascii="Avenir Next" w:hAnsi="Avenir Next" w:cs="Times New Roman"/>
        </w:rPr>
        <w:t xml:space="preserve">era necesario garantizar el acceso a medicinas a cualquier hora, el gobierno estableció la norma de que </w:t>
      </w:r>
      <w:r w:rsidR="00857F58" w:rsidRPr="00EF7B99">
        <w:rPr>
          <w:rFonts w:ascii="Avenir Next" w:hAnsi="Avenir Next" w:cs="Times New Roman"/>
          <w:lang w:val="es-ES_tradnl"/>
        </w:rPr>
        <w:t>cada semana estuviera abierta apenas una botica</w:t>
      </w:r>
      <w:r w:rsidR="00C01255" w:rsidRPr="00EF7B99">
        <w:rPr>
          <w:rFonts w:ascii="Avenir Next" w:hAnsi="Avenir Next" w:cs="Times New Roman"/>
          <w:lang w:val="es-ES_tradnl"/>
        </w:rPr>
        <w:t>; por ello, en</w:t>
      </w:r>
      <w:r w:rsidR="00CB2478" w:rsidRPr="00EF7B99">
        <w:rPr>
          <w:rFonts w:ascii="Avenir Next" w:hAnsi="Avenir Next" w:cs="Times New Roman"/>
          <w:lang w:val="es-ES_tradnl"/>
        </w:rPr>
        <w:t xml:space="preserve"> la semana previa </w:t>
      </w:r>
      <w:r w:rsidR="00CB2478" w:rsidRPr="00EF7B99">
        <w:rPr>
          <w:rFonts w:ascii="Avenir Next" w:hAnsi="Avenir Next" w:cs="Times New Roman"/>
          <w:color w:val="000000"/>
        </w:rPr>
        <w:t>aparec</w:t>
      </w:r>
      <w:r w:rsidR="00C01255" w:rsidRPr="00EF7B99">
        <w:rPr>
          <w:rFonts w:ascii="Avenir Next" w:hAnsi="Avenir Next" w:cs="Times New Roman"/>
          <w:color w:val="000000"/>
        </w:rPr>
        <w:t xml:space="preserve">ía </w:t>
      </w:r>
      <w:r w:rsidR="00CB2478" w:rsidRPr="00EF7B99">
        <w:rPr>
          <w:rFonts w:ascii="Avenir Next" w:hAnsi="Avenir Next" w:cs="Times New Roman"/>
          <w:color w:val="000000"/>
        </w:rPr>
        <w:t>un pequeño recuadro en la prensa, en el que se indicaba l</w:t>
      </w:r>
      <w:r w:rsidR="00C01255" w:rsidRPr="00EF7B99">
        <w:rPr>
          <w:rFonts w:ascii="Avenir Next" w:hAnsi="Avenir Next" w:cs="Times New Roman"/>
          <w:color w:val="000000"/>
        </w:rPr>
        <w:t>a b</w:t>
      </w:r>
      <w:r w:rsidR="00CB2478" w:rsidRPr="00EF7B99">
        <w:rPr>
          <w:rFonts w:ascii="Avenir Next" w:hAnsi="Avenir Next" w:cs="Times New Roman"/>
          <w:color w:val="000000"/>
        </w:rPr>
        <w:t xml:space="preserve">otica </w:t>
      </w:r>
      <w:r w:rsidR="00C01255" w:rsidRPr="00EF7B99">
        <w:rPr>
          <w:rFonts w:ascii="Avenir Next" w:hAnsi="Avenir Next" w:cs="Times New Roman"/>
          <w:color w:val="000000"/>
        </w:rPr>
        <w:t>“</w:t>
      </w:r>
      <w:r w:rsidR="00CB2478" w:rsidRPr="00EF7B99">
        <w:rPr>
          <w:rFonts w:ascii="Avenir Next" w:hAnsi="Avenir Next" w:cs="Times New Roman"/>
          <w:color w:val="000000"/>
        </w:rPr>
        <w:t>de servicio</w:t>
      </w:r>
      <w:r w:rsidR="00C01255" w:rsidRPr="00EF7B99">
        <w:rPr>
          <w:rFonts w:ascii="Avenir Next" w:hAnsi="Avenir Next" w:cs="Times New Roman"/>
          <w:color w:val="000000"/>
        </w:rPr>
        <w:t xml:space="preserve">” </w:t>
      </w:r>
      <w:r w:rsidR="00AB3D93" w:rsidRPr="00EF7B99">
        <w:rPr>
          <w:rFonts w:ascii="Avenir Next" w:hAnsi="Avenir Next" w:cs="Times New Roman"/>
          <w:color w:val="000000"/>
        </w:rPr>
        <w:t xml:space="preserve">o “de turno” </w:t>
      </w:r>
      <w:r w:rsidR="00C01255" w:rsidRPr="00EF7B99">
        <w:rPr>
          <w:rFonts w:ascii="Avenir Next" w:hAnsi="Avenir Next" w:cs="Times New Roman"/>
          <w:color w:val="000000"/>
        </w:rPr>
        <w:t xml:space="preserve">que </w:t>
      </w:r>
      <w:r w:rsidR="00CB2478" w:rsidRPr="00EF7B99">
        <w:rPr>
          <w:rFonts w:ascii="Avenir Next" w:hAnsi="Avenir Next" w:cs="Times New Roman"/>
          <w:color w:val="000000"/>
        </w:rPr>
        <w:t>e</w:t>
      </w:r>
      <w:r w:rsidR="00C01255" w:rsidRPr="00EF7B99">
        <w:rPr>
          <w:rFonts w:ascii="Avenir Next" w:hAnsi="Avenir Next" w:cs="Times New Roman"/>
          <w:color w:val="000000"/>
        </w:rPr>
        <w:t>staría abierta</w:t>
      </w:r>
      <w:r w:rsidR="00C01255" w:rsidRPr="00EF7B99">
        <w:rPr>
          <w:rFonts w:ascii="Avenir Next" w:hAnsi="Avenir Next" w:cs="Times New Roman"/>
          <w:lang w:val="es-ES_tradnl"/>
        </w:rPr>
        <w:t>.</w:t>
      </w:r>
    </w:p>
    <w:p w14:paraId="7539B12A" w14:textId="77777777" w:rsidR="00C01255" w:rsidRPr="00EF7B99" w:rsidRDefault="00C01255" w:rsidP="008D3D08">
      <w:pPr>
        <w:widowControl/>
        <w:autoSpaceDE/>
        <w:autoSpaceDN/>
        <w:spacing w:before="240" w:line="360" w:lineRule="auto"/>
        <w:jc w:val="both"/>
        <w:rPr>
          <w:rFonts w:ascii="Avenir Next" w:hAnsi="Avenir Next" w:cs="Times New Roman"/>
          <w:lang w:val="es-ES_tradnl"/>
        </w:rPr>
      </w:pPr>
    </w:p>
    <w:p w14:paraId="414E8714" w14:textId="77777777" w:rsidR="00192DFE" w:rsidRDefault="004023AC" w:rsidP="00940360">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lang w:val="es-ES_tradnl"/>
        </w:rPr>
        <w:t>Ahora bien, c</w:t>
      </w:r>
      <w:r w:rsidR="0004105F" w:rsidRPr="00EF7B99">
        <w:rPr>
          <w:rFonts w:ascii="Avenir Next" w:hAnsi="Avenir Next" w:cs="Times New Roman"/>
          <w:lang w:val="es-ES_tradnl"/>
        </w:rPr>
        <w:t>omo e</w:t>
      </w:r>
      <w:r w:rsidR="00533888" w:rsidRPr="00EF7B99">
        <w:rPr>
          <w:rFonts w:ascii="Avenir Next" w:hAnsi="Avenir Next" w:cs="Times New Roman"/>
          <w:lang w:val="es-ES_tradnl"/>
        </w:rPr>
        <w:t>n</w:t>
      </w:r>
      <w:r w:rsidR="0004105F" w:rsidRPr="00EF7B99">
        <w:rPr>
          <w:rFonts w:ascii="Avenir Next" w:hAnsi="Avenir Next" w:cs="Times New Roman"/>
          <w:lang w:val="es-ES_tradnl"/>
        </w:rPr>
        <w:t xml:space="preserve"> aquella época no existía </w:t>
      </w:r>
      <w:r w:rsidR="0004105F" w:rsidRPr="00EF7B99">
        <w:rPr>
          <w:rFonts w:ascii="Avenir Next" w:hAnsi="Avenir Next" w:cs="Times New Roman"/>
          <w:spacing w:val="-3"/>
        </w:rPr>
        <w:t xml:space="preserve">la Universidad de Santo Tomás, no había dónde formar médicos en el país, </w:t>
      </w:r>
      <w:r w:rsidRPr="00EF7B99">
        <w:rPr>
          <w:rFonts w:ascii="Avenir Next" w:hAnsi="Avenir Next" w:cs="Times New Roman"/>
          <w:spacing w:val="-3"/>
        </w:rPr>
        <w:t xml:space="preserve">por lo que </w:t>
      </w:r>
      <w:r w:rsidR="0004105F" w:rsidRPr="00EF7B99">
        <w:rPr>
          <w:rFonts w:ascii="Avenir Next" w:hAnsi="Avenir Next" w:cs="Times New Roman"/>
          <w:spacing w:val="-3"/>
        </w:rPr>
        <w:t xml:space="preserve">debía recurrirse a </w:t>
      </w:r>
      <w:r w:rsidR="0004105F" w:rsidRPr="00EF7B99">
        <w:rPr>
          <w:rFonts w:ascii="Avenir Next" w:hAnsi="Avenir Next" w:cs="Times New Roman"/>
          <w:color w:val="000000"/>
        </w:rPr>
        <w:t>la Universidad de San Carlos, en Guatemala</w:t>
      </w:r>
      <w:r w:rsidR="00804A33" w:rsidRPr="00EF7B99">
        <w:rPr>
          <w:rFonts w:ascii="Avenir Next" w:hAnsi="Avenir Next" w:cs="Times New Roman"/>
          <w:color w:val="000000"/>
        </w:rPr>
        <w:t xml:space="preserve">. </w:t>
      </w:r>
      <w:r w:rsidR="00804A33" w:rsidRPr="00EF7B99">
        <w:rPr>
          <w:rFonts w:ascii="Avenir Next" w:hAnsi="Avenir Next" w:cs="Times New Roman"/>
          <w:lang w:val="es-ES_tradnl"/>
        </w:rPr>
        <w:t xml:space="preserve">Al parecer, el primer costarricense graduado allá fue el cartaginés Pablo Alvarado Bonilla, a quien le sucedieron </w:t>
      </w:r>
      <w:r w:rsidR="00BD502E" w:rsidRPr="00EF7B99">
        <w:rPr>
          <w:rFonts w:ascii="Avenir Next" w:hAnsi="Avenir Next" w:cs="Times New Roman"/>
          <w:lang w:val="es-ES_tradnl"/>
        </w:rPr>
        <w:t xml:space="preserve">los ya citados </w:t>
      </w:r>
      <w:r w:rsidR="00BD502E" w:rsidRPr="00EF7B99">
        <w:rPr>
          <w:rFonts w:ascii="Avenir Next" w:hAnsi="Avenir Next" w:cs="Times New Roman"/>
          <w:lang w:val="es-ES_tradnl" w:eastAsia="es-ES_tradnl"/>
        </w:rPr>
        <w:t>Bruno Carranza</w:t>
      </w:r>
      <w:r w:rsidR="0073219B" w:rsidRPr="00EF7B99">
        <w:rPr>
          <w:rFonts w:ascii="Avenir Next" w:hAnsi="Avenir Next" w:cs="Times New Roman"/>
          <w:lang w:val="es-ES_tradnl" w:eastAsia="es-ES_tradnl"/>
        </w:rPr>
        <w:t xml:space="preserve"> Ramírez</w:t>
      </w:r>
      <w:r w:rsidR="00BD502E" w:rsidRPr="00EF7B99">
        <w:rPr>
          <w:rFonts w:ascii="Avenir Next" w:hAnsi="Avenir Next" w:cs="Times New Roman"/>
          <w:lang w:val="es-ES_tradnl" w:eastAsia="es-ES_tradnl"/>
        </w:rPr>
        <w:t>,</w:t>
      </w:r>
      <w:r w:rsidR="00BD502E" w:rsidRPr="00EF7B99">
        <w:rPr>
          <w:rFonts w:ascii="Avenir Next" w:hAnsi="Avenir Next" w:cs="Times New Roman"/>
          <w:color w:val="000000"/>
        </w:rPr>
        <w:t xml:space="preserve"> </w:t>
      </w:r>
      <w:r w:rsidR="00BD502E" w:rsidRPr="00EF7B99">
        <w:rPr>
          <w:rFonts w:ascii="Avenir Next" w:hAnsi="Avenir Next" w:cs="Times New Roman"/>
          <w:iCs/>
          <w:color w:val="000000"/>
        </w:rPr>
        <w:t>Cruz Alvarado</w:t>
      </w:r>
      <w:r w:rsidR="0073219B" w:rsidRPr="00EF7B99">
        <w:rPr>
          <w:rFonts w:ascii="Avenir Next" w:hAnsi="Avenir Next" w:cs="Times New Roman"/>
          <w:iCs/>
          <w:color w:val="000000"/>
        </w:rPr>
        <w:t xml:space="preserve"> Velazco</w:t>
      </w:r>
      <w:r w:rsidR="00DC7B7F" w:rsidRPr="00EF7B99">
        <w:rPr>
          <w:rFonts w:ascii="Avenir Next" w:hAnsi="Avenir Next" w:cs="Times New Roman"/>
          <w:iCs/>
          <w:color w:val="000000"/>
        </w:rPr>
        <w:t xml:space="preserve">, </w:t>
      </w:r>
      <w:r w:rsidR="00DC7B7F" w:rsidRPr="00EF7B99">
        <w:rPr>
          <w:rFonts w:ascii="Avenir Next" w:hAnsi="Avenir Next" w:cs="Times New Roman"/>
          <w:lang w:val="es-ES_tradnl"/>
        </w:rPr>
        <w:t>Andrés Sáenz Llorente</w:t>
      </w:r>
      <w:r w:rsidR="00DC7B7F" w:rsidRPr="00EF7B99">
        <w:rPr>
          <w:rFonts w:ascii="Avenir Next" w:hAnsi="Avenir Next" w:cs="Times New Roman"/>
          <w:iCs/>
          <w:color w:val="000000"/>
        </w:rPr>
        <w:t xml:space="preserve"> </w:t>
      </w:r>
      <w:r w:rsidR="00BD502E" w:rsidRPr="00EF7B99">
        <w:rPr>
          <w:rFonts w:ascii="Avenir Next" w:hAnsi="Avenir Next" w:cs="Times New Roman"/>
          <w:iCs/>
          <w:color w:val="000000"/>
        </w:rPr>
        <w:t xml:space="preserve">y </w:t>
      </w:r>
      <w:r w:rsidR="00804A33" w:rsidRPr="00EF7B99">
        <w:rPr>
          <w:rFonts w:ascii="Avenir Next" w:hAnsi="Avenir Next" w:cs="Times New Roman"/>
          <w:lang w:val="es-ES_tradnl"/>
        </w:rPr>
        <w:t>Jesús Jiménez</w:t>
      </w:r>
      <w:r w:rsidR="000F7626" w:rsidRPr="00EF7B99">
        <w:rPr>
          <w:rFonts w:ascii="Avenir Next" w:hAnsi="Avenir Next" w:cs="Times New Roman"/>
          <w:lang w:val="es-ES_tradnl"/>
        </w:rPr>
        <w:t xml:space="preserve"> Zamora</w:t>
      </w:r>
      <w:r w:rsidR="00BD502E" w:rsidRPr="00EF7B99">
        <w:rPr>
          <w:rFonts w:ascii="Avenir Next" w:hAnsi="Avenir Next" w:cs="Times New Roman"/>
          <w:lang w:val="es-ES_tradnl"/>
        </w:rPr>
        <w:t>, que se graduaron poco antes de 1850</w:t>
      </w:r>
      <w:r w:rsidR="002949A2" w:rsidRPr="00EF7B99">
        <w:rPr>
          <w:rFonts w:ascii="Avenir Next" w:hAnsi="Avenir Next" w:cs="Times New Roman"/>
          <w:lang w:val="es-ES_tradnl"/>
        </w:rPr>
        <w:t xml:space="preserve"> </w:t>
      </w:r>
      <w:r w:rsidR="000F7626" w:rsidRPr="00EF7B99">
        <w:rPr>
          <w:rFonts w:ascii="Avenir Next" w:hAnsi="Avenir Next" w:cs="Times New Roman"/>
          <w:lang w:val="es-ES_tradnl"/>
        </w:rPr>
        <w:t>(Arias</w:t>
      </w:r>
      <w:r w:rsidR="00996699" w:rsidRPr="00EF7B99">
        <w:rPr>
          <w:rFonts w:ascii="Avenir Next" w:hAnsi="Avenir Next" w:cs="Times New Roman"/>
          <w:lang w:val="es-ES_tradnl"/>
        </w:rPr>
        <w:t>,</w:t>
      </w:r>
      <w:r w:rsidR="00BD502E" w:rsidRPr="00EF7B99">
        <w:rPr>
          <w:rFonts w:ascii="Avenir Next" w:hAnsi="Avenir Next" w:cs="Times New Roman"/>
          <w:lang w:val="es-ES_tradnl"/>
        </w:rPr>
        <w:t xml:space="preserve"> </w:t>
      </w:r>
      <w:r w:rsidR="001B47D8" w:rsidRPr="00EF7B99">
        <w:rPr>
          <w:rFonts w:ascii="Avenir Next" w:hAnsi="Avenir Next" w:cs="Times New Roman"/>
          <w:lang w:val="es-ES_tradnl"/>
        </w:rPr>
        <w:t>2002</w:t>
      </w:r>
      <w:r w:rsidR="000F7626" w:rsidRPr="00EF7B99">
        <w:rPr>
          <w:rFonts w:ascii="Avenir Next" w:hAnsi="Avenir Next" w:cs="Times New Roman"/>
          <w:lang w:val="es-ES_tradnl"/>
        </w:rPr>
        <w:t>)</w:t>
      </w:r>
      <w:r w:rsidR="00277052" w:rsidRPr="00EF7B99">
        <w:rPr>
          <w:rFonts w:ascii="Avenir Next" w:hAnsi="Avenir Next" w:cs="Times New Roman"/>
          <w:lang w:val="es-ES_tradnl"/>
        </w:rPr>
        <w:t xml:space="preserve">, más </w:t>
      </w:r>
      <w:r w:rsidR="00E33F64" w:rsidRPr="00EF7B99">
        <w:rPr>
          <w:rFonts w:ascii="Avenir Next" w:hAnsi="Avenir Next" w:cs="Times New Roman"/>
          <w:lang w:val="es-ES_tradnl"/>
        </w:rPr>
        <w:t>Lucas Alvarado</w:t>
      </w:r>
      <w:r w:rsidR="00357662" w:rsidRPr="00EF7B99">
        <w:rPr>
          <w:rFonts w:ascii="Avenir Next" w:hAnsi="Avenir Next" w:cs="Times New Roman"/>
          <w:lang w:val="es-ES_tradnl"/>
        </w:rPr>
        <w:t xml:space="preserve"> Quesada</w:t>
      </w:r>
      <w:r w:rsidR="00E33F64" w:rsidRPr="00EF7B99">
        <w:rPr>
          <w:rFonts w:ascii="Avenir Next" w:hAnsi="Avenir Next" w:cs="Times New Roman"/>
          <w:lang w:val="es-ES_tradnl"/>
        </w:rPr>
        <w:t>.</w:t>
      </w:r>
      <w:r w:rsidR="00A31E93" w:rsidRPr="00EF7B99">
        <w:rPr>
          <w:rFonts w:ascii="Avenir Next" w:hAnsi="Avenir Next" w:cs="Times New Roman"/>
          <w:lang w:val="es-ES_tradnl"/>
        </w:rPr>
        <w:t xml:space="preserve"> </w:t>
      </w:r>
      <w:r w:rsidR="00CE0C04" w:rsidRPr="00EF7B99">
        <w:rPr>
          <w:rFonts w:ascii="Avenir Next" w:hAnsi="Avenir Next" w:cs="Times New Roman"/>
        </w:rPr>
        <w:t xml:space="preserve">Un caso muy particular </w:t>
      </w:r>
      <w:r w:rsidR="00CE0C04" w:rsidRPr="00EF7B99">
        <w:rPr>
          <w:rFonts w:ascii="Avenir Next" w:hAnsi="Avenir Next" w:cs="Times New Roman"/>
          <w:color w:val="000000"/>
        </w:rPr>
        <w:t>es el de José María Montealegre</w:t>
      </w:r>
      <w:r w:rsidR="0073219B" w:rsidRPr="00EF7B99">
        <w:rPr>
          <w:rFonts w:ascii="Avenir Next" w:hAnsi="Avenir Next" w:cs="Times New Roman"/>
          <w:color w:val="000000"/>
        </w:rPr>
        <w:t xml:space="preserve"> Fernández</w:t>
      </w:r>
      <w:r w:rsidR="00CE0C04" w:rsidRPr="00EF7B99">
        <w:rPr>
          <w:rFonts w:ascii="Avenir Next" w:hAnsi="Avenir Next" w:cs="Times New Roman"/>
          <w:color w:val="000000"/>
        </w:rPr>
        <w:t xml:space="preserve">, </w:t>
      </w:r>
      <w:r w:rsidR="00E64F6E" w:rsidRPr="00EF7B99">
        <w:rPr>
          <w:rFonts w:ascii="Avenir Next" w:hAnsi="Avenir Next" w:cs="Times New Roman"/>
          <w:color w:val="000000"/>
        </w:rPr>
        <w:t xml:space="preserve">de familia acaudalada y </w:t>
      </w:r>
      <w:r w:rsidR="00CE0C04" w:rsidRPr="00EF7B99">
        <w:rPr>
          <w:rFonts w:ascii="Avenir Next" w:hAnsi="Avenir Next" w:cs="Times New Roman"/>
          <w:color w:val="000000"/>
        </w:rPr>
        <w:t xml:space="preserve">graduado en la muy prestigiosa Universidad de Edimburgo, en Escocia.  </w:t>
      </w:r>
      <w:r w:rsidR="002A0E57" w:rsidRPr="00EF7B99">
        <w:rPr>
          <w:rFonts w:ascii="Avenir Next" w:hAnsi="Avenir Next" w:cs="Times New Roman"/>
          <w:color w:val="000000"/>
        </w:rPr>
        <w:t xml:space="preserve">A él se aludirá </w:t>
      </w:r>
      <w:r w:rsidR="0073219B" w:rsidRPr="00EF7B99">
        <w:rPr>
          <w:rFonts w:ascii="Avenir Next" w:hAnsi="Avenir Next" w:cs="Times New Roman"/>
          <w:color w:val="000000"/>
        </w:rPr>
        <w:t>después</w:t>
      </w:r>
      <w:r w:rsidR="002A0E57" w:rsidRPr="00EF7B99">
        <w:rPr>
          <w:rFonts w:ascii="Avenir Next" w:hAnsi="Avenir Next" w:cs="Times New Roman"/>
          <w:color w:val="000000"/>
        </w:rPr>
        <w:t>.</w:t>
      </w:r>
    </w:p>
    <w:p w14:paraId="7CA0D69D" w14:textId="77777777" w:rsidR="00940360" w:rsidRPr="00FE2E3D" w:rsidRDefault="00940360" w:rsidP="00940360">
      <w:pPr>
        <w:tabs>
          <w:tab w:val="left" w:pos="-720"/>
        </w:tabs>
        <w:suppressAutoHyphens/>
        <w:spacing w:before="240" w:line="360" w:lineRule="auto"/>
        <w:jc w:val="both"/>
        <w:rPr>
          <w:rFonts w:ascii="Avenir Next" w:hAnsi="Avenir Next" w:cs="Times New Roman"/>
          <w:color w:val="000000"/>
        </w:rPr>
      </w:pPr>
    </w:p>
    <w:p w14:paraId="415648C2" w14:textId="77777777" w:rsidR="00036AA4" w:rsidRDefault="00C15533" w:rsidP="00940360">
      <w:pPr>
        <w:tabs>
          <w:tab w:val="left" w:pos="-720"/>
        </w:tabs>
        <w:suppressAutoHyphens/>
        <w:spacing w:before="240" w:line="360" w:lineRule="auto"/>
        <w:jc w:val="both"/>
        <w:rPr>
          <w:rFonts w:ascii="Avenir Next" w:hAnsi="Avenir Next" w:cs="Times New Roman"/>
          <w:b/>
          <w:bCs/>
          <w:color w:val="000000"/>
          <w:spacing w:val="-3"/>
        </w:rPr>
      </w:pPr>
      <w:r w:rsidRPr="00EF7B99">
        <w:rPr>
          <w:rFonts w:ascii="Avenir Next" w:hAnsi="Avenir Next" w:cs="Times New Roman"/>
          <w:b/>
          <w:bCs/>
          <w:color w:val="000000"/>
          <w:spacing w:val="-3"/>
        </w:rPr>
        <w:t>Algunos</w:t>
      </w:r>
      <w:r w:rsidR="008456B9" w:rsidRPr="00EF7B99">
        <w:rPr>
          <w:rFonts w:ascii="Avenir Next" w:hAnsi="Avenir Next" w:cs="Times New Roman"/>
          <w:b/>
          <w:bCs/>
          <w:color w:val="000000"/>
          <w:spacing w:val="-3"/>
        </w:rPr>
        <w:t xml:space="preserve"> médicos extranjeros</w:t>
      </w:r>
      <w:bookmarkStart w:id="8" w:name="_Hlk67414833"/>
    </w:p>
    <w:p w14:paraId="263220E8" w14:textId="77777777" w:rsidR="00940360" w:rsidRPr="00940360" w:rsidRDefault="00940360" w:rsidP="00940360">
      <w:pPr>
        <w:tabs>
          <w:tab w:val="left" w:pos="-720"/>
        </w:tabs>
        <w:suppressAutoHyphens/>
        <w:spacing w:before="240" w:line="360" w:lineRule="auto"/>
        <w:jc w:val="both"/>
        <w:rPr>
          <w:rFonts w:ascii="Avenir Next" w:hAnsi="Avenir Next" w:cs="Times New Roman"/>
          <w:b/>
          <w:bCs/>
          <w:color w:val="000000"/>
          <w:spacing w:val="-3"/>
        </w:rPr>
      </w:pPr>
    </w:p>
    <w:p w14:paraId="6C25235E" w14:textId="77777777" w:rsidR="00704BB9" w:rsidRPr="00EF7B99" w:rsidRDefault="0075247E" w:rsidP="00940360">
      <w:pPr>
        <w:widowControl/>
        <w:autoSpaceDE/>
        <w:autoSpaceDN/>
        <w:spacing w:before="240" w:line="360" w:lineRule="auto"/>
        <w:jc w:val="both"/>
        <w:rPr>
          <w:rFonts w:ascii="Avenir Next" w:hAnsi="Avenir Next" w:cs="Times New Roman"/>
        </w:rPr>
      </w:pPr>
      <w:r w:rsidRPr="00EF7B99">
        <w:rPr>
          <w:rFonts w:ascii="Avenir Next" w:hAnsi="Avenir Next" w:cs="Times New Roman"/>
          <w:lang w:val="es-ES_tradnl"/>
        </w:rPr>
        <w:lastRenderedPageBreak/>
        <w:t>Ante la escasez de médicos</w:t>
      </w:r>
      <w:r w:rsidR="003A3037" w:rsidRPr="00EF7B99">
        <w:rPr>
          <w:rFonts w:ascii="Avenir Next" w:hAnsi="Avenir Next" w:cs="Times New Roman"/>
          <w:lang w:val="es-ES_tradnl"/>
        </w:rPr>
        <w:t xml:space="preserve"> nacionales</w:t>
      </w:r>
      <w:r w:rsidR="00FF133D" w:rsidRPr="00EF7B99">
        <w:rPr>
          <w:rFonts w:ascii="Avenir Next" w:hAnsi="Avenir Next" w:cs="Times New Roman"/>
          <w:lang w:val="es-ES_tradnl"/>
        </w:rPr>
        <w:t xml:space="preserve">, </w:t>
      </w:r>
      <w:r w:rsidR="008A0660" w:rsidRPr="00EF7B99">
        <w:rPr>
          <w:rFonts w:ascii="Avenir Next" w:hAnsi="Avenir Next" w:cs="Times New Roman"/>
          <w:lang w:val="es-ES_tradnl"/>
        </w:rPr>
        <w:t>su</w:t>
      </w:r>
      <w:r w:rsidR="00FF133D" w:rsidRPr="00EF7B99">
        <w:rPr>
          <w:rFonts w:ascii="Avenir Next" w:hAnsi="Avenir Next" w:cs="Times New Roman"/>
          <w:lang w:val="es-ES_tradnl"/>
        </w:rPr>
        <w:t xml:space="preserve"> lugar lo </w:t>
      </w:r>
      <w:r w:rsidR="00E512BB" w:rsidRPr="00EF7B99">
        <w:rPr>
          <w:rFonts w:ascii="Avenir Next" w:hAnsi="Avenir Next" w:cs="Times New Roman"/>
          <w:lang w:val="es-ES_tradnl"/>
        </w:rPr>
        <w:t>desempeña</w:t>
      </w:r>
      <w:r w:rsidR="00FF133D" w:rsidRPr="00EF7B99">
        <w:rPr>
          <w:rFonts w:ascii="Avenir Next" w:hAnsi="Avenir Next" w:cs="Times New Roman"/>
          <w:lang w:val="es-ES_tradnl"/>
        </w:rPr>
        <w:t>ban varios curandero</w:t>
      </w:r>
      <w:r w:rsidR="008A0660" w:rsidRPr="00EF7B99">
        <w:rPr>
          <w:rFonts w:ascii="Avenir Next" w:hAnsi="Avenir Next" w:cs="Times New Roman"/>
          <w:lang w:val="es-ES_tradnl"/>
        </w:rPr>
        <w:t>s</w:t>
      </w:r>
      <w:r w:rsidR="00CB2C54" w:rsidRPr="00EF7B99">
        <w:rPr>
          <w:rFonts w:ascii="Avenir Next" w:hAnsi="Avenir Next" w:cs="Times New Roman"/>
          <w:lang w:val="es-ES_tradnl"/>
        </w:rPr>
        <w:t>.</w:t>
      </w:r>
      <w:bookmarkEnd w:id="8"/>
      <w:r w:rsidR="00CB2C54" w:rsidRPr="00EF7B99">
        <w:rPr>
          <w:rFonts w:ascii="Avenir Next" w:hAnsi="Avenir Next" w:cs="Times New Roman"/>
          <w:lang w:val="es-ES_tradnl"/>
        </w:rPr>
        <w:t xml:space="preserve"> </w:t>
      </w:r>
      <w:r w:rsidR="00704BB9" w:rsidRPr="00EF7B99">
        <w:rPr>
          <w:rFonts w:ascii="Avenir Next" w:hAnsi="Avenir Next" w:cs="Times New Roman"/>
          <w:lang w:val="es-ES_tradnl"/>
        </w:rPr>
        <w:t>Sin embargo, en distintos momentos y por diversas circunstancias arriba</w:t>
      </w:r>
      <w:r w:rsidR="00657A02" w:rsidRPr="00EF7B99">
        <w:rPr>
          <w:rFonts w:ascii="Avenir Next" w:hAnsi="Avenir Next" w:cs="Times New Roman"/>
          <w:lang w:val="es-ES_tradnl"/>
        </w:rPr>
        <w:t>ron</w:t>
      </w:r>
      <w:r w:rsidR="00704BB9" w:rsidRPr="00EF7B99">
        <w:rPr>
          <w:rFonts w:ascii="Avenir Next" w:hAnsi="Avenir Next" w:cs="Times New Roman"/>
          <w:lang w:val="es-ES_tradnl"/>
        </w:rPr>
        <w:t xml:space="preserve"> </w:t>
      </w:r>
      <w:r w:rsidR="003E70C9" w:rsidRPr="00EF7B99">
        <w:rPr>
          <w:rFonts w:ascii="Avenir Next" w:hAnsi="Avenir Next" w:cs="Times New Roman"/>
          <w:lang w:val="es-ES_tradnl"/>
        </w:rPr>
        <w:t>vari</w:t>
      </w:r>
      <w:r w:rsidR="00704BB9" w:rsidRPr="00EF7B99">
        <w:rPr>
          <w:rFonts w:ascii="Avenir Next" w:hAnsi="Avenir Next" w:cs="Times New Roman"/>
          <w:lang w:val="es-ES_tradnl"/>
        </w:rPr>
        <w:t xml:space="preserve">os médicos extranjeros, que se afincaron en San José o </w:t>
      </w:r>
      <w:r w:rsidR="00704BB9" w:rsidRPr="00EF7B99">
        <w:rPr>
          <w:rFonts w:ascii="Avenir Next" w:hAnsi="Avenir Next" w:cs="Times New Roman"/>
        </w:rPr>
        <w:t xml:space="preserve">Puntarenas, el segundo polo comercial del país. </w:t>
      </w:r>
      <w:r w:rsidR="00131CA6" w:rsidRPr="00EF7B99">
        <w:rPr>
          <w:rFonts w:ascii="Avenir Next" w:hAnsi="Avenir Next" w:cs="Times New Roman"/>
        </w:rPr>
        <w:t>Además</w:t>
      </w:r>
      <w:r w:rsidR="00704BB9" w:rsidRPr="00EF7B99">
        <w:rPr>
          <w:rFonts w:ascii="Avenir Next" w:hAnsi="Avenir Next" w:cs="Times New Roman"/>
        </w:rPr>
        <w:t>, otros lo hicieron en las cabeceras de las provincias de</w:t>
      </w:r>
      <w:r w:rsidR="00657A02" w:rsidRPr="00EF7B99">
        <w:rPr>
          <w:rFonts w:ascii="Avenir Next" w:hAnsi="Avenir Next" w:cs="Times New Roman"/>
        </w:rPr>
        <w:t xml:space="preserve"> </w:t>
      </w:r>
      <w:r w:rsidR="008A7F8D" w:rsidRPr="00EF7B99">
        <w:rPr>
          <w:rFonts w:ascii="Avenir Next" w:hAnsi="Avenir Next" w:cs="Times New Roman"/>
        </w:rPr>
        <w:t xml:space="preserve">Cartago, </w:t>
      </w:r>
      <w:r w:rsidR="00704BB9" w:rsidRPr="00EF7B99">
        <w:rPr>
          <w:rFonts w:ascii="Avenir Next" w:hAnsi="Avenir Next" w:cs="Times New Roman"/>
        </w:rPr>
        <w:t>Alajuela</w:t>
      </w:r>
      <w:r w:rsidR="008A7F8D" w:rsidRPr="00EF7B99">
        <w:rPr>
          <w:rFonts w:ascii="Avenir Next" w:hAnsi="Avenir Next" w:cs="Times New Roman"/>
        </w:rPr>
        <w:t xml:space="preserve"> y</w:t>
      </w:r>
      <w:r w:rsidR="00704BB9" w:rsidRPr="00EF7B99">
        <w:rPr>
          <w:rFonts w:ascii="Avenir Next" w:hAnsi="Avenir Next" w:cs="Times New Roman"/>
        </w:rPr>
        <w:t xml:space="preserve"> Heredia</w:t>
      </w:r>
      <w:r w:rsidR="00A106CD" w:rsidRPr="00EF7B99">
        <w:rPr>
          <w:rFonts w:ascii="Avenir Next" w:hAnsi="Avenir Next" w:cs="Times New Roman"/>
        </w:rPr>
        <w:t>, que eran las más pobladas</w:t>
      </w:r>
      <w:r w:rsidR="00704BB9" w:rsidRPr="00EF7B99">
        <w:rPr>
          <w:rFonts w:ascii="Avenir Next" w:hAnsi="Avenir Next" w:cs="Times New Roman"/>
        </w:rPr>
        <w:t>.</w:t>
      </w:r>
    </w:p>
    <w:p w14:paraId="67CACB1A" w14:textId="77777777" w:rsidR="00704BB9" w:rsidRPr="00EF7B99" w:rsidRDefault="00704BB9" w:rsidP="008D3D08">
      <w:pPr>
        <w:widowControl/>
        <w:autoSpaceDE/>
        <w:autoSpaceDN/>
        <w:spacing w:before="240" w:line="360" w:lineRule="auto"/>
        <w:jc w:val="both"/>
        <w:rPr>
          <w:rFonts w:ascii="Avenir Next" w:hAnsi="Avenir Next" w:cs="Times New Roman"/>
        </w:rPr>
      </w:pPr>
    </w:p>
    <w:p w14:paraId="69DE8B52" w14:textId="77777777" w:rsidR="000131FD" w:rsidRPr="00EF7B99" w:rsidRDefault="00756199"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rPr>
        <w:t xml:space="preserve">Por ejemplo, desde fines de los </w:t>
      </w:r>
      <w:r w:rsidR="00747005" w:rsidRPr="00EF7B99">
        <w:rPr>
          <w:rFonts w:ascii="Avenir Next" w:hAnsi="Avenir Next" w:cs="Times New Roman"/>
        </w:rPr>
        <w:t xml:space="preserve">años de </w:t>
      </w:r>
      <w:r w:rsidRPr="00EF7B99">
        <w:rPr>
          <w:rFonts w:ascii="Avenir Next" w:hAnsi="Avenir Next" w:cs="Times New Roman"/>
        </w:rPr>
        <w:t xml:space="preserve">1830, se </w:t>
      </w:r>
      <w:r w:rsidR="008E278F" w:rsidRPr="00EF7B99">
        <w:rPr>
          <w:rFonts w:ascii="Avenir Next" w:hAnsi="Avenir Next" w:cs="Times New Roman"/>
        </w:rPr>
        <w:t>instaló</w:t>
      </w:r>
      <w:r w:rsidRPr="00EF7B99">
        <w:rPr>
          <w:rFonts w:ascii="Avenir Next" w:hAnsi="Avenir Next" w:cs="Times New Roman"/>
        </w:rPr>
        <w:t xml:space="preserve"> en Cartago el inglés Richard Breale</w:t>
      </w:r>
      <w:r w:rsidR="00F43C0A" w:rsidRPr="00EF7B99">
        <w:rPr>
          <w:rFonts w:ascii="Avenir Next" w:hAnsi="Avenir Next" w:cs="Times New Roman"/>
        </w:rPr>
        <w:t>y</w:t>
      </w:r>
      <w:r w:rsidRPr="00EF7B99">
        <w:rPr>
          <w:rFonts w:ascii="Avenir Next" w:hAnsi="Avenir Next" w:cs="Times New Roman"/>
        </w:rPr>
        <w:t xml:space="preserve">, </w:t>
      </w:r>
      <w:r w:rsidR="0022423F" w:rsidRPr="00EF7B99">
        <w:rPr>
          <w:rFonts w:ascii="Avenir Next" w:hAnsi="Avenir Next" w:cs="Times New Roman"/>
        </w:rPr>
        <w:t xml:space="preserve">de </w:t>
      </w:r>
      <w:r w:rsidR="00D950F2" w:rsidRPr="00EF7B99">
        <w:rPr>
          <w:rFonts w:ascii="Avenir Next" w:hAnsi="Avenir Next" w:cs="Times New Roman"/>
        </w:rPr>
        <w:t xml:space="preserve">quien </w:t>
      </w:r>
      <w:r w:rsidR="0022423F" w:rsidRPr="00EF7B99">
        <w:rPr>
          <w:rFonts w:ascii="Avenir Next" w:hAnsi="Avenir Next" w:cs="Times New Roman"/>
        </w:rPr>
        <w:t>se dice que era empírico</w:t>
      </w:r>
      <w:r w:rsidR="0093679D" w:rsidRPr="00EF7B99">
        <w:rPr>
          <w:rFonts w:ascii="Avenir Next" w:hAnsi="Avenir Next" w:cs="Times New Roman"/>
        </w:rPr>
        <w:t xml:space="preserve"> </w:t>
      </w:r>
      <w:r w:rsidR="0093679D" w:rsidRPr="00EF7B99">
        <w:rPr>
          <w:rFonts w:ascii="Avenir Next" w:hAnsi="Avenir Next" w:cs="Times New Roman"/>
          <w:lang w:val="es-ES_tradnl"/>
        </w:rPr>
        <w:t>(Arias</w:t>
      </w:r>
      <w:r w:rsidR="000E37D1" w:rsidRPr="00EF7B99">
        <w:rPr>
          <w:rFonts w:ascii="Avenir Next" w:hAnsi="Avenir Next" w:cs="Times New Roman"/>
          <w:lang w:val="es-ES_tradnl"/>
        </w:rPr>
        <w:t>, 2002</w:t>
      </w:r>
      <w:r w:rsidR="0093679D" w:rsidRPr="00EF7B99">
        <w:rPr>
          <w:rFonts w:ascii="Avenir Next" w:hAnsi="Avenir Next" w:cs="Times New Roman"/>
          <w:lang w:val="es-ES_tradnl"/>
        </w:rPr>
        <w:t>).</w:t>
      </w:r>
      <w:r w:rsidR="00D94FE2" w:rsidRPr="00EF7B99">
        <w:rPr>
          <w:rFonts w:ascii="Avenir Next" w:hAnsi="Avenir Next" w:cs="Times New Roman"/>
        </w:rPr>
        <w:t xml:space="preserve"> Nació</w:t>
      </w:r>
      <w:r w:rsidR="00507095" w:rsidRPr="00EF7B99">
        <w:rPr>
          <w:rFonts w:ascii="Avenir Next" w:hAnsi="Avenir Next" w:cs="Times New Roman"/>
        </w:rPr>
        <w:t xml:space="preserve"> en 1812 en Nottingham, y en Costa Rica se cas</w:t>
      </w:r>
      <w:r w:rsidR="00020036" w:rsidRPr="00EF7B99">
        <w:rPr>
          <w:rFonts w:ascii="Avenir Next" w:hAnsi="Avenir Next" w:cs="Times New Roman"/>
        </w:rPr>
        <w:t>ó</w:t>
      </w:r>
      <w:r w:rsidR="00507095" w:rsidRPr="00EF7B99">
        <w:rPr>
          <w:rFonts w:ascii="Avenir Next" w:hAnsi="Avenir Next" w:cs="Times New Roman"/>
        </w:rPr>
        <w:t xml:space="preserve"> con Mary Ann Paynter</w:t>
      </w:r>
      <w:r w:rsidR="00D94FE2" w:rsidRPr="00EF7B99">
        <w:rPr>
          <w:rFonts w:ascii="Avenir Next" w:hAnsi="Avenir Next" w:cs="Times New Roman"/>
        </w:rPr>
        <w:t>; m</w:t>
      </w:r>
      <w:r w:rsidR="00020036" w:rsidRPr="00EF7B99">
        <w:rPr>
          <w:rFonts w:ascii="Avenir Next" w:hAnsi="Avenir Next" w:cs="Times New Roman"/>
        </w:rPr>
        <w:t>urió</w:t>
      </w:r>
      <w:r w:rsidR="00D94FE2" w:rsidRPr="00EF7B99">
        <w:rPr>
          <w:rFonts w:ascii="Avenir Next" w:hAnsi="Avenir Next" w:cs="Times New Roman"/>
        </w:rPr>
        <w:t xml:space="preserve"> en 1864 en </w:t>
      </w:r>
      <w:r w:rsidR="0070150C" w:rsidRPr="00EF7B99">
        <w:rPr>
          <w:rFonts w:ascii="Avenir Next" w:hAnsi="Avenir Next" w:cs="Times New Roman"/>
        </w:rPr>
        <w:t>el país</w:t>
      </w:r>
      <w:r w:rsidR="00D94FE2" w:rsidRPr="00EF7B99">
        <w:rPr>
          <w:rFonts w:ascii="Avenir Next" w:hAnsi="Avenir Next" w:cs="Times New Roman"/>
        </w:rPr>
        <w:t xml:space="preserve">, donde, además de </w:t>
      </w:r>
      <w:r w:rsidR="00083B8E" w:rsidRPr="00EF7B99">
        <w:rPr>
          <w:rFonts w:ascii="Avenir Next" w:hAnsi="Avenir Next" w:cs="Times New Roman"/>
        </w:rPr>
        <w:t>empresario agrícola</w:t>
      </w:r>
      <w:r w:rsidR="007E0B78" w:rsidRPr="00EF7B99">
        <w:rPr>
          <w:rFonts w:ascii="Avenir Next" w:hAnsi="Avenir Next" w:cs="Times New Roman"/>
        </w:rPr>
        <w:t>,</w:t>
      </w:r>
      <w:r w:rsidR="00D94FE2" w:rsidRPr="00EF7B99">
        <w:rPr>
          <w:rFonts w:ascii="Avenir Next" w:hAnsi="Avenir Next" w:cs="Times New Roman"/>
        </w:rPr>
        <w:t xml:space="preserve"> fungió como pastor de la iglesia protestante</w:t>
      </w:r>
      <w:r w:rsidR="00B672DC" w:rsidRPr="00EF7B99">
        <w:rPr>
          <w:rFonts w:ascii="Avenir Next" w:hAnsi="Avenir Next" w:cs="Times New Roman"/>
        </w:rPr>
        <w:t xml:space="preserve"> (Murchie</w:t>
      </w:r>
      <w:r w:rsidR="00F43C0A" w:rsidRPr="00EF7B99">
        <w:rPr>
          <w:rFonts w:ascii="Avenir Next" w:hAnsi="Avenir Next" w:cs="Times New Roman"/>
        </w:rPr>
        <w:t xml:space="preserve">, </w:t>
      </w:r>
      <w:r w:rsidR="00680279" w:rsidRPr="00EF7B99">
        <w:rPr>
          <w:rFonts w:ascii="Avenir Next" w:hAnsi="Avenir Next" w:cs="Times New Roman"/>
        </w:rPr>
        <w:t>1981</w:t>
      </w:r>
      <w:r w:rsidR="00B672DC" w:rsidRPr="00EF7B99">
        <w:rPr>
          <w:rFonts w:ascii="Avenir Next" w:hAnsi="Avenir Next" w:cs="Times New Roman"/>
        </w:rPr>
        <w:t>)</w:t>
      </w:r>
      <w:r w:rsidR="0022423F" w:rsidRPr="00EF7B99">
        <w:rPr>
          <w:rFonts w:ascii="Avenir Next" w:hAnsi="Avenir Next" w:cs="Times New Roman"/>
        </w:rPr>
        <w:t xml:space="preserve">. </w:t>
      </w:r>
      <w:r w:rsidR="006F779C" w:rsidRPr="00EF7B99">
        <w:rPr>
          <w:rFonts w:ascii="Avenir Next" w:hAnsi="Avenir Next" w:cs="Times New Roman"/>
        </w:rPr>
        <w:t xml:space="preserve">En dicha ciudad también residió </w:t>
      </w:r>
      <w:r w:rsidR="00902744" w:rsidRPr="00EF7B99">
        <w:rPr>
          <w:rFonts w:ascii="Avenir Next" w:hAnsi="Avenir Next" w:cs="Times New Roman"/>
        </w:rPr>
        <w:t xml:space="preserve">el estadounidense </w:t>
      </w:r>
      <w:r w:rsidR="006F779C" w:rsidRPr="00EF7B99">
        <w:rPr>
          <w:rFonts w:ascii="Avenir Next" w:hAnsi="Avenir Next" w:cs="Times New Roman"/>
        </w:rPr>
        <w:t>George Guier Stone, originario de Filadelfia</w:t>
      </w:r>
      <w:r w:rsidR="007E0B78" w:rsidRPr="00EF7B99">
        <w:rPr>
          <w:rFonts w:ascii="Avenir Next" w:hAnsi="Avenir Next" w:cs="Times New Roman"/>
        </w:rPr>
        <w:t>. É</w:t>
      </w:r>
      <w:r w:rsidR="006F779C" w:rsidRPr="00EF7B99">
        <w:rPr>
          <w:rFonts w:ascii="Avenir Next" w:hAnsi="Avenir Next" w:cs="Times New Roman"/>
        </w:rPr>
        <w:t>l partió hacia Alemania, donde m</w:t>
      </w:r>
      <w:r w:rsidR="00C7021B" w:rsidRPr="00EF7B99">
        <w:rPr>
          <w:rFonts w:ascii="Avenir Next" w:hAnsi="Avenir Next" w:cs="Times New Roman"/>
        </w:rPr>
        <w:t>urió</w:t>
      </w:r>
      <w:r w:rsidR="006F779C" w:rsidRPr="00EF7B99">
        <w:rPr>
          <w:rFonts w:ascii="Avenir Next" w:hAnsi="Avenir Next" w:cs="Times New Roman"/>
        </w:rPr>
        <w:t xml:space="preserve"> soltero, mientras que </w:t>
      </w:r>
      <w:r w:rsidR="002F1582" w:rsidRPr="00EF7B99">
        <w:rPr>
          <w:rFonts w:ascii="Avenir Next" w:hAnsi="Avenir Next" w:cs="Times New Roman"/>
        </w:rPr>
        <w:t xml:space="preserve">su hermano Henry, quien era farmacéutico, </w:t>
      </w:r>
      <w:r w:rsidR="006F779C" w:rsidRPr="00EF7B99">
        <w:rPr>
          <w:rFonts w:ascii="Avenir Next" w:hAnsi="Avenir Next" w:cs="Times New Roman"/>
        </w:rPr>
        <w:t>se casó con Matilde Frexes Sandoval</w:t>
      </w:r>
      <w:r w:rsidR="00C842C7" w:rsidRPr="00EF7B99">
        <w:rPr>
          <w:rFonts w:ascii="Avenir Next" w:hAnsi="Avenir Next" w:cs="Times New Roman"/>
        </w:rPr>
        <w:t xml:space="preserve"> (Murchie, </w:t>
      </w:r>
      <w:r w:rsidR="00680279" w:rsidRPr="00EF7B99">
        <w:rPr>
          <w:rFonts w:ascii="Avenir Next" w:hAnsi="Avenir Next" w:cs="Times New Roman"/>
        </w:rPr>
        <w:t>1981</w:t>
      </w:r>
      <w:r w:rsidR="00C842C7" w:rsidRPr="00EF7B99">
        <w:rPr>
          <w:rFonts w:ascii="Avenir Next" w:hAnsi="Avenir Next" w:cs="Times New Roman"/>
        </w:rPr>
        <w:t>).</w:t>
      </w:r>
    </w:p>
    <w:p w14:paraId="1993B1B1" w14:textId="77777777" w:rsidR="001C6E9E" w:rsidRPr="00EF7B99" w:rsidRDefault="001C6E9E" w:rsidP="008D3D08">
      <w:pPr>
        <w:widowControl/>
        <w:autoSpaceDE/>
        <w:autoSpaceDN/>
        <w:spacing w:before="240" w:line="360" w:lineRule="auto"/>
        <w:jc w:val="both"/>
        <w:rPr>
          <w:rFonts w:ascii="Avenir Next" w:hAnsi="Avenir Next" w:cs="Times New Roman"/>
        </w:rPr>
      </w:pPr>
    </w:p>
    <w:p w14:paraId="5214922A" w14:textId="77777777" w:rsidR="00FF25AF" w:rsidRPr="00EF7B99" w:rsidRDefault="007506AF"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rPr>
        <w:t>En cuanto a</w:t>
      </w:r>
      <w:r w:rsidR="00D950F2" w:rsidRPr="00EF7B99">
        <w:rPr>
          <w:rFonts w:ascii="Avenir Next" w:hAnsi="Avenir Next" w:cs="Times New Roman"/>
        </w:rPr>
        <w:t xml:space="preserve"> Puntarenas</w:t>
      </w:r>
      <w:r w:rsidR="003D3DC8" w:rsidRPr="00EF7B99">
        <w:rPr>
          <w:rFonts w:ascii="Avenir Next" w:hAnsi="Avenir Next" w:cs="Times New Roman"/>
          <w:lang w:val="es-ES_tradnl" w:eastAsia="es-ES_tradnl"/>
        </w:rPr>
        <w:t xml:space="preserve">, </w:t>
      </w:r>
      <w:r w:rsidR="003D3DC8" w:rsidRPr="00EF7B99">
        <w:rPr>
          <w:rFonts w:ascii="Avenir Next" w:hAnsi="Avenir Next" w:cs="Times New Roman"/>
        </w:rPr>
        <w:t>e</w:t>
      </w:r>
      <w:r w:rsidR="0054660C" w:rsidRPr="00EF7B99">
        <w:rPr>
          <w:rFonts w:ascii="Avenir Next" w:hAnsi="Avenir Next" w:cs="Times New Roman"/>
        </w:rPr>
        <w:t>n</w:t>
      </w:r>
      <w:r w:rsidR="003D3DC8" w:rsidRPr="00EF7B99">
        <w:rPr>
          <w:rFonts w:ascii="Avenir Next" w:hAnsi="Avenir Next" w:cs="Times New Roman"/>
        </w:rPr>
        <w:t xml:space="preserve"> 1852 </w:t>
      </w:r>
      <w:r w:rsidRPr="00EF7B99">
        <w:rPr>
          <w:rFonts w:ascii="Avenir Next" w:hAnsi="Avenir Next" w:cs="Times New Roman"/>
        </w:rPr>
        <w:t xml:space="preserve">arribó </w:t>
      </w:r>
      <w:r w:rsidR="003D3DC8" w:rsidRPr="00EF7B99">
        <w:rPr>
          <w:rFonts w:ascii="Avenir Next" w:hAnsi="Avenir Next" w:cs="Times New Roman"/>
        </w:rPr>
        <w:t>ahí el médico colombiano Lucas Angulo Sánchez</w:t>
      </w:r>
      <w:r w:rsidR="00BE6DCE" w:rsidRPr="00EF7B99">
        <w:rPr>
          <w:rFonts w:ascii="Avenir Next" w:hAnsi="Avenir Next" w:cs="Times New Roman"/>
        </w:rPr>
        <w:t>. Nacido en 1805,</w:t>
      </w:r>
      <w:r w:rsidR="003D3DC8" w:rsidRPr="00EF7B99">
        <w:rPr>
          <w:rFonts w:ascii="Avenir Next" w:hAnsi="Avenir Next" w:cs="Times New Roman"/>
        </w:rPr>
        <w:t xml:space="preserve"> </w:t>
      </w:r>
      <w:r w:rsidR="00C73478" w:rsidRPr="00EF7B99">
        <w:rPr>
          <w:rFonts w:ascii="Avenir Next" w:hAnsi="Avenir Next" w:cs="Times New Roman"/>
        </w:rPr>
        <w:t>proven</w:t>
      </w:r>
      <w:r w:rsidR="003D3DC8" w:rsidRPr="00EF7B99">
        <w:rPr>
          <w:rFonts w:ascii="Avenir Next" w:hAnsi="Avenir Next" w:cs="Times New Roman"/>
        </w:rPr>
        <w:t xml:space="preserve">iente </w:t>
      </w:r>
      <w:r w:rsidR="00C73478" w:rsidRPr="00EF7B99">
        <w:rPr>
          <w:rFonts w:ascii="Avenir Next" w:hAnsi="Avenir Next" w:cs="Times New Roman"/>
        </w:rPr>
        <w:t xml:space="preserve">de Los Santos, Panamá </w:t>
      </w:r>
      <w:r w:rsidR="001C6E9E" w:rsidRPr="00EF7B99">
        <w:rPr>
          <w:rFonts w:ascii="Avenir Next" w:hAnsi="Avenir Next" w:cs="Times New Roman"/>
        </w:rPr>
        <w:t>—</w:t>
      </w:r>
      <w:r w:rsidR="00C73478" w:rsidRPr="00EF7B99">
        <w:rPr>
          <w:rFonts w:ascii="Avenir Next" w:hAnsi="Avenir Next" w:cs="Times New Roman"/>
        </w:rPr>
        <w:t>entonces parte de la Gran Colombia</w:t>
      </w:r>
      <w:r w:rsidR="001C6E9E" w:rsidRPr="00EF7B99">
        <w:rPr>
          <w:rFonts w:ascii="Avenir Next" w:hAnsi="Avenir Next" w:cs="Times New Roman"/>
        </w:rPr>
        <w:t>—</w:t>
      </w:r>
      <w:r w:rsidR="007E0B78" w:rsidRPr="00EF7B99">
        <w:rPr>
          <w:rFonts w:ascii="Avenir Next" w:hAnsi="Avenir Next" w:cs="Times New Roman"/>
        </w:rPr>
        <w:t>,</w:t>
      </w:r>
      <w:r w:rsidR="00C73478" w:rsidRPr="00EF7B99">
        <w:rPr>
          <w:rFonts w:ascii="Avenir Next" w:hAnsi="Avenir Next" w:cs="Times New Roman"/>
        </w:rPr>
        <w:t xml:space="preserve"> </w:t>
      </w:r>
      <w:r w:rsidR="00BE6DCE" w:rsidRPr="00EF7B99">
        <w:rPr>
          <w:rFonts w:ascii="Avenir Next" w:hAnsi="Avenir Next" w:cs="Times New Roman"/>
        </w:rPr>
        <w:t xml:space="preserve">las </w:t>
      </w:r>
      <w:r w:rsidR="00C73478" w:rsidRPr="00EF7B99">
        <w:rPr>
          <w:rFonts w:ascii="Avenir Next" w:hAnsi="Avenir Next" w:cs="Times New Roman"/>
        </w:rPr>
        <w:t>circunstancias políticas adversas</w:t>
      </w:r>
      <w:r w:rsidR="00BE6DCE" w:rsidRPr="00EF7B99">
        <w:rPr>
          <w:rFonts w:ascii="Avenir Next" w:hAnsi="Avenir Next" w:cs="Times New Roman"/>
        </w:rPr>
        <w:t xml:space="preserve"> lo obligaron a</w:t>
      </w:r>
      <w:r w:rsidR="00C73478" w:rsidRPr="00EF7B99">
        <w:rPr>
          <w:rFonts w:ascii="Avenir Next" w:hAnsi="Avenir Next" w:cs="Times New Roman"/>
        </w:rPr>
        <w:t xml:space="preserve"> autoexili</w:t>
      </w:r>
      <w:r w:rsidR="00BE6DCE" w:rsidRPr="00EF7B99">
        <w:rPr>
          <w:rFonts w:ascii="Avenir Next" w:hAnsi="Avenir Next" w:cs="Times New Roman"/>
        </w:rPr>
        <w:t>arse</w:t>
      </w:r>
      <w:r w:rsidR="00C73478" w:rsidRPr="00EF7B99">
        <w:rPr>
          <w:rFonts w:ascii="Avenir Next" w:hAnsi="Avenir Next" w:cs="Times New Roman"/>
        </w:rPr>
        <w:t xml:space="preserve"> en nuestro país. Llegó con su </w:t>
      </w:r>
      <w:r w:rsidR="00FF25AF" w:rsidRPr="00EF7B99">
        <w:rPr>
          <w:rFonts w:ascii="Avenir Next" w:hAnsi="Avenir Next" w:cs="Times New Roman"/>
        </w:rPr>
        <w:t xml:space="preserve">segunda </w:t>
      </w:r>
      <w:r w:rsidR="00C73478" w:rsidRPr="00EF7B99">
        <w:rPr>
          <w:rFonts w:ascii="Avenir Next" w:hAnsi="Avenir Next" w:cs="Times New Roman"/>
        </w:rPr>
        <w:t xml:space="preserve">esposa, </w:t>
      </w:r>
      <w:r w:rsidR="00FF25AF" w:rsidRPr="00EF7B99">
        <w:rPr>
          <w:rFonts w:ascii="Avenir Next" w:hAnsi="Avenir Next" w:cs="Times New Roman"/>
        </w:rPr>
        <w:t>Ú</w:t>
      </w:r>
      <w:r w:rsidR="00C73478" w:rsidRPr="00EF7B99">
        <w:rPr>
          <w:rFonts w:ascii="Avenir Next" w:hAnsi="Avenir Next" w:cs="Times New Roman"/>
        </w:rPr>
        <w:t xml:space="preserve">rsula Rodríguez de Gracia, </w:t>
      </w:r>
      <w:r w:rsidR="00FF25AF" w:rsidRPr="00EF7B99">
        <w:rPr>
          <w:rFonts w:ascii="Avenir Next" w:hAnsi="Avenir Next" w:cs="Times New Roman"/>
        </w:rPr>
        <w:t xml:space="preserve">con quien procreó </w:t>
      </w:r>
      <w:r w:rsidR="00C73478" w:rsidRPr="00EF7B99">
        <w:rPr>
          <w:rFonts w:ascii="Avenir Next" w:hAnsi="Avenir Next" w:cs="Times New Roman"/>
        </w:rPr>
        <w:t>siete hijos</w:t>
      </w:r>
      <w:r w:rsidR="00FF25AF" w:rsidRPr="00EF7B99">
        <w:rPr>
          <w:rFonts w:ascii="Avenir Next" w:hAnsi="Avenir Next" w:cs="Times New Roman"/>
        </w:rPr>
        <w:t>.</w:t>
      </w:r>
    </w:p>
    <w:p w14:paraId="7A383E4E" w14:textId="77777777" w:rsidR="008061F9" w:rsidRPr="00EF7B99" w:rsidRDefault="008061F9" w:rsidP="008D3D08">
      <w:pPr>
        <w:tabs>
          <w:tab w:val="left" w:pos="-720"/>
        </w:tabs>
        <w:suppressAutoHyphens/>
        <w:spacing w:before="240" w:line="360" w:lineRule="auto"/>
        <w:jc w:val="both"/>
        <w:rPr>
          <w:rFonts w:ascii="Avenir Next" w:hAnsi="Avenir Next" w:cs="Times New Roman"/>
          <w:lang w:val="es-ES_tradnl" w:eastAsia="es-ES_tradnl"/>
        </w:rPr>
      </w:pPr>
    </w:p>
    <w:p w14:paraId="5ABB2980" w14:textId="77777777" w:rsidR="00775363" w:rsidRPr="00EF7B99" w:rsidRDefault="005F2094" w:rsidP="008D3D08">
      <w:pPr>
        <w:tabs>
          <w:tab w:val="left" w:pos="-720"/>
        </w:tabs>
        <w:suppressAutoHyphens/>
        <w:spacing w:before="240" w:line="360" w:lineRule="auto"/>
        <w:jc w:val="both"/>
        <w:rPr>
          <w:rFonts w:ascii="Avenir Next" w:hAnsi="Avenir Next" w:cs="Times New Roman"/>
          <w:lang w:val="es-ES_tradnl"/>
        </w:rPr>
      </w:pPr>
      <w:r w:rsidRPr="00EF7B99">
        <w:rPr>
          <w:rFonts w:ascii="Avenir Next" w:hAnsi="Avenir Next" w:cs="Times New Roman"/>
          <w:lang w:val="es-ES_tradnl" w:eastAsia="es-ES_tradnl"/>
        </w:rPr>
        <w:t xml:space="preserve">Por su parte, </w:t>
      </w:r>
      <w:r w:rsidR="00DC7023" w:rsidRPr="00EF7B99">
        <w:rPr>
          <w:rFonts w:ascii="Avenir Next" w:hAnsi="Avenir Next" w:cs="Times New Roman"/>
        </w:rPr>
        <w:t>en Heredia estaba</w:t>
      </w:r>
      <w:r w:rsidR="00F67C81" w:rsidRPr="00EF7B99">
        <w:rPr>
          <w:rFonts w:ascii="Avenir Next" w:hAnsi="Avenir Next" w:cs="Times New Roman"/>
        </w:rPr>
        <w:t>n</w:t>
      </w:r>
      <w:r w:rsidR="00DC7023" w:rsidRPr="00EF7B99">
        <w:rPr>
          <w:rFonts w:ascii="Avenir Next" w:hAnsi="Avenir Next" w:cs="Times New Roman"/>
        </w:rPr>
        <w:t xml:space="preserve"> </w:t>
      </w:r>
      <w:r w:rsidR="00F67C81" w:rsidRPr="00EF7B99">
        <w:rPr>
          <w:rFonts w:ascii="Avenir Next" w:hAnsi="Avenir Next" w:cs="Times New Roman"/>
          <w:iCs/>
          <w:color w:val="000000"/>
        </w:rPr>
        <w:t>el guatemalteco Fermín Meza Orellana</w:t>
      </w:r>
      <w:r w:rsidR="006238E4" w:rsidRPr="00EF7B99">
        <w:rPr>
          <w:rFonts w:ascii="Avenir Next" w:hAnsi="Avenir Next" w:cs="Times New Roman"/>
          <w:iCs/>
          <w:color w:val="000000"/>
        </w:rPr>
        <w:t xml:space="preserve"> </w:t>
      </w:r>
      <w:r w:rsidR="006238E4" w:rsidRPr="00EF7B99">
        <w:rPr>
          <w:rFonts w:ascii="Avenir Next" w:hAnsi="Avenir Next" w:cs="Times New Roman"/>
          <w:lang w:val="es-ES_tradnl" w:eastAsia="es-ES_tradnl"/>
        </w:rPr>
        <w:t>(Figura 1A)</w:t>
      </w:r>
      <w:r w:rsidR="00D11D57" w:rsidRPr="00EF7B99">
        <w:rPr>
          <w:rFonts w:ascii="Avenir Next" w:hAnsi="Avenir Next" w:cs="Times New Roman"/>
          <w:iCs/>
          <w:color w:val="000000"/>
        </w:rPr>
        <w:t xml:space="preserve">, nacido en 1816, así como </w:t>
      </w:r>
      <w:r w:rsidRPr="00EF7B99">
        <w:rPr>
          <w:rFonts w:ascii="Avenir Next" w:hAnsi="Avenir Next" w:cs="Times New Roman"/>
        </w:rPr>
        <w:t>el colombiano Antonio Pupo Cibiades</w:t>
      </w:r>
      <w:r w:rsidR="00C00828" w:rsidRPr="00EF7B99">
        <w:rPr>
          <w:rFonts w:ascii="Avenir Next" w:hAnsi="Avenir Next" w:cs="Times New Roman"/>
        </w:rPr>
        <w:t xml:space="preserve">, </w:t>
      </w:r>
      <w:r w:rsidR="00DB549F" w:rsidRPr="00EF7B99">
        <w:rPr>
          <w:rFonts w:ascii="Avenir Next" w:hAnsi="Avenir Next" w:cs="Times New Roman"/>
        </w:rPr>
        <w:t xml:space="preserve">quien llegó en 1856 </w:t>
      </w:r>
      <w:r w:rsidR="00DB549F" w:rsidRPr="00EF7B99">
        <w:rPr>
          <w:rFonts w:ascii="Avenir Next" w:hAnsi="Avenir Next" w:cs="Times New Roman"/>
          <w:lang w:val="es-ES_tradnl"/>
        </w:rPr>
        <w:t>(Arias</w:t>
      </w:r>
      <w:r w:rsidR="00B069D5" w:rsidRPr="00EF7B99">
        <w:rPr>
          <w:rFonts w:ascii="Avenir Next" w:hAnsi="Avenir Next" w:cs="Times New Roman"/>
          <w:lang w:val="es-ES_tradnl"/>
        </w:rPr>
        <w:t>,</w:t>
      </w:r>
      <w:r w:rsidR="00DB549F" w:rsidRPr="00EF7B99">
        <w:rPr>
          <w:rFonts w:ascii="Avenir Next" w:hAnsi="Avenir Next" w:cs="Times New Roman"/>
          <w:lang w:val="es-ES_tradnl"/>
        </w:rPr>
        <w:t xml:space="preserve"> </w:t>
      </w:r>
      <w:r w:rsidR="00CE63E5" w:rsidRPr="00EF7B99">
        <w:rPr>
          <w:rFonts w:ascii="Avenir Next" w:hAnsi="Avenir Next" w:cs="Times New Roman"/>
          <w:lang w:val="es-ES_tradnl"/>
        </w:rPr>
        <w:t>2002</w:t>
      </w:r>
      <w:r w:rsidR="00DB549F" w:rsidRPr="00EF7B99">
        <w:rPr>
          <w:rFonts w:ascii="Avenir Next" w:hAnsi="Avenir Next" w:cs="Times New Roman"/>
          <w:lang w:val="es-ES_tradnl"/>
        </w:rPr>
        <w:t>).</w:t>
      </w:r>
      <w:r w:rsidR="00DB549F" w:rsidRPr="00EF7B99">
        <w:rPr>
          <w:rFonts w:ascii="Avenir Next" w:hAnsi="Avenir Next" w:cs="Times New Roman"/>
        </w:rPr>
        <w:t xml:space="preserve"> </w:t>
      </w:r>
      <w:r w:rsidR="00AE6703" w:rsidRPr="00EF7B99">
        <w:rPr>
          <w:rFonts w:ascii="Avenir Next" w:hAnsi="Avenir Next" w:cs="Times New Roman"/>
        </w:rPr>
        <w:t xml:space="preserve">Asimismo, </w:t>
      </w:r>
      <w:r w:rsidR="00ED38F4" w:rsidRPr="00EF7B99">
        <w:rPr>
          <w:rFonts w:ascii="Avenir Next" w:hAnsi="Avenir Next" w:cs="Times New Roman"/>
        </w:rPr>
        <w:t xml:space="preserve">se ignora si </w:t>
      </w:r>
      <w:r w:rsidR="00C00828" w:rsidRPr="00EF7B99">
        <w:rPr>
          <w:rFonts w:ascii="Avenir Next" w:hAnsi="Avenir Next" w:cs="Times New Roman"/>
        </w:rPr>
        <w:t>en</w:t>
      </w:r>
      <w:r w:rsidR="000D7D67" w:rsidRPr="00EF7B99">
        <w:rPr>
          <w:rFonts w:ascii="Avenir Next" w:hAnsi="Avenir Next" w:cs="Times New Roman"/>
        </w:rPr>
        <w:t xml:space="preserve"> Alajuela</w:t>
      </w:r>
      <w:r w:rsidR="00C00828" w:rsidRPr="00EF7B99">
        <w:rPr>
          <w:rFonts w:ascii="Avenir Next" w:hAnsi="Avenir Next" w:cs="Times New Roman"/>
        </w:rPr>
        <w:t xml:space="preserve"> </w:t>
      </w:r>
      <w:r w:rsidR="00DB549F" w:rsidRPr="00EF7B99">
        <w:rPr>
          <w:rFonts w:ascii="Avenir Next" w:hAnsi="Avenir Next" w:cs="Times New Roman"/>
        </w:rPr>
        <w:t>ejercía</w:t>
      </w:r>
      <w:r w:rsidR="00775363" w:rsidRPr="00EF7B99">
        <w:rPr>
          <w:rFonts w:ascii="Avenir Next" w:hAnsi="Avenir Next" w:cs="Times New Roman"/>
        </w:rPr>
        <w:t xml:space="preserve"> </w:t>
      </w:r>
      <w:r w:rsidR="00ED38F4" w:rsidRPr="00EF7B99">
        <w:rPr>
          <w:rFonts w:ascii="Avenir Next" w:hAnsi="Avenir Next" w:cs="Times New Roman"/>
        </w:rPr>
        <w:t xml:space="preserve">algún extranjero, aunque </w:t>
      </w:r>
      <w:r w:rsidR="003C623A" w:rsidRPr="00EF7B99">
        <w:rPr>
          <w:rFonts w:ascii="Avenir Next" w:hAnsi="Avenir Next" w:cs="Times New Roman"/>
        </w:rPr>
        <w:t xml:space="preserve">hay evidencias de que </w:t>
      </w:r>
      <w:r w:rsidR="00CA114E" w:rsidRPr="00EF7B99">
        <w:rPr>
          <w:rFonts w:ascii="Avenir Next" w:hAnsi="Avenir Next" w:cs="Times New Roman"/>
        </w:rPr>
        <w:t xml:space="preserve">ahí </w:t>
      </w:r>
      <w:r w:rsidR="00C648E1" w:rsidRPr="00EF7B99">
        <w:rPr>
          <w:rFonts w:ascii="Avenir Next" w:hAnsi="Avenir Next" w:cs="Times New Roman"/>
        </w:rPr>
        <w:t>estaba</w:t>
      </w:r>
      <w:r w:rsidR="00ED38F4" w:rsidRPr="00EF7B99">
        <w:rPr>
          <w:rFonts w:ascii="Avenir Next" w:hAnsi="Avenir Next" w:cs="Times New Roman"/>
        </w:rPr>
        <w:t xml:space="preserve"> </w:t>
      </w:r>
      <w:r w:rsidR="00775363" w:rsidRPr="00EF7B99">
        <w:rPr>
          <w:rFonts w:ascii="Avenir Next" w:hAnsi="Avenir Next" w:cs="Times New Roman"/>
        </w:rPr>
        <w:t xml:space="preserve">el nacional </w:t>
      </w:r>
      <w:r w:rsidR="00775363" w:rsidRPr="00EF7B99">
        <w:rPr>
          <w:rFonts w:ascii="Avenir Next" w:hAnsi="Avenir Next" w:cs="Times New Roman"/>
          <w:lang w:val="es-ES_tradnl"/>
        </w:rPr>
        <w:t>Sáenz Llorente.</w:t>
      </w:r>
    </w:p>
    <w:p w14:paraId="5933F462" w14:textId="77777777" w:rsidR="00775363" w:rsidRPr="00EF7B99" w:rsidRDefault="00FB2BA0" w:rsidP="008D3D08">
      <w:pPr>
        <w:tabs>
          <w:tab w:val="left" w:pos="-720"/>
        </w:tabs>
        <w:suppressAutoHyphens/>
        <w:spacing w:before="240" w:line="360" w:lineRule="auto"/>
        <w:jc w:val="center"/>
        <w:rPr>
          <w:rFonts w:ascii="Avenir Next" w:hAnsi="Avenir Next" w:cs="Times New Roman"/>
          <w:lang w:val="es-ES_tradnl"/>
        </w:rPr>
      </w:pPr>
      <w:r>
        <w:rPr>
          <w:rFonts w:ascii="Avenir Next" w:hAnsi="Avenir Next" w:cs="Times New Roman"/>
          <w:noProof/>
          <w:lang w:val="es-ES_tradnl"/>
        </w:rPr>
        <w:lastRenderedPageBreak/>
        <w:drawing>
          <wp:inline distT="0" distB="0" distL="0" distR="0" wp14:anchorId="3A6E8CDA" wp14:editId="3E1E635C">
            <wp:extent cx="1744980" cy="238252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2382520"/>
                    </a:xfrm>
                    <a:prstGeom prst="rect">
                      <a:avLst/>
                    </a:prstGeom>
                    <a:noFill/>
                    <a:ln>
                      <a:noFill/>
                    </a:ln>
                  </pic:spPr>
                </pic:pic>
              </a:graphicData>
            </a:graphic>
          </wp:inline>
        </w:drawing>
      </w:r>
      <w:r w:rsidR="00A36DBA">
        <w:rPr>
          <w:rFonts w:ascii="Avenir Next" w:hAnsi="Avenir Next" w:cs="Times New Roman"/>
          <w:lang w:val="es-ES_tradnl"/>
        </w:rPr>
        <w:t xml:space="preserve"> </w:t>
      </w:r>
      <w:r>
        <w:rPr>
          <w:rFonts w:ascii="Avenir Next" w:hAnsi="Avenir Next" w:cs="Times New Roman"/>
          <w:noProof/>
          <w:lang w:val="es-ES_tradnl"/>
        </w:rPr>
        <w:drawing>
          <wp:inline distT="0" distB="0" distL="0" distR="0" wp14:anchorId="2ED683EF" wp14:editId="7690348C">
            <wp:extent cx="1669415" cy="231521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9415" cy="2315210"/>
                    </a:xfrm>
                    <a:prstGeom prst="rect">
                      <a:avLst/>
                    </a:prstGeom>
                    <a:noFill/>
                    <a:ln>
                      <a:noFill/>
                    </a:ln>
                  </pic:spPr>
                </pic:pic>
              </a:graphicData>
            </a:graphic>
          </wp:inline>
        </w:drawing>
      </w:r>
      <w:r w:rsidR="00A36DBA">
        <w:rPr>
          <w:rFonts w:ascii="Avenir Next" w:hAnsi="Avenir Next" w:cs="Times New Roman"/>
          <w:lang w:val="es-ES_tradnl"/>
        </w:rPr>
        <w:t xml:space="preserve"> </w:t>
      </w:r>
      <w:r>
        <w:rPr>
          <w:rFonts w:ascii="Avenir Next" w:hAnsi="Avenir Next" w:cs="Times New Roman"/>
          <w:noProof/>
          <w:lang w:val="es-ES_tradnl"/>
        </w:rPr>
        <w:drawing>
          <wp:inline distT="0" distB="0" distL="0" distR="0" wp14:anchorId="153CDF11" wp14:editId="5B463A8F">
            <wp:extent cx="1644015" cy="218122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015" cy="2181225"/>
                    </a:xfrm>
                    <a:prstGeom prst="rect">
                      <a:avLst/>
                    </a:prstGeom>
                    <a:noFill/>
                    <a:ln>
                      <a:noFill/>
                    </a:ln>
                  </pic:spPr>
                </pic:pic>
              </a:graphicData>
            </a:graphic>
          </wp:inline>
        </w:drawing>
      </w:r>
    </w:p>
    <w:p w14:paraId="3933281F" w14:textId="77777777" w:rsidR="000E136B" w:rsidRPr="00065E1B" w:rsidRDefault="000E136B" w:rsidP="008D3D08">
      <w:pPr>
        <w:tabs>
          <w:tab w:val="left" w:pos="-720"/>
        </w:tabs>
        <w:suppressAutoHyphens/>
        <w:spacing w:before="240" w:line="360" w:lineRule="auto"/>
        <w:jc w:val="center"/>
        <w:rPr>
          <w:rFonts w:ascii="Avenir Next" w:hAnsi="Avenir Next" w:cs="Times New Roman"/>
          <w:sz w:val="20"/>
          <w:szCs w:val="20"/>
        </w:rPr>
      </w:pPr>
      <w:r w:rsidRPr="00065E1B">
        <w:rPr>
          <w:rFonts w:ascii="Avenir Next" w:hAnsi="Avenir Next" w:cs="Times New Roman"/>
          <w:sz w:val="20"/>
          <w:szCs w:val="20"/>
        </w:rPr>
        <w:t xml:space="preserve">Figura 1. </w:t>
      </w:r>
      <w:r w:rsidR="00533B27" w:rsidRPr="00065E1B">
        <w:rPr>
          <w:rFonts w:ascii="Avenir Next" w:hAnsi="Avenir Next" w:cs="Times New Roman"/>
          <w:sz w:val="20"/>
          <w:szCs w:val="20"/>
        </w:rPr>
        <w:t>Tres médicos extranjeros:</w:t>
      </w:r>
      <w:r w:rsidR="006238E4" w:rsidRPr="00065E1B">
        <w:rPr>
          <w:rFonts w:ascii="Avenir Next" w:hAnsi="Avenir Next" w:cs="Times New Roman"/>
          <w:sz w:val="20"/>
          <w:szCs w:val="20"/>
        </w:rPr>
        <w:t xml:space="preserve"> </w:t>
      </w:r>
      <w:r w:rsidRPr="00065E1B">
        <w:rPr>
          <w:rFonts w:ascii="Avenir Next" w:hAnsi="Avenir Next" w:cs="Times New Roman"/>
          <w:sz w:val="20"/>
          <w:szCs w:val="20"/>
        </w:rPr>
        <w:t>Meza</w:t>
      </w:r>
      <w:r w:rsidR="006238E4" w:rsidRPr="00065E1B">
        <w:rPr>
          <w:rFonts w:ascii="Avenir Next" w:hAnsi="Avenir Next" w:cs="Times New Roman"/>
          <w:sz w:val="20"/>
          <w:szCs w:val="20"/>
        </w:rPr>
        <w:t xml:space="preserve"> Orellana (A)</w:t>
      </w:r>
      <w:r w:rsidRPr="00065E1B">
        <w:rPr>
          <w:rFonts w:ascii="Avenir Next" w:hAnsi="Avenir Next" w:cs="Times New Roman"/>
          <w:sz w:val="20"/>
          <w:szCs w:val="20"/>
        </w:rPr>
        <w:t xml:space="preserve">, Toledo </w:t>
      </w:r>
      <w:r w:rsidR="006238E4" w:rsidRPr="00065E1B">
        <w:rPr>
          <w:rFonts w:ascii="Avenir Next" w:hAnsi="Avenir Next" w:cs="Times New Roman"/>
          <w:sz w:val="20"/>
          <w:szCs w:val="20"/>
        </w:rPr>
        <w:t xml:space="preserve">Murga (B) </w:t>
      </w:r>
      <w:r w:rsidRPr="00065E1B">
        <w:rPr>
          <w:rFonts w:ascii="Avenir Next" w:hAnsi="Avenir Next" w:cs="Times New Roman"/>
          <w:sz w:val="20"/>
          <w:szCs w:val="20"/>
        </w:rPr>
        <w:t>y Hogan</w:t>
      </w:r>
      <w:r w:rsidR="006238E4" w:rsidRPr="00065E1B">
        <w:rPr>
          <w:rFonts w:ascii="Avenir Next" w:hAnsi="Avenir Next" w:cs="Times New Roman"/>
          <w:sz w:val="20"/>
          <w:szCs w:val="20"/>
        </w:rPr>
        <w:t xml:space="preserve"> (C)</w:t>
      </w:r>
      <w:r w:rsidRPr="00065E1B">
        <w:rPr>
          <w:rFonts w:ascii="Avenir Next" w:hAnsi="Avenir Next" w:cs="Times New Roman"/>
          <w:sz w:val="20"/>
          <w:szCs w:val="20"/>
        </w:rPr>
        <w:t>.</w:t>
      </w:r>
    </w:p>
    <w:p w14:paraId="7A9702E7" w14:textId="77777777" w:rsidR="000E136B" w:rsidRDefault="000E136B" w:rsidP="008D3D08">
      <w:pPr>
        <w:tabs>
          <w:tab w:val="left" w:pos="-720"/>
        </w:tabs>
        <w:suppressAutoHyphens/>
        <w:spacing w:before="240" w:line="360" w:lineRule="auto"/>
        <w:jc w:val="both"/>
        <w:rPr>
          <w:rFonts w:ascii="Avenir Next" w:hAnsi="Avenir Next" w:cs="Times New Roman"/>
        </w:rPr>
      </w:pPr>
    </w:p>
    <w:p w14:paraId="0E57495D" w14:textId="77777777" w:rsidR="00CF6EFE" w:rsidRPr="00EF7B99" w:rsidRDefault="00CF6EFE" w:rsidP="008D3D08">
      <w:pPr>
        <w:tabs>
          <w:tab w:val="left" w:pos="-720"/>
        </w:tabs>
        <w:suppressAutoHyphens/>
        <w:spacing w:before="240" w:line="360" w:lineRule="auto"/>
        <w:jc w:val="both"/>
        <w:rPr>
          <w:rFonts w:ascii="Avenir Next" w:hAnsi="Avenir Next" w:cs="Times New Roman"/>
        </w:rPr>
      </w:pPr>
    </w:p>
    <w:p w14:paraId="45A62890" w14:textId="77777777" w:rsidR="0076404D" w:rsidRPr="00EF7B99" w:rsidRDefault="00474F61" w:rsidP="008D3D08">
      <w:pPr>
        <w:tabs>
          <w:tab w:val="left" w:pos="-720"/>
        </w:tabs>
        <w:suppressAutoHyphens/>
        <w:spacing w:before="240" w:line="360" w:lineRule="auto"/>
        <w:jc w:val="both"/>
        <w:rPr>
          <w:rFonts w:ascii="Avenir Next" w:hAnsi="Avenir Next" w:cs="Times New Roman"/>
          <w:lang w:val="es-ES_tradnl" w:eastAsia="es-ES_tradnl"/>
        </w:rPr>
      </w:pPr>
      <w:r w:rsidRPr="00EF7B99">
        <w:rPr>
          <w:rFonts w:ascii="Avenir Next" w:hAnsi="Avenir Next" w:cs="Times New Roman"/>
        </w:rPr>
        <w:t>En la capital residían varios. Uno fue</w:t>
      </w:r>
      <w:bookmarkStart w:id="9" w:name="_Hlk67427495"/>
      <w:r w:rsidR="0014565D" w:rsidRPr="00EF7B99">
        <w:rPr>
          <w:rFonts w:ascii="Avenir Next" w:hAnsi="Avenir Next" w:cs="Times New Roman"/>
          <w:color w:val="000000"/>
        </w:rPr>
        <w:t xml:space="preserve"> el</w:t>
      </w:r>
      <w:r w:rsidR="000D280C" w:rsidRPr="00EF7B99">
        <w:rPr>
          <w:rFonts w:ascii="Avenir Next" w:hAnsi="Avenir Next" w:cs="Times New Roman"/>
          <w:color w:val="000000"/>
        </w:rPr>
        <w:t xml:space="preserve"> </w:t>
      </w:r>
      <w:r w:rsidR="000D280C" w:rsidRPr="00EF7B99">
        <w:rPr>
          <w:rFonts w:ascii="Avenir Next" w:hAnsi="Avenir Next" w:cs="Times New Roman"/>
        </w:rPr>
        <w:t>guatemalteco Nazario Toledo Murga</w:t>
      </w:r>
      <w:r w:rsidR="006238E4" w:rsidRPr="00EF7B99">
        <w:rPr>
          <w:rFonts w:ascii="Avenir Next" w:hAnsi="Avenir Next" w:cs="Times New Roman"/>
        </w:rPr>
        <w:t xml:space="preserve"> </w:t>
      </w:r>
      <w:r w:rsidR="006238E4" w:rsidRPr="00EF7B99">
        <w:rPr>
          <w:rFonts w:ascii="Avenir Next" w:hAnsi="Avenir Next" w:cs="Times New Roman"/>
          <w:lang w:val="es-ES_tradnl" w:eastAsia="es-ES_tradnl"/>
        </w:rPr>
        <w:t>(Figura 1B)</w:t>
      </w:r>
      <w:r w:rsidR="000D280C" w:rsidRPr="00EF7B99">
        <w:rPr>
          <w:rFonts w:ascii="Avenir Next" w:hAnsi="Avenir Next" w:cs="Times New Roman"/>
        </w:rPr>
        <w:t xml:space="preserve">, </w:t>
      </w:r>
      <w:r w:rsidR="0069209A" w:rsidRPr="00EF7B99">
        <w:rPr>
          <w:rFonts w:ascii="Avenir Next" w:hAnsi="Avenir Next" w:cs="Times New Roman"/>
        </w:rPr>
        <w:t xml:space="preserve">nacido </w:t>
      </w:r>
      <w:r w:rsidR="0069209A" w:rsidRPr="00EF7B99">
        <w:rPr>
          <w:rStyle w:val="apple-style-span"/>
          <w:rFonts w:ascii="Avenir Next" w:hAnsi="Avenir Next" w:cs="Times New Roman"/>
          <w:color w:val="000000"/>
          <w:lang w:val="es-ES_tradnl"/>
        </w:rPr>
        <w:t>e</w:t>
      </w:r>
      <w:r w:rsidR="0054660C" w:rsidRPr="00EF7B99">
        <w:rPr>
          <w:rStyle w:val="apple-style-span"/>
          <w:rFonts w:ascii="Avenir Next" w:hAnsi="Avenir Next" w:cs="Times New Roman"/>
          <w:color w:val="000000"/>
          <w:lang w:val="es-ES_tradnl"/>
        </w:rPr>
        <w:t>n</w:t>
      </w:r>
      <w:r w:rsidR="0069209A" w:rsidRPr="00EF7B99">
        <w:rPr>
          <w:rStyle w:val="apple-converted-space"/>
          <w:rFonts w:ascii="Avenir Next" w:hAnsi="Avenir Next" w:cs="Times New Roman"/>
          <w:color w:val="000000"/>
          <w:lang w:val="es-ES_tradnl"/>
        </w:rPr>
        <w:t xml:space="preserve"> 1807, </w:t>
      </w:r>
      <w:r w:rsidR="00E01FB4" w:rsidRPr="00EF7B99">
        <w:rPr>
          <w:rFonts w:ascii="Avenir Next" w:hAnsi="Avenir Next" w:cs="Times New Roman"/>
        </w:rPr>
        <w:t xml:space="preserve">quien llegó </w:t>
      </w:r>
      <w:r w:rsidR="00134019" w:rsidRPr="00EF7B99">
        <w:rPr>
          <w:rFonts w:ascii="Avenir Next" w:hAnsi="Avenir Next" w:cs="Times New Roman"/>
        </w:rPr>
        <w:t xml:space="preserve">en 1836 en labores </w:t>
      </w:r>
      <w:bookmarkEnd w:id="9"/>
      <w:r w:rsidR="000D280C" w:rsidRPr="00EF7B99">
        <w:rPr>
          <w:rFonts w:ascii="Avenir Next" w:hAnsi="Avenir Next" w:cs="Times New Roman"/>
        </w:rPr>
        <w:t>diplomátic</w:t>
      </w:r>
      <w:r w:rsidR="00134019" w:rsidRPr="00EF7B99">
        <w:rPr>
          <w:rFonts w:ascii="Avenir Next" w:hAnsi="Avenir Next" w:cs="Times New Roman"/>
        </w:rPr>
        <w:t>as</w:t>
      </w:r>
      <w:r w:rsidR="006C3B5F" w:rsidRPr="00EF7B99">
        <w:rPr>
          <w:rFonts w:ascii="Avenir Next" w:hAnsi="Avenir Next" w:cs="Times New Roman"/>
        </w:rPr>
        <w:t xml:space="preserve"> </w:t>
      </w:r>
      <w:r w:rsidR="00134019" w:rsidRPr="00EF7B99">
        <w:rPr>
          <w:rFonts w:ascii="Avenir Next" w:hAnsi="Avenir Next" w:cs="Times New Roman"/>
          <w:lang w:val="es-ES_tradnl"/>
        </w:rPr>
        <w:t xml:space="preserve">(Arias, </w:t>
      </w:r>
      <w:r w:rsidR="006C3B5F" w:rsidRPr="00EF7B99">
        <w:rPr>
          <w:rFonts w:ascii="Avenir Next" w:hAnsi="Avenir Next" w:cs="Times New Roman"/>
          <w:lang w:val="es-ES_tradnl"/>
        </w:rPr>
        <w:t>2002</w:t>
      </w:r>
      <w:r w:rsidR="00134019" w:rsidRPr="00EF7B99">
        <w:rPr>
          <w:rFonts w:ascii="Avenir Next" w:hAnsi="Avenir Next" w:cs="Times New Roman"/>
          <w:lang w:val="es-ES_tradnl"/>
        </w:rPr>
        <w:t>).</w:t>
      </w:r>
      <w:r w:rsidR="00134019" w:rsidRPr="00EF7B99">
        <w:rPr>
          <w:rFonts w:ascii="Avenir Next" w:hAnsi="Avenir Next" w:cs="Times New Roman"/>
          <w:spacing w:val="-3"/>
          <w:lang w:val="es-ES_tradnl"/>
        </w:rPr>
        <w:t xml:space="preserve"> Fue un </w:t>
      </w:r>
      <w:r w:rsidR="003220F4" w:rsidRPr="00EF7B99">
        <w:rPr>
          <w:rFonts w:ascii="Avenir Next" w:hAnsi="Avenir Next" w:cs="Times New Roman"/>
          <w:spacing w:val="-3"/>
          <w:lang w:val="es-ES_tradnl"/>
        </w:rPr>
        <w:t>notable</w:t>
      </w:r>
      <w:r w:rsidR="00134019" w:rsidRPr="00EF7B99">
        <w:rPr>
          <w:rFonts w:ascii="Avenir Next" w:hAnsi="Avenir Next" w:cs="Times New Roman"/>
          <w:spacing w:val="-3"/>
          <w:lang w:val="es-ES_tradnl"/>
        </w:rPr>
        <w:t xml:space="preserve"> miembro de la Junta de Caridad, que impulsó la </w:t>
      </w:r>
      <w:r w:rsidR="006C3B5F" w:rsidRPr="00EF7B99">
        <w:rPr>
          <w:rFonts w:ascii="Avenir Next" w:hAnsi="Avenir Next" w:cs="Times New Roman"/>
          <w:spacing w:val="-3"/>
          <w:lang w:val="es-ES_tradnl"/>
        </w:rPr>
        <w:t>crea</w:t>
      </w:r>
      <w:r w:rsidR="00134019" w:rsidRPr="00EF7B99">
        <w:rPr>
          <w:rFonts w:ascii="Avenir Next" w:hAnsi="Avenir Next" w:cs="Times New Roman"/>
          <w:spacing w:val="-3"/>
          <w:lang w:val="es-ES_tradnl"/>
        </w:rPr>
        <w:t xml:space="preserve">ción del Hospital San Juan de Dios, y aconsejó al </w:t>
      </w:r>
      <w:r w:rsidR="00134019" w:rsidRPr="00EF7B99">
        <w:rPr>
          <w:rFonts w:ascii="Avenir Next" w:hAnsi="Avenir Next" w:cs="Times New Roman"/>
        </w:rPr>
        <w:t xml:space="preserve">presidente Juan Rafael (Juanito) Mora Porras para que fundara </w:t>
      </w:r>
      <w:r w:rsidR="00134019" w:rsidRPr="00EF7B99">
        <w:rPr>
          <w:rFonts w:ascii="Avenir Next" w:hAnsi="Avenir Next" w:cs="Times New Roman"/>
          <w:spacing w:val="-3"/>
          <w:lang w:val="es-ES_tradnl"/>
        </w:rPr>
        <w:t xml:space="preserve">el Protomedicato de Costa Rica </w:t>
      </w:r>
      <w:r w:rsidR="006C3B5F" w:rsidRPr="00EF7B99">
        <w:rPr>
          <w:rFonts w:ascii="Avenir Next" w:hAnsi="Avenir Next" w:cs="Times New Roman"/>
        </w:rPr>
        <w:t>—</w:t>
      </w:r>
      <w:r w:rsidR="00134019" w:rsidRPr="00EF7B99">
        <w:rPr>
          <w:rFonts w:ascii="Avenir Next" w:hAnsi="Avenir Next" w:cs="Times New Roman"/>
          <w:spacing w:val="-3"/>
          <w:lang w:val="es-ES_tradnl"/>
        </w:rPr>
        <w:t>embrión del Colegio de Médicos y Cirujanos</w:t>
      </w:r>
      <w:r w:rsidR="006C3B5F" w:rsidRPr="00EF7B99">
        <w:rPr>
          <w:rFonts w:ascii="Avenir Next" w:hAnsi="Avenir Next" w:cs="Times New Roman"/>
        </w:rPr>
        <w:t>—</w:t>
      </w:r>
      <w:r w:rsidR="00161FCE" w:rsidRPr="00EF7B99">
        <w:rPr>
          <w:rFonts w:ascii="Avenir Next" w:hAnsi="Avenir Next" w:cs="Times New Roman"/>
          <w:spacing w:val="-3"/>
          <w:lang w:val="es-ES_tradnl"/>
        </w:rPr>
        <w:t>, par</w:t>
      </w:r>
      <w:r w:rsidR="006C3B5F" w:rsidRPr="00EF7B99">
        <w:rPr>
          <w:rFonts w:ascii="Avenir Next" w:hAnsi="Avenir Next" w:cs="Times New Roman"/>
          <w:spacing w:val="-3"/>
          <w:lang w:val="es-ES_tradnl"/>
        </w:rPr>
        <w:t>a</w:t>
      </w:r>
      <w:r w:rsidR="00161FCE" w:rsidRPr="00EF7B99">
        <w:rPr>
          <w:rFonts w:ascii="Avenir Next" w:hAnsi="Avenir Next" w:cs="Times New Roman"/>
          <w:spacing w:val="-3"/>
          <w:lang w:val="es-ES_tradnl"/>
        </w:rPr>
        <w:t xml:space="preserve"> evitar el empirismo</w:t>
      </w:r>
      <w:r w:rsidR="00134019" w:rsidRPr="00EF7B99">
        <w:rPr>
          <w:rFonts w:ascii="Avenir Next" w:hAnsi="Avenir Next" w:cs="Times New Roman"/>
          <w:spacing w:val="-3"/>
          <w:lang w:val="es-ES_tradnl"/>
        </w:rPr>
        <w:t>.</w:t>
      </w:r>
      <w:r w:rsidR="00161FCE" w:rsidRPr="00EF7B99">
        <w:rPr>
          <w:rFonts w:ascii="Avenir Next" w:hAnsi="Avenir Next" w:cs="Times New Roman"/>
          <w:spacing w:val="-3"/>
          <w:lang w:val="es-ES_tradnl"/>
        </w:rPr>
        <w:t xml:space="preserve"> También </w:t>
      </w:r>
      <w:r w:rsidR="00D67217" w:rsidRPr="00EF7B99">
        <w:rPr>
          <w:rFonts w:ascii="Avenir Next" w:hAnsi="Avenir Next" w:cs="Times New Roman"/>
          <w:spacing w:val="-3"/>
          <w:lang w:val="es-ES_tradnl"/>
        </w:rPr>
        <w:t>fue</w:t>
      </w:r>
      <w:r w:rsidR="00161FCE" w:rsidRPr="00EF7B99">
        <w:rPr>
          <w:rFonts w:ascii="Avenir Next" w:hAnsi="Avenir Next" w:cs="Times New Roman"/>
          <w:spacing w:val="-3"/>
          <w:lang w:val="es-ES_tradnl"/>
        </w:rPr>
        <w:t xml:space="preserve"> </w:t>
      </w:r>
      <w:r w:rsidR="000D280C" w:rsidRPr="00EF7B99">
        <w:rPr>
          <w:rFonts w:ascii="Avenir Next" w:hAnsi="Avenir Next" w:cs="Times New Roman"/>
          <w:spacing w:val="-3"/>
        </w:rPr>
        <w:t xml:space="preserve">diputado y presidente del Congreso, </w:t>
      </w:r>
      <w:r w:rsidR="003C4BE4" w:rsidRPr="00EF7B99">
        <w:rPr>
          <w:rFonts w:ascii="Avenir Next" w:hAnsi="Avenir Next" w:cs="Times New Roman"/>
          <w:spacing w:val="-3"/>
          <w:lang w:val="es-ES_tradnl"/>
        </w:rPr>
        <w:t xml:space="preserve">así como profesor y rector de la Universidad de Santo Tomás. </w:t>
      </w:r>
      <w:r w:rsidR="00161FCE" w:rsidRPr="00EF7B99">
        <w:rPr>
          <w:rFonts w:ascii="Avenir Next" w:hAnsi="Avenir Next" w:cs="Times New Roman"/>
          <w:spacing w:val="-3"/>
          <w:lang w:val="es-ES_tradnl"/>
        </w:rPr>
        <w:t>Se c</w:t>
      </w:r>
      <w:r w:rsidR="003C4BE4" w:rsidRPr="00EF7B99">
        <w:rPr>
          <w:rFonts w:ascii="Avenir Next" w:hAnsi="Avenir Next" w:cs="Times New Roman"/>
          <w:lang w:val="es-ES_tradnl"/>
        </w:rPr>
        <w:t xml:space="preserve">asó con Rosa Mattei Goyenaga, con </w:t>
      </w:r>
      <w:r w:rsidR="0076404D" w:rsidRPr="00EF7B99">
        <w:rPr>
          <w:rFonts w:ascii="Avenir Next" w:hAnsi="Avenir Next" w:cs="Times New Roman"/>
          <w:lang w:val="es-ES_tradnl"/>
        </w:rPr>
        <w:t xml:space="preserve">quien procreó dos varones, uno de los cuales fue </w:t>
      </w:r>
      <w:r w:rsidR="0076404D" w:rsidRPr="00EF7B99">
        <w:rPr>
          <w:rFonts w:ascii="Avenir Next" w:hAnsi="Avenir Next" w:cs="Times New Roman"/>
          <w:lang w:val="es-ES_tradnl" w:eastAsia="es-ES_tradnl"/>
        </w:rPr>
        <w:t>el también médico Nazario Toledo Mattei.</w:t>
      </w:r>
    </w:p>
    <w:p w14:paraId="126EE37F" w14:textId="77777777" w:rsidR="00474F61" w:rsidRPr="00EF7B99" w:rsidRDefault="00474F61" w:rsidP="008D3D08">
      <w:pPr>
        <w:tabs>
          <w:tab w:val="left" w:pos="-720"/>
        </w:tabs>
        <w:suppressAutoHyphens/>
        <w:spacing w:before="240" w:line="360" w:lineRule="auto"/>
        <w:jc w:val="both"/>
        <w:rPr>
          <w:rFonts w:ascii="Avenir Next" w:hAnsi="Avenir Next" w:cs="Times New Roman"/>
          <w:highlight w:val="yellow"/>
          <w:lang w:val="es-ES_tradnl"/>
        </w:rPr>
      </w:pPr>
    </w:p>
    <w:p w14:paraId="431A480B" w14:textId="77777777" w:rsidR="008E7408" w:rsidRPr="00EF7B99" w:rsidRDefault="00C54E5F"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 xml:space="preserve">A él se sumaban </w:t>
      </w:r>
      <w:r w:rsidR="00B44576" w:rsidRPr="00EF7B99">
        <w:rPr>
          <w:rFonts w:ascii="Avenir Next" w:hAnsi="Avenir Next" w:cs="Times New Roman"/>
          <w:color w:val="000000"/>
        </w:rPr>
        <w:t>dos</w:t>
      </w:r>
      <w:r w:rsidR="003E3803" w:rsidRPr="00EF7B99">
        <w:rPr>
          <w:rFonts w:ascii="Avenir Next" w:hAnsi="Avenir Next" w:cs="Times New Roman"/>
          <w:color w:val="000000"/>
        </w:rPr>
        <w:t xml:space="preserve"> </w:t>
      </w:r>
      <w:r w:rsidR="00A536DB" w:rsidRPr="00EF7B99">
        <w:rPr>
          <w:rFonts w:ascii="Avenir Next" w:hAnsi="Avenir Next" w:cs="Times New Roman"/>
          <w:color w:val="000000"/>
          <w:lang w:val="es-ES_tradnl"/>
        </w:rPr>
        <w:t>franc</w:t>
      </w:r>
      <w:r w:rsidR="00B44576" w:rsidRPr="00EF7B99">
        <w:rPr>
          <w:rFonts w:ascii="Avenir Next" w:hAnsi="Avenir Next" w:cs="Times New Roman"/>
          <w:color w:val="000000"/>
          <w:lang w:val="es-ES_tradnl"/>
        </w:rPr>
        <w:t xml:space="preserve">eses. Uno </w:t>
      </w:r>
      <w:r w:rsidRPr="00EF7B99">
        <w:rPr>
          <w:rFonts w:ascii="Avenir Next" w:hAnsi="Avenir Next" w:cs="Times New Roman"/>
          <w:color w:val="000000"/>
          <w:lang w:val="es-ES_tradnl"/>
        </w:rPr>
        <w:t>era</w:t>
      </w:r>
      <w:r w:rsidR="00B44576" w:rsidRPr="00EF7B99">
        <w:rPr>
          <w:rFonts w:ascii="Avenir Next" w:hAnsi="Avenir Next" w:cs="Times New Roman"/>
          <w:color w:val="000000"/>
          <w:lang w:val="es-ES_tradnl"/>
        </w:rPr>
        <w:t xml:space="preserve"> </w:t>
      </w:r>
      <w:r w:rsidR="00A536DB" w:rsidRPr="00EF7B99">
        <w:rPr>
          <w:rFonts w:ascii="Avenir Next" w:hAnsi="Avenir Next" w:cs="Times New Roman"/>
          <w:color w:val="000000"/>
          <w:lang w:val="es-ES_tradnl"/>
        </w:rPr>
        <w:t>Víctor de Castella Ducoblaud</w:t>
      </w:r>
      <w:r w:rsidR="00F27D08" w:rsidRPr="00EF7B99">
        <w:rPr>
          <w:rFonts w:ascii="Avenir Next" w:hAnsi="Avenir Next" w:cs="Times New Roman"/>
          <w:color w:val="000000"/>
          <w:lang w:val="es-ES_tradnl"/>
        </w:rPr>
        <w:t>, quien s</w:t>
      </w:r>
      <w:r w:rsidR="00A536DB" w:rsidRPr="00EF7B99">
        <w:rPr>
          <w:rFonts w:ascii="Avenir Next" w:hAnsi="Avenir Next" w:cs="Times New Roman"/>
          <w:color w:val="000000"/>
          <w:lang w:val="es-ES_tradnl"/>
        </w:rPr>
        <w:t xml:space="preserve">e casó con Josefa Carrillo Morales, sobrina del </w:t>
      </w:r>
      <w:r w:rsidR="00F27D08" w:rsidRPr="00EF7B99">
        <w:rPr>
          <w:rFonts w:ascii="Avenir Next" w:hAnsi="Avenir Next" w:cs="Times New Roman"/>
          <w:color w:val="000000"/>
          <w:lang w:val="es-ES_tradnl"/>
        </w:rPr>
        <w:t>exgobernante</w:t>
      </w:r>
      <w:r w:rsidR="00A536DB" w:rsidRPr="00EF7B99">
        <w:rPr>
          <w:rFonts w:ascii="Avenir Next" w:hAnsi="Avenir Next" w:cs="Times New Roman"/>
          <w:color w:val="000000"/>
          <w:lang w:val="es-ES_tradnl"/>
        </w:rPr>
        <w:t xml:space="preserve"> Braulio Carrillo. </w:t>
      </w:r>
      <w:r w:rsidR="004E440C" w:rsidRPr="00EF7B99">
        <w:rPr>
          <w:rFonts w:ascii="Avenir Next" w:hAnsi="Avenir Next" w:cs="Times New Roman"/>
          <w:color w:val="000000"/>
          <w:spacing w:val="-3"/>
          <w:lang w:val="es-ES_tradnl"/>
        </w:rPr>
        <w:t xml:space="preserve">El otro </w:t>
      </w:r>
      <w:r w:rsidR="004E440C" w:rsidRPr="00EF7B99">
        <w:rPr>
          <w:rFonts w:ascii="Avenir Next" w:hAnsi="Avenir Next" w:cs="Times New Roman"/>
          <w:color w:val="000000"/>
        </w:rPr>
        <w:t xml:space="preserve">fue </w:t>
      </w:r>
      <w:r w:rsidR="001201E1" w:rsidRPr="00EF7B99">
        <w:rPr>
          <w:rFonts w:ascii="Avenir Next" w:hAnsi="Avenir Next" w:cs="Times New Roman"/>
          <w:color w:val="000000"/>
        </w:rPr>
        <w:t>Jean George Alfonso Carit Tlichey</w:t>
      </w:r>
      <w:r w:rsidR="002F006F" w:rsidRPr="00EF7B99">
        <w:rPr>
          <w:rFonts w:ascii="Avenir Next" w:hAnsi="Avenir Next" w:cs="Times New Roman"/>
          <w:color w:val="000000"/>
        </w:rPr>
        <w:t>, quien llegó al país en 1856, ya casado con la nicaragüense Matilde Eva (Oconitrillo, 1998)</w:t>
      </w:r>
      <w:r w:rsidR="004E440C" w:rsidRPr="00EF7B99">
        <w:rPr>
          <w:rFonts w:ascii="Avenir Next" w:hAnsi="Avenir Next" w:cs="Times New Roman"/>
          <w:color w:val="000000"/>
        </w:rPr>
        <w:t>; s</w:t>
      </w:r>
      <w:r w:rsidR="002F006F" w:rsidRPr="00EF7B99">
        <w:rPr>
          <w:rFonts w:ascii="Avenir Next" w:hAnsi="Avenir Next" w:cs="Times New Roman"/>
          <w:color w:val="000000"/>
        </w:rPr>
        <w:t>u hijo Adolfo también se convertiría en médico</w:t>
      </w:r>
      <w:r w:rsidR="00E12C36" w:rsidRPr="00EF7B99">
        <w:rPr>
          <w:rFonts w:ascii="Avenir Next" w:hAnsi="Avenir Next" w:cs="Times New Roman"/>
          <w:color w:val="000000"/>
        </w:rPr>
        <w:t>,</w:t>
      </w:r>
      <w:r w:rsidR="002F006F" w:rsidRPr="00EF7B99">
        <w:rPr>
          <w:rFonts w:ascii="Avenir Next" w:hAnsi="Avenir Next" w:cs="Times New Roman"/>
          <w:color w:val="000000"/>
        </w:rPr>
        <w:t xml:space="preserve"> y después don</w:t>
      </w:r>
      <w:r w:rsidR="00361C3F" w:rsidRPr="00EF7B99">
        <w:rPr>
          <w:rFonts w:ascii="Avenir Next" w:hAnsi="Avenir Next" w:cs="Times New Roman"/>
          <w:color w:val="000000"/>
        </w:rPr>
        <w:t xml:space="preserve">aría </w:t>
      </w:r>
      <w:r w:rsidR="002F006F" w:rsidRPr="00EF7B99">
        <w:rPr>
          <w:rFonts w:ascii="Avenir Next" w:hAnsi="Avenir Next" w:cs="Times New Roman"/>
          <w:color w:val="000000"/>
        </w:rPr>
        <w:t xml:space="preserve">el terreno donde </w:t>
      </w:r>
      <w:r w:rsidR="007E0B78" w:rsidRPr="00EF7B99">
        <w:rPr>
          <w:rFonts w:ascii="Avenir Next" w:hAnsi="Avenir Next" w:cs="Times New Roman"/>
          <w:color w:val="000000"/>
        </w:rPr>
        <w:t xml:space="preserve">se halla </w:t>
      </w:r>
      <w:r w:rsidR="007E0B78" w:rsidRPr="00EF7B99">
        <w:rPr>
          <w:rFonts w:ascii="Avenir Next" w:hAnsi="Avenir Next" w:cs="Times New Roman"/>
          <w:color w:val="000000"/>
        </w:rPr>
        <w:lastRenderedPageBreak/>
        <w:t xml:space="preserve">ubicado </w:t>
      </w:r>
      <w:r w:rsidR="002F006F" w:rsidRPr="00EF7B99">
        <w:rPr>
          <w:rFonts w:ascii="Avenir Next" w:hAnsi="Avenir Next" w:cs="Times New Roman"/>
          <w:color w:val="000000"/>
        </w:rPr>
        <w:t xml:space="preserve">el </w:t>
      </w:r>
      <w:r w:rsidR="00361C3F" w:rsidRPr="00EF7B99">
        <w:rPr>
          <w:rFonts w:ascii="Avenir Next" w:hAnsi="Avenir Next" w:cs="Times New Roman"/>
          <w:color w:val="000000"/>
        </w:rPr>
        <w:t xml:space="preserve">actual </w:t>
      </w:r>
      <w:r w:rsidR="002F006F" w:rsidRPr="00EF7B99">
        <w:rPr>
          <w:rFonts w:ascii="Avenir Next" w:hAnsi="Avenir Next" w:cs="Times New Roman"/>
          <w:color w:val="000000"/>
        </w:rPr>
        <w:t xml:space="preserve">Hospital de la Mujer, conocido </w:t>
      </w:r>
      <w:r w:rsidR="008464BC" w:rsidRPr="00EF7B99">
        <w:rPr>
          <w:rFonts w:ascii="Avenir Next" w:hAnsi="Avenir Next" w:cs="Times New Roman"/>
          <w:color w:val="000000"/>
        </w:rPr>
        <w:t xml:space="preserve">antes </w:t>
      </w:r>
      <w:r w:rsidR="002F006F" w:rsidRPr="00EF7B99">
        <w:rPr>
          <w:rFonts w:ascii="Avenir Next" w:hAnsi="Avenir Next" w:cs="Times New Roman"/>
          <w:color w:val="000000"/>
        </w:rPr>
        <w:t>como Maternidad Carit.</w:t>
      </w:r>
      <w:r w:rsidR="00E01D8E" w:rsidRPr="00EF7B99">
        <w:rPr>
          <w:rFonts w:ascii="Avenir Next" w:hAnsi="Avenir Next" w:cs="Times New Roman"/>
          <w:color w:val="000000"/>
        </w:rPr>
        <w:t xml:space="preserve"> </w:t>
      </w:r>
    </w:p>
    <w:p w14:paraId="624A9DB8" w14:textId="77777777" w:rsidR="00C54E5F" w:rsidRPr="00EF7B99" w:rsidRDefault="00C54E5F" w:rsidP="008D3D08">
      <w:pPr>
        <w:tabs>
          <w:tab w:val="left" w:pos="-720"/>
        </w:tabs>
        <w:suppressAutoHyphens/>
        <w:spacing w:before="240" w:line="360" w:lineRule="auto"/>
        <w:jc w:val="both"/>
        <w:rPr>
          <w:rFonts w:ascii="Avenir Next" w:hAnsi="Avenir Next" w:cs="Times New Roman"/>
          <w:color w:val="000000"/>
        </w:rPr>
      </w:pPr>
    </w:p>
    <w:p w14:paraId="63917FDF" w14:textId="77777777" w:rsidR="00C54E5F" w:rsidRPr="00EF7B99" w:rsidRDefault="00C54E5F"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Un caso particular es el d</w:t>
      </w:r>
      <w:r w:rsidRPr="00EF7B99">
        <w:rPr>
          <w:rFonts w:ascii="Avenir Next" w:hAnsi="Avenir Next" w:cs="Times New Roman"/>
          <w:iCs/>
          <w:color w:val="000000"/>
        </w:rPr>
        <w:t xml:space="preserve">el </w:t>
      </w:r>
      <w:r w:rsidRPr="00EF7B99">
        <w:rPr>
          <w:rFonts w:ascii="Avenir Next" w:hAnsi="Avenir Next" w:cs="Times New Roman"/>
          <w:color w:val="000000"/>
        </w:rPr>
        <w:t>nicaragüen</w:t>
      </w:r>
      <w:r w:rsidRPr="00EF7B99">
        <w:rPr>
          <w:rFonts w:ascii="Avenir Next" w:hAnsi="Avenir Next" w:cs="Times New Roman"/>
          <w:color w:val="000000"/>
        </w:rPr>
        <w:softHyphen/>
        <w:t>se Francisco Bastos, de cuya vida se conoce muy poco.</w:t>
      </w:r>
    </w:p>
    <w:p w14:paraId="5FE37AA8" w14:textId="77777777" w:rsidR="00C54E5F" w:rsidRPr="00EF7B99" w:rsidRDefault="00C54E5F" w:rsidP="008D3D08">
      <w:pPr>
        <w:widowControl/>
        <w:autoSpaceDE/>
        <w:autoSpaceDN/>
        <w:spacing w:before="240" w:line="360" w:lineRule="auto"/>
        <w:jc w:val="both"/>
        <w:rPr>
          <w:rFonts w:ascii="Avenir Next" w:hAnsi="Avenir Next" w:cs="Times New Roman"/>
          <w:color w:val="000000"/>
        </w:rPr>
      </w:pPr>
    </w:p>
    <w:p w14:paraId="34E56768" w14:textId="77777777" w:rsidR="00C54E5F" w:rsidRPr="00EF7B99" w:rsidRDefault="003759C1"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color w:val="000000"/>
        </w:rPr>
        <w:t>Finalmente, hubo d</w:t>
      </w:r>
      <w:r w:rsidR="00C54E5F" w:rsidRPr="00EF7B99">
        <w:rPr>
          <w:rFonts w:ascii="Avenir Next" w:hAnsi="Avenir Next" w:cs="Times New Roman"/>
          <w:color w:val="000000"/>
        </w:rPr>
        <w:t>os médicos estadounidenses</w:t>
      </w:r>
      <w:r w:rsidRPr="00EF7B99">
        <w:rPr>
          <w:rFonts w:ascii="Avenir Next" w:hAnsi="Avenir Next" w:cs="Times New Roman"/>
          <w:color w:val="000000"/>
        </w:rPr>
        <w:t>,</w:t>
      </w:r>
      <w:r w:rsidR="00C54E5F" w:rsidRPr="00EF7B99">
        <w:rPr>
          <w:rFonts w:ascii="Avenir Next" w:hAnsi="Avenir Next" w:cs="Times New Roman"/>
          <w:color w:val="000000"/>
        </w:rPr>
        <w:t xml:space="preserve"> James (Santiago) Hogan Grey </w:t>
      </w:r>
      <w:r w:rsidR="00C54E5F" w:rsidRPr="00EF7B99">
        <w:rPr>
          <w:rFonts w:ascii="Avenir Next" w:hAnsi="Avenir Next" w:cs="Times New Roman"/>
          <w:lang w:val="es-ES_tradnl" w:eastAsia="es-ES_tradnl"/>
        </w:rPr>
        <w:t xml:space="preserve">(Figura 1C) </w:t>
      </w:r>
      <w:r w:rsidR="00C54E5F" w:rsidRPr="00EF7B99">
        <w:rPr>
          <w:rFonts w:ascii="Avenir Next" w:hAnsi="Avenir Next" w:cs="Times New Roman"/>
          <w:color w:val="000000"/>
        </w:rPr>
        <w:t xml:space="preserve">y Marquis Lafayette Hine </w:t>
      </w:r>
      <w:r w:rsidR="000C4B6F" w:rsidRPr="00EF7B99">
        <w:rPr>
          <w:rFonts w:ascii="Avenir Next" w:hAnsi="Avenir Next" w:cs="Times New Roman"/>
          <w:color w:val="000000"/>
        </w:rPr>
        <w:t xml:space="preserve">Wickes </w:t>
      </w:r>
      <w:r w:rsidR="00C54E5F" w:rsidRPr="00EF7B99">
        <w:rPr>
          <w:rFonts w:ascii="Avenir Next" w:hAnsi="Avenir Next" w:cs="Times New Roman"/>
        </w:rPr>
        <w:t xml:space="preserve">(Murchie, 1981). </w:t>
      </w:r>
      <w:r w:rsidR="00C54E5F" w:rsidRPr="00EF7B99">
        <w:rPr>
          <w:rFonts w:ascii="Avenir Next" w:hAnsi="Avenir Next" w:cs="Times New Roman"/>
          <w:color w:val="000000"/>
        </w:rPr>
        <w:t>Hogan, n</w:t>
      </w:r>
      <w:r w:rsidR="00C54E5F" w:rsidRPr="00EF7B99">
        <w:rPr>
          <w:rFonts w:ascii="Avenir Next" w:hAnsi="Avenir Next" w:cs="Times New Roman"/>
        </w:rPr>
        <w:t xml:space="preserve">acido en Filadelfia, aunque fue atraído hacia California por la “fiebre del oro”, después se afincó en Costa Rica; en 1857 se casó con Catalina Guardia Bonilla, con quien tuvo tres hijas. </w:t>
      </w:r>
      <w:r w:rsidR="00C54E5F" w:rsidRPr="00EF7B99">
        <w:rPr>
          <w:rFonts w:ascii="Avenir Next" w:hAnsi="Avenir Next" w:cs="Times New Roman"/>
          <w:color w:val="000000"/>
        </w:rPr>
        <w:t>Por su parte Hine, quien n</w:t>
      </w:r>
      <w:r w:rsidR="00C54E5F" w:rsidRPr="00EF7B99">
        <w:rPr>
          <w:rFonts w:ascii="Avenir Next" w:hAnsi="Avenir Next" w:cs="Times New Roman"/>
        </w:rPr>
        <w:t>ació en Nueva York en 1923, fue el primer cónsul de los EE.UU. en Costa Rica, puesto que ocupó por 20 años; se casó con Mercedes Ramírez Rodríguez, con quien procreó siete hijos.</w:t>
      </w:r>
    </w:p>
    <w:p w14:paraId="5FBCDB98" w14:textId="77777777" w:rsidR="00F35C57" w:rsidRPr="00EF7B99" w:rsidRDefault="00F35C57" w:rsidP="008D3D08">
      <w:pPr>
        <w:pStyle w:val="Textonotapie"/>
        <w:spacing w:before="240" w:line="360" w:lineRule="auto"/>
        <w:jc w:val="both"/>
        <w:rPr>
          <w:rFonts w:ascii="Avenir Next" w:hAnsi="Avenir Next" w:cs="Times New Roman"/>
          <w:sz w:val="24"/>
          <w:szCs w:val="24"/>
        </w:rPr>
      </w:pPr>
    </w:p>
    <w:p w14:paraId="6B4135C0" w14:textId="77777777" w:rsidR="00A36DBA" w:rsidRDefault="00A36DBA" w:rsidP="008D3D08">
      <w:pPr>
        <w:tabs>
          <w:tab w:val="left" w:pos="-720"/>
        </w:tabs>
        <w:suppressAutoHyphens/>
        <w:spacing w:before="240" w:line="360" w:lineRule="auto"/>
        <w:jc w:val="both"/>
        <w:rPr>
          <w:rFonts w:ascii="Avenir Next" w:hAnsi="Avenir Next" w:cs="Times New Roman"/>
          <w:b/>
          <w:bCs/>
          <w:color w:val="000000"/>
          <w:spacing w:val="-3"/>
        </w:rPr>
      </w:pPr>
    </w:p>
    <w:p w14:paraId="3FB7F74B" w14:textId="77777777" w:rsidR="000A7239" w:rsidRPr="00EF7B99" w:rsidRDefault="00DC2F76" w:rsidP="008D3D08">
      <w:pPr>
        <w:tabs>
          <w:tab w:val="left" w:pos="-720"/>
        </w:tabs>
        <w:suppressAutoHyphens/>
        <w:spacing w:before="240" w:line="360" w:lineRule="auto"/>
        <w:jc w:val="both"/>
        <w:rPr>
          <w:rFonts w:ascii="Avenir Next" w:hAnsi="Avenir Next" w:cs="Times New Roman"/>
          <w:b/>
          <w:bCs/>
          <w:color w:val="000000"/>
          <w:spacing w:val="-3"/>
        </w:rPr>
      </w:pPr>
      <w:r w:rsidRPr="00EF7B99">
        <w:rPr>
          <w:rFonts w:ascii="Avenir Next" w:hAnsi="Avenir Next" w:cs="Times New Roman"/>
          <w:b/>
          <w:bCs/>
          <w:color w:val="000000"/>
          <w:spacing w:val="-3"/>
        </w:rPr>
        <w:t>L</w:t>
      </w:r>
      <w:r w:rsidR="000A7239" w:rsidRPr="00EF7B99">
        <w:rPr>
          <w:rFonts w:ascii="Avenir Next" w:hAnsi="Avenir Next" w:cs="Times New Roman"/>
          <w:b/>
          <w:bCs/>
          <w:color w:val="000000"/>
          <w:spacing w:val="-3"/>
        </w:rPr>
        <w:t>os médicos alemanes</w:t>
      </w:r>
    </w:p>
    <w:p w14:paraId="0F96CB7F" w14:textId="77777777" w:rsidR="00ED6E93" w:rsidRPr="00EF7B99" w:rsidRDefault="00ED6E93" w:rsidP="008D3D08">
      <w:pPr>
        <w:tabs>
          <w:tab w:val="left" w:pos="-720"/>
        </w:tabs>
        <w:suppressAutoHyphens/>
        <w:spacing w:before="240" w:line="360" w:lineRule="auto"/>
        <w:jc w:val="both"/>
        <w:rPr>
          <w:rFonts w:ascii="Avenir Next" w:hAnsi="Avenir Next" w:cs="Times New Roman"/>
          <w:b/>
          <w:color w:val="000000"/>
        </w:rPr>
      </w:pPr>
    </w:p>
    <w:p w14:paraId="2709730C" w14:textId="77777777" w:rsidR="00C97145" w:rsidRPr="00EF7B99" w:rsidRDefault="00E60500"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rPr>
        <w:t xml:space="preserve">Los médicos alemanes </w:t>
      </w:r>
      <w:r w:rsidR="00990186" w:rsidRPr="00EF7B99">
        <w:rPr>
          <w:rFonts w:ascii="Avenir Next" w:hAnsi="Avenir Next" w:cs="Times New Roman"/>
        </w:rPr>
        <w:t>a</w:t>
      </w:r>
      <w:r w:rsidRPr="00EF7B99">
        <w:rPr>
          <w:rFonts w:ascii="Avenir Next" w:hAnsi="Avenir Next" w:cs="Times New Roman"/>
        </w:rPr>
        <w:t>mer</w:t>
      </w:r>
      <w:r w:rsidR="00990186" w:rsidRPr="00EF7B99">
        <w:rPr>
          <w:rFonts w:ascii="Avenir Next" w:hAnsi="Avenir Next" w:cs="Times New Roman"/>
        </w:rPr>
        <w:t>ita</w:t>
      </w:r>
      <w:r w:rsidRPr="00EF7B99">
        <w:rPr>
          <w:rFonts w:ascii="Avenir Next" w:hAnsi="Avenir Next" w:cs="Times New Roman"/>
        </w:rPr>
        <w:t xml:space="preserve">n una </w:t>
      </w:r>
      <w:r w:rsidR="00990186" w:rsidRPr="00EF7B99">
        <w:rPr>
          <w:rFonts w:ascii="Avenir Next" w:hAnsi="Avenir Next" w:cs="Times New Roman"/>
        </w:rPr>
        <w:t>sec</w:t>
      </w:r>
      <w:r w:rsidR="00C244FF" w:rsidRPr="00EF7B99">
        <w:rPr>
          <w:rFonts w:ascii="Avenir Next" w:hAnsi="Avenir Next" w:cs="Times New Roman"/>
        </w:rPr>
        <w:t>c</w:t>
      </w:r>
      <w:r w:rsidRPr="00EF7B99">
        <w:rPr>
          <w:rFonts w:ascii="Avenir Next" w:hAnsi="Avenir Next" w:cs="Times New Roman"/>
        </w:rPr>
        <w:t xml:space="preserve">ión aparte, por </w:t>
      </w:r>
      <w:r w:rsidR="00C835DF" w:rsidRPr="00EF7B99">
        <w:rPr>
          <w:rFonts w:ascii="Avenir Next" w:hAnsi="Avenir Next" w:cs="Times New Roman"/>
        </w:rPr>
        <w:t xml:space="preserve">su mejor preparación académica y profesional, así como por su involucramiento </w:t>
      </w:r>
      <w:r w:rsidR="00AF4CDD" w:rsidRPr="00EF7B99">
        <w:rPr>
          <w:rFonts w:ascii="Avenir Next" w:hAnsi="Avenir Next" w:cs="Times New Roman"/>
        </w:rPr>
        <w:t xml:space="preserve">directo </w:t>
      </w:r>
      <w:r w:rsidR="00C835DF" w:rsidRPr="00EF7B99">
        <w:rPr>
          <w:rFonts w:ascii="Avenir Next" w:hAnsi="Avenir Next" w:cs="Times New Roman"/>
        </w:rPr>
        <w:t>en los frentes de batalla</w:t>
      </w:r>
      <w:r w:rsidR="00B340B6" w:rsidRPr="00EF7B99">
        <w:rPr>
          <w:rFonts w:ascii="Avenir Next" w:hAnsi="Avenir Next" w:cs="Times New Roman"/>
        </w:rPr>
        <w:t>.</w:t>
      </w:r>
      <w:r w:rsidR="00C97145" w:rsidRPr="00EF7B99">
        <w:rPr>
          <w:rFonts w:ascii="Avenir Next" w:hAnsi="Avenir Next" w:cs="Times New Roman"/>
        </w:rPr>
        <w:t xml:space="preserve"> </w:t>
      </w:r>
      <w:r w:rsidR="00CB3DE0" w:rsidRPr="00EF7B99">
        <w:rPr>
          <w:rFonts w:ascii="Avenir Next" w:hAnsi="Avenir Next" w:cs="Times New Roman"/>
        </w:rPr>
        <w:t xml:space="preserve">Sin embargo, antes </w:t>
      </w:r>
      <w:r w:rsidR="00C97145" w:rsidRPr="00EF7B99">
        <w:rPr>
          <w:rFonts w:ascii="Avenir Next" w:hAnsi="Avenir Next" w:cs="Times New Roman"/>
        </w:rPr>
        <w:t>es necesario aclarar por qué arribaron a Costa Rica.</w:t>
      </w:r>
    </w:p>
    <w:p w14:paraId="308F57C5" w14:textId="77777777" w:rsidR="00C97145" w:rsidRPr="00EF7B99" w:rsidRDefault="00C97145" w:rsidP="008D3D08">
      <w:pPr>
        <w:tabs>
          <w:tab w:val="left" w:pos="-720"/>
        </w:tabs>
        <w:suppressAutoHyphens/>
        <w:spacing w:before="240" w:line="360" w:lineRule="auto"/>
        <w:jc w:val="both"/>
        <w:rPr>
          <w:rFonts w:ascii="Avenir Next" w:hAnsi="Avenir Next" w:cs="Times New Roman"/>
        </w:rPr>
      </w:pPr>
    </w:p>
    <w:p w14:paraId="0626F431" w14:textId="77777777" w:rsidR="00375971" w:rsidRPr="00EF7B99" w:rsidRDefault="003D2BEA" w:rsidP="008D3D08">
      <w:pPr>
        <w:pStyle w:val="Textonotapie"/>
        <w:spacing w:before="240" w:line="360" w:lineRule="auto"/>
        <w:jc w:val="both"/>
        <w:rPr>
          <w:rFonts w:ascii="Avenir Next" w:hAnsi="Avenir Next" w:cs="Times New Roman"/>
          <w:sz w:val="24"/>
          <w:szCs w:val="24"/>
          <w:lang w:val="es-ES_tradnl" w:eastAsia="es-ES_tradnl"/>
        </w:rPr>
      </w:pPr>
      <w:r w:rsidRPr="00EF7B99">
        <w:rPr>
          <w:rFonts w:ascii="Avenir Next" w:hAnsi="Avenir Next" w:cs="Times New Roman"/>
          <w:color w:val="000000"/>
          <w:sz w:val="24"/>
          <w:szCs w:val="24"/>
          <w:lang w:eastAsia="es-CR"/>
        </w:rPr>
        <w:t>En efecto, a</w:t>
      </w:r>
      <w:r w:rsidRPr="00EF7B99">
        <w:rPr>
          <w:rFonts w:ascii="Avenir Next" w:hAnsi="Avenir Next" w:cs="Times New Roman"/>
          <w:sz w:val="24"/>
          <w:szCs w:val="24"/>
          <w:lang w:val="es-ES_tradnl"/>
        </w:rPr>
        <w:t xml:space="preserve"> mediados del siglo XIX</w:t>
      </w:r>
      <w:r w:rsidR="00D26304" w:rsidRPr="00EF7B99">
        <w:rPr>
          <w:rFonts w:ascii="Avenir Next" w:hAnsi="Avenir Next" w:cs="Times New Roman"/>
          <w:sz w:val="24"/>
          <w:szCs w:val="24"/>
          <w:lang w:val="es-ES_tradnl"/>
        </w:rPr>
        <w:t xml:space="preserve"> en Europa</w:t>
      </w:r>
      <w:r w:rsidR="002D595A" w:rsidRPr="00EF7B99">
        <w:rPr>
          <w:rFonts w:ascii="Avenir Next" w:hAnsi="Avenir Next" w:cs="Times New Roman"/>
          <w:sz w:val="24"/>
          <w:szCs w:val="24"/>
          <w:lang w:val="es-ES_tradnl"/>
        </w:rPr>
        <w:t xml:space="preserve"> </w:t>
      </w:r>
      <w:r w:rsidR="003E70C9" w:rsidRPr="00EF7B99">
        <w:rPr>
          <w:rFonts w:ascii="Avenir Next" w:hAnsi="Avenir Next" w:cs="Times New Roman"/>
          <w:sz w:val="24"/>
          <w:szCs w:val="24"/>
          <w:lang w:val="es-ES_tradnl"/>
        </w:rPr>
        <w:t>ocurrían fuert</w:t>
      </w:r>
      <w:r w:rsidR="00D26304" w:rsidRPr="00EF7B99">
        <w:rPr>
          <w:rFonts w:ascii="Avenir Next" w:hAnsi="Avenir Next" w:cs="Times New Roman"/>
          <w:bCs/>
          <w:color w:val="000000"/>
          <w:spacing w:val="-3"/>
          <w:sz w:val="24"/>
          <w:szCs w:val="24"/>
          <w:lang w:val="es-ES_tradnl"/>
        </w:rPr>
        <w:t>es confrontaciones contra el poder monárquico absoluto</w:t>
      </w:r>
      <w:r w:rsidR="00D26304" w:rsidRPr="00EF7B99">
        <w:rPr>
          <w:rFonts w:ascii="Avenir Next" w:hAnsi="Avenir Next" w:cs="Times New Roman"/>
          <w:bCs/>
          <w:color w:val="000000"/>
          <w:sz w:val="24"/>
          <w:szCs w:val="24"/>
          <w:lang w:val="es-ES_tradnl"/>
        </w:rPr>
        <w:t xml:space="preserve">, </w:t>
      </w:r>
      <w:r w:rsidR="006807D9" w:rsidRPr="00EF7B99">
        <w:rPr>
          <w:rFonts w:ascii="Avenir Next" w:hAnsi="Avenir Next" w:cs="Times New Roman"/>
          <w:bCs/>
          <w:color w:val="000000"/>
          <w:sz w:val="24"/>
          <w:szCs w:val="24"/>
          <w:lang w:val="es-ES_tradnl"/>
        </w:rPr>
        <w:t xml:space="preserve">las cuales </w:t>
      </w:r>
      <w:r w:rsidR="006807D9" w:rsidRPr="00EF7B99">
        <w:rPr>
          <w:rFonts w:ascii="Avenir Next" w:hAnsi="Avenir Next" w:cs="Times New Roman"/>
          <w:color w:val="000000"/>
          <w:sz w:val="24"/>
          <w:szCs w:val="24"/>
          <w:lang w:val="es-ES_tradnl"/>
        </w:rPr>
        <w:t xml:space="preserve">culminaron </w:t>
      </w:r>
      <w:r w:rsidR="00DD5966" w:rsidRPr="00EF7B99">
        <w:rPr>
          <w:rFonts w:ascii="Avenir Next" w:hAnsi="Avenir Next" w:cs="Times New Roman"/>
          <w:color w:val="000000"/>
          <w:sz w:val="24"/>
          <w:szCs w:val="24"/>
          <w:lang w:val="es-ES_tradnl"/>
        </w:rPr>
        <w:t>e</w:t>
      </w:r>
      <w:r w:rsidR="006807D9" w:rsidRPr="00EF7B99">
        <w:rPr>
          <w:rFonts w:ascii="Avenir Next" w:hAnsi="Avenir Next" w:cs="Times New Roman"/>
          <w:color w:val="000000"/>
          <w:sz w:val="24"/>
          <w:szCs w:val="24"/>
          <w:lang w:val="es-ES_tradnl"/>
        </w:rPr>
        <w:t xml:space="preserve">n la </w:t>
      </w:r>
      <w:r w:rsidR="00762C3F" w:rsidRPr="00EF7B99">
        <w:rPr>
          <w:rFonts w:ascii="Avenir Next" w:hAnsi="Avenir Next" w:cs="Times New Roman"/>
          <w:color w:val="000000"/>
          <w:sz w:val="24"/>
          <w:szCs w:val="24"/>
          <w:lang w:val="es-ES_tradnl"/>
        </w:rPr>
        <w:t>cruenta</w:t>
      </w:r>
      <w:r w:rsidR="00E34440" w:rsidRPr="00EF7B99">
        <w:rPr>
          <w:rFonts w:ascii="Avenir Next" w:hAnsi="Avenir Next" w:cs="Times New Roman"/>
          <w:color w:val="000000"/>
          <w:sz w:val="24"/>
          <w:szCs w:val="24"/>
          <w:lang w:val="es-ES_tradnl"/>
        </w:rPr>
        <w:t xml:space="preserve"> </w:t>
      </w:r>
      <w:r w:rsidR="006807D9" w:rsidRPr="00EF7B99">
        <w:rPr>
          <w:rFonts w:ascii="Avenir Next" w:hAnsi="Avenir Next" w:cs="Times New Roman"/>
          <w:bCs/>
          <w:color w:val="000000"/>
          <w:spacing w:val="-3"/>
          <w:sz w:val="24"/>
          <w:szCs w:val="24"/>
          <w:lang w:val="es-ES_tradnl"/>
        </w:rPr>
        <w:t>Revolución de 1848</w:t>
      </w:r>
      <w:r w:rsidR="006807D9" w:rsidRPr="00EF7B99">
        <w:rPr>
          <w:rFonts w:ascii="Avenir Next" w:hAnsi="Avenir Next" w:cs="Times New Roman"/>
          <w:bCs/>
          <w:color w:val="000000"/>
          <w:sz w:val="24"/>
          <w:szCs w:val="24"/>
          <w:lang w:val="es-ES_tradnl"/>
        </w:rPr>
        <w:t xml:space="preserve">. No obstante, al final sus resultados fueron frustrantes para vastos sectores de la población, especialmente en Alemania. A la </w:t>
      </w:r>
      <w:r w:rsidR="006807D9" w:rsidRPr="00EF7B99">
        <w:rPr>
          <w:rFonts w:ascii="Avenir Next" w:hAnsi="Avenir Next" w:cs="Times New Roman"/>
          <w:bCs/>
          <w:color w:val="000000"/>
          <w:spacing w:val="-3"/>
          <w:sz w:val="24"/>
          <w:szCs w:val="24"/>
          <w:lang w:val="es-ES_tradnl"/>
        </w:rPr>
        <w:t xml:space="preserve">pobreza </w:t>
      </w:r>
      <w:r w:rsidR="006807D9" w:rsidRPr="00EF7B99">
        <w:rPr>
          <w:rFonts w:ascii="Avenir Next" w:hAnsi="Avenir Next" w:cs="Times New Roman"/>
          <w:bCs/>
          <w:color w:val="000000"/>
          <w:spacing w:val="-3"/>
          <w:sz w:val="24"/>
          <w:szCs w:val="24"/>
          <w:lang w:val="es-ES_tradnl"/>
        </w:rPr>
        <w:lastRenderedPageBreak/>
        <w:t xml:space="preserve">generalizada sobrevino una implacable represión policial, </w:t>
      </w:r>
      <w:r w:rsidR="006807D9" w:rsidRPr="00EF7B99">
        <w:rPr>
          <w:rFonts w:ascii="Avenir Next" w:hAnsi="Avenir Next" w:cs="Times New Roman"/>
          <w:bCs/>
          <w:color w:val="000000"/>
          <w:sz w:val="24"/>
          <w:szCs w:val="24"/>
          <w:lang w:val="es-ES_tradnl"/>
        </w:rPr>
        <w:t>por lo que</w:t>
      </w:r>
      <w:r w:rsidR="003E70C9" w:rsidRPr="00EF7B99">
        <w:rPr>
          <w:rFonts w:ascii="Avenir Next" w:hAnsi="Avenir Next" w:cs="Times New Roman"/>
          <w:bCs/>
          <w:color w:val="000000"/>
          <w:sz w:val="24"/>
          <w:szCs w:val="24"/>
          <w:lang w:val="es-ES_tradnl"/>
        </w:rPr>
        <w:t xml:space="preserve"> hubo</w:t>
      </w:r>
      <w:r w:rsidR="006807D9" w:rsidRPr="00EF7B99">
        <w:rPr>
          <w:rFonts w:ascii="Avenir Next" w:hAnsi="Avenir Next" w:cs="Times New Roman"/>
          <w:bCs/>
          <w:color w:val="000000"/>
          <w:sz w:val="24"/>
          <w:szCs w:val="24"/>
          <w:lang w:val="es-ES_tradnl"/>
        </w:rPr>
        <w:t xml:space="preserve"> una diáspora </w:t>
      </w:r>
      <w:r w:rsidR="006807D9" w:rsidRPr="00EF7B99">
        <w:rPr>
          <w:rFonts w:ascii="Avenir Next" w:hAnsi="Avenir Next" w:cs="Times New Roman"/>
          <w:bCs/>
          <w:color w:val="000000"/>
          <w:spacing w:val="-3"/>
          <w:sz w:val="24"/>
          <w:szCs w:val="24"/>
          <w:lang w:val="es-ES_tradnl"/>
        </w:rPr>
        <w:t xml:space="preserve">hacia América. </w:t>
      </w:r>
      <w:r w:rsidR="0070114C" w:rsidRPr="00EF7B99">
        <w:rPr>
          <w:rFonts w:ascii="Avenir Next" w:hAnsi="Avenir Next" w:cs="Times New Roman"/>
          <w:bCs/>
          <w:color w:val="000000"/>
          <w:spacing w:val="-3"/>
          <w:sz w:val="24"/>
          <w:szCs w:val="24"/>
          <w:lang w:val="es-ES_tradnl"/>
        </w:rPr>
        <w:t xml:space="preserve">Fue en ese marco </w:t>
      </w:r>
      <w:r w:rsidR="0098709C" w:rsidRPr="00EF7B99">
        <w:rPr>
          <w:rFonts w:ascii="Avenir Next" w:hAnsi="Avenir Next" w:cs="Times New Roman"/>
          <w:bCs/>
          <w:color w:val="000000"/>
          <w:spacing w:val="-3"/>
          <w:sz w:val="24"/>
          <w:szCs w:val="24"/>
          <w:lang w:val="es-ES_tradnl"/>
        </w:rPr>
        <w:t>cuando</w:t>
      </w:r>
      <w:r w:rsidR="0070114C" w:rsidRPr="00EF7B99">
        <w:rPr>
          <w:rFonts w:ascii="Avenir Next" w:hAnsi="Avenir Next" w:cs="Times New Roman"/>
          <w:bCs/>
          <w:color w:val="000000"/>
          <w:spacing w:val="-3"/>
          <w:sz w:val="24"/>
          <w:szCs w:val="24"/>
          <w:lang w:val="es-ES_tradnl"/>
        </w:rPr>
        <w:t xml:space="preserve"> se fundó </w:t>
      </w:r>
      <w:r w:rsidR="0070114C" w:rsidRPr="00EF7B99">
        <w:rPr>
          <w:rFonts w:ascii="Avenir Next" w:hAnsi="Avenir Next" w:cs="Times New Roman"/>
          <w:color w:val="000000"/>
          <w:spacing w:val="-3"/>
          <w:sz w:val="24"/>
          <w:szCs w:val="24"/>
          <w:lang w:val="es-ES_tradnl"/>
        </w:rPr>
        <w:t xml:space="preserve">la </w:t>
      </w:r>
      <w:r w:rsidR="0070114C" w:rsidRPr="00EF7B99">
        <w:rPr>
          <w:rFonts w:ascii="Avenir Next" w:hAnsi="Avenir Next" w:cs="Times New Roman"/>
          <w:color w:val="000000"/>
          <w:sz w:val="24"/>
          <w:szCs w:val="24"/>
          <w:lang w:val="es-ES_tradnl"/>
        </w:rPr>
        <w:t>Sociedad Berlinesa</w:t>
      </w:r>
      <w:r w:rsidR="0070114C" w:rsidRPr="00EF7B99">
        <w:rPr>
          <w:rFonts w:ascii="Avenir Next" w:hAnsi="Avenir Next" w:cs="Times New Roman"/>
          <w:sz w:val="24"/>
          <w:szCs w:val="24"/>
          <w:lang w:val="es-ES_tradnl"/>
        </w:rPr>
        <w:t xml:space="preserve"> de Colonización para Centro América, como </w:t>
      </w:r>
      <w:r w:rsidR="0070114C" w:rsidRPr="00EF7B99">
        <w:rPr>
          <w:rFonts w:ascii="Avenir Next" w:hAnsi="Avenir Next" w:cs="Times New Roman"/>
          <w:bCs/>
          <w:color w:val="000000"/>
          <w:spacing w:val="-3"/>
          <w:sz w:val="24"/>
          <w:szCs w:val="24"/>
          <w:lang w:val="es-ES_tradnl"/>
        </w:rPr>
        <w:t>una especie de válvula de escape para tanta tensión social y política</w:t>
      </w:r>
      <w:r w:rsidR="00BE40CE" w:rsidRPr="00EF7B99">
        <w:rPr>
          <w:rFonts w:ascii="Avenir Next" w:hAnsi="Avenir Next" w:cs="Times New Roman"/>
          <w:bCs/>
          <w:color w:val="000000"/>
          <w:spacing w:val="-3"/>
          <w:sz w:val="24"/>
          <w:szCs w:val="24"/>
          <w:lang w:val="es-ES_tradnl"/>
        </w:rPr>
        <w:t>, dado que en dicha región abundaban las tierras</w:t>
      </w:r>
      <w:r w:rsidR="00B42953" w:rsidRPr="00EF7B99">
        <w:rPr>
          <w:rFonts w:ascii="Avenir Next" w:hAnsi="Avenir Next" w:cs="Times New Roman"/>
          <w:bCs/>
          <w:color w:val="000000"/>
          <w:spacing w:val="-3"/>
          <w:sz w:val="24"/>
          <w:szCs w:val="24"/>
          <w:lang w:val="es-ES_tradnl"/>
        </w:rPr>
        <w:t xml:space="preserve"> para</w:t>
      </w:r>
      <w:r w:rsidR="001A6C38" w:rsidRPr="00EF7B99">
        <w:rPr>
          <w:rFonts w:ascii="Avenir Next" w:hAnsi="Avenir Next" w:cs="Times New Roman"/>
          <w:bCs/>
          <w:color w:val="000000"/>
          <w:spacing w:val="-3"/>
          <w:sz w:val="24"/>
          <w:szCs w:val="24"/>
          <w:lang w:val="es-ES_tradnl"/>
        </w:rPr>
        <w:t xml:space="preserve"> </w:t>
      </w:r>
      <w:r w:rsidR="0070114C" w:rsidRPr="00EF7B99">
        <w:rPr>
          <w:rFonts w:ascii="Avenir Next" w:hAnsi="Avenir Next" w:cs="Times New Roman"/>
          <w:sz w:val="24"/>
          <w:szCs w:val="24"/>
          <w:lang w:val="es-ES_tradnl"/>
        </w:rPr>
        <w:t xml:space="preserve">establecer colonias </w:t>
      </w:r>
      <w:r w:rsidR="00DD5966" w:rsidRPr="00EF7B99">
        <w:rPr>
          <w:rFonts w:ascii="Avenir Next" w:hAnsi="Avenir Next" w:cs="Times New Roman"/>
          <w:sz w:val="24"/>
          <w:szCs w:val="24"/>
          <w:lang w:val="es-ES_tradnl"/>
        </w:rPr>
        <w:t>agrícolas</w:t>
      </w:r>
      <w:r w:rsidR="00375971" w:rsidRPr="00EF7B99">
        <w:rPr>
          <w:rFonts w:ascii="Avenir Next" w:hAnsi="Avenir Next" w:cs="Times New Roman"/>
          <w:sz w:val="24"/>
          <w:szCs w:val="24"/>
          <w:lang w:val="es-ES_tradnl" w:eastAsia="es-ES_tradnl"/>
        </w:rPr>
        <w:t xml:space="preserve"> (Hilje, </w:t>
      </w:r>
      <w:r w:rsidR="008F6D8F" w:rsidRPr="00EF7B99">
        <w:rPr>
          <w:rFonts w:ascii="Avenir Next" w:hAnsi="Avenir Next" w:cs="Times New Roman"/>
          <w:sz w:val="24"/>
          <w:szCs w:val="24"/>
          <w:lang w:val="es-ES_tradnl" w:eastAsia="es-ES_tradnl"/>
        </w:rPr>
        <w:t>2020</w:t>
      </w:r>
      <w:r w:rsidR="00375971" w:rsidRPr="00EF7B99">
        <w:rPr>
          <w:rFonts w:ascii="Avenir Next" w:hAnsi="Avenir Next" w:cs="Times New Roman"/>
          <w:sz w:val="24"/>
          <w:szCs w:val="24"/>
          <w:lang w:val="es-ES_tradnl" w:eastAsia="es-ES_tradnl"/>
        </w:rPr>
        <w:t xml:space="preserve">). </w:t>
      </w:r>
    </w:p>
    <w:p w14:paraId="1F72A430" w14:textId="77777777" w:rsidR="00B42953" w:rsidRPr="00EF7B99" w:rsidRDefault="00B42953" w:rsidP="008D3D08">
      <w:pPr>
        <w:tabs>
          <w:tab w:val="left" w:pos="-720"/>
        </w:tabs>
        <w:suppressAutoHyphens/>
        <w:spacing w:before="240" w:line="360" w:lineRule="auto"/>
        <w:jc w:val="both"/>
        <w:rPr>
          <w:rFonts w:ascii="Avenir Next" w:hAnsi="Avenir Next" w:cs="Times New Roman"/>
          <w:lang w:val="es-ES_tradnl"/>
        </w:rPr>
      </w:pPr>
    </w:p>
    <w:p w14:paraId="0C119B9C" w14:textId="77777777" w:rsidR="001268F8" w:rsidRPr="00EF7B99" w:rsidRDefault="00BD65A7" w:rsidP="008D3D08">
      <w:pPr>
        <w:pStyle w:val="Textonotapie"/>
        <w:spacing w:before="240" w:line="360" w:lineRule="auto"/>
        <w:jc w:val="both"/>
        <w:rPr>
          <w:rFonts w:ascii="Avenir Next" w:hAnsi="Avenir Next" w:cs="Times New Roman"/>
          <w:color w:val="000000"/>
          <w:sz w:val="24"/>
          <w:szCs w:val="24"/>
          <w:lang w:val="es-ES_tradnl"/>
        </w:rPr>
      </w:pPr>
      <w:r w:rsidRPr="00EF7B99">
        <w:rPr>
          <w:rFonts w:ascii="Avenir Next" w:hAnsi="Avenir Next" w:cs="Times New Roman"/>
          <w:sz w:val="24"/>
          <w:szCs w:val="24"/>
        </w:rPr>
        <w:t xml:space="preserve">Uno de los líderes de dicho ente, </w:t>
      </w:r>
      <w:r w:rsidR="00317D51" w:rsidRPr="00EF7B99">
        <w:rPr>
          <w:rFonts w:ascii="Avenir Next" w:hAnsi="Avenir Next" w:cs="Times New Roman"/>
          <w:sz w:val="24"/>
          <w:szCs w:val="24"/>
        </w:rPr>
        <w:t xml:space="preserve">de capital público-privado, era el </w:t>
      </w:r>
      <w:r w:rsidRPr="00EF7B99">
        <w:rPr>
          <w:rFonts w:ascii="Avenir Next" w:hAnsi="Avenir Next" w:cs="Times New Roman"/>
          <w:color w:val="000000"/>
          <w:spacing w:val="-3"/>
          <w:sz w:val="24"/>
          <w:szCs w:val="24"/>
        </w:rPr>
        <w:t>ingeniero Alexander von Bülow</w:t>
      </w:r>
      <w:r w:rsidR="00317D51" w:rsidRPr="00EF7B99">
        <w:rPr>
          <w:rFonts w:ascii="Avenir Next" w:hAnsi="Avenir Next" w:cs="Times New Roman"/>
          <w:color w:val="000000"/>
          <w:spacing w:val="-3"/>
          <w:sz w:val="24"/>
          <w:szCs w:val="24"/>
        </w:rPr>
        <w:t xml:space="preserve">. </w:t>
      </w:r>
      <w:r w:rsidR="0070114C" w:rsidRPr="00EF7B99">
        <w:rPr>
          <w:rFonts w:ascii="Avenir Next" w:hAnsi="Avenir Next" w:cs="Times New Roman"/>
          <w:sz w:val="24"/>
          <w:szCs w:val="24"/>
          <w:lang w:val="es-ES_tradnl"/>
        </w:rPr>
        <w:t xml:space="preserve">Inicialmente establecieron una alianza con </w:t>
      </w:r>
      <w:r w:rsidR="00317D51" w:rsidRPr="00EF7B99">
        <w:rPr>
          <w:rFonts w:ascii="Avenir Next" w:hAnsi="Avenir Next" w:cs="Times New Roman"/>
          <w:sz w:val="24"/>
          <w:szCs w:val="24"/>
          <w:lang w:val="es-ES_tradnl"/>
        </w:rPr>
        <w:t>una</w:t>
      </w:r>
      <w:r w:rsidR="0070114C" w:rsidRPr="00EF7B99">
        <w:rPr>
          <w:rFonts w:ascii="Avenir Next" w:hAnsi="Avenir Next" w:cs="Times New Roman"/>
          <w:sz w:val="24"/>
          <w:szCs w:val="24"/>
          <w:lang w:val="es-ES_tradnl"/>
        </w:rPr>
        <w:t xml:space="preserve"> colonia belga </w:t>
      </w:r>
      <w:r w:rsidR="00DD5966" w:rsidRPr="00EF7B99">
        <w:rPr>
          <w:rFonts w:ascii="Avenir Next" w:hAnsi="Avenir Next" w:cs="Times New Roman"/>
          <w:sz w:val="24"/>
          <w:szCs w:val="24"/>
          <w:lang w:val="es-ES_tradnl"/>
        </w:rPr>
        <w:t xml:space="preserve">que había </w:t>
      </w:r>
      <w:r w:rsidR="00317D51" w:rsidRPr="00EF7B99">
        <w:rPr>
          <w:rFonts w:ascii="Avenir Next" w:hAnsi="Avenir Next" w:cs="Times New Roman"/>
          <w:color w:val="000000"/>
          <w:sz w:val="24"/>
          <w:szCs w:val="24"/>
          <w:lang w:val="es-ES_tradnl"/>
        </w:rPr>
        <w:t xml:space="preserve">en Guatemala. Tras fracasar, </w:t>
      </w:r>
      <w:r w:rsidR="001C1D3B" w:rsidRPr="00EF7B99">
        <w:rPr>
          <w:rFonts w:ascii="Avenir Next" w:hAnsi="Avenir Next" w:cs="Times New Roman"/>
          <w:color w:val="000000"/>
          <w:sz w:val="24"/>
          <w:szCs w:val="24"/>
          <w:lang w:val="es-ES_tradnl"/>
        </w:rPr>
        <w:t>él</w:t>
      </w:r>
      <w:r w:rsidR="00317D51" w:rsidRPr="00EF7B99">
        <w:rPr>
          <w:rFonts w:ascii="Avenir Next" w:hAnsi="Avenir Next" w:cs="Times New Roman"/>
          <w:color w:val="000000"/>
          <w:sz w:val="24"/>
          <w:szCs w:val="24"/>
          <w:lang w:val="es-ES_tradnl"/>
        </w:rPr>
        <w:t xml:space="preserve"> emprendió un proyecto de colonización en Bluefields, Nicaragua, que pronto abortó.</w:t>
      </w:r>
      <w:r w:rsidR="00AA4524" w:rsidRPr="00EF7B99">
        <w:rPr>
          <w:rFonts w:ascii="Avenir Next" w:hAnsi="Avenir Next" w:cs="Times New Roman"/>
          <w:color w:val="000000"/>
          <w:sz w:val="24"/>
          <w:szCs w:val="24"/>
          <w:lang w:val="es-ES_tradnl"/>
        </w:rPr>
        <w:t xml:space="preserve"> Fue entonces cuando puso su mirada en Costa Rica, donde se </w:t>
      </w:r>
      <w:r w:rsidR="00776E48" w:rsidRPr="00EF7B99">
        <w:rPr>
          <w:rFonts w:ascii="Avenir Next" w:hAnsi="Avenir Next" w:cs="Times New Roman"/>
          <w:color w:val="000000"/>
          <w:sz w:val="24"/>
          <w:szCs w:val="24"/>
          <w:lang w:val="es-ES_tradnl"/>
        </w:rPr>
        <w:t>eligi</w:t>
      </w:r>
      <w:r w:rsidR="00AA4524" w:rsidRPr="00EF7B99">
        <w:rPr>
          <w:rFonts w:ascii="Avenir Next" w:hAnsi="Avenir Next" w:cs="Times New Roman"/>
          <w:color w:val="000000"/>
          <w:sz w:val="24"/>
          <w:szCs w:val="24"/>
          <w:lang w:val="es-ES_tradnl"/>
        </w:rPr>
        <w:t xml:space="preserve">ó </w:t>
      </w:r>
      <w:r w:rsidR="00317D51" w:rsidRPr="00EF7B99">
        <w:rPr>
          <w:rFonts w:ascii="Avenir Next" w:hAnsi="Avenir Next" w:cs="Times New Roman"/>
          <w:sz w:val="24"/>
          <w:szCs w:val="24"/>
          <w:lang w:val="es-ES_tradnl"/>
        </w:rPr>
        <w:t>Miravalles, en Guanacaste</w:t>
      </w:r>
      <w:r w:rsidR="00776E48" w:rsidRPr="00EF7B99">
        <w:rPr>
          <w:rFonts w:ascii="Avenir Next" w:hAnsi="Avenir Next" w:cs="Times New Roman"/>
          <w:sz w:val="24"/>
          <w:szCs w:val="24"/>
          <w:lang w:val="es-ES_tradnl"/>
        </w:rPr>
        <w:t xml:space="preserve">, para fundar una colonia, </w:t>
      </w:r>
      <w:r w:rsidR="001268F8" w:rsidRPr="00EF7B99">
        <w:rPr>
          <w:rFonts w:ascii="Avenir Next" w:hAnsi="Avenir Next" w:cs="Times New Roman"/>
          <w:sz w:val="24"/>
          <w:szCs w:val="24"/>
          <w:lang w:val="es-ES_tradnl"/>
        </w:rPr>
        <w:t xml:space="preserve">iniciada con </w:t>
      </w:r>
      <w:r w:rsidR="001268F8" w:rsidRPr="00EF7B99">
        <w:rPr>
          <w:rFonts w:ascii="Avenir Next" w:hAnsi="Avenir Next" w:cs="Times New Roman"/>
          <w:color w:val="000000"/>
          <w:sz w:val="24"/>
          <w:szCs w:val="24"/>
          <w:lang w:val="es-ES_tradnl"/>
        </w:rPr>
        <w:t>37 alemanes, quienes arribaron en junio</w:t>
      </w:r>
      <w:r w:rsidR="00262A94" w:rsidRPr="00EF7B99">
        <w:rPr>
          <w:rFonts w:ascii="Avenir Next" w:hAnsi="Avenir Next" w:cs="Times New Roman"/>
          <w:color w:val="000000"/>
          <w:sz w:val="24"/>
          <w:szCs w:val="24"/>
          <w:lang w:val="es-ES_tradnl"/>
        </w:rPr>
        <w:t xml:space="preserve"> de 185</w:t>
      </w:r>
      <w:r w:rsidR="002C7F0D" w:rsidRPr="00EF7B99">
        <w:rPr>
          <w:rFonts w:ascii="Avenir Next" w:hAnsi="Avenir Next" w:cs="Times New Roman"/>
          <w:color w:val="000000"/>
          <w:sz w:val="24"/>
          <w:szCs w:val="24"/>
          <w:lang w:val="es-ES_tradnl"/>
        </w:rPr>
        <w:t>1</w:t>
      </w:r>
      <w:r w:rsidR="001268F8" w:rsidRPr="00EF7B99">
        <w:rPr>
          <w:rFonts w:ascii="Avenir Next" w:hAnsi="Avenir Next" w:cs="Times New Roman"/>
          <w:color w:val="000000"/>
          <w:sz w:val="24"/>
          <w:szCs w:val="24"/>
          <w:lang w:val="es-ES_tradnl"/>
        </w:rPr>
        <w:t>; no obstante, tiempo después el proyecto abortó, debido a reclamos de Nicaragua por algunos territorios.</w:t>
      </w:r>
    </w:p>
    <w:p w14:paraId="1A8B5ECE" w14:textId="77777777" w:rsidR="00E51C2D" w:rsidRDefault="00E51C2D" w:rsidP="008D3D08">
      <w:pPr>
        <w:pStyle w:val="Textonotapie"/>
        <w:spacing w:before="240" w:line="360" w:lineRule="auto"/>
        <w:jc w:val="both"/>
        <w:rPr>
          <w:rFonts w:ascii="Avenir Next" w:hAnsi="Avenir Next" w:cs="Times New Roman"/>
          <w:color w:val="000000"/>
          <w:sz w:val="24"/>
          <w:szCs w:val="24"/>
          <w:lang w:val="es-ES_tradnl"/>
        </w:rPr>
      </w:pPr>
    </w:p>
    <w:p w14:paraId="6FC0C1FA" w14:textId="77777777" w:rsidR="00CF6EFE" w:rsidRPr="00EF7B99" w:rsidRDefault="00CF6EFE" w:rsidP="008D3D08">
      <w:pPr>
        <w:pStyle w:val="Textonotapie"/>
        <w:spacing w:before="240" w:line="360" w:lineRule="auto"/>
        <w:jc w:val="both"/>
        <w:rPr>
          <w:rFonts w:ascii="Avenir Next" w:hAnsi="Avenir Next" w:cs="Times New Roman"/>
          <w:color w:val="000000"/>
          <w:sz w:val="24"/>
          <w:szCs w:val="24"/>
          <w:lang w:val="es-ES_tradnl"/>
        </w:rPr>
      </w:pPr>
    </w:p>
    <w:p w14:paraId="50DE760D" w14:textId="77777777" w:rsidR="001A3E09" w:rsidRPr="00EF7B99" w:rsidRDefault="00E51C2D" w:rsidP="008D3D08">
      <w:pPr>
        <w:pStyle w:val="Textonotapie"/>
        <w:spacing w:before="240" w:line="360" w:lineRule="auto"/>
        <w:jc w:val="both"/>
        <w:rPr>
          <w:rFonts w:ascii="Avenir Next" w:hAnsi="Avenir Next" w:cs="Times New Roman"/>
          <w:sz w:val="24"/>
          <w:szCs w:val="24"/>
          <w:lang w:val="es-ES_tradnl" w:eastAsia="es-ES_tradnl"/>
        </w:rPr>
      </w:pPr>
      <w:bookmarkStart w:id="10" w:name="_Hlk67489792"/>
      <w:r w:rsidRPr="00EF7B99">
        <w:rPr>
          <w:rFonts w:ascii="Avenir Next" w:hAnsi="Avenir Next" w:cs="Times New Roman"/>
          <w:color w:val="000000"/>
          <w:sz w:val="24"/>
          <w:szCs w:val="24"/>
          <w:lang w:val="es-ES_tradnl"/>
        </w:rPr>
        <w:t xml:space="preserve">Dada la necesidad de contar con médicos en dicha colonia, </w:t>
      </w:r>
      <w:r w:rsidR="00A00115" w:rsidRPr="00EF7B99">
        <w:rPr>
          <w:rFonts w:ascii="Avenir Next" w:hAnsi="Avenir Next" w:cs="Times New Roman"/>
          <w:color w:val="000000"/>
          <w:sz w:val="24"/>
          <w:szCs w:val="24"/>
          <w:lang w:val="es-ES_tradnl"/>
        </w:rPr>
        <w:t xml:space="preserve">es muy posible que así fue como llegó al país </w:t>
      </w:r>
      <w:r w:rsidR="00A00115" w:rsidRPr="00EF7B99">
        <w:rPr>
          <w:rFonts w:ascii="Avenir Next" w:hAnsi="Avenir Next" w:cs="Times New Roman"/>
          <w:sz w:val="24"/>
          <w:szCs w:val="24"/>
          <w:lang w:val="es-ES_tradnl" w:eastAsia="es-ES_tradnl"/>
        </w:rPr>
        <w:t xml:space="preserve">Carlos Hartmann. Así se colige de un comentario </w:t>
      </w:r>
      <w:r w:rsidR="00A00115" w:rsidRPr="00EF7B99">
        <w:rPr>
          <w:rFonts w:ascii="Avenir Next" w:hAnsi="Avenir Next" w:cs="Times New Roman"/>
          <w:sz w:val="24"/>
          <w:szCs w:val="24"/>
        </w:rPr>
        <w:t xml:space="preserve">del viajero y cronista alemán Wilhelm Marr, quien en 1853 acotara </w:t>
      </w:r>
      <w:r w:rsidR="00A00115" w:rsidRPr="00EF7B99">
        <w:rPr>
          <w:rFonts w:ascii="Avenir Next" w:hAnsi="Avenir Next" w:cs="Times New Roman"/>
          <w:color w:val="000000"/>
          <w:sz w:val="24"/>
          <w:szCs w:val="24"/>
          <w:lang w:val="es-ES_tradnl"/>
        </w:rPr>
        <w:t xml:space="preserve">que </w:t>
      </w:r>
      <w:r w:rsidR="00A00115" w:rsidRPr="00EF7B99">
        <w:rPr>
          <w:rFonts w:ascii="Avenir Next" w:hAnsi="Avenir Next" w:cs="Times New Roman"/>
          <w:i/>
          <w:color w:val="000000"/>
          <w:sz w:val="24"/>
          <w:szCs w:val="24"/>
          <w:lang w:val="es-ES_tradnl"/>
        </w:rPr>
        <w:t>“en Hamburgo fue contratado un médico, el doctor H., y se le proveyó de una farmacia flamante”</w:t>
      </w:r>
      <w:r w:rsidR="001A3E09" w:rsidRPr="00EF7B99">
        <w:rPr>
          <w:rFonts w:ascii="Avenir Next" w:hAnsi="Avenir Next" w:cs="Times New Roman"/>
          <w:color w:val="000000"/>
          <w:sz w:val="24"/>
          <w:szCs w:val="24"/>
          <w:lang w:val="es-ES_tradnl"/>
        </w:rPr>
        <w:t xml:space="preserve"> </w:t>
      </w:r>
      <w:r w:rsidR="001A3E09" w:rsidRPr="00EF7B99">
        <w:rPr>
          <w:rFonts w:ascii="Avenir Next" w:hAnsi="Avenir Next" w:cs="Times New Roman"/>
          <w:sz w:val="24"/>
          <w:szCs w:val="24"/>
        </w:rPr>
        <w:t xml:space="preserve">(Marr, </w:t>
      </w:r>
      <w:r w:rsidR="00B03B49" w:rsidRPr="00EF7B99">
        <w:rPr>
          <w:rFonts w:ascii="Avenir Next" w:hAnsi="Avenir Next" w:cs="Times New Roman"/>
          <w:sz w:val="24"/>
          <w:szCs w:val="24"/>
        </w:rPr>
        <w:t>2002</w:t>
      </w:r>
      <w:r w:rsidR="001A3E09" w:rsidRPr="00EF7B99">
        <w:rPr>
          <w:rFonts w:ascii="Avenir Next" w:hAnsi="Avenir Next" w:cs="Times New Roman"/>
          <w:sz w:val="24"/>
          <w:szCs w:val="24"/>
        </w:rPr>
        <w:t xml:space="preserve">). </w:t>
      </w:r>
      <w:r w:rsidR="001A3E09" w:rsidRPr="00EF7B99">
        <w:rPr>
          <w:rFonts w:ascii="Avenir Next" w:hAnsi="Avenir Next" w:cs="Times New Roman"/>
          <w:color w:val="000000"/>
          <w:sz w:val="24"/>
          <w:szCs w:val="24"/>
          <w:lang w:val="es-ES_tradnl"/>
        </w:rPr>
        <w:t xml:space="preserve">Se ignora cuál era esa botica, aunque en 1854, junto con su colega </w:t>
      </w:r>
      <w:bookmarkEnd w:id="10"/>
      <w:r w:rsidR="00A00115" w:rsidRPr="00EF7B99">
        <w:rPr>
          <w:rFonts w:ascii="Avenir Next" w:hAnsi="Avenir Next" w:cs="Times New Roman"/>
          <w:sz w:val="24"/>
          <w:szCs w:val="24"/>
          <w:lang w:val="es-ES_tradnl" w:eastAsia="es-ES_tradnl"/>
        </w:rPr>
        <w:t xml:space="preserve">Santiago Huzel, </w:t>
      </w:r>
      <w:r w:rsidR="001A3E09" w:rsidRPr="00EF7B99">
        <w:rPr>
          <w:rFonts w:ascii="Avenir Next" w:hAnsi="Avenir Next" w:cs="Times New Roman"/>
          <w:sz w:val="24"/>
          <w:szCs w:val="24"/>
          <w:lang w:val="es-ES_tradnl" w:eastAsia="es-ES_tradnl"/>
        </w:rPr>
        <w:t xml:space="preserve">Hartmann </w:t>
      </w:r>
      <w:r w:rsidR="00A00115" w:rsidRPr="00EF7B99">
        <w:rPr>
          <w:rFonts w:ascii="Avenir Next" w:hAnsi="Avenir Next" w:cs="Times New Roman"/>
          <w:sz w:val="24"/>
          <w:szCs w:val="24"/>
          <w:lang w:val="es-ES_tradnl" w:eastAsia="es-ES_tradnl"/>
        </w:rPr>
        <w:t>instal</w:t>
      </w:r>
      <w:r w:rsidR="001A3E09" w:rsidRPr="00EF7B99">
        <w:rPr>
          <w:rFonts w:ascii="Avenir Next" w:hAnsi="Avenir Next" w:cs="Times New Roman"/>
          <w:sz w:val="24"/>
          <w:szCs w:val="24"/>
          <w:lang w:val="es-ES_tradnl" w:eastAsia="es-ES_tradnl"/>
        </w:rPr>
        <w:t>ó</w:t>
      </w:r>
      <w:r w:rsidR="00A00115" w:rsidRPr="00EF7B99">
        <w:rPr>
          <w:rFonts w:ascii="Avenir Next" w:hAnsi="Avenir Next" w:cs="Times New Roman"/>
          <w:sz w:val="24"/>
          <w:szCs w:val="24"/>
          <w:lang w:val="es-ES_tradnl" w:eastAsia="es-ES_tradnl"/>
        </w:rPr>
        <w:t xml:space="preserve"> en Puntarenas la </w:t>
      </w:r>
      <w:r w:rsidR="00A00115" w:rsidRPr="00EF7B99">
        <w:rPr>
          <w:rFonts w:ascii="Avenir Next" w:hAnsi="Avenir Next" w:cs="Times New Roman"/>
          <w:i/>
          <w:iCs/>
          <w:sz w:val="24"/>
          <w:szCs w:val="24"/>
          <w:lang w:val="es-ES_tradnl" w:eastAsia="es-ES_tradnl"/>
        </w:rPr>
        <w:t>Botica Alemana</w:t>
      </w:r>
      <w:r w:rsidR="00A00115" w:rsidRPr="00EF7B99">
        <w:rPr>
          <w:rFonts w:ascii="Avenir Next" w:hAnsi="Avenir Next" w:cs="Times New Roman"/>
          <w:sz w:val="24"/>
          <w:szCs w:val="24"/>
          <w:lang w:val="es-ES_tradnl" w:eastAsia="es-ES_tradnl"/>
        </w:rPr>
        <w:t xml:space="preserve"> (Hilje y Torres, </w:t>
      </w:r>
      <w:r w:rsidR="00F64A41" w:rsidRPr="00EF7B99">
        <w:rPr>
          <w:rFonts w:ascii="Avenir Next" w:hAnsi="Avenir Next" w:cs="Times New Roman"/>
          <w:sz w:val="24"/>
          <w:szCs w:val="24"/>
          <w:lang w:val="es-ES_tradnl" w:eastAsia="es-ES_tradnl"/>
        </w:rPr>
        <w:t>2018</w:t>
      </w:r>
      <w:r w:rsidR="00A00115" w:rsidRPr="00EF7B99">
        <w:rPr>
          <w:rFonts w:ascii="Avenir Next" w:hAnsi="Avenir Next" w:cs="Times New Roman"/>
          <w:sz w:val="24"/>
          <w:szCs w:val="24"/>
          <w:lang w:val="es-ES_tradnl" w:eastAsia="es-ES_tradnl"/>
        </w:rPr>
        <w:t xml:space="preserve">). </w:t>
      </w:r>
    </w:p>
    <w:p w14:paraId="0163AFA9" w14:textId="77777777" w:rsidR="002C7F0D" w:rsidRPr="00EF7B99" w:rsidRDefault="002C7F0D" w:rsidP="008D3D08">
      <w:pPr>
        <w:pStyle w:val="Textonotapie"/>
        <w:spacing w:before="240" w:line="360" w:lineRule="auto"/>
        <w:jc w:val="both"/>
        <w:rPr>
          <w:rFonts w:ascii="Avenir Next" w:hAnsi="Avenir Next" w:cs="Times New Roman"/>
          <w:sz w:val="24"/>
          <w:szCs w:val="24"/>
          <w:lang w:val="es-ES_tradnl" w:eastAsia="es-ES_tradnl"/>
        </w:rPr>
      </w:pPr>
    </w:p>
    <w:p w14:paraId="68569F30" w14:textId="77777777" w:rsidR="00180E79" w:rsidRPr="00EF7B99" w:rsidRDefault="00AC2FB0" w:rsidP="008D3D08">
      <w:pPr>
        <w:pStyle w:val="Textonotapie"/>
        <w:spacing w:before="240" w:line="360" w:lineRule="auto"/>
        <w:jc w:val="both"/>
        <w:rPr>
          <w:rFonts w:ascii="Avenir Next" w:hAnsi="Avenir Next" w:cs="Times New Roman"/>
          <w:sz w:val="24"/>
          <w:szCs w:val="24"/>
        </w:rPr>
      </w:pPr>
      <w:r w:rsidRPr="00EF7B99">
        <w:rPr>
          <w:rFonts w:ascii="Avenir Next" w:hAnsi="Avenir Next" w:cs="Times New Roman"/>
          <w:sz w:val="24"/>
          <w:szCs w:val="24"/>
          <w:lang w:val="es-ES_tradnl" w:eastAsia="es-ES_tradnl"/>
        </w:rPr>
        <w:t xml:space="preserve">Es de suponer que también fue así como arribó </w:t>
      </w:r>
      <w:r w:rsidR="00A00115" w:rsidRPr="00EF7B99">
        <w:rPr>
          <w:rFonts w:ascii="Avenir Next" w:hAnsi="Avenir Next" w:cs="Times New Roman"/>
          <w:sz w:val="24"/>
          <w:szCs w:val="24"/>
        </w:rPr>
        <w:t>Franz Ellendorf Bartels,</w:t>
      </w:r>
      <w:r w:rsidR="00A00115" w:rsidRPr="00EF7B99">
        <w:rPr>
          <w:rFonts w:ascii="Avenir Next" w:hAnsi="Avenir Next" w:cs="Times New Roman"/>
          <w:iCs/>
          <w:color w:val="000000"/>
          <w:sz w:val="24"/>
          <w:szCs w:val="24"/>
          <w:lang w:val="es-ES_tradnl"/>
        </w:rPr>
        <w:t xml:space="preserve"> </w:t>
      </w:r>
      <w:r w:rsidRPr="00EF7B99">
        <w:rPr>
          <w:rFonts w:ascii="Avenir Next" w:hAnsi="Avenir Next" w:cs="Times New Roman"/>
          <w:iCs/>
          <w:color w:val="000000"/>
          <w:sz w:val="24"/>
          <w:szCs w:val="24"/>
          <w:lang w:val="es-ES_tradnl"/>
        </w:rPr>
        <w:t>quien parece que era el médico personal</w:t>
      </w:r>
      <w:r w:rsidR="00730F4A" w:rsidRPr="00EF7B99">
        <w:rPr>
          <w:rFonts w:ascii="Avenir Next" w:hAnsi="Avenir Next" w:cs="Times New Roman"/>
          <w:iCs/>
          <w:color w:val="000000"/>
          <w:sz w:val="24"/>
          <w:szCs w:val="24"/>
          <w:lang w:val="es-ES_tradnl"/>
        </w:rPr>
        <w:t xml:space="preserve"> de</w:t>
      </w:r>
      <w:r w:rsidR="00730F4A" w:rsidRPr="00EF7B99">
        <w:rPr>
          <w:rFonts w:ascii="Avenir Next" w:hAnsi="Avenir Next" w:cs="Times New Roman"/>
          <w:color w:val="000000"/>
          <w:sz w:val="24"/>
          <w:szCs w:val="24"/>
          <w:lang w:val="es-ES_tradnl"/>
        </w:rPr>
        <w:t xml:space="preserve">l conde Hermann von und zur Lippe </w:t>
      </w:r>
      <w:r w:rsidR="00375971" w:rsidRPr="00EF7B99">
        <w:rPr>
          <w:rFonts w:ascii="Avenir Next" w:hAnsi="Avenir Next" w:cs="Times New Roman"/>
          <w:sz w:val="24"/>
          <w:szCs w:val="24"/>
          <w:lang w:val="es-ES_tradnl" w:eastAsia="es-ES_tradnl"/>
        </w:rPr>
        <w:t xml:space="preserve">(Hilje y Torres, </w:t>
      </w:r>
      <w:r w:rsidR="00F64A41" w:rsidRPr="00EF7B99">
        <w:rPr>
          <w:rFonts w:ascii="Avenir Next" w:hAnsi="Avenir Next" w:cs="Times New Roman"/>
          <w:sz w:val="24"/>
          <w:szCs w:val="24"/>
          <w:lang w:val="es-ES_tradnl" w:eastAsia="es-ES_tradnl"/>
        </w:rPr>
        <w:t>2018</w:t>
      </w:r>
      <w:r w:rsidR="00375971" w:rsidRPr="00EF7B99">
        <w:rPr>
          <w:rFonts w:ascii="Avenir Next" w:hAnsi="Avenir Next" w:cs="Times New Roman"/>
          <w:sz w:val="24"/>
          <w:szCs w:val="24"/>
          <w:lang w:val="es-ES_tradnl" w:eastAsia="es-ES_tradnl"/>
        </w:rPr>
        <w:t xml:space="preserve">), </w:t>
      </w:r>
      <w:r w:rsidR="00E91DE8" w:rsidRPr="00EF7B99">
        <w:rPr>
          <w:rFonts w:ascii="Avenir Next" w:hAnsi="Avenir Next" w:cs="Times New Roman"/>
          <w:color w:val="000000"/>
          <w:sz w:val="24"/>
          <w:szCs w:val="24"/>
          <w:lang w:val="es-ES_tradnl"/>
        </w:rPr>
        <w:t xml:space="preserve">miembro </w:t>
      </w:r>
      <w:r w:rsidR="00E91DE8" w:rsidRPr="00EF7B99">
        <w:rPr>
          <w:rFonts w:ascii="Avenir Next" w:hAnsi="Avenir Next" w:cs="Times New Roman"/>
          <w:sz w:val="24"/>
          <w:szCs w:val="24"/>
        </w:rPr>
        <w:t xml:space="preserve">de la Sociedad Berlinesa, </w:t>
      </w:r>
      <w:r w:rsidR="00180E79" w:rsidRPr="00EF7B99">
        <w:rPr>
          <w:rFonts w:ascii="Avenir Next" w:hAnsi="Avenir Next" w:cs="Times New Roman"/>
          <w:sz w:val="24"/>
          <w:szCs w:val="24"/>
        </w:rPr>
        <w:t>qu</w:t>
      </w:r>
      <w:r w:rsidR="002C7F0D" w:rsidRPr="00EF7B99">
        <w:rPr>
          <w:rFonts w:ascii="Avenir Next" w:hAnsi="Avenir Next" w:cs="Times New Roman"/>
          <w:sz w:val="24"/>
          <w:szCs w:val="24"/>
        </w:rPr>
        <w:t>e</w:t>
      </w:r>
      <w:r w:rsidR="00180E79" w:rsidRPr="00EF7B99">
        <w:rPr>
          <w:rFonts w:ascii="Avenir Next" w:hAnsi="Avenir Next" w:cs="Times New Roman"/>
          <w:sz w:val="24"/>
          <w:szCs w:val="24"/>
        </w:rPr>
        <w:t xml:space="preserve"> tuvo </w:t>
      </w:r>
      <w:r w:rsidR="00E91DE8" w:rsidRPr="00EF7B99">
        <w:rPr>
          <w:rFonts w:ascii="Avenir Next" w:hAnsi="Avenir Next" w:cs="Times New Roman"/>
          <w:sz w:val="24"/>
          <w:szCs w:val="24"/>
        </w:rPr>
        <w:t xml:space="preserve">casas comerciales </w:t>
      </w:r>
      <w:r w:rsidR="00E91DE8" w:rsidRPr="00EF7B99">
        <w:rPr>
          <w:rFonts w:ascii="Avenir Next" w:hAnsi="Avenir Next" w:cs="Times New Roman"/>
          <w:sz w:val="24"/>
          <w:szCs w:val="24"/>
        </w:rPr>
        <w:lastRenderedPageBreak/>
        <w:t>en San José y Puntarenas</w:t>
      </w:r>
      <w:r w:rsidR="00180E79" w:rsidRPr="00EF7B99">
        <w:rPr>
          <w:rFonts w:ascii="Avenir Next" w:hAnsi="Avenir Next" w:cs="Times New Roman"/>
          <w:sz w:val="24"/>
          <w:szCs w:val="24"/>
        </w:rPr>
        <w:t xml:space="preserve">. </w:t>
      </w:r>
      <w:r w:rsidR="00180E79" w:rsidRPr="00EF7B99">
        <w:rPr>
          <w:rFonts w:ascii="Avenir Next" w:hAnsi="Avenir Next" w:cs="Times New Roman"/>
          <w:color w:val="000000"/>
          <w:sz w:val="24"/>
          <w:szCs w:val="24"/>
          <w:lang w:val="es-ES_tradnl"/>
        </w:rPr>
        <w:t>Aunque no se cuenta con</w:t>
      </w:r>
      <w:r w:rsidR="00180E79" w:rsidRPr="00EF7B99">
        <w:rPr>
          <w:rFonts w:ascii="Avenir Next" w:hAnsi="Avenir Next" w:cs="Times New Roman"/>
          <w:sz w:val="24"/>
          <w:szCs w:val="24"/>
        </w:rPr>
        <w:t xml:space="preserve"> mucha información sobre </w:t>
      </w:r>
      <w:r w:rsidR="00F56C24" w:rsidRPr="00EF7B99">
        <w:rPr>
          <w:rFonts w:ascii="Avenir Next" w:hAnsi="Avenir Next" w:cs="Times New Roman"/>
          <w:sz w:val="24"/>
          <w:szCs w:val="24"/>
        </w:rPr>
        <w:t>Ellendorf</w:t>
      </w:r>
      <w:r w:rsidR="00180E79" w:rsidRPr="00EF7B99">
        <w:rPr>
          <w:rFonts w:ascii="Avenir Next" w:hAnsi="Avenir Next" w:cs="Times New Roman"/>
          <w:sz w:val="24"/>
          <w:szCs w:val="24"/>
        </w:rPr>
        <w:t xml:space="preserve">, sorprende que, a diferencia de la mayoría de sus compatriotas, que fueron víctimas de los </w:t>
      </w:r>
      <w:r w:rsidR="00A10D53" w:rsidRPr="00EF7B99">
        <w:rPr>
          <w:rFonts w:ascii="Avenir Next" w:hAnsi="Avenir Next" w:cs="Times New Roman"/>
          <w:sz w:val="24"/>
          <w:szCs w:val="24"/>
        </w:rPr>
        <w:t>lapidaros</w:t>
      </w:r>
      <w:r w:rsidR="00180E79" w:rsidRPr="00EF7B99">
        <w:rPr>
          <w:rFonts w:ascii="Avenir Next" w:hAnsi="Avenir Next" w:cs="Times New Roman"/>
          <w:sz w:val="24"/>
          <w:szCs w:val="24"/>
        </w:rPr>
        <w:t xml:space="preserve"> juicios de Marr, éste </w:t>
      </w:r>
      <w:r w:rsidR="00F56C24" w:rsidRPr="00EF7B99">
        <w:rPr>
          <w:rFonts w:ascii="Avenir Next" w:hAnsi="Avenir Next" w:cs="Times New Roman"/>
          <w:sz w:val="24"/>
          <w:szCs w:val="24"/>
        </w:rPr>
        <w:t xml:space="preserve">lo </w:t>
      </w:r>
      <w:r w:rsidR="00180E79" w:rsidRPr="00EF7B99">
        <w:rPr>
          <w:rFonts w:ascii="Avenir Next" w:hAnsi="Avenir Next" w:cs="Times New Roman"/>
          <w:sz w:val="24"/>
          <w:szCs w:val="24"/>
        </w:rPr>
        <w:t xml:space="preserve">describiera como </w:t>
      </w:r>
      <w:r w:rsidR="00180E79" w:rsidRPr="00EF7B99">
        <w:rPr>
          <w:rFonts w:ascii="Avenir Next" w:hAnsi="Avenir Next" w:cs="Times New Roman"/>
          <w:i/>
          <w:sz w:val="24"/>
          <w:szCs w:val="24"/>
        </w:rPr>
        <w:t>“hombre fino y gallardo, había conquistado ya una brillante clientela y sería riquísimo si no tuviese tan buen corazón”</w:t>
      </w:r>
      <w:r w:rsidR="00180E79" w:rsidRPr="00EF7B99">
        <w:rPr>
          <w:rFonts w:ascii="Avenir Next" w:hAnsi="Avenir Next" w:cs="Times New Roman"/>
          <w:sz w:val="24"/>
          <w:szCs w:val="24"/>
        </w:rPr>
        <w:t xml:space="preserve"> (Marr,</w:t>
      </w:r>
      <w:r w:rsidR="00B03B49" w:rsidRPr="00EF7B99">
        <w:rPr>
          <w:rFonts w:ascii="Avenir Next" w:hAnsi="Avenir Next" w:cs="Times New Roman"/>
          <w:sz w:val="24"/>
          <w:szCs w:val="24"/>
        </w:rPr>
        <w:t xml:space="preserve"> 2002</w:t>
      </w:r>
      <w:r w:rsidR="00180E79" w:rsidRPr="00EF7B99">
        <w:rPr>
          <w:rFonts w:ascii="Avenir Next" w:hAnsi="Avenir Next" w:cs="Times New Roman"/>
          <w:sz w:val="24"/>
          <w:szCs w:val="24"/>
        </w:rPr>
        <w:t>). N</w:t>
      </w:r>
      <w:r w:rsidR="00180E79" w:rsidRPr="00EF7B99">
        <w:rPr>
          <w:rFonts w:ascii="Avenir Next" w:hAnsi="Avenir Next" w:cs="Times New Roman"/>
          <w:sz w:val="24"/>
          <w:szCs w:val="24"/>
          <w:lang w:val="es-ES_tradnl"/>
        </w:rPr>
        <w:t>acido e</w:t>
      </w:r>
      <w:r w:rsidR="00263F00" w:rsidRPr="00EF7B99">
        <w:rPr>
          <w:rFonts w:ascii="Avenir Next" w:hAnsi="Avenir Next" w:cs="Times New Roman"/>
          <w:sz w:val="24"/>
          <w:szCs w:val="24"/>
          <w:lang w:val="es-ES_tradnl"/>
        </w:rPr>
        <w:t>n</w:t>
      </w:r>
      <w:r w:rsidR="00180E79" w:rsidRPr="00EF7B99">
        <w:rPr>
          <w:rFonts w:ascii="Avenir Next" w:hAnsi="Avenir Next" w:cs="Times New Roman"/>
          <w:sz w:val="24"/>
          <w:szCs w:val="24"/>
          <w:lang w:val="es-ES_tradnl"/>
        </w:rPr>
        <w:t xml:space="preserve"> 1810</w:t>
      </w:r>
      <w:r w:rsidR="00180E79" w:rsidRPr="00EF7B99">
        <w:rPr>
          <w:rFonts w:ascii="Avenir Next" w:hAnsi="Avenir Next" w:cs="Times New Roman"/>
          <w:color w:val="000000"/>
          <w:sz w:val="24"/>
          <w:szCs w:val="24"/>
          <w:lang w:val="es-ES_tradnl"/>
        </w:rPr>
        <w:t xml:space="preserve">, a </w:t>
      </w:r>
      <w:r w:rsidR="00180E79" w:rsidRPr="00EF7B99">
        <w:rPr>
          <w:rFonts w:ascii="Avenir Next" w:hAnsi="Avenir Next" w:cs="Times New Roman"/>
          <w:sz w:val="24"/>
          <w:szCs w:val="24"/>
        </w:rPr>
        <w:t xml:space="preserve">su regreso a Alemania fungiría como cónsul honorario de Costa Rica en </w:t>
      </w:r>
      <w:r w:rsidR="001C1D3B" w:rsidRPr="00EF7B99">
        <w:rPr>
          <w:rFonts w:ascii="Avenir Next" w:eastAsia="MS Mincho" w:hAnsi="Avenir Next" w:cs="Times New Roman"/>
          <w:sz w:val="24"/>
          <w:szCs w:val="24"/>
          <w:lang w:val="es-ES_tradnl" w:eastAsia="ja-JP"/>
        </w:rPr>
        <w:t>Wiedenbrück, su</w:t>
      </w:r>
      <w:r w:rsidR="00180E79" w:rsidRPr="00EF7B99">
        <w:rPr>
          <w:rFonts w:ascii="Avenir Next" w:hAnsi="Avenir Next" w:cs="Times New Roman"/>
          <w:sz w:val="24"/>
          <w:szCs w:val="24"/>
        </w:rPr>
        <w:t xml:space="preserve"> ciudad</w:t>
      </w:r>
      <w:r w:rsidR="00AC12EF" w:rsidRPr="00EF7B99">
        <w:rPr>
          <w:rFonts w:ascii="Avenir Next" w:hAnsi="Avenir Next" w:cs="Times New Roman"/>
          <w:sz w:val="24"/>
          <w:szCs w:val="24"/>
          <w:lang w:val="es-ES_tradnl" w:eastAsia="es-ES_tradnl"/>
        </w:rPr>
        <w:t xml:space="preserve"> </w:t>
      </w:r>
      <w:r w:rsidR="001C1D3B" w:rsidRPr="00EF7B99">
        <w:rPr>
          <w:rFonts w:ascii="Avenir Next" w:hAnsi="Avenir Next" w:cs="Times New Roman"/>
          <w:sz w:val="24"/>
          <w:szCs w:val="24"/>
          <w:lang w:val="es-ES_tradnl" w:eastAsia="es-ES_tradnl"/>
        </w:rPr>
        <w:t xml:space="preserve">natal </w:t>
      </w:r>
      <w:r w:rsidR="00AC12EF" w:rsidRPr="00EF7B99">
        <w:rPr>
          <w:rFonts w:ascii="Avenir Next" w:hAnsi="Avenir Next" w:cs="Times New Roman"/>
          <w:sz w:val="24"/>
          <w:szCs w:val="24"/>
          <w:lang w:val="es-ES_tradnl" w:eastAsia="es-ES_tradnl"/>
        </w:rPr>
        <w:t xml:space="preserve">(Hilje y Torres, </w:t>
      </w:r>
      <w:r w:rsidR="00F64A41" w:rsidRPr="00EF7B99">
        <w:rPr>
          <w:rFonts w:ascii="Avenir Next" w:hAnsi="Avenir Next" w:cs="Times New Roman"/>
          <w:sz w:val="24"/>
          <w:szCs w:val="24"/>
          <w:lang w:val="es-ES_tradnl" w:eastAsia="es-ES_tradnl"/>
        </w:rPr>
        <w:t>2018</w:t>
      </w:r>
      <w:r w:rsidR="00AC12EF" w:rsidRPr="00EF7B99">
        <w:rPr>
          <w:rFonts w:ascii="Avenir Next" w:hAnsi="Avenir Next" w:cs="Times New Roman"/>
          <w:sz w:val="24"/>
          <w:szCs w:val="24"/>
          <w:lang w:val="es-ES_tradnl" w:eastAsia="es-ES_tradnl"/>
        </w:rPr>
        <w:t>).</w:t>
      </w:r>
    </w:p>
    <w:p w14:paraId="5E25E880" w14:textId="77777777" w:rsidR="00180E79" w:rsidRPr="00EF7B99" w:rsidRDefault="00180E79" w:rsidP="008D3D08">
      <w:pPr>
        <w:pStyle w:val="Textonotapie"/>
        <w:spacing w:before="240" w:line="360" w:lineRule="auto"/>
        <w:jc w:val="both"/>
        <w:rPr>
          <w:rFonts w:ascii="Avenir Next" w:hAnsi="Avenir Next" w:cs="Times New Roman"/>
          <w:sz w:val="24"/>
          <w:szCs w:val="24"/>
        </w:rPr>
      </w:pPr>
    </w:p>
    <w:p w14:paraId="6F5569AA" w14:textId="77777777" w:rsidR="00625104" w:rsidRPr="00EF7B99" w:rsidRDefault="00662826"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rPr>
        <w:t xml:space="preserve">Ahora bien, </w:t>
      </w:r>
      <w:r w:rsidR="007656CB" w:rsidRPr="00EF7B99">
        <w:rPr>
          <w:rFonts w:ascii="Avenir Next" w:hAnsi="Avenir Next" w:cs="Times New Roman"/>
        </w:rPr>
        <w:t>por fortuna para Costa Rica, a inicios de 1854 arrib</w:t>
      </w:r>
      <w:r w:rsidRPr="00EF7B99">
        <w:rPr>
          <w:rFonts w:ascii="Avenir Next" w:hAnsi="Avenir Next" w:cs="Times New Roman"/>
        </w:rPr>
        <w:t>aron</w:t>
      </w:r>
      <w:r w:rsidR="007656CB" w:rsidRPr="00EF7B99">
        <w:rPr>
          <w:rFonts w:ascii="Avenir Next" w:hAnsi="Avenir Next" w:cs="Times New Roman"/>
        </w:rPr>
        <w:t xml:space="preserve"> al país</w:t>
      </w:r>
      <w:r w:rsidR="00F32F52" w:rsidRPr="00EF7B99">
        <w:rPr>
          <w:rFonts w:ascii="Avenir Next" w:hAnsi="Avenir Next" w:cs="Times New Roman"/>
        </w:rPr>
        <w:t>, junto con sus esposas,</w:t>
      </w:r>
      <w:r w:rsidR="00DF7C8E" w:rsidRPr="00EF7B99">
        <w:rPr>
          <w:rFonts w:ascii="Avenir Next" w:hAnsi="Avenir Next" w:cs="Times New Roman"/>
        </w:rPr>
        <w:t xml:space="preserve"> dos médicos graduados </w:t>
      </w:r>
      <w:r w:rsidR="00DF7C8E" w:rsidRPr="00EF7B99">
        <w:rPr>
          <w:rFonts w:ascii="Avenir Next" w:hAnsi="Avenir Next" w:cs="Times New Roman"/>
          <w:color w:val="000000"/>
          <w:spacing w:val="-3"/>
        </w:rPr>
        <w:t>en la muy prestigiosa Universidad de Berlín</w:t>
      </w:r>
      <w:r w:rsidR="00AC12EF" w:rsidRPr="00EF7B99">
        <w:rPr>
          <w:rFonts w:ascii="Avenir Next" w:hAnsi="Avenir Next" w:cs="Times New Roman"/>
          <w:color w:val="000000"/>
          <w:spacing w:val="-3"/>
        </w:rPr>
        <w:t xml:space="preserve"> </w:t>
      </w:r>
      <w:r w:rsidR="00AC12EF" w:rsidRPr="00EF7B99">
        <w:rPr>
          <w:rFonts w:ascii="Avenir Next" w:hAnsi="Avenir Next" w:cs="Times New Roman"/>
          <w:lang w:val="es-ES_tradnl" w:eastAsia="es-ES_tradnl"/>
        </w:rPr>
        <w:t>(Hilje, 2013)</w:t>
      </w:r>
      <w:r w:rsidR="00DF7C8E" w:rsidRPr="00EF7B99">
        <w:rPr>
          <w:rFonts w:ascii="Avenir Next" w:hAnsi="Avenir Next" w:cs="Times New Roman"/>
          <w:color w:val="000000"/>
          <w:spacing w:val="-3"/>
        </w:rPr>
        <w:t xml:space="preserve">. Uno era </w:t>
      </w:r>
      <w:r w:rsidR="00DF7C8E" w:rsidRPr="00EF7B99">
        <w:rPr>
          <w:rFonts w:ascii="Avenir Next" w:hAnsi="Avenir Next" w:cs="Times New Roman"/>
          <w:color w:val="000000"/>
        </w:rPr>
        <w:t>Karl Hoffmann Brehmer</w:t>
      </w:r>
      <w:r w:rsidR="00DF7C8E" w:rsidRPr="00EF7B99">
        <w:rPr>
          <w:rFonts w:ascii="Avenir Next" w:hAnsi="Avenir Next" w:cs="Times New Roman"/>
        </w:rPr>
        <w:t xml:space="preserve"> </w:t>
      </w:r>
      <w:bookmarkStart w:id="11" w:name="_Hlk67466222"/>
      <w:r w:rsidR="00263F00" w:rsidRPr="00EF7B99">
        <w:rPr>
          <w:rFonts w:ascii="Avenir Next" w:hAnsi="Avenir Next" w:cs="Times New Roman"/>
          <w:lang w:val="es-ES_tradnl" w:eastAsia="es-ES_tradnl"/>
        </w:rPr>
        <w:t xml:space="preserve">(Figura 2A), </w:t>
      </w:r>
      <w:r w:rsidR="00DF7C8E" w:rsidRPr="00EF7B99">
        <w:rPr>
          <w:rFonts w:ascii="Avenir Next" w:hAnsi="Avenir Next" w:cs="Times New Roman"/>
        </w:rPr>
        <w:t xml:space="preserve">nacido </w:t>
      </w:r>
      <w:r w:rsidR="00263F00" w:rsidRPr="00EF7B99">
        <w:rPr>
          <w:rFonts w:ascii="Avenir Next" w:hAnsi="Avenir Next" w:cs="Times New Roman"/>
        </w:rPr>
        <w:t>en</w:t>
      </w:r>
      <w:r w:rsidR="00DF7C8E" w:rsidRPr="00EF7B99">
        <w:rPr>
          <w:rFonts w:ascii="Avenir Next" w:hAnsi="Avenir Next" w:cs="Times New Roman"/>
          <w:color w:val="000000"/>
        </w:rPr>
        <w:t xml:space="preserve"> 1823</w:t>
      </w:r>
      <w:r w:rsidR="00DF7C8E" w:rsidRPr="00EF7B99">
        <w:rPr>
          <w:rFonts w:ascii="Avenir Next" w:hAnsi="Avenir Next" w:cs="Times New Roman"/>
        </w:rPr>
        <w:t xml:space="preserve">, en tanto que el otro, Alexander von Frantzius Ritt </w:t>
      </w:r>
      <w:r w:rsidR="00263F00" w:rsidRPr="00EF7B99">
        <w:rPr>
          <w:rFonts w:ascii="Avenir Next" w:hAnsi="Avenir Next" w:cs="Times New Roman"/>
          <w:lang w:val="es-ES_tradnl" w:eastAsia="es-ES_tradnl"/>
        </w:rPr>
        <w:t xml:space="preserve">(Figura 2B), </w:t>
      </w:r>
      <w:r w:rsidR="00DF7C8E" w:rsidRPr="00EF7B99">
        <w:rPr>
          <w:rFonts w:ascii="Avenir Next" w:hAnsi="Avenir Next" w:cs="Times New Roman"/>
        </w:rPr>
        <w:t>nació e</w:t>
      </w:r>
      <w:r w:rsidR="00263F00" w:rsidRPr="00EF7B99">
        <w:rPr>
          <w:rFonts w:ascii="Avenir Next" w:hAnsi="Avenir Next" w:cs="Times New Roman"/>
        </w:rPr>
        <w:t>n</w:t>
      </w:r>
      <w:r w:rsidR="00DF7C8E" w:rsidRPr="00EF7B99">
        <w:rPr>
          <w:rFonts w:ascii="Avenir Next" w:hAnsi="Avenir Next" w:cs="Times New Roman"/>
        </w:rPr>
        <w:t xml:space="preserve"> 1821</w:t>
      </w:r>
      <w:bookmarkEnd w:id="11"/>
      <w:r w:rsidR="00AF010B" w:rsidRPr="00EF7B99">
        <w:rPr>
          <w:rFonts w:ascii="Avenir Next" w:hAnsi="Avenir Next" w:cs="Times New Roman"/>
        </w:rPr>
        <w:t>.</w:t>
      </w:r>
      <w:r w:rsidR="00625104" w:rsidRPr="00EF7B99">
        <w:rPr>
          <w:rFonts w:ascii="Avenir Next" w:hAnsi="Avenir Next" w:cs="Times New Roman"/>
        </w:rPr>
        <w:t xml:space="preserve"> De convicciones democráticas y republicanas ambos, tuvieron participación activa en las revueltas callejeras asociadas con la</w:t>
      </w:r>
      <w:r w:rsidR="00625104" w:rsidRPr="00EF7B99">
        <w:rPr>
          <w:rFonts w:ascii="Avenir Next" w:hAnsi="Avenir Next" w:cs="Times New Roman"/>
          <w:bCs/>
          <w:color w:val="000000"/>
          <w:spacing w:val="-3"/>
          <w:lang w:val="es-ES_tradnl"/>
        </w:rPr>
        <w:t xml:space="preserve"> Revolución de 1848, como también la tuvo el abogado </w:t>
      </w:r>
      <w:r w:rsidR="00625104" w:rsidRPr="00EF7B99">
        <w:rPr>
          <w:rFonts w:ascii="Avenir Next" w:hAnsi="Avenir Next" w:cs="Times New Roman"/>
          <w:color w:val="000000"/>
          <w:lang w:val="es-ES_tradnl"/>
        </w:rPr>
        <w:t>Fernando Streber, quien en 1852 llegó a Costa Rica como secretario de la Sociedad Berlinesa, ahora interesada en establecer una colonia en Angostura, Turrialba (Hilje, 2020). Y fue justamente Streber quien persuadió a Hoffmann para que se instalara en nuestro país, y éste invitó a su amigo y colega von Frantzius para que lo acompañara.</w:t>
      </w:r>
    </w:p>
    <w:p w14:paraId="3AC37F91" w14:textId="77777777" w:rsidR="009A49F3" w:rsidRPr="00EF7B99" w:rsidRDefault="00FB2BA0" w:rsidP="008D3D08">
      <w:pPr>
        <w:tabs>
          <w:tab w:val="left" w:pos="-720"/>
        </w:tabs>
        <w:suppressAutoHyphens/>
        <w:spacing w:before="240" w:line="360" w:lineRule="auto"/>
        <w:jc w:val="center"/>
        <w:rPr>
          <w:rFonts w:ascii="Avenir Next" w:hAnsi="Avenir Next" w:cs="Times New Roman"/>
          <w:lang w:val="es-ES_tradnl"/>
        </w:rPr>
      </w:pPr>
      <w:r>
        <w:rPr>
          <w:rFonts w:ascii="Avenir Next" w:hAnsi="Avenir Next" w:cs="Times New Roman"/>
          <w:noProof/>
          <w:lang w:val="es-ES_tradnl"/>
        </w:rPr>
        <w:drawing>
          <wp:inline distT="0" distB="0" distL="0" distR="0" wp14:anchorId="3041604F" wp14:editId="571880CD">
            <wp:extent cx="1870710" cy="223139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710" cy="2231390"/>
                    </a:xfrm>
                    <a:prstGeom prst="rect">
                      <a:avLst/>
                    </a:prstGeom>
                    <a:noFill/>
                    <a:ln>
                      <a:noFill/>
                    </a:ln>
                  </pic:spPr>
                </pic:pic>
              </a:graphicData>
            </a:graphic>
          </wp:inline>
        </w:drawing>
      </w:r>
      <w:r w:rsidR="00A36DBA">
        <w:rPr>
          <w:rFonts w:ascii="Avenir Next" w:hAnsi="Avenir Next" w:cs="Times New Roman"/>
          <w:lang w:val="es-ES_tradnl"/>
        </w:rPr>
        <w:t xml:space="preserve"> </w:t>
      </w:r>
      <w:r>
        <w:rPr>
          <w:rFonts w:ascii="Avenir Next" w:hAnsi="Avenir Next" w:cs="Times New Roman"/>
          <w:noProof/>
          <w:lang w:val="es-ES_tradnl"/>
        </w:rPr>
        <w:drawing>
          <wp:inline distT="0" distB="0" distL="0" distR="0" wp14:anchorId="62122AF6" wp14:editId="6E070E2F">
            <wp:extent cx="1602105" cy="2248535"/>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2105" cy="2248535"/>
                    </a:xfrm>
                    <a:prstGeom prst="rect">
                      <a:avLst/>
                    </a:prstGeom>
                    <a:noFill/>
                    <a:ln>
                      <a:noFill/>
                    </a:ln>
                  </pic:spPr>
                </pic:pic>
              </a:graphicData>
            </a:graphic>
          </wp:inline>
        </w:drawing>
      </w:r>
    </w:p>
    <w:p w14:paraId="7901AB39" w14:textId="77777777" w:rsidR="000E136B" w:rsidRPr="00065E1B" w:rsidRDefault="000E136B" w:rsidP="008D3D08">
      <w:pPr>
        <w:tabs>
          <w:tab w:val="left" w:pos="-720"/>
        </w:tabs>
        <w:suppressAutoHyphens/>
        <w:spacing w:before="240" w:line="360" w:lineRule="auto"/>
        <w:jc w:val="center"/>
        <w:rPr>
          <w:rFonts w:ascii="Avenir Next" w:hAnsi="Avenir Next" w:cs="Times New Roman"/>
          <w:sz w:val="20"/>
          <w:szCs w:val="20"/>
        </w:rPr>
      </w:pPr>
      <w:r w:rsidRPr="00065E1B">
        <w:rPr>
          <w:rFonts w:ascii="Avenir Next" w:hAnsi="Avenir Next" w:cs="Times New Roman"/>
          <w:sz w:val="20"/>
          <w:szCs w:val="20"/>
        </w:rPr>
        <w:t xml:space="preserve">Figura 2. </w:t>
      </w:r>
      <w:r w:rsidR="00533B27" w:rsidRPr="00065E1B">
        <w:rPr>
          <w:rFonts w:ascii="Avenir Next" w:hAnsi="Avenir Next" w:cs="Times New Roman"/>
          <w:sz w:val="20"/>
          <w:szCs w:val="20"/>
        </w:rPr>
        <w:t>D</w:t>
      </w:r>
      <w:r w:rsidRPr="00065E1B">
        <w:rPr>
          <w:rFonts w:ascii="Avenir Next" w:hAnsi="Avenir Next" w:cs="Times New Roman"/>
          <w:sz w:val="20"/>
          <w:szCs w:val="20"/>
        </w:rPr>
        <w:t xml:space="preserve">os </w:t>
      </w:r>
      <w:r w:rsidR="00533B27" w:rsidRPr="00065E1B">
        <w:rPr>
          <w:rFonts w:ascii="Avenir Next" w:hAnsi="Avenir Next" w:cs="Times New Roman"/>
          <w:sz w:val="20"/>
          <w:szCs w:val="20"/>
        </w:rPr>
        <w:t xml:space="preserve">médicos alemanes: </w:t>
      </w:r>
      <w:r w:rsidRPr="00065E1B">
        <w:rPr>
          <w:rFonts w:ascii="Avenir Next" w:hAnsi="Avenir Next" w:cs="Times New Roman"/>
          <w:sz w:val="20"/>
          <w:szCs w:val="20"/>
        </w:rPr>
        <w:t>Hoffmann</w:t>
      </w:r>
      <w:r w:rsidR="00263F00" w:rsidRPr="00065E1B">
        <w:rPr>
          <w:rFonts w:ascii="Avenir Next" w:hAnsi="Avenir Next" w:cs="Times New Roman"/>
          <w:sz w:val="20"/>
          <w:szCs w:val="20"/>
        </w:rPr>
        <w:t xml:space="preserve"> (A)</w:t>
      </w:r>
      <w:r w:rsidRPr="00065E1B">
        <w:rPr>
          <w:rFonts w:ascii="Avenir Next" w:hAnsi="Avenir Next" w:cs="Times New Roman"/>
          <w:sz w:val="20"/>
          <w:szCs w:val="20"/>
        </w:rPr>
        <w:t xml:space="preserve"> y von Frantzius</w:t>
      </w:r>
      <w:r w:rsidR="00263F00" w:rsidRPr="00065E1B">
        <w:rPr>
          <w:rFonts w:ascii="Avenir Next" w:hAnsi="Avenir Next" w:cs="Times New Roman"/>
          <w:sz w:val="20"/>
          <w:szCs w:val="20"/>
        </w:rPr>
        <w:t xml:space="preserve"> (B)</w:t>
      </w:r>
      <w:r w:rsidRPr="00065E1B">
        <w:rPr>
          <w:rFonts w:ascii="Avenir Next" w:hAnsi="Avenir Next" w:cs="Times New Roman"/>
          <w:sz w:val="20"/>
          <w:szCs w:val="20"/>
        </w:rPr>
        <w:t>.</w:t>
      </w:r>
    </w:p>
    <w:p w14:paraId="5012A9D5" w14:textId="77777777" w:rsidR="000E136B" w:rsidRPr="00EF7B99" w:rsidRDefault="000E136B" w:rsidP="008D3D08">
      <w:pPr>
        <w:tabs>
          <w:tab w:val="left" w:pos="-720"/>
        </w:tabs>
        <w:suppressAutoHyphens/>
        <w:spacing w:before="240" w:line="360" w:lineRule="auto"/>
        <w:jc w:val="both"/>
        <w:rPr>
          <w:rFonts w:ascii="Avenir Next" w:hAnsi="Avenir Next" w:cs="Times New Roman"/>
        </w:rPr>
      </w:pPr>
    </w:p>
    <w:p w14:paraId="770A4198" w14:textId="77777777" w:rsidR="00F32F52" w:rsidRPr="00EF7B99" w:rsidRDefault="00EF20A5" w:rsidP="008D3D08">
      <w:pPr>
        <w:tabs>
          <w:tab w:val="left" w:pos="-720"/>
        </w:tabs>
        <w:suppressAutoHyphens/>
        <w:spacing w:before="240" w:line="360" w:lineRule="auto"/>
        <w:jc w:val="both"/>
        <w:rPr>
          <w:rFonts w:ascii="Avenir Next" w:hAnsi="Avenir Next" w:cs="Times New Roman"/>
          <w:bCs/>
          <w:spacing w:val="-3"/>
          <w:lang w:val="es-ES_tradnl"/>
        </w:rPr>
      </w:pPr>
      <w:r w:rsidRPr="00EF7B99">
        <w:rPr>
          <w:rFonts w:ascii="Avenir Next" w:hAnsi="Avenir Next" w:cs="Times New Roman"/>
        </w:rPr>
        <w:t>En realidad, ellos llegaron a nuestro país</w:t>
      </w:r>
      <w:r w:rsidR="00BE54E9" w:rsidRPr="00EF7B99">
        <w:rPr>
          <w:rFonts w:ascii="Avenir Next" w:hAnsi="Avenir Next" w:cs="Times New Roman"/>
        </w:rPr>
        <w:t xml:space="preserve"> debido a su interés por </w:t>
      </w:r>
      <w:r w:rsidR="00C13FF5" w:rsidRPr="00EF7B99">
        <w:rPr>
          <w:rFonts w:ascii="Avenir Next" w:hAnsi="Avenir Next" w:cs="Times New Roman"/>
        </w:rPr>
        <w:t xml:space="preserve">explorar nuestra </w:t>
      </w:r>
      <w:r w:rsidR="00C13FF5" w:rsidRPr="00EF7B99">
        <w:rPr>
          <w:rFonts w:ascii="Avenir Next" w:hAnsi="Avenir Next" w:cs="Times New Roman"/>
          <w:iCs/>
          <w:color w:val="000000"/>
        </w:rPr>
        <w:t>naturaleza, lo que explica que portaran con</w:t>
      </w:r>
      <w:r w:rsidR="00AE407A" w:rsidRPr="00EF7B99">
        <w:rPr>
          <w:rFonts w:ascii="Avenir Next" w:hAnsi="Avenir Next" w:cs="Times New Roman"/>
          <w:iCs/>
          <w:color w:val="000000"/>
        </w:rPr>
        <w:t>sigo</w:t>
      </w:r>
      <w:r w:rsidR="00C13FF5" w:rsidRPr="00EF7B99">
        <w:rPr>
          <w:rFonts w:ascii="Avenir Next" w:hAnsi="Avenir Next" w:cs="Times New Roman"/>
          <w:iCs/>
          <w:color w:val="000000"/>
        </w:rPr>
        <w:t xml:space="preserve"> </w:t>
      </w:r>
      <w:r w:rsidR="00C13FF5" w:rsidRPr="00EF7B99">
        <w:rPr>
          <w:rFonts w:ascii="Avenir Next" w:hAnsi="Avenir Next" w:cs="Times New Roman"/>
          <w:color w:val="000000"/>
        </w:rPr>
        <w:t xml:space="preserve">una </w:t>
      </w:r>
      <w:r w:rsidR="00C13FF5" w:rsidRPr="00EF7B99">
        <w:rPr>
          <w:rFonts w:ascii="Avenir Next" w:hAnsi="Avenir Next" w:cs="Times New Roman"/>
          <w:color w:val="000000"/>
          <w:spacing w:val="-3"/>
        </w:rPr>
        <w:t xml:space="preserve">carta de recomendación del gran naturalista Alexander von </w:t>
      </w:r>
      <w:r w:rsidR="00C13FF5" w:rsidRPr="00EF7B99">
        <w:rPr>
          <w:rFonts w:ascii="Avenir Next" w:hAnsi="Avenir Next" w:cs="Times New Roman"/>
          <w:color w:val="000000"/>
        </w:rPr>
        <w:t xml:space="preserve">Humboldt </w:t>
      </w:r>
      <w:r w:rsidR="00EB08B7" w:rsidRPr="00EF7B99">
        <w:rPr>
          <w:rFonts w:ascii="Avenir Next" w:hAnsi="Avenir Next" w:cs="Times New Roman"/>
          <w:color w:val="000000"/>
        </w:rPr>
        <w:t>—</w:t>
      </w:r>
      <w:r w:rsidR="00C13FF5" w:rsidRPr="00EF7B99">
        <w:rPr>
          <w:rFonts w:ascii="Avenir Next" w:hAnsi="Avenir Next" w:cs="Times New Roman"/>
          <w:color w:val="000000"/>
        </w:rPr>
        <w:t>que había recorrido gran parte del trópico americano entre 1799 y 1804</w:t>
      </w:r>
      <w:r w:rsidR="00EB08B7" w:rsidRPr="00EF7B99">
        <w:rPr>
          <w:rFonts w:ascii="Avenir Next" w:hAnsi="Avenir Next" w:cs="Times New Roman"/>
          <w:color w:val="000000"/>
        </w:rPr>
        <w:t>—</w:t>
      </w:r>
      <w:r w:rsidR="00C13FF5" w:rsidRPr="00EF7B99">
        <w:rPr>
          <w:rFonts w:ascii="Avenir Next" w:hAnsi="Avenir Next" w:cs="Times New Roman"/>
          <w:color w:val="000000"/>
        </w:rPr>
        <w:t>, dirigida a</w:t>
      </w:r>
      <w:r w:rsidR="00611405" w:rsidRPr="00EF7B99">
        <w:rPr>
          <w:rFonts w:ascii="Avenir Next" w:hAnsi="Avenir Next" w:cs="Times New Roman"/>
        </w:rPr>
        <w:t>l presidente Mora</w:t>
      </w:r>
      <w:r w:rsidR="00480D2B" w:rsidRPr="00EF7B99">
        <w:rPr>
          <w:rFonts w:ascii="Avenir Next" w:hAnsi="Avenir Next" w:cs="Times New Roman"/>
        </w:rPr>
        <w:t xml:space="preserve"> (Hilje, 2013).</w:t>
      </w:r>
      <w:r w:rsidR="00427141" w:rsidRPr="00EF7B99">
        <w:rPr>
          <w:rFonts w:ascii="Avenir Next" w:hAnsi="Avenir Next" w:cs="Times New Roman"/>
        </w:rPr>
        <w:t xml:space="preserve"> Sin embargo, p</w:t>
      </w:r>
      <w:r w:rsidR="00544A6A" w:rsidRPr="00EF7B99">
        <w:rPr>
          <w:rFonts w:ascii="Avenir Next" w:hAnsi="Avenir Next" w:cs="Times New Roman"/>
          <w:lang w:val="es-ES_tradnl"/>
        </w:rPr>
        <w:t xml:space="preserve">uesto que en la </w:t>
      </w:r>
      <w:r w:rsidR="00544A6A" w:rsidRPr="00EF7B99">
        <w:rPr>
          <w:rFonts w:ascii="Avenir Next" w:hAnsi="Avenir Next" w:cs="Times New Roman"/>
          <w:bCs/>
          <w:spacing w:val="-3"/>
          <w:lang w:val="es-ES_tradnl"/>
        </w:rPr>
        <w:t xml:space="preserve">Universidad de Santo Tomás no había carreras de medicina o farmacia, no se les pudo </w:t>
      </w:r>
      <w:r w:rsidR="00080B6E" w:rsidRPr="00EF7B99">
        <w:rPr>
          <w:rFonts w:ascii="Avenir Next" w:hAnsi="Avenir Next" w:cs="Times New Roman"/>
          <w:bCs/>
          <w:spacing w:val="-3"/>
          <w:lang w:val="es-ES_tradnl"/>
        </w:rPr>
        <w:t xml:space="preserve">contratar </w:t>
      </w:r>
      <w:r w:rsidR="00544A6A" w:rsidRPr="00EF7B99">
        <w:rPr>
          <w:rFonts w:ascii="Avenir Next" w:hAnsi="Avenir Next" w:cs="Times New Roman"/>
          <w:bCs/>
          <w:spacing w:val="-3"/>
          <w:lang w:val="es-ES_tradnl"/>
        </w:rPr>
        <w:t xml:space="preserve">como profesores, por lo que debieron dedicarse a ejercer su profesión y </w:t>
      </w:r>
      <w:r w:rsidR="00080B6E" w:rsidRPr="00EF7B99">
        <w:rPr>
          <w:rFonts w:ascii="Avenir Next" w:hAnsi="Avenir Next" w:cs="Times New Roman"/>
          <w:bCs/>
          <w:spacing w:val="-3"/>
          <w:lang w:val="es-ES_tradnl"/>
        </w:rPr>
        <w:t>en</w:t>
      </w:r>
      <w:r w:rsidR="00544A6A" w:rsidRPr="00EF7B99">
        <w:rPr>
          <w:rFonts w:ascii="Avenir Next" w:hAnsi="Avenir Next" w:cs="Times New Roman"/>
          <w:bCs/>
          <w:spacing w:val="-3"/>
          <w:lang w:val="es-ES_tradnl"/>
        </w:rPr>
        <w:t xml:space="preserve"> su</w:t>
      </w:r>
      <w:r w:rsidR="00544A6A" w:rsidRPr="00EF7B99">
        <w:rPr>
          <w:rStyle w:val="cuerpo12"/>
          <w:rFonts w:ascii="Avenir Next" w:hAnsi="Avenir Next" w:cs="Times New Roman"/>
          <w:iCs/>
          <w:color w:val="000000"/>
          <w:shd w:val="clear" w:color="auto" w:fill="FFFFFF"/>
        </w:rPr>
        <w:t xml:space="preserve"> tiempo libre </w:t>
      </w:r>
      <w:r w:rsidR="00080B6E" w:rsidRPr="00EF7B99">
        <w:rPr>
          <w:rStyle w:val="cuerpo12"/>
          <w:rFonts w:ascii="Avenir Next" w:hAnsi="Avenir Next" w:cs="Times New Roman"/>
          <w:iCs/>
          <w:color w:val="000000"/>
          <w:shd w:val="clear" w:color="auto" w:fill="FFFFFF"/>
        </w:rPr>
        <w:t xml:space="preserve">efectuar </w:t>
      </w:r>
      <w:r w:rsidR="00544A6A" w:rsidRPr="00EF7B99">
        <w:rPr>
          <w:rFonts w:ascii="Avenir Next" w:hAnsi="Avenir Next" w:cs="Times New Roman"/>
          <w:bCs/>
          <w:spacing w:val="-3"/>
          <w:lang w:val="es-ES_tradnl"/>
        </w:rPr>
        <w:t xml:space="preserve">sus </w:t>
      </w:r>
      <w:r w:rsidR="00080B6E" w:rsidRPr="00EF7B99">
        <w:rPr>
          <w:rFonts w:ascii="Avenir Next" w:hAnsi="Avenir Next" w:cs="Times New Roman"/>
          <w:bCs/>
          <w:spacing w:val="-3"/>
          <w:lang w:val="es-ES_tradnl"/>
        </w:rPr>
        <w:t xml:space="preserve">giras de </w:t>
      </w:r>
      <w:r w:rsidR="00F32F52" w:rsidRPr="00EF7B99">
        <w:rPr>
          <w:rFonts w:ascii="Avenir Next" w:hAnsi="Avenir Next" w:cs="Times New Roman"/>
          <w:bCs/>
          <w:spacing w:val="-3"/>
          <w:lang w:val="es-ES_tradnl"/>
        </w:rPr>
        <w:t>exploraci</w:t>
      </w:r>
      <w:r w:rsidR="00080B6E" w:rsidRPr="00EF7B99">
        <w:rPr>
          <w:rFonts w:ascii="Avenir Next" w:hAnsi="Avenir Next" w:cs="Times New Roman"/>
          <w:bCs/>
          <w:spacing w:val="-3"/>
          <w:lang w:val="es-ES_tradnl"/>
        </w:rPr>
        <w:t>ón</w:t>
      </w:r>
      <w:r w:rsidR="00F32F52" w:rsidRPr="00EF7B99">
        <w:rPr>
          <w:rFonts w:ascii="Avenir Next" w:hAnsi="Avenir Next" w:cs="Times New Roman"/>
          <w:bCs/>
          <w:spacing w:val="-3"/>
          <w:lang w:val="es-ES_tradnl"/>
        </w:rPr>
        <w:t xml:space="preserve"> biológica.</w:t>
      </w:r>
    </w:p>
    <w:p w14:paraId="5F834FAA" w14:textId="77777777" w:rsidR="00F32F52" w:rsidRPr="00EF7B99" w:rsidRDefault="00F32F52" w:rsidP="008D3D08">
      <w:pPr>
        <w:tabs>
          <w:tab w:val="left" w:pos="-720"/>
        </w:tabs>
        <w:suppressAutoHyphens/>
        <w:spacing w:before="240" w:line="360" w:lineRule="auto"/>
        <w:jc w:val="both"/>
        <w:rPr>
          <w:rFonts w:ascii="Avenir Next" w:hAnsi="Avenir Next" w:cs="Times New Roman"/>
          <w:bCs/>
          <w:spacing w:val="-3"/>
          <w:lang w:val="es-ES_tradnl"/>
        </w:rPr>
      </w:pPr>
    </w:p>
    <w:p w14:paraId="4B9418E1" w14:textId="77777777" w:rsidR="007F6D51" w:rsidRPr="00EF7B99" w:rsidRDefault="00D668A4"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spacing w:val="-3"/>
        </w:rPr>
        <w:t>Hoffmann instaló su botica-consultorio frente al costado sur de la Plaza Principal</w:t>
      </w:r>
      <w:r w:rsidR="0007562D" w:rsidRPr="00EF7B99">
        <w:rPr>
          <w:rFonts w:ascii="Avenir Next" w:hAnsi="Avenir Next" w:cs="Times New Roman"/>
          <w:color w:val="000000"/>
          <w:spacing w:val="-3"/>
        </w:rPr>
        <w:t xml:space="preserve"> (actual Parque Central)</w:t>
      </w:r>
      <w:r w:rsidR="00CD6CF9" w:rsidRPr="00EF7B99">
        <w:rPr>
          <w:rFonts w:ascii="Avenir Next" w:hAnsi="Avenir Next" w:cs="Times New Roman"/>
          <w:color w:val="000000"/>
          <w:spacing w:val="-3"/>
        </w:rPr>
        <w:t>. P</w:t>
      </w:r>
      <w:r w:rsidR="00513F35" w:rsidRPr="00EF7B99">
        <w:rPr>
          <w:rFonts w:ascii="Avenir Next" w:hAnsi="Avenir Next" w:cs="Times New Roman"/>
          <w:color w:val="000000"/>
          <w:spacing w:val="-3"/>
        </w:rPr>
        <w:t xml:space="preserve">ronto </w:t>
      </w:r>
      <w:r w:rsidR="00912177" w:rsidRPr="00EF7B99">
        <w:rPr>
          <w:rFonts w:ascii="Avenir Next" w:hAnsi="Avenir Next" w:cs="Times New Roman"/>
          <w:color w:val="000000"/>
          <w:spacing w:val="-3"/>
        </w:rPr>
        <w:t>gan</w:t>
      </w:r>
      <w:r w:rsidR="007B278C" w:rsidRPr="00EF7B99">
        <w:rPr>
          <w:rFonts w:ascii="Avenir Next" w:hAnsi="Avenir Next" w:cs="Times New Roman"/>
          <w:color w:val="000000"/>
          <w:spacing w:val="-3"/>
        </w:rPr>
        <w:t>ó</w:t>
      </w:r>
      <w:r w:rsidR="00912177" w:rsidRPr="00EF7B99">
        <w:rPr>
          <w:rFonts w:ascii="Avenir Next" w:hAnsi="Avenir Next" w:cs="Times New Roman"/>
          <w:color w:val="000000"/>
          <w:spacing w:val="-3"/>
        </w:rPr>
        <w:t xml:space="preserve"> </w:t>
      </w:r>
      <w:r w:rsidR="00CD6CF9" w:rsidRPr="00EF7B99">
        <w:rPr>
          <w:rFonts w:ascii="Avenir Next" w:hAnsi="Avenir Next" w:cs="Times New Roman"/>
          <w:color w:val="000000"/>
          <w:spacing w:val="-3"/>
        </w:rPr>
        <w:t xml:space="preserve">una </w:t>
      </w:r>
      <w:r w:rsidR="00912177" w:rsidRPr="00EF7B99">
        <w:rPr>
          <w:rFonts w:ascii="Avenir Next" w:hAnsi="Avenir Next" w:cs="Times New Roman"/>
          <w:color w:val="000000"/>
          <w:spacing w:val="-3"/>
        </w:rPr>
        <w:t>gran reputación.</w:t>
      </w:r>
      <w:r w:rsidR="00556F64" w:rsidRPr="00EF7B99">
        <w:rPr>
          <w:rFonts w:ascii="Avenir Next" w:hAnsi="Avenir Next" w:cs="Times New Roman"/>
          <w:color w:val="000000"/>
          <w:spacing w:val="-3"/>
        </w:rPr>
        <w:t xml:space="preserve"> </w:t>
      </w:r>
      <w:r w:rsidR="00CD6CF9" w:rsidRPr="00EF7B99">
        <w:rPr>
          <w:rFonts w:ascii="Avenir Next" w:hAnsi="Avenir Next" w:cs="Times New Roman"/>
          <w:color w:val="000000"/>
          <w:spacing w:val="-3"/>
        </w:rPr>
        <w:t xml:space="preserve">En palabras de su colega </w:t>
      </w:r>
      <w:r w:rsidR="00CD6CF9" w:rsidRPr="00EF7B99">
        <w:rPr>
          <w:rFonts w:ascii="Avenir Next" w:hAnsi="Avenir Next" w:cs="Times New Roman"/>
          <w:color w:val="000000"/>
          <w:lang w:val="es-ES_tradnl"/>
        </w:rPr>
        <w:t>Toledo</w:t>
      </w:r>
      <w:r w:rsidR="00FC42E4" w:rsidRPr="00EF7B99">
        <w:rPr>
          <w:rFonts w:ascii="Avenir Next" w:hAnsi="Avenir Next" w:cs="Times New Roman"/>
          <w:color w:val="000000"/>
          <w:lang w:val="es-ES_tradnl"/>
        </w:rPr>
        <w:t>, recopiladas por Hilje</w:t>
      </w:r>
      <w:r w:rsidR="00CD6CF9" w:rsidRPr="00EF7B99">
        <w:rPr>
          <w:rFonts w:ascii="Avenir Next" w:hAnsi="Avenir Next" w:cs="Times New Roman"/>
          <w:color w:val="000000"/>
          <w:lang w:val="es-ES_tradnl"/>
        </w:rPr>
        <w:t xml:space="preserve"> (</w:t>
      </w:r>
      <w:r w:rsidR="00602390" w:rsidRPr="00EF7B99">
        <w:rPr>
          <w:rFonts w:ascii="Avenir Next" w:hAnsi="Avenir Next" w:cs="Times New Roman"/>
          <w:color w:val="000000"/>
          <w:lang w:val="es-ES_tradnl"/>
        </w:rPr>
        <w:t>2012</w:t>
      </w:r>
      <w:r w:rsidR="00CD6CF9" w:rsidRPr="00EF7B99">
        <w:rPr>
          <w:rFonts w:ascii="Avenir Next" w:hAnsi="Avenir Next" w:cs="Times New Roman"/>
          <w:color w:val="000000"/>
          <w:lang w:val="es-ES_tradnl"/>
        </w:rPr>
        <w:t xml:space="preserve">), </w:t>
      </w:r>
      <w:r w:rsidR="00CD6CF9" w:rsidRPr="00EF7B99">
        <w:rPr>
          <w:rFonts w:ascii="Avenir Next" w:hAnsi="Avenir Next" w:cs="Times New Roman"/>
          <w:i/>
          <w:color w:val="000000"/>
          <w:lang w:val="es-ES_tradnl"/>
        </w:rPr>
        <w:t>“</w:t>
      </w:r>
      <w:r w:rsidR="0007562D" w:rsidRPr="00EF7B99">
        <w:rPr>
          <w:rFonts w:ascii="Avenir Next" w:hAnsi="Avenir Next" w:cs="Times New Roman"/>
          <w:i/>
          <w:color w:val="000000"/>
          <w:lang w:val="es-ES_tradnl"/>
        </w:rPr>
        <w:t>n</w:t>
      </w:r>
      <w:r w:rsidR="009428D4" w:rsidRPr="00EF7B99">
        <w:rPr>
          <w:rFonts w:ascii="Avenir Next" w:hAnsi="Avenir Next" w:cs="Times New Roman"/>
          <w:i/>
          <w:iCs/>
          <w:color w:val="000000"/>
        </w:rPr>
        <w:t>o menos fue estimable el Doctor Hoff</w:t>
      </w:r>
      <w:r w:rsidR="009428D4" w:rsidRPr="00EF7B99">
        <w:rPr>
          <w:rFonts w:ascii="Avenir Next" w:hAnsi="Avenir Next" w:cs="Times New Roman"/>
          <w:i/>
          <w:iCs/>
          <w:color w:val="000000"/>
        </w:rPr>
        <w:softHyphen/>
        <w:t>mann por sus dotes sociales: amable y sencillo en su trato; tenía por constitu</w:t>
      </w:r>
      <w:r w:rsidR="009428D4" w:rsidRPr="00EF7B99">
        <w:rPr>
          <w:rFonts w:ascii="Avenir Next" w:hAnsi="Avenir Next" w:cs="Times New Roman"/>
          <w:i/>
          <w:iCs/>
          <w:color w:val="000000"/>
        </w:rPr>
        <w:softHyphen/>
        <w:t>ción la dulzura tan precisa en el ejercicio de la medicina, como la caridad que en</w:t>
      </w:r>
      <w:r w:rsidR="009428D4" w:rsidRPr="00EF7B99">
        <w:rPr>
          <w:rFonts w:ascii="Avenir Next" w:hAnsi="Avenir Next" w:cs="Times New Roman"/>
          <w:i/>
          <w:iCs/>
          <w:color w:val="000000"/>
        </w:rPr>
        <w:softHyphen/>
        <w:t>gendra un corazón sensible como el su</w:t>
      </w:r>
      <w:r w:rsidR="009428D4" w:rsidRPr="00EF7B99">
        <w:rPr>
          <w:rFonts w:ascii="Avenir Next" w:hAnsi="Avenir Next" w:cs="Times New Roman"/>
          <w:i/>
          <w:iCs/>
          <w:color w:val="000000"/>
        </w:rPr>
        <w:softHyphen/>
        <w:t>yo. Muy lejos de ser arrebatado por la ávida codicia de los negociantes en medicina, se atrajo desde luego el afecto y todas las consideraciones de los vecinos del país y extranjeros por su generosidad en el ejer</w:t>
      </w:r>
      <w:r w:rsidR="009428D4" w:rsidRPr="00EF7B99">
        <w:rPr>
          <w:rFonts w:ascii="Avenir Next" w:hAnsi="Avenir Next" w:cs="Times New Roman"/>
          <w:i/>
          <w:iCs/>
          <w:color w:val="000000"/>
        </w:rPr>
        <w:softHyphen/>
        <w:t>cicio de su profesión”.</w:t>
      </w:r>
      <w:r w:rsidR="00CD6CF9" w:rsidRPr="00EF7B99">
        <w:rPr>
          <w:rFonts w:ascii="Avenir Next" w:hAnsi="Avenir Next" w:cs="Times New Roman"/>
          <w:iCs/>
          <w:color w:val="000000"/>
          <w:lang w:val="es-ES_tradnl"/>
        </w:rPr>
        <w:t xml:space="preserve"> </w:t>
      </w:r>
      <w:r w:rsidR="007F6D51" w:rsidRPr="00EF7B99">
        <w:rPr>
          <w:rFonts w:ascii="Avenir Next" w:hAnsi="Avenir Next" w:cs="Times New Roman"/>
          <w:iCs/>
          <w:color w:val="000000"/>
          <w:lang w:val="es-ES_tradnl"/>
        </w:rPr>
        <w:t>Con su sólida preparación y su trato, es muy p</w:t>
      </w:r>
      <w:r w:rsidR="00CD6CF9" w:rsidRPr="00EF7B99">
        <w:rPr>
          <w:rFonts w:ascii="Avenir Next" w:hAnsi="Avenir Next" w:cs="Times New Roman"/>
          <w:color w:val="000000"/>
          <w:lang w:val="es-ES_tradnl"/>
        </w:rPr>
        <w:t>o</w:t>
      </w:r>
      <w:r w:rsidR="007F6D51" w:rsidRPr="00EF7B99">
        <w:rPr>
          <w:rFonts w:ascii="Avenir Next" w:hAnsi="Avenir Next" w:cs="Times New Roman"/>
          <w:color w:val="000000"/>
          <w:lang w:val="es-ES_tradnl"/>
        </w:rPr>
        <w:t>si</w:t>
      </w:r>
      <w:r w:rsidR="00CD6CF9" w:rsidRPr="00EF7B99">
        <w:rPr>
          <w:rFonts w:ascii="Avenir Next" w:hAnsi="Avenir Next" w:cs="Times New Roman"/>
          <w:color w:val="000000"/>
          <w:lang w:val="es-ES_tradnl"/>
        </w:rPr>
        <w:t xml:space="preserve">ble que </w:t>
      </w:r>
      <w:r w:rsidR="007F6D51" w:rsidRPr="00EF7B99">
        <w:rPr>
          <w:rFonts w:ascii="Avenir Next" w:hAnsi="Avenir Next" w:cs="Times New Roman"/>
          <w:color w:val="000000"/>
          <w:lang w:val="es-ES_tradnl"/>
        </w:rPr>
        <w:t xml:space="preserve">pronto </w:t>
      </w:r>
      <w:r w:rsidR="00CD6CF9" w:rsidRPr="00EF7B99">
        <w:rPr>
          <w:rFonts w:ascii="Avenir Next" w:hAnsi="Avenir Next" w:cs="Times New Roman"/>
          <w:color w:val="000000"/>
          <w:lang w:val="es-ES_tradnl"/>
        </w:rPr>
        <w:t xml:space="preserve">se convirtiera en el médico de cabecera de </w:t>
      </w:r>
      <w:r w:rsidR="007F6D51" w:rsidRPr="00EF7B99">
        <w:rPr>
          <w:rFonts w:ascii="Avenir Next" w:hAnsi="Avenir Next" w:cs="Times New Roman"/>
          <w:color w:val="000000"/>
          <w:lang w:val="es-ES_tradnl"/>
        </w:rPr>
        <w:t>las</w:t>
      </w:r>
      <w:r w:rsidR="00CD6CF9" w:rsidRPr="00EF7B99">
        <w:rPr>
          <w:rFonts w:ascii="Avenir Next" w:hAnsi="Avenir Next" w:cs="Times New Roman"/>
          <w:color w:val="000000"/>
          <w:lang w:val="es-ES_tradnl"/>
        </w:rPr>
        <w:t xml:space="preserve"> familias de alta posición económica y social.</w:t>
      </w:r>
      <w:r w:rsidR="007F6D51" w:rsidRPr="00EF7B99">
        <w:rPr>
          <w:rFonts w:ascii="Avenir Next" w:hAnsi="Avenir Next" w:cs="Times New Roman"/>
          <w:color w:val="000000"/>
          <w:lang w:val="es-ES_tradnl"/>
        </w:rPr>
        <w:t xml:space="preserve"> </w:t>
      </w:r>
    </w:p>
    <w:p w14:paraId="0B8B4DB4" w14:textId="77777777" w:rsidR="007F6D51" w:rsidRPr="00EF7B99" w:rsidRDefault="007F6D51" w:rsidP="008D3D08">
      <w:pPr>
        <w:tabs>
          <w:tab w:val="left" w:pos="-720"/>
        </w:tabs>
        <w:suppressAutoHyphens/>
        <w:spacing w:before="240" w:line="360" w:lineRule="auto"/>
        <w:jc w:val="both"/>
        <w:rPr>
          <w:rFonts w:ascii="Avenir Next" w:hAnsi="Avenir Next" w:cs="Times New Roman"/>
          <w:color w:val="000000"/>
        </w:rPr>
      </w:pPr>
    </w:p>
    <w:p w14:paraId="7A309D52" w14:textId="77777777" w:rsidR="00BA7BC0" w:rsidRDefault="00CE57BF"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spacing w:val="-3"/>
        </w:rPr>
        <w:t>En el caso de</w:t>
      </w:r>
      <w:r w:rsidR="00DC2F76" w:rsidRPr="00EF7B99">
        <w:rPr>
          <w:rFonts w:ascii="Avenir Next" w:hAnsi="Avenir Next" w:cs="Times New Roman"/>
        </w:rPr>
        <w:t xml:space="preserve"> von Frantzius</w:t>
      </w:r>
      <w:r w:rsidRPr="00EF7B99">
        <w:rPr>
          <w:rFonts w:ascii="Avenir Next" w:hAnsi="Avenir Next" w:cs="Times New Roman"/>
        </w:rPr>
        <w:t xml:space="preserve">, </w:t>
      </w:r>
      <w:r w:rsidR="00515B8B" w:rsidRPr="00EF7B99">
        <w:rPr>
          <w:rFonts w:ascii="Avenir Next" w:hAnsi="Avenir Next" w:cs="Times New Roman"/>
        </w:rPr>
        <w:t>desde mucho tiempo antes padecía de asma</w:t>
      </w:r>
      <w:r w:rsidR="000327D0" w:rsidRPr="00EF7B99">
        <w:rPr>
          <w:rFonts w:ascii="Avenir Next" w:hAnsi="Avenir Next" w:cs="Times New Roman"/>
        </w:rPr>
        <w:t xml:space="preserve">, y percibió que el clima de San José no le sentaría bien, por lo que decidió </w:t>
      </w:r>
      <w:r w:rsidR="00DC2F76" w:rsidRPr="00EF7B99">
        <w:rPr>
          <w:rFonts w:ascii="Avenir Next" w:hAnsi="Avenir Next" w:cs="Times New Roman"/>
        </w:rPr>
        <w:t>establec</w:t>
      </w:r>
      <w:r w:rsidR="000327D0" w:rsidRPr="00EF7B99">
        <w:rPr>
          <w:rFonts w:ascii="Avenir Next" w:hAnsi="Avenir Next" w:cs="Times New Roman"/>
        </w:rPr>
        <w:t xml:space="preserve">erse </w:t>
      </w:r>
      <w:r w:rsidR="00DC2F76" w:rsidRPr="00EF7B99">
        <w:rPr>
          <w:rFonts w:ascii="Avenir Next" w:hAnsi="Avenir Next" w:cs="Times New Roman"/>
        </w:rPr>
        <w:t xml:space="preserve">en </w:t>
      </w:r>
      <w:r w:rsidR="00FA7483" w:rsidRPr="00EF7B99">
        <w:rPr>
          <w:rFonts w:ascii="Avenir Next" w:hAnsi="Avenir Next" w:cs="Times New Roman"/>
          <w:color w:val="000000"/>
          <w:lang w:val="es-CR"/>
        </w:rPr>
        <w:t>la muy cálida Alajuela. Tuvo la fortuna de que en abril de 1854 el propio don Juanito lo nombró médico de pueblo</w:t>
      </w:r>
      <w:r w:rsidR="00F66BD1" w:rsidRPr="00EF7B99">
        <w:rPr>
          <w:rFonts w:ascii="Avenir Next" w:hAnsi="Avenir Next" w:cs="Times New Roman"/>
          <w:color w:val="000000"/>
          <w:lang w:val="es-CR"/>
        </w:rPr>
        <w:t xml:space="preserve"> </w:t>
      </w:r>
      <w:r w:rsidR="009D629F" w:rsidRPr="00EF7B99">
        <w:rPr>
          <w:rFonts w:ascii="Avenir Next" w:hAnsi="Avenir Next" w:cs="Times New Roman"/>
          <w:color w:val="000000"/>
          <w:lang w:val="es-CR"/>
        </w:rPr>
        <w:t>—</w:t>
      </w:r>
      <w:r w:rsidR="00FA7483" w:rsidRPr="00EF7B99">
        <w:rPr>
          <w:rFonts w:ascii="Avenir Next" w:hAnsi="Avenir Next" w:cs="Times New Roman"/>
          <w:color w:val="000000"/>
          <w:lang w:val="es-CR"/>
        </w:rPr>
        <w:t>una especie de médico comunitario</w:t>
      </w:r>
      <w:r w:rsidR="009D629F" w:rsidRPr="00EF7B99">
        <w:rPr>
          <w:rFonts w:ascii="Avenir Next" w:hAnsi="Avenir Next" w:cs="Times New Roman"/>
          <w:color w:val="000000"/>
          <w:lang w:val="es-CR"/>
        </w:rPr>
        <w:t>—</w:t>
      </w:r>
      <w:r w:rsidR="00FA7483" w:rsidRPr="00EF7B99">
        <w:rPr>
          <w:rFonts w:ascii="Avenir Next" w:hAnsi="Avenir Next" w:cs="Times New Roman"/>
          <w:color w:val="000000"/>
          <w:lang w:val="es-CR"/>
        </w:rPr>
        <w:t xml:space="preserve">, cuyo salario era </w:t>
      </w:r>
      <w:r w:rsidR="00FA7483" w:rsidRPr="00EF7B99">
        <w:rPr>
          <w:rFonts w:ascii="Avenir Next" w:hAnsi="Avenir Next" w:cs="Times New Roman"/>
          <w:lang w:val="es-ES_tradnl"/>
        </w:rPr>
        <w:t>bastante alto</w:t>
      </w:r>
      <w:r w:rsidR="0037074C" w:rsidRPr="00EF7B99">
        <w:rPr>
          <w:rFonts w:ascii="Avenir Next" w:hAnsi="Avenir Next" w:cs="Times New Roman"/>
          <w:lang w:val="es-ES_tradnl"/>
        </w:rPr>
        <w:t>, de 100 pesos mensuales (</w:t>
      </w:r>
      <w:bookmarkStart w:id="12" w:name="_Hlk67730910"/>
      <w:r w:rsidR="0037074C" w:rsidRPr="00EF7B99">
        <w:rPr>
          <w:rFonts w:ascii="Avenir Next" w:hAnsi="Avenir Next" w:cs="Times New Roman"/>
          <w:lang w:val="es-ES_tradnl"/>
        </w:rPr>
        <w:t>A</w:t>
      </w:r>
      <w:r w:rsidR="00CE3FDF" w:rsidRPr="00EF7B99">
        <w:rPr>
          <w:rFonts w:ascii="Avenir Next" w:hAnsi="Avenir Next" w:cs="Times New Roman"/>
          <w:lang w:val="es-ES_tradnl"/>
        </w:rPr>
        <w:t xml:space="preserve">rchivo </w:t>
      </w:r>
      <w:r w:rsidR="0037074C" w:rsidRPr="00EF7B99">
        <w:rPr>
          <w:rFonts w:ascii="Avenir Next" w:hAnsi="Avenir Next" w:cs="Times New Roman"/>
          <w:lang w:val="es-ES_tradnl"/>
        </w:rPr>
        <w:t>N</w:t>
      </w:r>
      <w:r w:rsidR="00CE3FDF" w:rsidRPr="00EF7B99">
        <w:rPr>
          <w:rFonts w:ascii="Avenir Next" w:hAnsi="Avenir Next" w:cs="Times New Roman"/>
          <w:lang w:val="es-ES_tradnl"/>
        </w:rPr>
        <w:t>acional</w:t>
      </w:r>
      <w:r w:rsidR="0037074C" w:rsidRPr="00EF7B99">
        <w:rPr>
          <w:rFonts w:ascii="Avenir Next" w:hAnsi="Avenir Next" w:cs="Times New Roman"/>
          <w:lang w:val="es-ES_tradnl"/>
        </w:rPr>
        <w:t xml:space="preserve">- </w:t>
      </w:r>
      <w:bookmarkEnd w:id="12"/>
      <w:r w:rsidR="0037074C" w:rsidRPr="00EF7B99">
        <w:rPr>
          <w:rFonts w:ascii="Avenir Next" w:hAnsi="Avenir Next" w:cs="Times New Roman"/>
        </w:rPr>
        <w:t xml:space="preserve">Hacienda- 10183, 28-VII-1856, f. 40), el doble del sueldo </w:t>
      </w:r>
      <w:r w:rsidR="0037074C" w:rsidRPr="00EF7B99">
        <w:rPr>
          <w:rFonts w:ascii="Avenir Next" w:hAnsi="Avenir Next" w:cs="Times New Roman"/>
          <w:lang w:val="es-ES_tradnl"/>
        </w:rPr>
        <w:t xml:space="preserve">de los </w:t>
      </w:r>
      <w:r w:rsidR="0037074C" w:rsidRPr="00EF7B99">
        <w:rPr>
          <w:rFonts w:ascii="Avenir Next" w:hAnsi="Avenir Next" w:cs="Times New Roman"/>
          <w:lang w:val="es-ES_tradnl"/>
        </w:rPr>
        <w:lastRenderedPageBreak/>
        <w:t>diputados y jueces.</w:t>
      </w:r>
      <w:r w:rsidR="00FA7483" w:rsidRPr="00EF7B99">
        <w:rPr>
          <w:rFonts w:ascii="Avenir Next" w:hAnsi="Avenir Next" w:cs="Times New Roman"/>
          <w:lang w:val="es-ES_tradnl"/>
        </w:rPr>
        <w:t xml:space="preserve"> Él adquirió </w:t>
      </w:r>
      <w:r w:rsidR="00FA7483" w:rsidRPr="00EF7B99">
        <w:rPr>
          <w:rFonts w:ascii="Avenir Next" w:hAnsi="Avenir Next" w:cs="Times New Roman"/>
          <w:color w:val="000000"/>
          <w:lang w:val="es-CR"/>
        </w:rPr>
        <w:t xml:space="preserve">una amplia casa, una cuadra al oeste del actual Parque Central, </w:t>
      </w:r>
      <w:r w:rsidR="0037074C" w:rsidRPr="00EF7B99">
        <w:rPr>
          <w:rFonts w:ascii="Avenir Next" w:hAnsi="Avenir Next" w:cs="Times New Roman"/>
          <w:color w:val="000000"/>
          <w:lang w:val="es-CR"/>
        </w:rPr>
        <w:t xml:space="preserve">en la esquina </w:t>
      </w:r>
      <w:r w:rsidR="00FA7483" w:rsidRPr="00EF7B99">
        <w:rPr>
          <w:rFonts w:ascii="Avenir Next" w:hAnsi="Avenir Next" w:cs="Times New Roman"/>
          <w:color w:val="000000"/>
          <w:lang w:val="es-CR"/>
        </w:rPr>
        <w:t xml:space="preserve">donde </w:t>
      </w:r>
      <w:r w:rsidR="000A121C" w:rsidRPr="00EF7B99">
        <w:rPr>
          <w:rFonts w:ascii="Avenir Next" w:hAnsi="Avenir Next" w:cs="Times New Roman"/>
          <w:color w:val="000000"/>
          <w:lang w:val="es-CR"/>
        </w:rPr>
        <w:t xml:space="preserve">hoy </w:t>
      </w:r>
      <w:r w:rsidR="00FA7483" w:rsidRPr="00EF7B99">
        <w:rPr>
          <w:rFonts w:ascii="Avenir Next" w:hAnsi="Avenir Next" w:cs="Times New Roman"/>
          <w:color w:val="000000"/>
          <w:lang w:val="es-CR"/>
        </w:rPr>
        <w:t>est</w:t>
      </w:r>
      <w:r w:rsidR="000A121C" w:rsidRPr="00EF7B99">
        <w:rPr>
          <w:rFonts w:ascii="Avenir Next" w:hAnsi="Avenir Next" w:cs="Times New Roman"/>
          <w:color w:val="000000"/>
          <w:lang w:val="es-CR"/>
        </w:rPr>
        <w:t>á</w:t>
      </w:r>
      <w:r w:rsidR="00FA7483" w:rsidRPr="00EF7B99">
        <w:rPr>
          <w:rFonts w:ascii="Avenir Next" w:hAnsi="Avenir Next" w:cs="Times New Roman"/>
          <w:color w:val="000000"/>
          <w:lang w:val="es-CR"/>
        </w:rPr>
        <w:t xml:space="preserve"> el </w:t>
      </w:r>
      <w:r w:rsidR="00FA7483" w:rsidRPr="00EF7B99">
        <w:rPr>
          <w:rFonts w:ascii="Avenir Next" w:hAnsi="Avenir Next" w:cs="Times New Roman"/>
          <w:i/>
          <w:color w:val="000000"/>
          <w:lang w:val="es-CR"/>
        </w:rPr>
        <w:t>Almacén Llobet</w:t>
      </w:r>
      <w:r w:rsidR="00FA7483" w:rsidRPr="00EF7B99">
        <w:rPr>
          <w:rFonts w:ascii="Avenir Next" w:hAnsi="Avenir Next" w:cs="Times New Roman"/>
          <w:color w:val="000000"/>
          <w:lang w:val="es-CR"/>
        </w:rPr>
        <w:t>.</w:t>
      </w:r>
      <w:r w:rsidR="000A121C" w:rsidRPr="00EF7B99">
        <w:rPr>
          <w:rFonts w:ascii="Avenir Next" w:hAnsi="Avenir Next" w:cs="Times New Roman"/>
          <w:color w:val="000000"/>
          <w:lang w:val="es-CR"/>
        </w:rPr>
        <w:t xml:space="preserve"> </w:t>
      </w:r>
      <w:r w:rsidR="00F66BD1" w:rsidRPr="00EF7B99">
        <w:rPr>
          <w:rFonts w:ascii="Avenir Next" w:hAnsi="Avenir Next" w:cs="Times New Roman"/>
          <w:color w:val="000000"/>
          <w:lang w:val="es-CR"/>
        </w:rPr>
        <w:t>Sin embargo, a</w:t>
      </w:r>
      <w:r w:rsidR="00A2362A" w:rsidRPr="00EF7B99">
        <w:rPr>
          <w:rFonts w:ascii="Avenir Next" w:hAnsi="Avenir Next" w:cs="Times New Roman"/>
          <w:color w:val="000000"/>
          <w:lang w:val="es-CR"/>
        </w:rPr>
        <w:t xml:space="preserve"> fines de 1857</w:t>
      </w:r>
      <w:r w:rsidR="000A121C" w:rsidRPr="00EF7B99">
        <w:rPr>
          <w:rFonts w:ascii="Avenir Next" w:hAnsi="Avenir Next" w:cs="Times New Roman"/>
        </w:rPr>
        <w:t xml:space="preserve"> se mud</w:t>
      </w:r>
      <w:r w:rsidR="00E03123" w:rsidRPr="00EF7B99">
        <w:rPr>
          <w:rFonts w:ascii="Avenir Next" w:hAnsi="Avenir Next" w:cs="Times New Roman"/>
        </w:rPr>
        <w:t>ó</w:t>
      </w:r>
      <w:r w:rsidR="000A121C" w:rsidRPr="00EF7B99">
        <w:rPr>
          <w:rFonts w:ascii="Avenir Next" w:hAnsi="Avenir Next" w:cs="Times New Roman"/>
        </w:rPr>
        <w:t xml:space="preserve"> a la capital, donde </w:t>
      </w:r>
      <w:r w:rsidR="00A2362A" w:rsidRPr="00EF7B99">
        <w:rPr>
          <w:rFonts w:ascii="Avenir Next" w:hAnsi="Avenir Next" w:cs="Times New Roman"/>
        </w:rPr>
        <w:t>instaló su botica-consultorio</w:t>
      </w:r>
      <w:r w:rsidR="00D478E9" w:rsidRPr="00EF7B99">
        <w:rPr>
          <w:rFonts w:ascii="Avenir Next" w:hAnsi="Avenir Next" w:cs="Times New Roman"/>
        </w:rPr>
        <w:t>.</w:t>
      </w:r>
      <w:bookmarkStart w:id="13" w:name="_Hlk67470267"/>
    </w:p>
    <w:p w14:paraId="36105610" w14:textId="77777777" w:rsidR="00940360" w:rsidRPr="00FE2E3D" w:rsidRDefault="00940360" w:rsidP="008D3D08">
      <w:pPr>
        <w:tabs>
          <w:tab w:val="left" w:pos="-720"/>
        </w:tabs>
        <w:suppressAutoHyphens/>
        <w:spacing w:before="240" w:line="360" w:lineRule="auto"/>
        <w:jc w:val="both"/>
        <w:rPr>
          <w:rFonts w:ascii="Avenir Next" w:hAnsi="Avenir Next" w:cs="Times New Roman"/>
        </w:rPr>
      </w:pPr>
    </w:p>
    <w:p w14:paraId="2BC286A5" w14:textId="77777777" w:rsidR="004B0D10" w:rsidRPr="00EF7B99" w:rsidRDefault="004B0D10" w:rsidP="008D3D08">
      <w:pPr>
        <w:tabs>
          <w:tab w:val="left" w:pos="-720"/>
        </w:tabs>
        <w:suppressAutoHyphens/>
        <w:spacing w:before="240" w:line="360" w:lineRule="auto"/>
        <w:jc w:val="both"/>
        <w:rPr>
          <w:rFonts w:ascii="Avenir Next" w:hAnsi="Avenir Next" w:cs="Times New Roman"/>
          <w:b/>
          <w:color w:val="000000"/>
        </w:rPr>
      </w:pPr>
      <w:r w:rsidRPr="00EF7B99">
        <w:rPr>
          <w:rFonts w:ascii="Avenir Next" w:hAnsi="Avenir Next" w:cs="Times New Roman"/>
          <w:b/>
          <w:color w:val="000000"/>
        </w:rPr>
        <w:t>¡Estalla la guerra!</w:t>
      </w:r>
    </w:p>
    <w:bookmarkEnd w:id="13"/>
    <w:p w14:paraId="60B431D2" w14:textId="77777777" w:rsidR="00D96383" w:rsidRPr="00EF7B99" w:rsidRDefault="00D96383" w:rsidP="008D3D08">
      <w:pPr>
        <w:tabs>
          <w:tab w:val="left" w:pos="-720"/>
        </w:tabs>
        <w:suppressAutoHyphens/>
        <w:spacing w:before="240" w:line="360" w:lineRule="auto"/>
        <w:jc w:val="both"/>
        <w:rPr>
          <w:rFonts w:ascii="Avenir Next" w:hAnsi="Avenir Next" w:cs="Times New Roman"/>
          <w:b/>
          <w:color w:val="000000"/>
        </w:rPr>
      </w:pPr>
    </w:p>
    <w:p w14:paraId="7BE822DF" w14:textId="77777777" w:rsidR="007B6FAE" w:rsidRPr="00EF7B99" w:rsidRDefault="0024332D"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rPr>
        <w:t>C</w:t>
      </w:r>
      <w:r w:rsidR="00C506A8" w:rsidRPr="00EF7B99">
        <w:rPr>
          <w:rFonts w:ascii="Avenir Next" w:hAnsi="Avenir Next" w:cs="Times New Roman"/>
        </w:rPr>
        <w:t xml:space="preserve">uando </w:t>
      </w:r>
      <w:r w:rsidRPr="00EF7B99">
        <w:rPr>
          <w:rFonts w:ascii="Avenir Next" w:hAnsi="Avenir Next" w:cs="Times New Roman"/>
        </w:rPr>
        <w:t xml:space="preserve">la </w:t>
      </w:r>
      <w:r w:rsidR="007E63C1" w:rsidRPr="00EF7B99">
        <w:rPr>
          <w:rFonts w:ascii="Avenir Next" w:hAnsi="Avenir Next" w:cs="Times New Roman"/>
        </w:rPr>
        <w:t>invasión de Walker</w:t>
      </w:r>
      <w:r w:rsidR="00C506A8" w:rsidRPr="00EF7B99">
        <w:rPr>
          <w:rFonts w:ascii="Avenir Next" w:hAnsi="Avenir Next" w:cs="Times New Roman"/>
        </w:rPr>
        <w:t xml:space="preserve"> era inminente</w:t>
      </w:r>
      <w:r w:rsidRPr="00EF7B99">
        <w:rPr>
          <w:rFonts w:ascii="Avenir Next" w:hAnsi="Avenir Next" w:cs="Times New Roman"/>
        </w:rPr>
        <w:t xml:space="preserve">, </w:t>
      </w:r>
      <w:r w:rsidR="0041074C" w:rsidRPr="00EF7B99">
        <w:rPr>
          <w:rFonts w:ascii="Avenir Next" w:hAnsi="Avenir Next" w:cs="Times New Roman"/>
        </w:rPr>
        <w:t>en la mañana d</w:t>
      </w:r>
      <w:r w:rsidR="002500F0" w:rsidRPr="00EF7B99">
        <w:rPr>
          <w:rFonts w:ascii="Avenir Next" w:hAnsi="Avenir Next" w:cs="Times New Roman"/>
        </w:rPr>
        <w:t xml:space="preserve">el 1º de marzo de 1856 </w:t>
      </w:r>
      <w:r w:rsidR="00250907" w:rsidRPr="00EF7B99">
        <w:rPr>
          <w:rFonts w:ascii="Avenir Next" w:hAnsi="Avenir Next" w:cs="Times New Roman"/>
        </w:rPr>
        <w:t xml:space="preserve">don </w:t>
      </w:r>
      <w:r w:rsidR="00D866B3" w:rsidRPr="00EF7B99">
        <w:rPr>
          <w:rFonts w:ascii="Avenir Next" w:hAnsi="Avenir Next" w:cs="Times New Roman"/>
        </w:rPr>
        <w:t xml:space="preserve">Juanito </w:t>
      </w:r>
      <w:r w:rsidR="00842647" w:rsidRPr="00EF7B99">
        <w:rPr>
          <w:rFonts w:ascii="Avenir Next" w:hAnsi="Avenir Next" w:cs="Times New Roman"/>
        </w:rPr>
        <w:t>llam</w:t>
      </w:r>
      <w:r w:rsidR="002500F0" w:rsidRPr="00EF7B99">
        <w:rPr>
          <w:rFonts w:ascii="Avenir Next" w:hAnsi="Avenir Next" w:cs="Times New Roman"/>
        </w:rPr>
        <w:t>ó a las armas a la ciudadanía</w:t>
      </w:r>
      <w:r w:rsidR="0041074C" w:rsidRPr="00EF7B99">
        <w:rPr>
          <w:rFonts w:ascii="Avenir Next" w:hAnsi="Avenir Next" w:cs="Times New Roman"/>
        </w:rPr>
        <w:t xml:space="preserve">. Ese mismo día recibió una </w:t>
      </w:r>
      <w:r w:rsidR="006972EC" w:rsidRPr="00EF7B99">
        <w:rPr>
          <w:rFonts w:ascii="Avenir Next" w:hAnsi="Avenir Next" w:cs="Times New Roman"/>
        </w:rPr>
        <w:t xml:space="preserve">lacónica pero significativa carta </w:t>
      </w:r>
      <w:r w:rsidR="008B2B93" w:rsidRPr="00EF7B99">
        <w:rPr>
          <w:rFonts w:ascii="Avenir Next" w:hAnsi="Avenir Next" w:cs="Times New Roman"/>
        </w:rPr>
        <w:t>de</w:t>
      </w:r>
      <w:r w:rsidR="006972EC" w:rsidRPr="00EF7B99">
        <w:rPr>
          <w:rFonts w:ascii="Avenir Next" w:hAnsi="Avenir Next" w:cs="Times New Roman"/>
        </w:rPr>
        <w:t xml:space="preserve"> 35 alemanes residentes en San José</w:t>
      </w:r>
      <w:r w:rsidR="00605F0A" w:rsidRPr="00EF7B99">
        <w:rPr>
          <w:rFonts w:ascii="Avenir Next" w:hAnsi="Avenir Next" w:cs="Times New Roman"/>
        </w:rPr>
        <w:t xml:space="preserve">, </w:t>
      </w:r>
      <w:r w:rsidR="006972EC" w:rsidRPr="00EF7B99">
        <w:rPr>
          <w:rFonts w:ascii="Avenir Next" w:hAnsi="Avenir Next" w:cs="Times New Roman"/>
        </w:rPr>
        <w:t xml:space="preserve">ofreciéndose a defender </w:t>
      </w:r>
      <w:r w:rsidR="00605F0A" w:rsidRPr="00EF7B99">
        <w:rPr>
          <w:rFonts w:ascii="Avenir Next" w:hAnsi="Avenir Next" w:cs="Times New Roman"/>
        </w:rPr>
        <w:t>a Costa Rica.</w:t>
      </w:r>
      <w:r w:rsidR="006D1F88" w:rsidRPr="00EF7B99">
        <w:rPr>
          <w:rFonts w:ascii="Avenir Next" w:hAnsi="Avenir Next" w:cs="Times New Roman"/>
        </w:rPr>
        <w:t xml:space="preserve"> </w:t>
      </w:r>
      <w:r w:rsidR="001B3535" w:rsidRPr="00EF7B99">
        <w:rPr>
          <w:rFonts w:ascii="Avenir Next" w:hAnsi="Avenir Next" w:cs="Times New Roman"/>
        </w:rPr>
        <w:t>Puesto que su caligrafía coincide con la de él, es claro que f</w:t>
      </w:r>
      <w:r w:rsidR="006D1F88" w:rsidRPr="00EF7B99">
        <w:rPr>
          <w:rFonts w:ascii="Avenir Next" w:hAnsi="Avenir Next" w:cs="Times New Roman"/>
        </w:rPr>
        <w:t xml:space="preserve">ue redactada por el ya citado médico </w:t>
      </w:r>
      <w:r w:rsidR="0041074C" w:rsidRPr="00EF7B99">
        <w:rPr>
          <w:rFonts w:ascii="Avenir Next" w:hAnsi="Avenir Next" w:cs="Times New Roman"/>
        </w:rPr>
        <w:t>Ellendorf</w:t>
      </w:r>
      <w:r w:rsidR="00367853" w:rsidRPr="00EF7B99">
        <w:rPr>
          <w:rFonts w:ascii="Avenir Next" w:hAnsi="Avenir Next" w:cs="Times New Roman"/>
        </w:rPr>
        <w:t>, a cuya iniciativa se sumó el farmacéutico Braun</w:t>
      </w:r>
      <w:r w:rsidR="001B3535" w:rsidRPr="00EF7B99">
        <w:rPr>
          <w:rFonts w:ascii="Avenir Next" w:hAnsi="Avenir Next" w:cs="Times New Roman"/>
        </w:rPr>
        <w:t>, y después sus demás compatriotas</w:t>
      </w:r>
      <w:r w:rsidR="00367853" w:rsidRPr="00EF7B99">
        <w:rPr>
          <w:rFonts w:ascii="Avenir Next" w:hAnsi="Avenir Next" w:cs="Times New Roman"/>
        </w:rPr>
        <w:t xml:space="preserve"> (Hilje, </w:t>
      </w:r>
      <w:r w:rsidR="00D7053D" w:rsidRPr="00EF7B99">
        <w:rPr>
          <w:rFonts w:ascii="Avenir Next" w:hAnsi="Avenir Next" w:cs="Times New Roman"/>
        </w:rPr>
        <w:t>2007</w:t>
      </w:r>
      <w:r w:rsidR="00730216" w:rsidRPr="00EF7B99">
        <w:rPr>
          <w:rFonts w:ascii="Avenir Next" w:hAnsi="Avenir Next" w:cs="Times New Roman"/>
        </w:rPr>
        <w:t>;</w:t>
      </w:r>
      <w:r w:rsidR="00D7053D" w:rsidRPr="00EF7B99">
        <w:rPr>
          <w:rFonts w:ascii="Avenir Next" w:hAnsi="Avenir Next" w:cs="Times New Roman"/>
        </w:rPr>
        <w:t xml:space="preserve"> </w:t>
      </w:r>
      <w:r w:rsidR="00367853" w:rsidRPr="00EF7B99">
        <w:rPr>
          <w:rFonts w:ascii="Avenir Next" w:hAnsi="Avenir Next" w:cs="Times New Roman"/>
        </w:rPr>
        <w:t>2013).</w:t>
      </w:r>
    </w:p>
    <w:p w14:paraId="138EC032" w14:textId="77777777" w:rsidR="007B6FAE" w:rsidRPr="00EF7B99" w:rsidRDefault="007B6FAE" w:rsidP="008D3D08">
      <w:pPr>
        <w:tabs>
          <w:tab w:val="left" w:pos="-720"/>
        </w:tabs>
        <w:suppressAutoHyphens/>
        <w:spacing w:before="240" w:line="360" w:lineRule="auto"/>
        <w:jc w:val="both"/>
        <w:rPr>
          <w:rFonts w:ascii="Avenir Next" w:hAnsi="Avenir Next" w:cs="Times New Roman"/>
        </w:rPr>
      </w:pPr>
    </w:p>
    <w:p w14:paraId="66700951" w14:textId="77777777" w:rsidR="00D6270E" w:rsidRPr="00EF7B99" w:rsidRDefault="00842647"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rPr>
        <w:t xml:space="preserve">Ante la </w:t>
      </w:r>
      <w:r w:rsidR="00D866B3" w:rsidRPr="00EF7B99">
        <w:rPr>
          <w:rFonts w:ascii="Avenir Next" w:hAnsi="Avenir Next" w:cs="Times New Roman"/>
        </w:rPr>
        <w:t>urgen</w:t>
      </w:r>
      <w:r w:rsidRPr="00EF7B99">
        <w:rPr>
          <w:rFonts w:ascii="Avenir Next" w:hAnsi="Avenir Next" w:cs="Times New Roman"/>
        </w:rPr>
        <w:t xml:space="preserve">te necesidad </w:t>
      </w:r>
      <w:r w:rsidR="00D866B3" w:rsidRPr="00EF7B99">
        <w:rPr>
          <w:rFonts w:ascii="Avenir Next" w:hAnsi="Avenir Next" w:cs="Times New Roman"/>
        </w:rPr>
        <w:t xml:space="preserve">de contar con un equipo </w:t>
      </w:r>
      <w:r w:rsidR="00AC1522" w:rsidRPr="00EF7B99">
        <w:rPr>
          <w:rFonts w:ascii="Avenir Next" w:hAnsi="Avenir Next" w:cs="Times New Roman"/>
        </w:rPr>
        <w:t xml:space="preserve">de </w:t>
      </w:r>
      <w:r w:rsidR="00D866B3" w:rsidRPr="00EF7B99">
        <w:rPr>
          <w:rFonts w:ascii="Avenir Next" w:hAnsi="Avenir Next" w:cs="Times New Roman"/>
        </w:rPr>
        <w:t>médico</w:t>
      </w:r>
      <w:r w:rsidR="00AC1522" w:rsidRPr="00EF7B99">
        <w:rPr>
          <w:rFonts w:ascii="Avenir Next" w:hAnsi="Avenir Next" w:cs="Times New Roman"/>
        </w:rPr>
        <w:t>s solventes</w:t>
      </w:r>
      <w:r w:rsidR="00D866B3" w:rsidRPr="00EF7B99">
        <w:rPr>
          <w:rFonts w:ascii="Avenir Next" w:hAnsi="Avenir Next" w:cs="Times New Roman"/>
        </w:rPr>
        <w:t xml:space="preserve">, </w:t>
      </w:r>
      <w:r w:rsidR="00AC1522" w:rsidRPr="00EF7B99">
        <w:rPr>
          <w:rFonts w:ascii="Avenir Next" w:hAnsi="Avenir Next" w:cs="Times New Roman"/>
        </w:rPr>
        <w:t xml:space="preserve">era </w:t>
      </w:r>
      <w:r w:rsidR="009F0A34" w:rsidRPr="00EF7B99">
        <w:rPr>
          <w:rFonts w:ascii="Avenir Next" w:hAnsi="Avenir Next" w:cs="Times New Roman"/>
        </w:rPr>
        <w:t>lógico</w:t>
      </w:r>
      <w:r w:rsidR="00AC1522" w:rsidRPr="00EF7B99">
        <w:rPr>
          <w:rFonts w:ascii="Avenir Next" w:hAnsi="Avenir Next" w:cs="Times New Roman"/>
        </w:rPr>
        <w:t xml:space="preserve"> que </w:t>
      </w:r>
      <w:r w:rsidR="00D866B3" w:rsidRPr="00EF7B99">
        <w:rPr>
          <w:rFonts w:ascii="Avenir Next" w:hAnsi="Avenir Next" w:cs="Times New Roman"/>
        </w:rPr>
        <w:t xml:space="preserve">el jefe de </w:t>
      </w:r>
      <w:r w:rsidR="00AC1522" w:rsidRPr="00EF7B99">
        <w:rPr>
          <w:rFonts w:ascii="Avenir Next" w:hAnsi="Avenir Next" w:cs="Times New Roman"/>
        </w:rPr>
        <w:t>ese</w:t>
      </w:r>
      <w:r w:rsidR="00D866B3" w:rsidRPr="00EF7B99">
        <w:rPr>
          <w:rFonts w:ascii="Avenir Next" w:hAnsi="Avenir Next" w:cs="Times New Roman"/>
        </w:rPr>
        <w:t xml:space="preserve"> equipo fuera </w:t>
      </w:r>
      <w:r w:rsidR="00D866B3" w:rsidRPr="00EF7B99">
        <w:rPr>
          <w:rFonts w:ascii="Avenir Next" w:hAnsi="Avenir Next" w:cs="Times New Roman"/>
          <w:color w:val="000000"/>
        </w:rPr>
        <w:t>Montealegre</w:t>
      </w:r>
      <w:r w:rsidR="00AC1522" w:rsidRPr="00EF7B99">
        <w:rPr>
          <w:rFonts w:ascii="Avenir Next" w:hAnsi="Avenir Next" w:cs="Times New Roman"/>
          <w:color w:val="000000"/>
        </w:rPr>
        <w:t>,</w:t>
      </w:r>
      <w:r w:rsidR="00D866B3" w:rsidRPr="00EF7B99">
        <w:rPr>
          <w:rFonts w:ascii="Avenir Next" w:hAnsi="Avenir Next" w:cs="Times New Roman"/>
          <w:color w:val="000000"/>
        </w:rPr>
        <w:t xml:space="preserve"> quien además esta</w:t>
      </w:r>
      <w:r w:rsidR="00AC1522" w:rsidRPr="00EF7B99">
        <w:rPr>
          <w:rFonts w:ascii="Avenir Next" w:hAnsi="Avenir Next" w:cs="Times New Roman"/>
          <w:color w:val="000000"/>
        </w:rPr>
        <w:t>ba</w:t>
      </w:r>
      <w:r w:rsidR="00D866B3" w:rsidRPr="00EF7B99">
        <w:rPr>
          <w:rFonts w:ascii="Avenir Next" w:hAnsi="Avenir Next" w:cs="Times New Roman"/>
          <w:color w:val="000000"/>
        </w:rPr>
        <w:t xml:space="preserve"> casado con Ana María </w:t>
      </w:r>
      <w:r w:rsidR="00AC1522" w:rsidRPr="00EF7B99">
        <w:rPr>
          <w:rFonts w:ascii="Avenir Next" w:hAnsi="Avenir Next" w:cs="Times New Roman"/>
        </w:rPr>
        <w:t>—</w:t>
      </w:r>
      <w:r w:rsidR="00D866B3" w:rsidRPr="00EF7B99">
        <w:rPr>
          <w:rFonts w:ascii="Avenir Next" w:hAnsi="Avenir Next" w:cs="Times New Roman"/>
          <w:color w:val="000000"/>
        </w:rPr>
        <w:t xml:space="preserve">hermana </w:t>
      </w:r>
      <w:r w:rsidR="00D866B3" w:rsidRPr="00EF7B99">
        <w:rPr>
          <w:rFonts w:ascii="Avenir Next" w:hAnsi="Avenir Next" w:cs="Times New Roman"/>
        </w:rPr>
        <w:t>de don Juanito</w:t>
      </w:r>
      <w:r w:rsidR="00AC1522" w:rsidRPr="00EF7B99">
        <w:rPr>
          <w:rFonts w:ascii="Avenir Next" w:hAnsi="Avenir Next" w:cs="Times New Roman"/>
        </w:rPr>
        <w:t>—, p</w:t>
      </w:r>
      <w:r w:rsidR="00E16C77" w:rsidRPr="00EF7B99">
        <w:rPr>
          <w:rFonts w:ascii="Avenir Next" w:hAnsi="Avenir Next" w:cs="Times New Roman"/>
        </w:rPr>
        <w:t>ero</w:t>
      </w:r>
      <w:r w:rsidR="00D866B3" w:rsidRPr="00EF7B99">
        <w:rPr>
          <w:rFonts w:ascii="Avenir Next" w:hAnsi="Avenir Next" w:cs="Times New Roman"/>
        </w:rPr>
        <w:t xml:space="preserve"> ni siquiera </w:t>
      </w:r>
      <w:r w:rsidR="00E16C77" w:rsidRPr="00EF7B99">
        <w:rPr>
          <w:rFonts w:ascii="Avenir Next" w:hAnsi="Avenir Next" w:cs="Times New Roman"/>
        </w:rPr>
        <w:t>f</w:t>
      </w:r>
      <w:r w:rsidR="00FA242C" w:rsidRPr="00EF7B99">
        <w:rPr>
          <w:rFonts w:ascii="Avenir Next" w:hAnsi="Avenir Next" w:cs="Times New Roman"/>
        </w:rPr>
        <w:t xml:space="preserve">ormó </w:t>
      </w:r>
      <w:r w:rsidR="00E16C77" w:rsidRPr="00EF7B99">
        <w:rPr>
          <w:rFonts w:ascii="Avenir Next" w:hAnsi="Avenir Next" w:cs="Times New Roman"/>
        </w:rPr>
        <w:t xml:space="preserve">parte </w:t>
      </w:r>
      <w:r w:rsidR="00D866B3" w:rsidRPr="00EF7B99">
        <w:rPr>
          <w:rFonts w:ascii="Avenir Next" w:hAnsi="Avenir Next" w:cs="Times New Roman"/>
        </w:rPr>
        <w:t>de</w:t>
      </w:r>
      <w:r w:rsidR="00AC1522" w:rsidRPr="00EF7B99">
        <w:rPr>
          <w:rFonts w:ascii="Avenir Next" w:hAnsi="Avenir Next" w:cs="Times New Roman"/>
        </w:rPr>
        <w:t xml:space="preserve"> dicho</w:t>
      </w:r>
      <w:r w:rsidR="00D866B3" w:rsidRPr="00EF7B99">
        <w:rPr>
          <w:rFonts w:ascii="Avenir Next" w:hAnsi="Avenir Next" w:cs="Times New Roman"/>
        </w:rPr>
        <w:t xml:space="preserve"> equipo. </w:t>
      </w:r>
      <w:r w:rsidR="009F0A34" w:rsidRPr="00EF7B99">
        <w:rPr>
          <w:rFonts w:ascii="Avenir Next" w:hAnsi="Avenir Next" w:cs="Times New Roman"/>
        </w:rPr>
        <w:t>Aunque p</w:t>
      </w:r>
      <w:r w:rsidR="00D866B3" w:rsidRPr="00EF7B99">
        <w:rPr>
          <w:rFonts w:ascii="Avenir Next" w:hAnsi="Avenir Next" w:cs="Times New Roman"/>
        </w:rPr>
        <w:t xml:space="preserve">odría </w:t>
      </w:r>
      <w:r w:rsidR="009F0A34" w:rsidRPr="00EF7B99">
        <w:rPr>
          <w:rFonts w:ascii="Avenir Next" w:hAnsi="Avenir Next" w:cs="Times New Roman"/>
        </w:rPr>
        <w:t>suponerse</w:t>
      </w:r>
      <w:r w:rsidR="00D6270E" w:rsidRPr="00EF7B99">
        <w:rPr>
          <w:rFonts w:ascii="Avenir Next" w:hAnsi="Avenir Next" w:cs="Times New Roman"/>
        </w:rPr>
        <w:t xml:space="preserve"> que </w:t>
      </w:r>
      <w:r w:rsidR="00D866B3" w:rsidRPr="00EF7B99">
        <w:rPr>
          <w:rFonts w:ascii="Avenir Next" w:hAnsi="Avenir Next" w:cs="Times New Roman"/>
        </w:rPr>
        <w:t xml:space="preserve">tenía hijos </w:t>
      </w:r>
      <w:r w:rsidR="009F0A34" w:rsidRPr="00EF7B99">
        <w:rPr>
          <w:rFonts w:ascii="Avenir Next" w:hAnsi="Avenir Next" w:cs="Times New Roman"/>
        </w:rPr>
        <w:t>por los cuales velar</w:t>
      </w:r>
      <w:r w:rsidR="00D6270E" w:rsidRPr="00EF7B99">
        <w:rPr>
          <w:rFonts w:ascii="Avenir Next" w:hAnsi="Avenir Next" w:cs="Times New Roman"/>
        </w:rPr>
        <w:t xml:space="preserve"> </w:t>
      </w:r>
      <w:r w:rsidR="00D84D89" w:rsidRPr="00EF7B99">
        <w:rPr>
          <w:rFonts w:ascii="Avenir Next" w:hAnsi="Avenir Next" w:cs="Times New Roman"/>
        </w:rPr>
        <w:t>—</w:t>
      </w:r>
      <w:r w:rsidR="00F05E74" w:rsidRPr="00EF7B99">
        <w:rPr>
          <w:rFonts w:ascii="Avenir Next" w:hAnsi="Avenir Next" w:cs="Times New Roman"/>
        </w:rPr>
        <w:t>se había priorizado</w:t>
      </w:r>
      <w:r w:rsidR="00B24524" w:rsidRPr="00EF7B99">
        <w:rPr>
          <w:rFonts w:ascii="Avenir Next" w:hAnsi="Avenir Next" w:cs="Times New Roman"/>
        </w:rPr>
        <w:t xml:space="preserve"> como reclutas </w:t>
      </w:r>
      <w:r w:rsidR="006C71A0" w:rsidRPr="00EF7B99">
        <w:rPr>
          <w:rFonts w:ascii="Avenir Next" w:hAnsi="Avenir Next" w:cs="Times New Roman"/>
        </w:rPr>
        <w:t xml:space="preserve">a </w:t>
      </w:r>
      <w:r w:rsidR="00F05E74" w:rsidRPr="00EF7B99">
        <w:rPr>
          <w:rFonts w:ascii="Avenir Next" w:hAnsi="Avenir Next" w:cs="Times New Roman"/>
        </w:rPr>
        <w:t>los solteros y los casados sin hijos</w:t>
      </w:r>
      <w:r w:rsidR="00D84D89" w:rsidRPr="00EF7B99">
        <w:rPr>
          <w:rFonts w:ascii="Avenir Next" w:hAnsi="Avenir Next" w:cs="Times New Roman"/>
        </w:rPr>
        <w:t>—</w:t>
      </w:r>
      <w:r w:rsidR="00D6270E" w:rsidRPr="00EF7B99">
        <w:rPr>
          <w:rFonts w:ascii="Avenir Next" w:hAnsi="Avenir Next" w:cs="Times New Roman"/>
        </w:rPr>
        <w:t xml:space="preserve">, tampoco </w:t>
      </w:r>
      <w:r w:rsidR="007C2F41" w:rsidRPr="00EF7B99">
        <w:rPr>
          <w:rFonts w:ascii="Avenir Next" w:hAnsi="Avenir Next" w:cs="Times New Roman"/>
        </w:rPr>
        <w:t>se involucr</w:t>
      </w:r>
      <w:r w:rsidR="00F708B4" w:rsidRPr="00EF7B99">
        <w:rPr>
          <w:rFonts w:ascii="Avenir Next" w:hAnsi="Avenir Next" w:cs="Times New Roman"/>
        </w:rPr>
        <w:t>ó</w:t>
      </w:r>
      <w:r w:rsidR="007C2F41" w:rsidRPr="00EF7B99">
        <w:rPr>
          <w:rFonts w:ascii="Avenir Next" w:hAnsi="Avenir Next" w:cs="Times New Roman"/>
        </w:rPr>
        <w:t xml:space="preserve"> cuando</w:t>
      </w:r>
      <w:r w:rsidR="00D02510" w:rsidRPr="00EF7B99">
        <w:rPr>
          <w:rFonts w:ascii="Avenir Next" w:hAnsi="Avenir Next" w:cs="Times New Roman"/>
        </w:rPr>
        <w:t xml:space="preserve">, dos meses después, </w:t>
      </w:r>
      <w:r w:rsidR="00D6270E" w:rsidRPr="00EF7B99">
        <w:rPr>
          <w:rFonts w:ascii="Avenir Next" w:hAnsi="Avenir Next" w:cs="Times New Roman"/>
        </w:rPr>
        <w:t>la epidemia del cólera</w:t>
      </w:r>
      <w:r w:rsidR="007C2F41" w:rsidRPr="00EF7B99">
        <w:rPr>
          <w:rFonts w:ascii="Avenir Next" w:hAnsi="Avenir Next" w:cs="Times New Roman"/>
        </w:rPr>
        <w:t xml:space="preserve"> morbus</w:t>
      </w:r>
      <w:r w:rsidR="00D02510" w:rsidRPr="00EF7B99">
        <w:rPr>
          <w:rFonts w:ascii="Avenir Next" w:hAnsi="Avenir Next" w:cs="Times New Roman"/>
        </w:rPr>
        <w:t xml:space="preserve"> asoló las principales ciudades del Valle Central</w:t>
      </w:r>
      <w:r w:rsidR="007C2F41" w:rsidRPr="00EF7B99">
        <w:rPr>
          <w:rFonts w:ascii="Avenir Next" w:hAnsi="Avenir Next" w:cs="Times New Roman"/>
        </w:rPr>
        <w:t>, como se verá después</w:t>
      </w:r>
      <w:r w:rsidR="00D6270E" w:rsidRPr="00EF7B99">
        <w:rPr>
          <w:rFonts w:ascii="Avenir Next" w:hAnsi="Avenir Next" w:cs="Times New Roman"/>
        </w:rPr>
        <w:t xml:space="preserve">. </w:t>
      </w:r>
    </w:p>
    <w:p w14:paraId="73224961" w14:textId="77777777" w:rsidR="00986534" w:rsidRPr="00EF7B99" w:rsidRDefault="00986534" w:rsidP="008D3D08">
      <w:pPr>
        <w:tabs>
          <w:tab w:val="left" w:pos="-720"/>
        </w:tabs>
        <w:suppressAutoHyphens/>
        <w:spacing w:before="240" w:line="360" w:lineRule="auto"/>
        <w:jc w:val="both"/>
        <w:rPr>
          <w:rFonts w:ascii="Avenir Next" w:hAnsi="Avenir Next" w:cs="Times New Roman"/>
        </w:rPr>
      </w:pPr>
    </w:p>
    <w:p w14:paraId="05661018" w14:textId="77777777" w:rsidR="00952574" w:rsidRPr="00EF7B99" w:rsidRDefault="00CF18F2" w:rsidP="008D3D08">
      <w:pPr>
        <w:tabs>
          <w:tab w:val="left" w:pos="-720"/>
        </w:tabs>
        <w:suppressAutoHyphens/>
        <w:spacing w:before="240" w:line="360" w:lineRule="auto"/>
        <w:jc w:val="both"/>
        <w:rPr>
          <w:rFonts w:ascii="Avenir Next" w:hAnsi="Avenir Next" w:cs="Times New Roman"/>
          <w:lang w:val="es-ES_tradnl"/>
        </w:rPr>
      </w:pPr>
      <w:r w:rsidRPr="00EF7B99">
        <w:rPr>
          <w:rFonts w:ascii="Avenir Next" w:hAnsi="Avenir Next" w:cs="Times New Roman"/>
        </w:rPr>
        <w:t>Est</w:t>
      </w:r>
      <w:r w:rsidR="00820BB5" w:rsidRPr="00EF7B99">
        <w:rPr>
          <w:rFonts w:ascii="Avenir Next" w:hAnsi="Avenir Next" w:cs="Times New Roman"/>
        </w:rPr>
        <w:t xml:space="preserve">a actitud podría explicarse porque, en realidad, </w:t>
      </w:r>
      <w:r w:rsidR="00AF1FFC" w:rsidRPr="00EF7B99">
        <w:rPr>
          <w:rFonts w:ascii="Avenir Next" w:hAnsi="Avenir Next" w:cs="Times New Roman"/>
        </w:rPr>
        <w:t xml:space="preserve">no era </w:t>
      </w:r>
      <w:r w:rsidRPr="00EF7B99">
        <w:rPr>
          <w:rFonts w:ascii="Avenir Next" w:hAnsi="Avenir Next" w:cs="Times New Roman"/>
        </w:rPr>
        <w:t>médico, sino apenas cirujano</w:t>
      </w:r>
      <w:r w:rsidR="00A03B24" w:rsidRPr="00EF7B99">
        <w:rPr>
          <w:rFonts w:ascii="Avenir Next" w:hAnsi="Avenir Next" w:cs="Times New Roman"/>
        </w:rPr>
        <w:t xml:space="preserve">, </w:t>
      </w:r>
      <w:r w:rsidRPr="00EF7B99">
        <w:rPr>
          <w:rFonts w:ascii="Avenir Next" w:hAnsi="Avenir Next" w:cs="Times New Roman"/>
        </w:rPr>
        <w:t>algo así como un técnico en medicina</w:t>
      </w:r>
      <w:r w:rsidR="00AF1FFC" w:rsidRPr="00EF7B99">
        <w:rPr>
          <w:rFonts w:ascii="Avenir Next" w:hAnsi="Avenir Next" w:cs="Times New Roman"/>
        </w:rPr>
        <w:t xml:space="preserve">, </w:t>
      </w:r>
      <w:r w:rsidR="004E3C11" w:rsidRPr="00EF7B99">
        <w:rPr>
          <w:rFonts w:ascii="Avenir Next" w:hAnsi="Avenir Next" w:cs="Times New Roman"/>
        </w:rPr>
        <w:t>según</w:t>
      </w:r>
      <w:r w:rsidR="00D866B3" w:rsidRPr="00EF7B99">
        <w:rPr>
          <w:rFonts w:ascii="Avenir Next" w:hAnsi="Avenir Next" w:cs="Times New Roman"/>
        </w:rPr>
        <w:t xml:space="preserve"> lo ha demostrado Arias</w:t>
      </w:r>
      <w:r w:rsidR="00AF1FFC" w:rsidRPr="00EF7B99">
        <w:rPr>
          <w:rFonts w:ascii="Avenir Next" w:hAnsi="Avenir Next" w:cs="Times New Roman"/>
        </w:rPr>
        <w:t xml:space="preserve"> (2002)</w:t>
      </w:r>
      <w:r w:rsidR="00A03B24" w:rsidRPr="00EF7B99">
        <w:rPr>
          <w:rFonts w:ascii="Avenir Next" w:hAnsi="Avenir Next" w:cs="Times New Roman"/>
        </w:rPr>
        <w:t xml:space="preserve">. Esto </w:t>
      </w:r>
      <w:r w:rsidR="0064776C" w:rsidRPr="00EF7B99">
        <w:rPr>
          <w:rFonts w:ascii="Avenir Next" w:hAnsi="Avenir Next" w:cs="Times New Roman"/>
        </w:rPr>
        <w:t xml:space="preserve">lo </w:t>
      </w:r>
      <w:r w:rsidR="00CD2DEC" w:rsidRPr="00EF7B99">
        <w:rPr>
          <w:rFonts w:ascii="Avenir Next" w:hAnsi="Avenir Next" w:cs="Times New Roman"/>
        </w:rPr>
        <w:t>hubiera puesto</w:t>
      </w:r>
      <w:r w:rsidR="00795C32" w:rsidRPr="00EF7B99">
        <w:rPr>
          <w:rFonts w:ascii="Avenir Next" w:hAnsi="Avenir Next" w:cs="Times New Roman"/>
        </w:rPr>
        <w:t xml:space="preserve"> en seri</w:t>
      </w:r>
      <w:r w:rsidR="0064776C" w:rsidRPr="00EF7B99">
        <w:rPr>
          <w:rFonts w:ascii="Avenir Next" w:hAnsi="Avenir Next" w:cs="Times New Roman"/>
        </w:rPr>
        <w:t>as dificultades</w:t>
      </w:r>
      <w:r w:rsidR="00795C32" w:rsidRPr="00EF7B99">
        <w:rPr>
          <w:rFonts w:ascii="Avenir Next" w:hAnsi="Avenir Next" w:cs="Times New Roman"/>
        </w:rPr>
        <w:t xml:space="preserve"> ante la </w:t>
      </w:r>
      <w:r w:rsidR="0064776C" w:rsidRPr="00EF7B99">
        <w:rPr>
          <w:rFonts w:ascii="Avenir Next" w:hAnsi="Avenir Next" w:cs="Times New Roman"/>
        </w:rPr>
        <w:t>enorme</w:t>
      </w:r>
      <w:r w:rsidR="00795C32" w:rsidRPr="00EF7B99">
        <w:rPr>
          <w:rFonts w:ascii="Avenir Next" w:hAnsi="Avenir Next" w:cs="Times New Roman"/>
        </w:rPr>
        <w:t xml:space="preserve"> tarea </w:t>
      </w:r>
      <w:r w:rsidR="0079684A" w:rsidRPr="00EF7B99">
        <w:rPr>
          <w:rFonts w:ascii="Avenir Next" w:hAnsi="Avenir Next" w:cs="Times New Roman"/>
        </w:rPr>
        <w:t xml:space="preserve">sanitaria </w:t>
      </w:r>
      <w:r w:rsidR="0064776C" w:rsidRPr="00EF7B99">
        <w:rPr>
          <w:rFonts w:ascii="Avenir Next" w:hAnsi="Avenir Next" w:cs="Times New Roman"/>
        </w:rPr>
        <w:t>provocada por la epidemia</w:t>
      </w:r>
      <w:r w:rsidR="004960CC" w:rsidRPr="00EF7B99">
        <w:rPr>
          <w:rFonts w:ascii="Avenir Next" w:hAnsi="Avenir Next" w:cs="Times New Roman"/>
        </w:rPr>
        <w:t xml:space="preserve">, por lo que prefirió </w:t>
      </w:r>
      <w:r w:rsidR="0079684A" w:rsidRPr="00EF7B99">
        <w:rPr>
          <w:rFonts w:ascii="Avenir Next" w:hAnsi="Avenir Next" w:cs="Times New Roman"/>
        </w:rPr>
        <w:t>mantenerse al margen</w:t>
      </w:r>
      <w:r w:rsidR="00795C32" w:rsidRPr="00EF7B99">
        <w:rPr>
          <w:rFonts w:ascii="Avenir Next" w:hAnsi="Avenir Next" w:cs="Times New Roman"/>
        </w:rPr>
        <w:t xml:space="preserve">. </w:t>
      </w:r>
      <w:r w:rsidR="00795C32" w:rsidRPr="00EF7B99">
        <w:rPr>
          <w:rFonts w:ascii="Avenir Next" w:hAnsi="Avenir Next" w:cs="Times New Roman"/>
        </w:rPr>
        <w:lastRenderedPageBreak/>
        <w:t xml:space="preserve">La otra hipótesis es que, </w:t>
      </w:r>
      <w:r w:rsidR="00AE58F2" w:rsidRPr="00EF7B99">
        <w:rPr>
          <w:rFonts w:ascii="Avenir Next" w:hAnsi="Avenir Next" w:cs="Times New Roman"/>
        </w:rPr>
        <w:t xml:space="preserve">al igual que el resto de su familia y otros miembros de la </w:t>
      </w:r>
      <w:r w:rsidR="00795C32" w:rsidRPr="00EF7B99">
        <w:rPr>
          <w:rFonts w:ascii="Avenir Next" w:hAnsi="Avenir Next" w:cs="Times New Roman"/>
        </w:rPr>
        <w:t>olig</w:t>
      </w:r>
      <w:r w:rsidR="00AE58F2" w:rsidRPr="00EF7B99">
        <w:rPr>
          <w:rFonts w:ascii="Avenir Next" w:hAnsi="Avenir Next" w:cs="Times New Roman"/>
        </w:rPr>
        <w:t>arquía cafetalera</w:t>
      </w:r>
      <w:r w:rsidR="00B24FCF" w:rsidRPr="00EF7B99">
        <w:rPr>
          <w:rFonts w:ascii="Avenir Next" w:hAnsi="Avenir Next" w:cs="Times New Roman"/>
        </w:rPr>
        <w:t>, se op</w:t>
      </w:r>
      <w:r w:rsidR="002D2480" w:rsidRPr="00EF7B99">
        <w:rPr>
          <w:rFonts w:ascii="Avenir Next" w:hAnsi="Avenir Next" w:cs="Times New Roman"/>
        </w:rPr>
        <w:t>onía</w:t>
      </w:r>
      <w:r w:rsidR="00B24FCF" w:rsidRPr="00EF7B99">
        <w:rPr>
          <w:rFonts w:ascii="Avenir Next" w:hAnsi="Avenir Next" w:cs="Times New Roman"/>
        </w:rPr>
        <w:t xml:space="preserve"> a enfrentar</w:t>
      </w:r>
      <w:r w:rsidR="002D2480" w:rsidRPr="00EF7B99">
        <w:rPr>
          <w:rFonts w:ascii="Avenir Next" w:hAnsi="Avenir Next" w:cs="Times New Roman"/>
        </w:rPr>
        <w:t>se</w:t>
      </w:r>
      <w:r w:rsidR="00B24FCF" w:rsidRPr="00EF7B99">
        <w:rPr>
          <w:rFonts w:ascii="Avenir Next" w:hAnsi="Avenir Next" w:cs="Times New Roman"/>
        </w:rPr>
        <w:t xml:space="preserve"> a Walker</w:t>
      </w:r>
      <w:r w:rsidR="0009102E" w:rsidRPr="00EF7B99">
        <w:rPr>
          <w:rFonts w:ascii="Avenir Next" w:hAnsi="Avenir Next" w:cs="Times New Roman"/>
        </w:rPr>
        <w:t xml:space="preserve"> (Arias, </w:t>
      </w:r>
      <w:r w:rsidR="0037514F" w:rsidRPr="00EF7B99">
        <w:rPr>
          <w:rFonts w:ascii="Avenir Next" w:hAnsi="Avenir Next" w:cs="Times New Roman"/>
        </w:rPr>
        <w:t>2002</w:t>
      </w:r>
      <w:r w:rsidR="0009102E" w:rsidRPr="00EF7B99">
        <w:rPr>
          <w:rFonts w:ascii="Avenir Next" w:hAnsi="Avenir Next" w:cs="Times New Roman"/>
        </w:rPr>
        <w:t>)</w:t>
      </w:r>
      <w:r w:rsidR="004960CC" w:rsidRPr="00EF7B99">
        <w:rPr>
          <w:rFonts w:ascii="Avenir Next" w:eastAsia="MS Mincho" w:hAnsi="Avenir Next" w:cs="Times New Roman"/>
          <w:lang w:eastAsia="ja-JP"/>
        </w:rPr>
        <w:t>. A</w:t>
      </w:r>
      <w:r w:rsidR="002D2480" w:rsidRPr="00EF7B99">
        <w:rPr>
          <w:rFonts w:ascii="Avenir Next" w:eastAsia="MS Mincho" w:hAnsi="Avenir Next" w:cs="Times New Roman"/>
          <w:lang w:eastAsia="ja-JP"/>
        </w:rPr>
        <w:t>demás, cuando en 1859 ese grupo</w:t>
      </w:r>
      <w:r w:rsidR="00C36CFC" w:rsidRPr="00EF7B99">
        <w:rPr>
          <w:rFonts w:ascii="Avenir Next" w:hAnsi="Avenir Next" w:cs="Times New Roman"/>
        </w:rPr>
        <w:t xml:space="preserve"> </w:t>
      </w:r>
      <w:r w:rsidR="00346BEF" w:rsidRPr="00EF7B99">
        <w:rPr>
          <w:rFonts w:ascii="Avenir Next" w:hAnsi="Avenir Next" w:cs="Times New Roman"/>
        </w:rPr>
        <w:t>derroc</w:t>
      </w:r>
      <w:r w:rsidR="002D2480" w:rsidRPr="00EF7B99">
        <w:rPr>
          <w:rFonts w:ascii="Avenir Next" w:hAnsi="Avenir Next" w:cs="Times New Roman"/>
        </w:rPr>
        <w:t>ó</w:t>
      </w:r>
      <w:r w:rsidR="00346BEF" w:rsidRPr="00EF7B99">
        <w:rPr>
          <w:rFonts w:ascii="Avenir Next" w:hAnsi="Avenir Next" w:cs="Times New Roman"/>
        </w:rPr>
        <w:t xml:space="preserve"> a don Juanito, </w:t>
      </w:r>
      <w:r w:rsidR="002D2480" w:rsidRPr="00EF7B99">
        <w:rPr>
          <w:rFonts w:ascii="Avenir Next" w:hAnsi="Avenir Next" w:cs="Times New Roman"/>
        </w:rPr>
        <w:t>eligió</w:t>
      </w:r>
      <w:r w:rsidR="00346BEF" w:rsidRPr="00EF7B99">
        <w:rPr>
          <w:rFonts w:ascii="Avenir Next" w:hAnsi="Avenir Next" w:cs="Times New Roman"/>
        </w:rPr>
        <w:t xml:space="preserve"> a Montealegre </w:t>
      </w:r>
      <w:r w:rsidR="008105B9" w:rsidRPr="00EF7B99">
        <w:rPr>
          <w:rFonts w:ascii="Avenir Next" w:hAnsi="Avenir Next" w:cs="Times New Roman"/>
        </w:rPr>
        <w:t>—</w:t>
      </w:r>
      <w:r w:rsidR="00346BEF" w:rsidRPr="00EF7B99">
        <w:rPr>
          <w:rFonts w:ascii="Avenir Next" w:hAnsi="Avenir Next" w:cs="Times New Roman"/>
        </w:rPr>
        <w:t>p</w:t>
      </w:r>
      <w:r w:rsidR="00801AC9" w:rsidRPr="00EF7B99">
        <w:rPr>
          <w:rFonts w:ascii="Avenir Next" w:hAnsi="Avenir Next" w:cs="Times New Roman"/>
        </w:rPr>
        <w:t>or</w:t>
      </w:r>
      <w:r w:rsidR="00346BEF" w:rsidRPr="00EF7B99">
        <w:rPr>
          <w:rFonts w:ascii="Avenir Next" w:hAnsi="Avenir Next" w:cs="Times New Roman"/>
        </w:rPr>
        <w:t xml:space="preserve"> entonces viudo</w:t>
      </w:r>
      <w:r w:rsidR="008105B9" w:rsidRPr="00EF7B99">
        <w:rPr>
          <w:rFonts w:ascii="Avenir Next" w:hAnsi="Avenir Next" w:cs="Times New Roman"/>
        </w:rPr>
        <w:t>—</w:t>
      </w:r>
      <w:r w:rsidR="00346BEF" w:rsidRPr="00EF7B99">
        <w:rPr>
          <w:rFonts w:ascii="Avenir Next" w:hAnsi="Avenir Next" w:cs="Times New Roman"/>
        </w:rPr>
        <w:t xml:space="preserve"> como presidente</w:t>
      </w:r>
      <w:r w:rsidR="009257C5" w:rsidRPr="00EF7B99">
        <w:rPr>
          <w:rFonts w:ascii="Avenir Next" w:hAnsi="Avenir Next" w:cs="Times New Roman"/>
        </w:rPr>
        <w:t xml:space="preserve">. Aún más, el 30 de setiembre de 1860 don Juanito fue sentenciado </w:t>
      </w:r>
      <w:r w:rsidR="009508DF" w:rsidRPr="00EF7B99">
        <w:rPr>
          <w:rFonts w:ascii="Avenir Next" w:hAnsi="Avenir Next" w:cs="Times New Roman"/>
        </w:rPr>
        <w:t>por</w:t>
      </w:r>
      <w:r w:rsidR="009257C5" w:rsidRPr="00EF7B99">
        <w:rPr>
          <w:rFonts w:ascii="Avenir Next" w:hAnsi="Avenir Next" w:cs="Times New Roman"/>
        </w:rPr>
        <w:t xml:space="preserve"> un Consejo de Guerra</w:t>
      </w:r>
      <w:r w:rsidR="009508DF" w:rsidRPr="00EF7B99">
        <w:rPr>
          <w:rFonts w:ascii="Avenir Next" w:hAnsi="Avenir Next" w:cs="Times New Roman"/>
        </w:rPr>
        <w:t>,</w:t>
      </w:r>
      <w:r w:rsidR="004E3C11" w:rsidRPr="00EF7B99">
        <w:rPr>
          <w:rFonts w:ascii="Avenir Next" w:hAnsi="Avenir Next" w:cs="Times New Roman"/>
        </w:rPr>
        <w:t xml:space="preserve"> en Puntarenas</w:t>
      </w:r>
      <w:r w:rsidR="009257C5" w:rsidRPr="00EF7B99">
        <w:rPr>
          <w:rFonts w:ascii="Avenir Next" w:hAnsi="Avenir Next" w:cs="Times New Roman"/>
        </w:rPr>
        <w:t xml:space="preserve">, </w:t>
      </w:r>
      <w:r w:rsidR="004E3C11" w:rsidRPr="00EF7B99">
        <w:rPr>
          <w:rFonts w:ascii="Avenir Next" w:hAnsi="Avenir Next" w:cs="Times New Roman"/>
        </w:rPr>
        <w:t xml:space="preserve">el cual </w:t>
      </w:r>
      <w:r w:rsidR="009257C5" w:rsidRPr="00EF7B99">
        <w:rPr>
          <w:rFonts w:ascii="Avenir Next" w:hAnsi="Avenir Next" w:cs="Times New Roman"/>
        </w:rPr>
        <w:t xml:space="preserve">tenía </w:t>
      </w:r>
      <w:r w:rsidR="00AC7774" w:rsidRPr="00EF7B99">
        <w:rPr>
          <w:rFonts w:ascii="Avenir Next" w:hAnsi="Avenir Next" w:cs="Times New Roman"/>
        </w:rPr>
        <w:t xml:space="preserve">autorización </w:t>
      </w:r>
      <w:r w:rsidR="00081AD3" w:rsidRPr="00EF7B99">
        <w:rPr>
          <w:rFonts w:ascii="Avenir Next" w:hAnsi="Avenir Next" w:cs="Times New Roman"/>
        </w:rPr>
        <w:t xml:space="preserve">del gobierno </w:t>
      </w:r>
      <w:r w:rsidR="009257C5" w:rsidRPr="00EF7B99">
        <w:rPr>
          <w:rFonts w:ascii="Avenir Next" w:hAnsi="Avenir Next" w:cs="Times New Roman"/>
        </w:rPr>
        <w:t>para hacerlo; consumada su muerte</w:t>
      </w:r>
      <w:r w:rsidR="009E6849" w:rsidRPr="00EF7B99">
        <w:rPr>
          <w:rFonts w:ascii="Avenir Next" w:hAnsi="Avenir Next" w:cs="Times New Roman"/>
        </w:rPr>
        <w:t xml:space="preserve"> por fusilamiento</w:t>
      </w:r>
      <w:r w:rsidR="009257C5" w:rsidRPr="00EF7B99">
        <w:rPr>
          <w:rFonts w:ascii="Avenir Next" w:hAnsi="Avenir Next" w:cs="Times New Roman"/>
        </w:rPr>
        <w:t xml:space="preserve">, al día siguiente un Consejo de Gobierno ampliado, presidido por Montealegre, </w:t>
      </w:r>
      <w:r w:rsidR="00BE6D59" w:rsidRPr="00EF7B99">
        <w:rPr>
          <w:rFonts w:ascii="Avenir Next" w:hAnsi="Avenir Next" w:cs="Times New Roman"/>
        </w:rPr>
        <w:t xml:space="preserve">no solo </w:t>
      </w:r>
      <w:r w:rsidR="00952574" w:rsidRPr="00EF7B99">
        <w:rPr>
          <w:rFonts w:ascii="Avenir Next" w:hAnsi="Avenir Next" w:cs="Times New Roman"/>
        </w:rPr>
        <w:t xml:space="preserve">refrendó </w:t>
      </w:r>
      <w:r w:rsidR="009257C5" w:rsidRPr="00EF7B99">
        <w:rPr>
          <w:rFonts w:ascii="Avenir Next" w:hAnsi="Avenir Next" w:cs="Times New Roman"/>
        </w:rPr>
        <w:t xml:space="preserve">ese acto, </w:t>
      </w:r>
      <w:r w:rsidR="00BE6D59" w:rsidRPr="00EF7B99">
        <w:rPr>
          <w:rFonts w:ascii="Avenir Next" w:hAnsi="Avenir Next" w:cs="Times New Roman"/>
        </w:rPr>
        <w:t xml:space="preserve">sino que también </w:t>
      </w:r>
      <w:r w:rsidR="009257C5" w:rsidRPr="00EF7B99">
        <w:rPr>
          <w:rFonts w:ascii="Avenir Next" w:hAnsi="Avenir Next" w:cs="Times New Roman"/>
        </w:rPr>
        <w:t xml:space="preserve">acordó </w:t>
      </w:r>
      <w:r w:rsidR="00952574" w:rsidRPr="00EF7B99">
        <w:rPr>
          <w:rFonts w:ascii="Avenir Next" w:hAnsi="Avenir Next" w:cs="Times New Roman"/>
        </w:rPr>
        <w:t>fusila</w:t>
      </w:r>
      <w:r w:rsidR="009257C5" w:rsidRPr="00EF7B99">
        <w:rPr>
          <w:rFonts w:ascii="Avenir Next" w:hAnsi="Avenir Next" w:cs="Times New Roman"/>
        </w:rPr>
        <w:t>r a</w:t>
      </w:r>
      <w:r w:rsidR="009257C5" w:rsidRPr="00EF7B99">
        <w:rPr>
          <w:rFonts w:ascii="Avenir Next" w:hAnsi="Avenir Next" w:cs="Times New Roman"/>
          <w:color w:val="000000"/>
        </w:rPr>
        <w:t xml:space="preserve">l general José María Cañas Escamilla </w:t>
      </w:r>
      <w:r w:rsidR="00952574" w:rsidRPr="00EF7B99">
        <w:rPr>
          <w:rFonts w:ascii="Avenir Next" w:hAnsi="Avenir Next" w:cs="Times New Roman"/>
        </w:rPr>
        <w:t>(</w:t>
      </w:r>
      <w:r w:rsidR="00952574" w:rsidRPr="00EF7B99">
        <w:rPr>
          <w:rFonts w:ascii="Avenir Next" w:hAnsi="Avenir Next" w:cs="Times New Roman"/>
          <w:lang w:val="es-ES_tradnl"/>
        </w:rPr>
        <w:t>Fernández Guardia, 1980)</w:t>
      </w:r>
      <w:r w:rsidR="0030215C" w:rsidRPr="00EF7B99">
        <w:rPr>
          <w:rFonts w:ascii="Avenir Next" w:hAnsi="Avenir Next" w:cs="Times New Roman"/>
          <w:lang w:val="es-ES_tradnl"/>
        </w:rPr>
        <w:t xml:space="preserve">, concuño </w:t>
      </w:r>
      <w:r w:rsidR="00990946" w:rsidRPr="00EF7B99">
        <w:rPr>
          <w:rFonts w:ascii="Avenir Next" w:hAnsi="Avenir Next" w:cs="Times New Roman"/>
          <w:lang w:val="es-ES_tradnl"/>
        </w:rPr>
        <w:t>suyo</w:t>
      </w:r>
      <w:r w:rsidR="00952574" w:rsidRPr="00EF7B99">
        <w:rPr>
          <w:rFonts w:ascii="Avenir Next" w:hAnsi="Avenir Next" w:cs="Times New Roman"/>
          <w:lang w:val="es-ES_tradnl"/>
        </w:rPr>
        <w:t>.</w:t>
      </w:r>
    </w:p>
    <w:p w14:paraId="378413F4" w14:textId="77777777" w:rsidR="00346BEF" w:rsidRPr="00EF7B99" w:rsidRDefault="00346BEF" w:rsidP="008D3D08">
      <w:pPr>
        <w:tabs>
          <w:tab w:val="left" w:pos="-720"/>
        </w:tabs>
        <w:suppressAutoHyphens/>
        <w:spacing w:before="240" w:line="360" w:lineRule="auto"/>
        <w:jc w:val="both"/>
        <w:rPr>
          <w:rFonts w:ascii="Avenir Next" w:hAnsi="Avenir Next" w:cs="Times New Roman"/>
          <w:lang w:val="es-ES_tradnl"/>
        </w:rPr>
      </w:pPr>
    </w:p>
    <w:p w14:paraId="60FE4A0F" w14:textId="77777777" w:rsidR="00930BB7" w:rsidRPr="00EF7B99" w:rsidRDefault="00C00159" w:rsidP="008D3D08">
      <w:pPr>
        <w:pStyle w:val="Textonotapie"/>
        <w:spacing w:before="240" w:line="360" w:lineRule="auto"/>
        <w:jc w:val="both"/>
        <w:rPr>
          <w:rFonts w:ascii="Avenir Next" w:hAnsi="Avenir Next" w:cs="Times New Roman"/>
          <w:color w:val="000000"/>
          <w:sz w:val="24"/>
          <w:szCs w:val="24"/>
          <w:lang w:val="es-ES_tradnl"/>
        </w:rPr>
      </w:pPr>
      <w:r w:rsidRPr="00EF7B99">
        <w:rPr>
          <w:rFonts w:ascii="Avenir Next" w:hAnsi="Avenir Next" w:cs="Times New Roman"/>
          <w:sz w:val="24"/>
          <w:szCs w:val="24"/>
          <w:lang w:val="es-ES_tradnl"/>
        </w:rPr>
        <w:t>Llama la atención que</w:t>
      </w:r>
      <w:r w:rsidR="0023039A" w:rsidRPr="00EF7B99">
        <w:rPr>
          <w:rFonts w:ascii="Avenir Next" w:hAnsi="Avenir Next" w:cs="Times New Roman"/>
          <w:sz w:val="24"/>
          <w:szCs w:val="24"/>
        </w:rPr>
        <w:t xml:space="preserve"> don Juanito nombr</w:t>
      </w:r>
      <w:r w:rsidRPr="00EF7B99">
        <w:rPr>
          <w:rFonts w:ascii="Avenir Next" w:hAnsi="Avenir Next" w:cs="Times New Roman"/>
          <w:sz w:val="24"/>
          <w:szCs w:val="24"/>
        </w:rPr>
        <w:t>ara</w:t>
      </w:r>
      <w:r w:rsidR="0023039A" w:rsidRPr="00EF7B99">
        <w:rPr>
          <w:rFonts w:ascii="Avenir Next" w:hAnsi="Avenir Next" w:cs="Times New Roman"/>
          <w:sz w:val="24"/>
          <w:szCs w:val="24"/>
        </w:rPr>
        <w:t xml:space="preserve"> a</w:t>
      </w:r>
      <w:r w:rsidRPr="00EF7B99">
        <w:rPr>
          <w:rFonts w:ascii="Avenir Next" w:hAnsi="Avenir Next" w:cs="Times New Roman"/>
          <w:sz w:val="24"/>
          <w:szCs w:val="24"/>
        </w:rPr>
        <w:t>l Dr.</w:t>
      </w:r>
      <w:r w:rsidR="0023039A" w:rsidRPr="00EF7B99">
        <w:rPr>
          <w:rFonts w:ascii="Avenir Next" w:hAnsi="Avenir Next" w:cs="Times New Roman"/>
          <w:sz w:val="24"/>
          <w:szCs w:val="24"/>
        </w:rPr>
        <w:t xml:space="preserve"> </w:t>
      </w:r>
      <w:r w:rsidR="002500F0" w:rsidRPr="00EF7B99">
        <w:rPr>
          <w:rFonts w:ascii="Avenir Next" w:hAnsi="Avenir Next" w:cs="Times New Roman"/>
          <w:sz w:val="24"/>
          <w:szCs w:val="24"/>
        </w:rPr>
        <w:t>Hoffmann</w:t>
      </w:r>
      <w:r w:rsidR="0023039A" w:rsidRPr="00EF7B99">
        <w:rPr>
          <w:rFonts w:ascii="Avenir Next" w:hAnsi="Avenir Next" w:cs="Times New Roman"/>
          <w:sz w:val="24"/>
          <w:szCs w:val="24"/>
        </w:rPr>
        <w:t xml:space="preserve"> como Cirujano Mayor del Ejército Expedicionario, lo cual hizo la víspera de convocar a</w:t>
      </w:r>
      <w:r w:rsidRPr="00EF7B99">
        <w:rPr>
          <w:rFonts w:ascii="Avenir Next" w:hAnsi="Avenir Next" w:cs="Times New Roman"/>
          <w:sz w:val="24"/>
          <w:szCs w:val="24"/>
        </w:rPr>
        <w:t>l pueblo a</w:t>
      </w:r>
      <w:r w:rsidR="0023039A" w:rsidRPr="00EF7B99">
        <w:rPr>
          <w:rFonts w:ascii="Avenir Next" w:hAnsi="Avenir Next" w:cs="Times New Roman"/>
          <w:sz w:val="24"/>
          <w:szCs w:val="24"/>
        </w:rPr>
        <w:t xml:space="preserve"> las armas</w:t>
      </w:r>
      <w:r w:rsidR="00117E82" w:rsidRPr="00EF7B99">
        <w:rPr>
          <w:rFonts w:ascii="Avenir Next" w:hAnsi="Avenir Next" w:cs="Times New Roman"/>
          <w:sz w:val="24"/>
          <w:szCs w:val="24"/>
        </w:rPr>
        <w:t>, según</w:t>
      </w:r>
      <w:r w:rsidR="0023039A" w:rsidRPr="00EF7B99">
        <w:rPr>
          <w:rFonts w:ascii="Avenir Next" w:hAnsi="Avenir Next" w:cs="Times New Roman"/>
          <w:sz w:val="24"/>
          <w:szCs w:val="24"/>
        </w:rPr>
        <w:t xml:space="preserve"> consta en la Orden General Constitutiva del Estado Mayor</w:t>
      </w:r>
      <w:r w:rsidR="008F6D23" w:rsidRPr="00EF7B99">
        <w:rPr>
          <w:rFonts w:ascii="Avenir Next" w:hAnsi="Avenir Next" w:cs="Times New Roman"/>
          <w:sz w:val="24"/>
          <w:szCs w:val="24"/>
        </w:rPr>
        <w:t>. N</w:t>
      </w:r>
      <w:r w:rsidR="00117E82" w:rsidRPr="00EF7B99">
        <w:rPr>
          <w:rFonts w:ascii="Avenir Next" w:hAnsi="Avenir Next" w:cs="Times New Roman"/>
          <w:sz w:val="24"/>
          <w:szCs w:val="24"/>
        </w:rPr>
        <w:t>ótese que es</w:t>
      </w:r>
      <w:r w:rsidR="008F6D23" w:rsidRPr="00EF7B99">
        <w:rPr>
          <w:rFonts w:ascii="Avenir Next" w:hAnsi="Avenir Next" w:cs="Times New Roman"/>
          <w:sz w:val="24"/>
          <w:szCs w:val="24"/>
        </w:rPr>
        <w:t>t</w:t>
      </w:r>
      <w:r w:rsidR="00117E82" w:rsidRPr="00EF7B99">
        <w:rPr>
          <w:rFonts w:ascii="Avenir Next" w:hAnsi="Avenir Next" w:cs="Times New Roman"/>
          <w:sz w:val="24"/>
          <w:szCs w:val="24"/>
        </w:rPr>
        <w:t xml:space="preserve">o ocurrió antes de que los alemanes le enviaran su carta de apoyo, lo cual denota </w:t>
      </w:r>
      <w:r w:rsidR="00B17B9A" w:rsidRPr="00EF7B99">
        <w:rPr>
          <w:rFonts w:ascii="Avenir Next" w:hAnsi="Avenir Next" w:cs="Times New Roman"/>
          <w:sz w:val="24"/>
          <w:szCs w:val="24"/>
        </w:rPr>
        <w:t xml:space="preserve">cuánta confianza le tenía don Juanito y cuán acertado era el juicio de </w:t>
      </w:r>
      <w:r w:rsidR="00B17B9A" w:rsidRPr="00EF7B99">
        <w:rPr>
          <w:rFonts w:ascii="Avenir Next" w:hAnsi="Avenir Next" w:cs="Times New Roman"/>
          <w:color w:val="000000"/>
          <w:sz w:val="24"/>
          <w:szCs w:val="24"/>
          <w:lang w:val="es-ES_tradnl"/>
        </w:rPr>
        <w:t>Rohrmoser</w:t>
      </w:r>
      <w:r w:rsidR="00587818" w:rsidRPr="00EF7B99">
        <w:rPr>
          <w:rFonts w:ascii="Avenir Next" w:hAnsi="Avenir Next" w:cs="Times New Roman"/>
          <w:color w:val="000000"/>
          <w:sz w:val="24"/>
          <w:szCs w:val="24"/>
          <w:lang w:val="es-ES_tradnl"/>
        </w:rPr>
        <w:t xml:space="preserve"> </w:t>
      </w:r>
      <w:r w:rsidR="00587818" w:rsidRPr="00EF7B99">
        <w:rPr>
          <w:rFonts w:ascii="Avenir Next" w:hAnsi="Avenir Next" w:cs="Times New Roman"/>
          <w:sz w:val="24"/>
          <w:szCs w:val="24"/>
        </w:rPr>
        <w:t xml:space="preserve">(Hilje </w:t>
      </w:r>
      <w:r w:rsidR="009B3077" w:rsidRPr="00EF7B99">
        <w:rPr>
          <w:rFonts w:ascii="Avenir Next" w:hAnsi="Avenir Next" w:cs="Times New Roman"/>
          <w:sz w:val="24"/>
          <w:szCs w:val="24"/>
        </w:rPr>
        <w:t>2010</w:t>
      </w:r>
      <w:r w:rsidR="00587818" w:rsidRPr="00EF7B99">
        <w:rPr>
          <w:rFonts w:ascii="Avenir Next" w:hAnsi="Avenir Next" w:cs="Times New Roman"/>
          <w:sz w:val="24"/>
          <w:szCs w:val="24"/>
        </w:rPr>
        <w:t>)</w:t>
      </w:r>
      <w:r w:rsidR="00B17B9A" w:rsidRPr="00EF7B99">
        <w:rPr>
          <w:rFonts w:ascii="Avenir Next" w:hAnsi="Avenir Next" w:cs="Times New Roman"/>
          <w:color w:val="000000"/>
          <w:sz w:val="24"/>
          <w:szCs w:val="24"/>
          <w:lang w:val="es-ES_tradnl"/>
        </w:rPr>
        <w:t xml:space="preserve">, al calificarlo </w:t>
      </w:r>
      <w:r w:rsidR="00587818" w:rsidRPr="00EF7B99">
        <w:rPr>
          <w:rFonts w:ascii="Avenir Next" w:hAnsi="Avenir Next" w:cs="Times New Roman"/>
          <w:color w:val="000000"/>
          <w:sz w:val="24"/>
          <w:szCs w:val="24"/>
          <w:lang w:val="es-ES_tradnl"/>
        </w:rPr>
        <w:t xml:space="preserve">como </w:t>
      </w:r>
      <w:r w:rsidR="00CD6CF9" w:rsidRPr="00EF7B99">
        <w:rPr>
          <w:rFonts w:ascii="Avenir Next" w:hAnsi="Avenir Next" w:cs="Times New Roman"/>
          <w:color w:val="000000"/>
          <w:sz w:val="24"/>
          <w:szCs w:val="24"/>
          <w:lang w:val="es-ES_tradnl"/>
        </w:rPr>
        <w:t>el mejor entre los mejores</w:t>
      </w:r>
      <w:r w:rsidR="00B17B9A" w:rsidRPr="00EF7B99">
        <w:rPr>
          <w:rFonts w:ascii="Avenir Next" w:hAnsi="Avenir Next" w:cs="Times New Roman"/>
          <w:color w:val="000000"/>
          <w:sz w:val="24"/>
          <w:szCs w:val="24"/>
          <w:lang w:val="es-ES_tradnl"/>
        </w:rPr>
        <w:t>.</w:t>
      </w:r>
      <w:r w:rsidR="00AF17F3" w:rsidRPr="00EF7B99">
        <w:rPr>
          <w:rFonts w:ascii="Avenir Next" w:hAnsi="Avenir Next" w:cs="Times New Roman"/>
          <w:color w:val="000000"/>
          <w:sz w:val="24"/>
          <w:szCs w:val="24"/>
          <w:lang w:val="es-ES_tradnl"/>
        </w:rPr>
        <w:t xml:space="preserve"> Solo con credenciales como estas</w:t>
      </w:r>
      <w:r w:rsidR="00CF373D" w:rsidRPr="00EF7B99">
        <w:rPr>
          <w:rFonts w:ascii="Avenir Next" w:hAnsi="Avenir Next" w:cs="Times New Roman"/>
          <w:color w:val="000000"/>
          <w:sz w:val="24"/>
          <w:szCs w:val="24"/>
          <w:lang w:val="es-ES_tradnl"/>
        </w:rPr>
        <w:t xml:space="preserve"> </w:t>
      </w:r>
      <w:r w:rsidR="009D629F" w:rsidRPr="00EF7B99">
        <w:rPr>
          <w:rFonts w:ascii="Avenir Next" w:hAnsi="Avenir Next" w:cs="Times New Roman"/>
          <w:color w:val="000000"/>
          <w:sz w:val="24"/>
          <w:szCs w:val="24"/>
          <w:lang w:val="es-ES_tradnl"/>
        </w:rPr>
        <w:t>—</w:t>
      </w:r>
      <w:r w:rsidR="008F6D23" w:rsidRPr="00EF7B99">
        <w:rPr>
          <w:rFonts w:ascii="Avenir Next" w:hAnsi="Avenir Next" w:cs="Times New Roman"/>
          <w:color w:val="000000"/>
          <w:sz w:val="24"/>
          <w:szCs w:val="24"/>
          <w:lang w:val="es-ES_tradnl"/>
        </w:rPr>
        <w:t xml:space="preserve">de </w:t>
      </w:r>
      <w:r w:rsidR="00894FF4" w:rsidRPr="00EF7B99">
        <w:rPr>
          <w:rFonts w:ascii="Avenir Next" w:hAnsi="Avenir Next" w:cs="Times New Roman"/>
          <w:color w:val="000000"/>
          <w:sz w:val="24"/>
          <w:szCs w:val="24"/>
          <w:lang w:val="es-ES_tradnl"/>
        </w:rPr>
        <w:t xml:space="preserve">elevada </w:t>
      </w:r>
      <w:r w:rsidR="008F6D23" w:rsidRPr="00EF7B99">
        <w:rPr>
          <w:rFonts w:ascii="Avenir Next" w:hAnsi="Avenir Next" w:cs="Times New Roman"/>
          <w:color w:val="000000"/>
          <w:sz w:val="24"/>
          <w:szCs w:val="24"/>
          <w:lang w:val="es-ES_tradnl"/>
        </w:rPr>
        <w:t xml:space="preserve">calidad profesional y de </w:t>
      </w:r>
      <w:r w:rsidR="00894FF4" w:rsidRPr="00EF7B99">
        <w:rPr>
          <w:rFonts w:ascii="Avenir Next" w:hAnsi="Avenir Next" w:cs="Times New Roman"/>
          <w:color w:val="000000"/>
          <w:sz w:val="24"/>
          <w:szCs w:val="24"/>
          <w:lang w:val="es-ES_tradnl"/>
        </w:rPr>
        <w:t xml:space="preserve">plena </w:t>
      </w:r>
      <w:r w:rsidR="008F6D23" w:rsidRPr="00EF7B99">
        <w:rPr>
          <w:rFonts w:ascii="Avenir Next" w:hAnsi="Avenir Next" w:cs="Times New Roman"/>
          <w:color w:val="000000"/>
          <w:sz w:val="24"/>
          <w:szCs w:val="24"/>
          <w:lang w:val="es-ES_tradnl"/>
        </w:rPr>
        <w:t>integridad como ser humano</w:t>
      </w:r>
      <w:r w:rsidR="009D629F" w:rsidRPr="00EF7B99">
        <w:rPr>
          <w:rFonts w:ascii="Avenir Next" w:hAnsi="Avenir Next" w:cs="Times New Roman"/>
          <w:color w:val="000000"/>
          <w:sz w:val="24"/>
          <w:szCs w:val="24"/>
          <w:lang w:val="es-ES_tradnl"/>
        </w:rPr>
        <w:t>—</w:t>
      </w:r>
      <w:r w:rsidR="008F6D23" w:rsidRPr="00EF7B99">
        <w:rPr>
          <w:rFonts w:ascii="Avenir Next" w:hAnsi="Avenir Next" w:cs="Times New Roman"/>
          <w:color w:val="000000"/>
          <w:sz w:val="24"/>
          <w:szCs w:val="24"/>
          <w:lang w:val="es-ES_tradnl"/>
        </w:rPr>
        <w:t>,</w:t>
      </w:r>
      <w:r w:rsidR="00AF17F3" w:rsidRPr="00EF7B99">
        <w:rPr>
          <w:rFonts w:ascii="Avenir Next" w:hAnsi="Avenir Next" w:cs="Times New Roman"/>
          <w:color w:val="000000"/>
          <w:sz w:val="24"/>
          <w:szCs w:val="24"/>
          <w:lang w:val="es-ES_tradnl"/>
        </w:rPr>
        <w:t xml:space="preserve"> </w:t>
      </w:r>
      <w:r w:rsidR="00930BB7" w:rsidRPr="00EF7B99">
        <w:rPr>
          <w:rFonts w:ascii="Avenir Next" w:hAnsi="Avenir Next" w:cs="Times New Roman"/>
          <w:color w:val="000000"/>
          <w:sz w:val="24"/>
          <w:szCs w:val="24"/>
          <w:lang w:val="es-ES_tradnl"/>
        </w:rPr>
        <w:t>un presidente podría poner en manos de un extranjero la seguridad sanitaria de su ejército.</w:t>
      </w:r>
    </w:p>
    <w:p w14:paraId="166C1A29" w14:textId="77777777" w:rsidR="00930BB7" w:rsidRPr="00EF7B99" w:rsidRDefault="00930BB7" w:rsidP="008D3D08">
      <w:pPr>
        <w:pStyle w:val="Textonotapie"/>
        <w:spacing w:before="240" w:line="360" w:lineRule="auto"/>
        <w:jc w:val="both"/>
        <w:rPr>
          <w:rFonts w:ascii="Avenir Next" w:hAnsi="Avenir Next" w:cs="Times New Roman"/>
          <w:color w:val="000000"/>
          <w:sz w:val="24"/>
          <w:szCs w:val="24"/>
          <w:lang w:val="es-ES_tradnl"/>
        </w:rPr>
      </w:pPr>
    </w:p>
    <w:p w14:paraId="4C346246" w14:textId="77777777" w:rsidR="00F06D03" w:rsidRPr="00EF7B99" w:rsidRDefault="0023039A"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color w:val="000000"/>
        </w:rPr>
        <w:t xml:space="preserve">Como </w:t>
      </w:r>
      <w:r w:rsidR="00722106" w:rsidRPr="00EF7B99">
        <w:rPr>
          <w:rFonts w:ascii="Avenir Next" w:hAnsi="Avenir Next" w:cs="Times New Roman"/>
          <w:color w:val="000000"/>
        </w:rPr>
        <w:t>médicos</w:t>
      </w:r>
      <w:r w:rsidRPr="00EF7B99">
        <w:rPr>
          <w:rFonts w:ascii="Avenir Next" w:hAnsi="Avenir Next" w:cs="Times New Roman"/>
          <w:color w:val="000000"/>
        </w:rPr>
        <w:t xml:space="preserve"> </w:t>
      </w:r>
      <w:r w:rsidR="00722106" w:rsidRPr="00EF7B99">
        <w:rPr>
          <w:rFonts w:ascii="Avenir Next" w:hAnsi="Avenir Next" w:cs="Times New Roman"/>
          <w:color w:val="000000"/>
        </w:rPr>
        <w:t>de su equipo</w:t>
      </w:r>
      <w:r w:rsidRPr="00EF7B99">
        <w:rPr>
          <w:rFonts w:ascii="Avenir Next" w:hAnsi="Avenir Next" w:cs="Times New Roman"/>
          <w:color w:val="000000"/>
        </w:rPr>
        <w:t>, en ese mismo documento se consigna a</w:t>
      </w:r>
      <w:r w:rsidR="002500F0" w:rsidRPr="00EF7B99">
        <w:rPr>
          <w:rFonts w:ascii="Avenir Next" w:hAnsi="Avenir Next" w:cs="Times New Roman"/>
          <w:iCs/>
          <w:color w:val="000000"/>
        </w:rPr>
        <w:t xml:space="preserve"> </w:t>
      </w:r>
      <w:r w:rsidR="002912AD" w:rsidRPr="00EF7B99">
        <w:rPr>
          <w:rFonts w:ascii="Avenir Next" w:hAnsi="Avenir Next" w:cs="Times New Roman"/>
          <w:iCs/>
          <w:color w:val="000000"/>
        </w:rPr>
        <w:t xml:space="preserve">Cruz </w:t>
      </w:r>
      <w:r w:rsidR="002500F0" w:rsidRPr="00EF7B99">
        <w:rPr>
          <w:rFonts w:ascii="Avenir Next" w:hAnsi="Avenir Next" w:cs="Times New Roman"/>
          <w:iCs/>
          <w:color w:val="000000"/>
        </w:rPr>
        <w:t>Alvar</w:t>
      </w:r>
      <w:r w:rsidRPr="00EF7B99">
        <w:rPr>
          <w:rFonts w:ascii="Avenir Next" w:hAnsi="Avenir Next" w:cs="Times New Roman"/>
          <w:iCs/>
          <w:color w:val="000000"/>
        </w:rPr>
        <w:t>ado</w:t>
      </w:r>
      <w:r w:rsidR="00980B94" w:rsidRPr="00EF7B99">
        <w:rPr>
          <w:rFonts w:ascii="Avenir Next" w:hAnsi="Avenir Next" w:cs="Times New Roman"/>
          <w:iCs/>
          <w:color w:val="000000"/>
        </w:rPr>
        <w:t xml:space="preserve"> Velazco</w:t>
      </w:r>
      <w:r w:rsidR="00B943CE" w:rsidRPr="00EF7B99">
        <w:rPr>
          <w:rFonts w:ascii="Avenir Next" w:hAnsi="Avenir Next" w:cs="Times New Roman"/>
          <w:iCs/>
          <w:color w:val="000000"/>
        </w:rPr>
        <w:t xml:space="preserve"> </w:t>
      </w:r>
      <w:r w:rsidR="00B943CE" w:rsidRPr="00EF7B99">
        <w:rPr>
          <w:rFonts w:ascii="Avenir Next" w:hAnsi="Avenir Next" w:cs="Times New Roman"/>
          <w:lang w:val="es-ES_tradnl" w:eastAsia="es-ES_tradnl"/>
        </w:rPr>
        <w:t>(Figura 3A)</w:t>
      </w:r>
      <w:r w:rsidRPr="00EF7B99">
        <w:rPr>
          <w:rFonts w:ascii="Avenir Next" w:hAnsi="Avenir Next" w:cs="Times New Roman"/>
          <w:iCs/>
          <w:color w:val="000000"/>
        </w:rPr>
        <w:t xml:space="preserve">, </w:t>
      </w:r>
      <w:r w:rsidR="002912AD" w:rsidRPr="00EF7B99">
        <w:rPr>
          <w:rFonts w:ascii="Avenir Next" w:hAnsi="Avenir Next" w:cs="Times New Roman"/>
          <w:iCs/>
          <w:color w:val="000000"/>
        </w:rPr>
        <w:t xml:space="preserve">Fermín </w:t>
      </w:r>
      <w:r w:rsidR="002500F0" w:rsidRPr="00EF7B99">
        <w:rPr>
          <w:rFonts w:ascii="Avenir Next" w:hAnsi="Avenir Next" w:cs="Times New Roman"/>
          <w:iCs/>
          <w:color w:val="000000"/>
        </w:rPr>
        <w:t>Meza</w:t>
      </w:r>
      <w:r w:rsidR="00980B94" w:rsidRPr="00EF7B99">
        <w:rPr>
          <w:rFonts w:ascii="Avenir Next" w:hAnsi="Avenir Next" w:cs="Times New Roman"/>
          <w:iCs/>
          <w:color w:val="000000"/>
        </w:rPr>
        <w:t xml:space="preserve"> Orellana</w:t>
      </w:r>
      <w:r w:rsidR="002F5606" w:rsidRPr="00EF7B99">
        <w:rPr>
          <w:rFonts w:ascii="Avenir Next" w:hAnsi="Avenir Next" w:cs="Times New Roman"/>
          <w:iCs/>
          <w:color w:val="000000"/>
        </w:rPr>
        <w:t xml:space="preserve"> y </w:t>
      </w:r>
      <w:r w:rsidR="002912AD" w:rsidRPr="00EF7B99">
        <w:rPr>
          <w:rFonts w:ascii="Avenir Next" w:hAnsi="Avenir Next" w:cs="Times New Roman"/>
          <w:iCs/>
          <w:color w:val="000000"/>
        </w:rPr>
        <w:t xml:space="preserve">Manuel María </w:t>
      </w:r>
      <w:r w:rsidR="002F5606" w:rsidRPr="00EF7B99">
        <w:rPr>
          <w:rFonts w:ascii="Avenir Next" w:hAnsi="Avenir Next" w:cs="Times New Roman"/>
          <w:iCs/>
          <w:color w:val="000000"/>
        </w:rPr>
        <w:t>Esquivel</w:t>
      </w:r>
      <w:r w:rsidR="00995AC3" w:rsidRPr="00EF7B99">
        <w:rPr>
          <w:rFonts w:ascii="Avenir Next" w:hAnsi="Avenir Next" w:cs="Times New Roman"/>
          <w:iCs/>
          <w:color w:val="000000"/>
        </w:rPr>
        <w:t xml:space="preserve"> </w:t>
      </w:r>
      <w:r w:rsidR="001D7D9E" w:rsidRPr="00EF7B99">
        <w:rPr>
          <w:rFonts w:ascii="Avenir Next" w:hAnsi="Avenir Next" w:cs="Times New Roman"/>
        </w:rPr>
        <w:t>—</w:t>
      </w:r>
      <w:r w:rsidR="00995AC3" w:rsidRPr="00EF7B99">
        <w:rPr>
          <w:rFonts w:ascii="Avenir Next" w:hAnsi="Avenir Next" w:cs="Times New Roman"/>
          <w:iCs/>
          <w:color w:val="000000"/>
        </w:rPr>
        <w:t>no Chepe</w:t>
      </w:r>
      <w:r w:rsidR="001D7D9E" w:rsidRPr="00EF7B99">
        <w:rPr>
          <w:rFonts w:ascii="Avenir Next" w:hAnsi="Avenir Next" w:cs="Times New Roman"/>
        </w:rPr>
        <w:t>—</w:t>
      </w:r>
      <w:r w:rsidRPr="00EF7B99">
        <w:rPr>
          <w:rFonts w:ascii="Avenir Next" w:hAnsi="Avenir Next" w:cs="Times New Roman"/>
          <w:iCs/>
          <w:color w:val="000000"/>
        </w:rPr>
        <w:t>,</w:t>
      </w:r>
      <w:r w:rsidR="00234B64" w:rsidRPr="00EF7B99">
        <w:rPr>
          <w:rFonts w:ascii="Avenir Next" w:hAnsi="Avenir Next" w:cs="Times New Roman"/>
          <w:iCs/>
          <w:color w:val="000000"/>
        </w:rPr>
        <w:t xml:space="preserve"> </w:t>
      </w:r>
      <w:r w:rsidR="009C3522" w:rsidRPr="00EF7B99">
        <w:rPr>
          <w:rFonts w:ascii="Avenir Next" w:hAnsi="Avenir Next" w:cs="Times New Roman"/>
          <w:iCs/>
          <w:color w:val="000000"/>
        </w:rPr>
        <w:t xml:space="preserve">así como </w:t>
      </w:r>
      <w:r w:rsidR="00DD21DE" w:rsidRPr="00EF7B99">
        <w:rPr>
          <w:rFonts w:ascii="Avenir Next" w:hAnsi="Avenir Next" w:cs="Times New Roman"/>
          <w:iCs/>
          <w:color w:val="000000"/>
        </w:rPr>
        <w:t>a</w:t>
      </w:r>
      <w:r w:rsidR="00DD21DE" w:rsidRPr="00EF7B99">
        <w:rPr>
          <w:rFonts w:ascii="Avenir Next" w:hAnsi="Avenir Next" w:cs="Times New Roman"/>
          <w:color w:val="000000"/>
        </w:rPr>
        <w:t>l ayudante Carlos F. Moya y a los</w:t>
      </w:r>
      <w:r w:rsidRPr="00EF7B99">
        <w:rPr>
          <w:rFonts w:ascii="Avenir Next" w:hAnsi="Avenir Next" w:cs="Times New Roman"/>
          <w:iCs/>
          <w:color w:val="000000"/>
        </w:rPr>
        <w:t xml:space="preserve"> “</w:t>
      </w:r>
      <w:r w:rsidRPr="00EF7B99">
        <w:rPr>
          <w:rFonts w:ascii="Avenir Next" w:hAnsi="Avenir Next" w:cs="Times New Roman"/>
          <w:color w:val="000000"/>
        </w:rPr>
        <w:t>enfermeros asistentes” Joaquín Lara, Carlos Vásquez y Mercedes Azofeifa</w:t>
      </w:r>
      <w:r w:rsidR="00DD21DE" w:rsidRPr="00EF7B99">
        <w:rPr>
          <w:rFonts w:ascii="Avenir Next" w:hAnsi="Avenir Next" w:cs="Times New Roman"/>
          <w:color w:val="000000"/>
        </w:rPr>
        <w:t>, todos varones</w:t>
      </w:r>
      <w:r w:rsidRPr="00EF7B99">
        <w:rPr>
          <w:rFonts w:ascii="Avenir Next" w:hAnsi="Avenir Next" w:cs="Times New Roman"/>
          <w:color w:val="000000"/>
        </w:rPr>
        <w:t>.</w:t>
      </w:r>
      <w:r w:rsidR="00527B19" w:rsidRPr="00EF7B99">
        <w:rPr>
          <w:rFonts w:ascii="Avenir Next" w:hAnsi="Avenir Next" w:cs="Times New Roman"/>
          <w:color w:val="000000"/>
        </w:rPr>
        <w:t xml:space="preserve"> </w:t>
      </w:r>
      <w:r w:rsidR="00E513E2" w:rsidRPr="00EF7B99">
        <w:rPr>
          <w:rFonts w:ascii="Avenir Next" w:hAnsi="Avenir Next" w:cs="Times New Roman"/>
          <w:color w:val="000000"/>
        </w:rPr>
        <w:t xml:space="preserve">En realidad, Esquivel se mantuvo en la capital, mientras que </w:t>
      </w:r>
      <w:r w:rsidR="001D7D9E" w:rsidRPr="00EF7B99">
        <w:rPr>
          <w:rFonts w:ascii="Avenir Next" w:hAnsi="Avenir Next" w:cs="Times New Roman"/>
          <w:color w:val="000000"/>
        </w:rPr>
        <w:t xml:space="preserve">en días </w:t>
      </w:r>
      <w:r w:rsidR="00E513E2" w:rsidRPr="00EF7B99">
        <w:rPr>
          <w:rFonts w:ascii="Avenir Next" w:hAnsi="Avenir Next" w:cs="Times New Roman"/>
          <w:color w:val="000000"/>
        </w:rPr>
        <w:t>p</w:t>
      </w:r>
      <w:r w:rsidR="00527B19" w:rsidRPr="00EF7B99">
        <w:rPr>
          <w:rFonts w:ascii="Avenir Next" w:hAnsi="Avenir Next" w:cs="Times New Roman"/>
          <w:color w:val="000000"/>
        </w:rPr>
        <w:t>osterior</w:t>
      </w:r>
      <w:r w:rsidR="001D7D9E" w:rsidRPr="00EF7B99">
        <w:rPr>
          <w:rFonts w:ascii="Avenir Next" w:hAnsi="Avenir Next" w:cs="Times New Roman"/>
          <w:color w:val="000000"/>
        </w:rPr>
        <w:t>es</w:t>
      </w:r>
      <w:r w:rsidR="002500F0" w:rsidRPr="00EF7B99">
        <w:rPr>
          <w:rFonts w:ascii="Avenir Next" w:hAnsi="Avenir Next" w:cs="Times New Roman"/>
          <w:color w:val="000000"/>
        </w:rPr>
        <w:t xml:space="preserve">, </w:t>
      </w:r>
      <w:r w:rsidR="00527B19" w:rsidRPr="00EF7B99">
        <w:rPr>
          <w:rFonts w:ascii="Avenir Next" w:hAnsi="Avenir Next" w:cs="Times New Roman"/>
          <w:color w:val="000000"/>
        </w:rPr>
        <w:t>al</w:t>
      </w:r>
      <w:r w:rsidR="002500F0" w:rsidRPr="00EF7B99">
        <w:rPr>
          <w:rFonts w:ascii="Avenir Next" w:hAnsi="Avenir Next" w:cs="Times New Roman"/>
          <w:color w:val="000000"/>
        </w:rPr>
        <w:t xml:space="preserve"> equipo se sumarían en Rivas los doctores </w:t>
      </w:r>
      <w:r w:rsidR="00726B65" w:rsidRPr="00EF7B99">
        <w:rPr>
          <w:rFonts w:ascii="Avenir Next" w:hAnsi="Avenir Next" w:cs="Times New Roman"/>
          <w:color w:val="000000"/>
        </w:rPr>
        <w:t xml:space="preserve">Andrés </w:t>
      </w:r>
      <w:r w:rsidR="002500F0" w:rsidRPr="00EF7B99">
        <w:rPr>
          <w:rFonts w:ascii="Avenir Next" w:hAnsi="Avenir Next" w:cs="Times New Roman"/>
          <w:color w:val="000000"/>
        </w:rPr>
        <w:t>Sáenz Llorente</w:t>
      </w:r>
      <w:r w:rsidR="00527B19" w:rsidRPr="00EF7B99">
        <w:rPr>
          <w:rFonts w:ascii="Avenir Next" w:hAnsi="Avenir Next" w:cs="Times New Roman"/>
          <w:color w:val="000000"/>
        </w:rPr>
        <w:t xml:space="preserve"> </w:t>
      </w:r>
      <w:r w:rsidR="00B943CE" w:rsidRPr="00EF7B99">
        <w:rPr>
          <w:rFonts w:ascii="Avenir Next" w:hAnsi="Avenir Next" w:cs="Times New Roman"/>
          <w:lang w:val="es-ES_tradnl" w:eastAsia="es-ES_tradnl"/>
        </w:rPr>
        <w:t xml:space="preserve">(Figura 3B) </w:t>
      </w:r>
      <w:r w:rsidR="002500F0" w:rsidRPr="00EF7B99">
        <w:rPr>
          <w:rFonts w:ascii="Avenir Next" w:hAnsi="Avenir Next" w:cs="Times New Roman"/>
          <w:color w:val="000000"/>
        </w:rPr>
        <w:t xml:space="preserve">y </w:t>
      </w:r>
      <w:r w:rsidR="00726B65" w:rsidRPr="00EF7B99">
        <w:rPr>
          <w:rFonts w:ascii="Avenir Next" w:hAnsi="Avenir Next" w:cs="Times New Roman"/>
          <w:color w:val="000000"/>
        </w:rPr>
        <w:t xml:space="preserve">Francisco </w:t>
      </w:r>
      <w:r w:rsidR="002500F0" w:rsidRPr="00EF7B99">
        <w:rPr>
          <w:rFonts w:ascii="Avenir Next" w:hAnsi="Avenir Next" w:cs="Times New Roman"/>
          <w:color w:val="000000"/>
        </w:rPr>
        <w:t>Bastos</w:t>
      </w:r>
      <w:r w:rsidR="009C3522" w:rsidRPr="00EF7B99">
        <w:rPr>
          <w:rFonts w:ascii="Avenir Next" w:hAnsi="Avenir Next" w:cs="Times New Roman"/>
          <w:color w:val="000000"/>
        </w:rPr>
        <w:t xml:space="preserve"> </w:t>
      </w:r>
      <w:bookmarkStart w:id="14" w:name="_Hlk67897232"/>
      <w:r w:rsidR="00860AAF" w:rsidRPr="00EF7B99">
        <w:rPr>
          <w:rFonts w:ascii="Avenir Next" w:hAnsi="Avenir Next" w:cs="Times New Roman"/>
        </w:rPr>
        <w:t>—</w:t>
      </w:r>
      <w:bookmarkEnd w:id="14"/>
      <w:r w:rsidR="00860AAF" w:rsidRPr="00EF7B99">
        <w:rPr>
          <w:rFonts w:ascii="Avenir Next" w:hAnsi="Avenir Next" w:cs="Times New Roman"/>
        </w:rPr>
        <w:t>que, al parecer, estaban en Liberia—, al igual que</w:t>
      </w:r>
      <w:r w:rsidR="009C3522" w:rsidRPr="00EF7B99">
        <w:rPr>
          <w:rFonts w:ascii="Avenir Next" w:hAnsi="Avenir Next" w:cs="Times New Roman"/>
          <w:color w:val="000000"/>
        </w:rPr>
        <w:t xml:space="preserve"> </w:t>
      </w:r>
      <w:r w:rsidR="009C3522" w:rsidRPr="00EF7B99">
        <w:rPr>
          <w:rFonts w:ascii="Avenir Next" w:hAnsi="Avenir Next" w:cs="Times New Roman"/>
          <w:iCs/>
          <w:lang w:val="es-ES_tradnl"/>
        </w:rPr>
        <w:t xml:space="preserve">Meza Orellana, quien </w:t>
      </w:r>
      <w:r w:rsidR="00860AAF" w:rsidRPr="00EF7B99">
        <w:rPr>
          <w:rFonts w:ascii="Avenir Next" w:hAnsi="Avenir Next" w:cs="Times New Roman"/>
          <w:iCs/>
          <w:lang w:val="es-ES_tradnl"/>
        </w:rPr>
        <w:t>gozaba de</w:t>
      </w:r>
      <w:r w:rsidR="009C3522" w:rsidRPr="00EF7B99">
        <w:rPr>
          <w:rFonts w:ascii="Avenir Next" w:hAnsi="Avenir Next" w:cs="Times New Roman"/>
          <w:lang w:val="es-ES_tradnl"/>
        </w:rPr>
        <w:t xml:space="preserve"> una licencia temporal.</w:t>
      </w:r>
      <w:r w:rsidR="002500F0" w:rsidRPr="00EF7B99">
        <w:rPr>
          <w:rFonts w:ascii="Avenir Next" w:hAnsi="Avenir Next" w:cs="Times New Roman"/>
          <w:color w:val="000000"/>
        </w:rPr>
        <w:t xml:space="preserve"> </w:t>
      </w:r>
      <w:r w:rsidR="00B07E1C" w:rsidRPr="00EF7B99">
        <w:rPr>
          <w:rFonts w:ascii="Avenir Next" w:hAnsi="Avenir Next" w:cs="Times New Roman"/>
          <w:color w:val="000000"/>
        </w:rPr>
        <w:t>Asimismo,</w:t>
      </w:r>
      <w:r w:rsidR="000E7A76" w:rsidRPr="00EF7B99">
        <w:rPr>
          <w:rFonts w:ascii="Avenir Next" w:hAnsi="Avenir Next" w:cs="Times New Roman"/>
          <w:color w:val="000000"/>
        </w:rPr>
        <w:t xml:space="preserve"> </w:t>
      </w:r>
      <w:r w:rsidR="001C59EA" w:rsidRPr="00EF7B99">
        <w:rPr>
          <w:rFonts w:ascii="Avenir Next" w:hAnsi="Avenir Next" w:cs="Times New Roman"/>
          <w:color w:val="000000"/>
        </w:rPr>
        <w:t xml:space="preserve">al parecer, </w:t>
      </w:r>
      <w:r w:rsidR="00B07E1C" w:rsidRPr="00EF7B99">
        <w:rPr>
          <w:rFonts w:ascii="Avenir Next" w:hAnsi="Avenir Next" w:cs="Times New Roman"/>
          <w:color w:val="000000"/>
        </w:rPr>
        <w:t xml:space="preserve">la viandera Francisca </w:t>
      </w:r>
      <w:r w:rsidR="00B07E1C" w:rsidRPr="00EF7B99">
        <w:rPr>
          <w:rFonts w:ascii="Avenir Next" w:hAnsi="Avenir Next" w:cs="Times New Roman"/>
          <w:color w:val="000000"/>
        </w:rPr>
        <w:lastRenderedPageBreak/>
        <w:t>(Pancha) Carrasco</w:t>
      </w:r>
      <w:r w:rsidR="00280BA3" w:rsidRPr="00EF7B99">
        <w:rPr>
          <w:rFonts w:ascii="Avenir Next" w:hAnsi="Avenir Next" w:cs="Times New Roman"/>
          <w:color w:val="000000"/>
        </w:rPr>
        <w:t xml:space="preserve"> </w:t>
      </w:r>
      <w:r w:rsidR="00BF4201" w:rsidRPr="00EF7B99">
        <w:rPr>
          <w:rFonts w:ascii="Avenir Next" w:hAnsi="Avenir Next" w:cs="Times New Roman"/>
          <w:color w:val="000000"/>
        </w:rPr>
        <w:t>Jiménez</w:t>
      </w:r>
      <w:r w:rsidR="00F51AD1" w:rsidRPr="00EF7B99">
        <w:rPr>
          <w:rFonts w:ascii="Avenir Next" w:hAnsi="Avenir Next" w:cs="Times New Roman"/>
          <w:color w:val="000000"/>
        </w:rPr>
        <w:t>,</w:t>
      </w:r>
      <w:r w:rsidR="001D7D9E" w:rsidRPr="00EF7B99">
        <w:rPr>
          <w:rFonts w:ascii="Avenir Next" w:hAnsi="Avenir Next" w:cs="Times New Roman"/>
          <w:color w:val="000000"/>
        </w:rPr>
        <w:t xml:space="preserve"> </w:t>
      </w:r>
      <w:r w:rsidR="00280BA3" w:rsidRPr="00EF7B99">
        <w:rPr>
          <w:rFonts w:ascii="Avenir Next" w:hAnsi="Avenir Next" w:cs="Times New Roman"/>
          <w:color w:val="000000"/>
        </w:rPr>
        <w:t xml:space="preserve">símbolo femenino de nuestra </w:t>
      </w:r>
      <w:r w:rsidR="006957E0" w:rsidRPr="00EF7B99">
        <w:rPr>
          <w:rFonts w:ascii="Avenir Next" w:hAnsi="Avenir Next" w:cs="Times New Roman"/>
          <w:color w:val="000000"/>
        </w:rPr>
        <w:t>gesta</w:t>
      </w:r>
      <w:r w:rsidR="001D7D9E" w:rsidRPr="00EF7B99">
        <w:rPr>
          <w:rFonts w:ascii="Avenir Next" w:hAnsi="Avenir Next" w:cs="Times New Roman"/>
          <w:color w:val="000000"/>
        </w:rPr>
        <w:t>,</w:t>
      </w:r>
      <w:r w:rsidR="00B07E1C" w:rsidRPr="00EF7B99">
        <w:rPr>
          <w:rFonts w:ascii="Avenir Next" w:hAnsi="Avenir Next" w:cs="Times New Roman"/>
          <w:color w:val="000000"/>
        </w:rPr>
        <w:t xml:space="preserve"> </w:t>
      </w:r>
      <w:r w:rsidR="001C59EA" w:rsidRPr="00EF7B99">
        <w:rPr>
          <w:rFonts w:ascii="Avenir Next" w:hAnsi="Avenir Next" w:cs="Times New Roman"/>
          <w:color w:val="000000"/>
        </w:rPr>
        <w:t>también realizó labores</w:t>
      </w:r>
      <w:r w:rsidR="00B07E1C" w:rsidRPr="00EF7B99">
        <w:rPr>
          <w:rFonts w:ascii="Avenir Next" w:hAnsi="Avenir Next" w:cs="Times New Roman"/>
          <w:color w:val="000000"/>
        </w:rPr>
        <w:t xml:space="preserve"> de enfermería.</w:t>
      </w:r>
      <w:r w:rsidR="002F5606" w:rsidRPr="00EF7B99">
        <w:rPr>
          <w:rFonts w:ascii="Avenir Next" w:hAnsi="Avenir Next" w:cs="Times New Roman"/>
          <w:color w:val="000000"/>
        </w:rPr>
        <w:t xml:space="preserve"> </w:t>
      </w:r>
    </w:p>
    <w:p w14:paraId="10AAE6EF" w14:textId="77777777" w:rsidR="00F06D03" w:rsidRPr="00065E1B" w:rsidRDefault="00FB2BA0" w:rsidP="008D3D08">
      <w:pPr>
        <w:pStyle w:val="Textonotapie"/>
        <w:spacing w:before="240" w:line="360" w:lineRule="auto"/>
        <w:jc w:val="center"/>
        <w:rPr>
          <w:rFonts w:ascii="Avenir Next" w:hAnsi="Avenir Next" w:cs="Times New Roman"/>
          <w:color w:val="000000"/>
        </w:rPr>
      </w:pPr>
      <w:r w:rsidRPr="00065E1B">
        <w:rPr>
          <w:rFonts w:ascii="Avenir Next" w:hAnsi="Avenir Next" w:cs="Times New Roman"/>
          <w:noProof/>
          <w:color w:val="000000"/>
        </w:rPr>
        <w:drawing>
          <wp:inline distT="0" distB="0" distL="0" distR="0" wp14:anchorId="1FB813B8" wp14:editId="73D92A05">
            <wp:extent cx="1493520" cy="214757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2147570"/>
                    </a:xfrm>
                    <a:prstGeom prst="rect">
                      <a:avLst/>
                    </a:prstGeom>
                    <a:noFill/>
                    <a:ln>
                      <a:noFill/>
                    </a:ln>
                  </pic:spPr>
                </pic:pic>
              </a:graphicData>
            </a:graphic>
          </wp:inline>
        </w:drawing>
      </w:r>
      <w:r w:rsidR="00A36DBA" w:rsidRPr="00065E1B">
        <w:rPr>
          <w:rFonts w:ascii="Avenir Next" w:hAnsi="Avenir Next" w:cs="Times New Roman"/>
          <w:color w:val="000000"/>
        </w:rPr>
        <w:t xml:space="preserve"> </w:t>
      </w:r>
      <w:r w:rsidRPr="00065E1B">
        <w:rPr>
          <w:rFonts w:ascii="Avenir Next" w:hAnsi="Avenir Next" w:cs="Times New Roman"/>
          <w:noProof/>
          <w:color w:val="000000"/>
        </w:rPr>
        <w:drawing>
          <wp:inline distT="0" distB="0" distL="0" distR="0" wp14:anchorId="6D2DFA26" wp14:editId="17E27938">
            <wp:extent cx="1426210" cy="213931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2139315"/>
                    </a:xfrm>
                    <a:prstGeom prst="rect">
                      <a:avLst/>
                    </a:prstGeom>
                    <a:noFill/>
                    <a:ln>
                      <a:noFill/>
                    </a:ln>
                  </pic:spPr>
                </pic:pic>
              </a:graphicData>
            </a:graphic>
          </wp:inline>
        </w:drawing>
      </w:r>
    </w:p>
    <w:p w14:paraId="076A0797" w14:textId="77777777" w:rsidR="006238E4" w:rsidRPr="00EF7B99" w:rsidRDefault="006238E4" w:rsidP="008D3D08">
      <w:pPr>
        <w:tabs>
          <w:tab w:val="left" w:pos="-720"/>
        </w:tabs>
        <w:suppressAutoHyphens/>
        <w:spacing w:before="240" w:line="360" w:lineRule="auto"/>
        <w:jc w:val="center"/>
        <w:rPr>
          <w:rFonts w:ascii="Avenir Next" w:hAnsi="Avenir Next" w:cs="Times New Roman"/>
          <w:sz w:val="22"/>
          <w:szCs w:val="22"/>
        </w:rPr>
      </w:pPr>
      <w:r w:rsidRPr="00065E1B">
        <w:rPr>
          <w:rFonts w:ascii="Avenir Next" w:hAnsi="Avenir Next" w:cs="Times New Roman"/>
          <w:sz w:val="20"/>
          <w:szCs w:val="20"/>
        </w:rPr>
        <w:t xml:space="preserve">Figura 3. </w:t>
      </w:r>
      <w:r w:rsidR="00533B27" w:rsidRPr="00065E1B">
        <w:rPr>
          <w:rFonts w:ascii="Avenir Next" w:hAnsi="Avenir Next" w:cs="Times New Roman"/>
          <w:sz w:val="20"/>
          <w:szCs w:val="20"/>
        </w:rPr>
        <w:t>Dos médicos costarricenses:</w:t>
      </w:r>
      <w:r w:rsidRPr="00065E1B">
        <w:rPr>
          <w:rFonts w:ascii="Avenir Next" w:hAnsi="Avenir Next" w:cs="Times New Roman"/>
          <w:sz w:val="20"/>
          <w:szCs w:val="20"/>
        </w:rPr>
        <w:t xml:space="preserve"> Alvarado </w:t>
      </w:r>
      <w:r w:rsidR="002912AD" w:rsidRPr="00065E1B">
        <w:rPr>
          <w:rFonts w:ascii="Avenir Next" w:hAnsi="Avenir Next" w:cs="Times New Roman"/>
          <w:sz w:val="20"/>
          <w:szCs w:val="20"/>
        </w:rPr>
        <w:t xml:space="preserve">Velazco </w:t>
      </w:r>
      <w:r w:rsidR="00533B27" w:rsidRPr="00065E1B">
        <w:rPr>
          <w:rFonts w:ascii="Avenir Next" w:hAnsi="Avenir Next" w:cs="Times New Roman"/>
          <w:sz w:val="20"/>
          <w:szCs w:val="20"/>
        </w:rPr>
        <w:t xml:space="preserve">(A) </w:t>
      </w:r>
      <w:r w:rsidRPr="00065E1B">
        <w:rPr>
          <w:rFonts w:ascii="Avenir Next" w:hAnsi="Avenir Next" w:cs="Times New Roman"/>
          <w:sz w:val="20"/>
          <w:szCs w:val="20"/>
        </w:rPr>
        <w:t>y Sáenz Llorente</w:t>
      </w:r>
      <w:r w:rsidR="00533B27" w:rsidRPr="00065E1B">
        <w:rPr>
          <w:rFonts w:ascii="Avenir Next" w:hAnsi="Avenir Next" w:cs="Times New Roman"/>
          <w:sz w:val="20"/>
          <w:szCs w:val="20"/>
        </w:rPr>
        <w:t xml:space="preserve"> (B)</w:t>
      </w:r>
      <w:r w:rsidRPr="00065E1B">
        <w:rPr>
          <w:rFonts w:ascii="Avenir Next" w:hAnsi="Avenir Next" w:cs="Times New Roman"/>
          <w:sz w:val="20"/>
          <w:szCs w:val="20"/>
        </w:rPr>
        <w:t>.</w:t>
      </w:r>
    </w:p>
    <w:p w14:paraId="09B1D824" w14:textId="77777777" w:rsidR="006238E4" w:rsidRPr="00EF7B99" w:rsidRDefault="006238E4" w:rsidP="008D3D08">
      <w:pPr>
        <w:pStyle w:val="Textonotapie"/>
        <w:spacing w:before="240" w:line="360" w:lineRule="auto"/>
        <w:jc w:val="both"/>
        <w:rPr>
          <w:rFonts w:ascii="Avenir Next" w:hAnsi="Avenir Next" w:cs="Times New Roman"/>
          <w:color w:val="000000"/>
          <w:sz w:val="24"/>
          <w:szCs w:val="24"/>
        </w:rPr>
      </w:pPr>
    </w:p>
    <w:p w14:paraId="06BD9DF8" w14:textId="77777777" w:rsidR="001E253E" w:rsidRPr="00EF7B99" w:rsidRDefault="00A44718" w:rsidP="008D3D08">
      <w:pPr>
        <w:pStyle w:val="Textonotapie"/>
        <w:spacing w:before="240" w:line="360" w:lineRule="auto"/>
        <w:jc w:val="both"/>
        <w:rPr>
          <w:rFonts w:ascii="Avenir Next" w:hAnsi="Avenir Next" w:cs="Times New Roman"/>
          <w:color w:val="000000"/>
          <w:sz w:val="24"/>
          <w:szCs w:val="24"/>
          <w:lang w:val="es-ES_tradnl"/>
        </w:rPr>
      </w:pPr>
      <w:r w:rsidRPr="00EF7B99">
        <w:rPr>
          <w:rFonts w:ascii="Avenir Next" w:hAnsi="Avenir Next" w:cs="Times New Roman"/>
          <w:color w:val="000000"/>
          <w:sz w:val="24"/>
          <w:szCs w:val="24"/>
          <w:lang w:val="es-ES_tradnl"/>
        </w:rPr>
        <w:t xml:space="preserve">Es oportuna </w:t>
      </w:r>
      <w:r w:rsidR="00B00496" w:rsidRPr="00EF7B99">
        <w:rPr>
          <w:rFonts w:ascii="Avenir Next" w:hAnsi="Avenir Next" w:cs="Times New Roman"/>
          <w:color w:val="000000"/>
          <w:sz w:val="24"/>
          <w:szCs w:val="24"/>
          <w:lang w:val="es-ES_tradnl"/>
        </w:rPr>
        <w:t>una digresión</w:t>
      </w:r>
      <w:r w:rsidR="00D2525E" w:rsidRPr="00EF7B99">
        <w:rPr>
          <w:rFonts w:ascii="Avenir Next" w:hAnsi="Avenir Next" w:cs="Times New Roman"/>
          <w:color w:val="000000"/>
          <w:sz w:val="24"/>
          <w:szCs w:val="24"/>
          <w:lang w:val="es-ES_tradnl"/>
        </w:rPr>
        <w:t>,</w:t>
      </w:r>
      <w:r w:rsidR="00B00496" w:rsidRPr="00EF7B99">
        <w:rPr>
          <w:rFonts w:ascii="Avenir Next" w:hAnsi="Avenir Next" w:cs="Times New Roman"/>
          <w:color w:val="000000"/>
          <w:sz w:val="24"/>
          <w:szCs w:val="24"/>
          <w:lang w:val="es-ES_tradnl"/>
        </w:rPr>
        <w:t xml:space="preserve"> aquí</w:t>
      </w:r>
      <w:r w:rsidRPr="00EF7B99">
        <w:rPr>
          <w:rFonts w:ascii="Avenir Next" w:hAnsi="Avenir Next" w:cs="Times New Roman"/>
          <w:color w:val="000000"/>
          <w:sz w:val="24"/>
          <w:szCs w:val="24"/>
          <w:lang w:val="es-ES_tradnl"/>
        </w:rPr>
        <w:t>,</w:t>
      </w:r>
      <w:r w:rsidR="00B00496" w:rsidRPr="00EF7B99">
        <w:rPr>
          <w:rFonts w:ascii="Avenir Next" w:hAnsi="Avenir Next" w:cs="Times New Roman"/>
          <w:color w:val="000000"/>
          <w:sz w:val="24"/>
          <w:szCs w:val="24"/>
          <w:lang w:val="es-ES_tradnl"/>
        </w:rPr>
        <w:t xml:space="preserve"> para </w:t>
      </w:r>
      <w:r w:rsidRPr="00EF7B99">
        <w:rPr>
          <w:rFonts w:ascii="Avenir Next" w:hAnsi="Avenir Next" w:cs="Times New Roman"/>
          <w:color w:val="000000"/>
          <w:sz w:val="24"/>
          <w:szCs w:val="24"/>
          <w:lang w:val="es-ES_tradnl"/>
        </w:rPr>
        <w:t xml:space="preserve">referirse a los miembros </w:t>
      </w:r>
      <w:r w:rsidR="00B00496" w:rsidRPr="00EF7B99">
        <w:rPr>
          <w:rFonts w:ascii="Avenir Next" w:hAnsi="Avenir Next" w:cs="Times New Roman"/>
          <w:color w:val="000000"/>
          <w:sz w:val="24"/>
          <w:szCs w:val="24"/>
          <w:lang w:val="es-ES_tradnl"/>
        </w:rPr>
        <w:t>del equipo médico</w:t>
      </w:r>
      <w:r w:rsidRPr="00EF7B99">
        <w:rPr>
          <w:rFonts w:ascii="Avenir Next" w:hAnsi="Avenir Next" w:cs="Times New Roman"/>
          <w:color w:val="000000"/>
          <w:sz w:val="24"/>
          <w:szCs w:val="24"/>
          <w:lang w:val="es-ES_tradnl"/>
        </w:rPr>
        <w:t xml:space="preserve">. El guatemalteco </w:t>
      </w:r>
      <w:r w:rsidR="00B00496" w:rsidRPr="00EF7B99">
        <w:rPr>
          <w:rFonts w:ascii="Avenir Next" w:hAnsi="Avenir Next" w:cs="Times New Roman"/>
          <w:color w:val="000000"/>
          <w:sz w:val="24"/>
          <w:szCs w:val="24"/>
          <w:lang w:val="es-ES_tradnl"/>
        </w:rPr>
        <w:t xml:space="preserve">Meza </w:t>
      </w:r>
      <w:r w:rsidRPr="00EF7B99">
        <w:rPr>
          <w:rFonts w:ascii="Avenir Next" w:hAnsi="Avenir Next" w:cs="Times New Roman"/>
          <w:color w:val="000000"/>
          <w:sz w:val="24"/>
          <w:szCs w:val="24"/>
          <w:lang w:val="es-ES_tradnl"/>
        </w:rPr>
        <w:t xml:space="preserve">Orellana </w:t>
      </w:r>
      <w:r w:rsidR="00B00496" w:rsidRPr="00EF7B99">
        <w:rPr>
          <w:rFonts w:ascii="Avenir Next" w:hAnsi="Avenir Next" w:cs="Times New Roman"/>
          <w:color w:val="000000"/>
          <w:sz w:val="24"/>
          <w:szCs w:val="24"/>
          <w:lang w:val="es-ES_tradnl"/>
        </w:rPr>
        <w:t>era siete años mayor que Hoffmann</w:t>
      </w:r>
      <w:r w:rsidRPr="00EF7B99">
        <w:rPr>
          <w:rFonts w:ascii="Avenir Next" w:hAnsi="Avenir Next" w:cs="Times New Roman"/>
          <w:color w:val="000000"/>
          <w:sz w:val="24"/>
          <w:szCs w:val="24"/>
          <w:lang w:val="es-ES_tradnl"/>
        </w:rPr>
        <w:t xml:space="preserve"> </w:t>
      </w:r>
      <w:r w:rsidR="00EB08B7" w:rsidRPr="00EF7B99">
        <w:rPr>
          <w:rFonts w:ascii="Avenir Next" w:hAnsi="Avenir Next" w:cs="Times New Roman"/>
          <w:color w:val="000000"/>
          <w:sz w:val="24"/>
          <w:szCs w:val="24"/>
          <w:lang w:val="es-ES_tradnl"/>
        </w:rPr>
        <w:t>—</w:t>
      </w:r>
      <w:r w:rsidRPr="00EF7B99">
        <w:rPr>
          <w:rFonts w:ascii="Avenir Next" w:hAnsi="Avenir Next" w:cs="Times New Roman"/>
          <w:color w:val="000000"/>
          <w:sz w:val="24"/>
          <w:szCs w:val="24"/>
          <w:lang w:val="es-ES_tradnl"/>
        </w:rPr>
        <w:t>con 33 años de edad entonces</w:t>
      </w:r>
      <w:r w:rsidR="00EB08B7" w:rsidRPr="00EF7B99">
        <w:rPr>
          <w:rFonts w:ascii="Avenir Next" w:hAnsi="Avenir Next" w:cs="Times New Roman"/>
          <w:color w:val="000000"/>
          <w:sz w:val="24"/>
          <w:szCs w:val="24"/>
          <w:lang w:val="es-ES_tradnl"/>
        </w:rPr>
        <w:t>—</w:t>
      </w:r>
      <w:r w:rsidR="00B00496" w:rsidRPr="00EF7B99">
        <w:rPr>
          <w:rFonts w:ascii="Avenir Next" w:hAnsi="Avenir Next" w:cs="Times New Roman"/>
          <w:color w:val="000000"/>
          <w:sz w:val="24"/>
          <w:szCs w:val="24"/>
          <w:lang w:val="es-ES_tradnl"/>
        </w:rPr>
        <w:t xml:space="preserve">, en tanto que Alvarado </w:t>
      </w:r>
      <w:r w:rsidRPr="00EF7B99">
        <w:rPr>
          <w:rFonts w:ascii="Avenir Next" w:hAnsi="Avenir Next" w:cs="Times New Roman"/>
          <w:color w:val="000000"/>
          <w:sz w:val="24"/>
          <w:szCs w:val="24"/>
          <w:lang w:val="es-ES_tradnl"/>
        </w:rPr>
        <w:t xml:space="preserve">Velazco </w:t>
      </w:r>
      <w:r w:rsidR="00B00496" w:rsidRPr="00EF7B99">
        <w:rPr>
          <w:rFonts w:ascii="Avenir Next" w:hAnsi="Avenir Next" w:cs="Times New Roman"/>
          <w:color w:val="000000"/>
          <w:sz w:val="24"/>
          <w:szCs w:val="24"/>
          <w:lang w:val="es-ES_tradnl"/>
        </w:rPr>
        <w:t xml:space="preserve">y Sáenz </w:t>
      </w:r>
      <w:r w:rsidRPr="00EF7B99">
        <w:rPr>
          <w:rFonts w:ascii="Avenir Next" w:hAnsi="Avenir Next" w:cs="Times New Roman"/>
          <w:color w:val="000000"/>
          <w:sz w:val="24"/>
          <w:szCs w:val="24"/>
          <w:lang w:val="es-ES_tradnl"/>
        </w:rPr>
        <w:t xml:space="preserve">Llorente </w:t>
      </w:r>
      <w:r w:rsidR="00B00496" w:rsidRPr="00EF7B99">
        <w:rPr>
          <w:rFonts w:ascii="Avenir Next" w:hAnsi="Avenir Next" w:cs="Times New Roman"/>
          <w:color w:val="000000"/>
          <w:sz w:val="24"/>
          <w:szCs w:val="24"/>
          <w:lang w:val="es-ES_tradnl"/>
        </w:rPr>
        <w:t xml:space="preserve">eran tres años </w:t>
      </w:r>
      <w:r w:rsidRPr="00EF7B99">
        <w:rPr>
          <w:rFonts w:ascii="Avenir Next" w:hAnsi="Avenir Next" w:cs="Times New Roman"/>
          <w:color w:val="000000"/>
          <w:sz w:val="24"/>
          <w:szCs w:val="24"/>
          <w:lang w:val="es-ES_tradnl"/>
        </w:rPr>
        <w:t xml:space="preserve">menores </w:t>
      </w:r>
      <w:r w:rsidR="00B00496" w:rsidRPr="00EF7B99">
        <w:rPr>
          <w:rFonts w:ascii="Avenir Next" w:hAnsi="Avenir Next" w:cs="Times New Roman"/>
          <w:color w:val="000000"/>
          <w:sz w:val="24"/>
          <w:szCs w:val="24"/>
          <w:lang w:val="es-ES_tradnl"/>
        </w:rPr>
        <w:t xml:space="preserve">que él. En cuanto a sus esposas, </w:t>
      </w:r>
      <w:r w:rsidRPr="00EF7B99">
        <w:rPr>
          <w:rFonts w:ascii="Avenir Next" w:hAnsi="Avenir Next" w:cs="Times New Roman"/>
          <w:color w:val="000000"/>
          <w:sz w:val="24"/>
          <w:szCs w:val="24"/>
          <w:lang w:val="es-ES_tradnl"/>
        </w:rPr>
        <w:t xml:space="preserve">el primero se había </w:t>
      </w:r>
      <w:r w:rsidR="00B00496" w:rsidRPr="00EF7B99">
        <w:rPr>
          <w:rFonts w:ascii="Avenir Next" w:hAnsi="Avenir Next" w:cs="Times New Roman"/>
          <w:color w:val="000000"/>
          <w:sz w:val="24"/>
          <w:szCs w:val="24"/>
          <w:lang w:val="es-ES_tradnl"/>
        </w:rPr>
        <w:t>cas</w:t>
      </w:r>
      <w:r w:rsidRPr="00EF7B99">
        <w:rPr>
          <w:rFonts w:ascii="Avenir Next" w:hAnsi="Avenir Next" w:cs="Times New Roman"/>
          <w:color w:val="000000"/>
          <w:sz w:val="24"/>
          <w:szCs w:val="24"/>
          <w:lang w:val="es-ES_tradnl"/>
        </w:rPr>
        <w:t>ado</w:t>
      </w:r>
      <w:r w:rsidR="00B00496" w:rsidRPr="00EF7B99">
        <w:rPr>
          <w:rFonts w:ascii="Avenir Next" w:hAnsi="Avenir Next" w:cs="Times New Roman"/>
          <w:color w:val="000000"/>
          <w:sz w:val="24"/>
          <w:szCs w:val="24"/>
          <w:lang w:val="es-ES_tradnl"/>
        </w:rPr>
        <w:t xml:space="preserve"> en 1842 con María Engracia Noguera Mena, mientras que los otros dos, solteros entonces, lo h</w:t>
      </w:r>
      <w:r w:rsidRPr="00EF7B99">
        <w:rPr>
          <w:rFonts w:ascii="Avenir Next" w:hAnsi="Avenir Next" w:cs="Times New Roman"/>
          <w:color w:val="000000"/>
          <w:sz w:val="24"/>
          <w:szCs w:val="24"/>
          <w:lang w:val="es-ES_tradnl"/>
        </w:rPr>
        <w:t xml:space="preserve">arían años después </w:t>
      </w:r>
      <w:r w:rsidR="00B00496" w:rsidRPr="00EF7B99">
        <w:rPr>
          <w:rFonts w:ascii="Avenir Next" w:hAnsi="Avenir Next" w:cs="Times New Roman"/>
          <w:color w:val="000000"/>
          <w:sz w:val="24"/>
          <w:szCs w:val="24"/>
          <w:lang w:val="es-ES_tradnl"/>
        </w:rPr>
        <w:t xml:space="preserve">con la nicaragüense Manuela Carrillo Morales y con Mercedes Sandoval Pérez, respectivamente. </w:t>
      </w:r>
      <w:r w:rsidR="00A336B9" w:rsidRPr="00EF7B99">
        <w:rPr>
          <w:rFonts w:ascii="Avenir Next" w:hAnsi="Avenir Next" w:cs="Times New Roman"/>
          <w:color w:val="000000"/>
          <w:sz w:val="24"/>
          <w:szCs w:val="24"/>
          <w:lang w:val="es-ES_tradnl"/>
        </w:rPr>
        <w:t xml:space="preserve">De </w:t>
      </w:r>
      <w:r w:rsidR="003B3EAC" w:rsidRPr="00EF7B99">
        <w:rPr>
          <w:rFonts w:ascii="Avenir Next" w:hAnsi="Avenir Next" w:cs="Times New Roman"/>
          <w:color w:val="000000"/>
          <w:sz w:val="24"/>
          <w:szCs w:val="24"/>
          <w:lang w:val="es-ES_tradnl"/>
        </w:rPr>
        <w:t xml:space="preserve">Esquivel, </w:t>
      </w:r>
      <w:r w:rsidR="00A336B9" w:rsidRPr="00EF7B99">
        <w:rPr>
          <w:rFonts w:ascii="Avenir Next" w:hAnsi="Avenir Next" w:cs="Times New Roman"/>
          <w:color w:val="000000"/>
          <w:sz w:val="24"/>
          <w:szCs w:val="24"/>
          <w:lang w:val="es-ES_tradnl"/>
        </w:rPr>
        <w:t>Moya</w:t>
      </w:r>
      <w:r w:rsidR="00FC47B2" w:rsidRPr="00EF7B99">
        <w:rPr>
          <w:rFonts w:ascii="Avenir Next" w:hAnsi="Avenir Next" w:cs="Times New Roman"/>
          <w:color w:val="000000"/>
          <w:sz w:val="24"/>
          <w:szCs w:val="24"/>
          <w:lang w:val="es-ES_tradnl"/>
        </w:rPr>
        <w:t>, Bastos</w:t>
      </w:r>
      <w:r w:rsidR="00A336B9" w:rsidRPr="00EF7B99">
        <w:rPr>
          <w:rFonts w:ascii="Avenir Next" w:hAnsi="Avenir Next" w:cs="Times New Roman"/>
          <w:color w:val="000000"/>
          <w:sz w:val="24"/>
          <w:szCs w:val="24"/>
          <w:lang w:val="es-ES_tradnl"/>
        </w:rPr>
        <w:t xml:space="preserve"> y los enfermeros no nos fue posible recabar </w:t>
      </w:r>
      <w:r w:rsidR="003B3EAC" w:rsidRPr="00EF7B99">
        <w:rPr>
          <w:rFonts w:ascii="Avenir Next" w:hAnsi="Avenir Next" w:cs="Times New Roman"/>
          <w:color w:val="000000"/>
          <w:sz w:val="24"/>
          <w:szCs w:val="24"/>
          <w:lang w:val="es-ES_tradnl"/>
        </w:rPr>
        <w:t xml:space="preserve">mayor </w:t>
      </w:r>
      <w:r w:rsidR="00A336B9" w:rsidRPr="00EF7B99">
        <w:rPr>
          <w:rFonts w:ascii="Avenir Next" w:hAnsi="Avenir Next" w:cs="Times New Roman"/>
          <w:color w:val="000000"/>
          <w:sz w:val="24"/>
          <w:szCs w:val="24"/>
          <w:lang w:val="es-ES_tradnl"/>
        </w:rPr>
        <w:t>información</w:t>
      </w:r>
      <w:r w:rsidR="001E253E" w:rsidRPr="00EF7B99">
        <w:rPr>
          <w:rFonts w:ascii="Avenir Next" w:hAnsi="Avenir Next" w:cs="Times New Roman"/>
          <w:color w:val="000000"/>
          <w:sz w:val="24"/>
          <w:szCs w:val="24"/>
          <w:lang w:val="es-ES_tradnl"/>
        </w:rPr>
        <w:t>.</w:t>
      </w:r>
    </w:p>
    <w:p w14:paraId="3361F21C" w14:textId="77777777" w:rsidR="001E253E" w:rsidRPr="00EF7B99" w:rsidRDefault="001E253E" w:rsidP="008D3D08">
      <w:pPr>
        <w:pStyle w:val="Textonotapie"/>
        <w:spacing w:before="240" w:line="360" w:lineRule="auto"/>
        <w:jc w:val="both"/>
        <w:rPr>
          <w:rFonts w:ascii="Avenir Next" w:hAnsi="Avenir Next" w:cs="Times New Roman"/>
          <w:color w:val="000000"/>
          <w:sz w:val="24"/>
          <w:szCs w:val="24"/>
          <w:lang w:val="es-ES_tradnl"/>
        </w:rPr>
      </w:pPr>
    </w:p>
    <w:p w14:paraId="4F91ECCB" w14:textId="77777777" w:rsidR="00691344" w:rsidRPr="00EF7B99" w:rsidRDefault="005315A6" w:rsidP="008D3D08">
      <w:pPr>
        <w:widowControl/>
        <w:autoSpaceDE/>
        <w:autoSpaceDN/>
        <w:spacing w:before="240" w:line="360" w:lineRule="auto"/>
        <w:jc w:val="both"/>
        <w:rPr>
          <w:rFonts w:ascii="Avenir Next" w:hAnsi="Avenir Next" w:cs="Times New Roman"/>
          <w:iCs/>
          <w:color w:val="000000"/>
        </w:rPr>
      </w:pPr>
      <w:r w:rsidRPr="00EF7B99">
        <w:rPr>
          <w:rFonts w:ascii="Avenir Next" w:hAnsi="Avenir Next" w:cs="Times New Roman"/>
          <w:iCs/>
        </w:rPr>
        <w:t>L</w:t>
      </w:r>
      <w:r w:rsidR="005819E2" w:rsidRPr="00EF7B99">
        <w:rPr>
          <w:rFonts w:ascii="Avenir Next" w:hAnsi="Avenir Next" w:cs="Times New Roman"/>
          <w:iCs/>
        </w:rPr>
        <w:t xml:space="preserve">a primera batalla contra los invasores </w:t>
      </w:r>
      <w:r w:rsidR="00CE23C3" w:rsidRPr="00EF7B99">
        <w:rPr>
          <w:rFonts w:ascii="Avenir Next" w:hAnsi="Avenir Next" w:cs="Times New Roman"/>
          <w:iCs/>
        </w:rPr>
        <w:t>ocurrió</w:t>
      </w:r>
      <w:r w:rsidR="005819E2" w:rsidRPr="00EF7B99">
        <w:rPr>
          <w:rFonts w:ascii="Avenir Next" w:hAnsi="Avenir Next" w:cs="Times New Roman"/>
          <w:iCs/>
        </w:rPr>
        <w:t xml:space="preserve"> el 20 de marzo de 1856 en la hacienda ganadera Santa Rosa, en Guanacaste </w:t>
      </w:r>
      <w:r w:rsidRPr="00EF7B99">
        <w:rPr>
          <w:rFonts w:ascii="Avenir Next" w:hAnsi="Avenir Next" w:cs="Times New Roman"/>
          <w:color w:val="000000"/>
        </w:rPr>
        <w:t>(Obregón</w:t>
      </w:r>
      <w:r w:rsidR="00A249AA" w:rsidRPr="00EF7B99">
        <w:rPr>
          <w:rFonts w:ascii="Avenir Next" w:hAnsi="Avenir Next" w:cs="Times New Roman"/>
          <w:color w:val="000000"/>
        </w:rPr>
        <w:t>,</w:t>
      </w:r>
      <w:r w:rsidRPr="00EF7B99">
        <w:rPr>
          <w:rFonts w:ascii="Avenir Next" w:hAnsi="Avenir Next" w:cs="Times New Roman"/>
          <w:color w:val="000000"/>
        </w:rPr>
        <w:t xml:space="preserve"> </w:t>
      </w:r>
      <w:r w:rsidR="00BC28C5" w:rsidRPr="00EF7B99">
        <w:rPr>
          <w:rFonts w:ascii="Avenir Next" w:hAnsi="Avenir Next" w:cs="Times New Roman"/>
          <w:color w:val="000000"/>
        </w:rPr>
        <w:t>1991</w:t>
      </w:r>
      <w:r w:rsidRPr="00EF7B99">
        <w:rPr>
          <w:rFonts w:ascii="Avenir Next" w:hAnsi="Avenir Next" w:cs="Times New Roman"/>
          <w:color w:val="000000"/>
        </w:rPr>
        <w:t xml:space="preserve">). </w:t>
      </w:r>
      <w:r w:rsidR="005819E2" w:rsidRPr="00EF7B99">
        <w:rPr>
          <w:rFonts w:ascii="Avenir Next" w:hAnsi="Avenir Next" w:cs="Times New Roman"/>
          <w:iCs/>
        </w:rPr>
        <w:t xml:space="preserve">Fue </w:t>
      </w:r>
      <w:r w:rsidR="005819E2" w:rsidRPr="00EF7B99">
        <w:rPr>
          <w:rFonts w:ascii="Avenir Next" w:hAnsi="Avenir Next" w:cs="Times New Roman"/>
        </w:rPr>
        <w:t>ganada en apenas</w:t>
      </w:r>
      <w:r w:rsidR="0009727C" w:rsidRPr="00EF7B99">
        <w:rPr>
          <w:rFonts w:ascii="Avenir Next" w:hAnsi="Avenir Next" w:cs="Times New Roman"/>
        </w:rPr>
        <w:t xml:space="preserve"> 14</w:t>
      </w:r>
      <w:r w:rsidR="005819E2" w:rsidRPr="00EF7B99">
        <w:rPr>
          <w:rFonts w:ascii="Avenir Next" w:hAnsi="Avenir Next" w:cs="Times New Roman"/>
        </w:rPr>
        <w:t xml:space="preserve"> minutos, con un saldo de 20 muertos y 31 heridos, quienes fueron auxiliados por Alvarado Velazco</w:t>
      </w:r>
      <w:r w:rsidR="0070077A" w:rsidRPr="00EF7B99">
        <w:rPr>
          <w:rFonts w:ascii="Avenir Next" w:hAnsi="Avenir Next" w:cs="Times New Roman"/>
        </w:rPr>
        <w:t>, qu</w:t>
      </w:r>
      <w:r w:rsidR="00827C35" w:rsidRPr="00EF7B99">
        <w:rPr>
          <w:rFonts w:ascii="Avenir Next" w:hAnsi="Avenir Next" w:cs="Times New Roman"/>
        </w:rPr>
        <w:t xml:space="preserve">ien </w:t>
      </w:r>
      <w:r w:rsidR="0070077A" w:rsidRPr="00EF7B99">
        <w:rPr>
          <w:rFonts w:ascii="Avenir Next" w:hAnsi="Avenir Next" w:cs="Times New Roman"/>
        </w:rPr>
        <w:t xml:space="preserve">era el médico de la tropa </w:t>
      </w:r>
      <w:r w:rsidR="00FB14FD" w:rsidRPr="00EF7B99">
        <w:rPr>
          <w:rFonts w:ascii="Avenir Next" w:hAnsi="Avenir Next" w:cs="Times New Roman"/>
        </w:rPr>
        <w:t xml:space="preserve">enviada </w:t>
      </w:r>
      <w:r w:rsidR="0070077A" w:rsidRPr="00EF7B99">
        <w:rPr>
          <w:rFonts w:ascii="Avenir Next" w:hAnsi="Avenir Next" w:cs="Times New Roman"/>
        </w:rPr>
        <w:t>a dicha hacienda</w:t>
      </w:r>
      <w:r w:rsidR="00FB14FD" w:rsidRPr="00EF7B99">
        <w:rPr>
          <w:rFonts w:ascii="Avenir Next" w:hAnsi="Avenir Next" w:cs="Times New Roman"/>
        </w:rPr>
        <w:t xml:space="preserve">, encabezada por el general </w:t>
      </w:r>
      <w:r w:rsidR="00FB14FD" w:rsidRPr="00EF7B99">
        <w:rPr>
          <w:rFonts w:ascii="Avenir Next" w:hAnsi="Avenir Next" w:cs="Times New Roman"/>
          <w:color w:val="000000"/>
          <w:lang w:val="es-ES_tradnl"/>
        </w:rPr>
        <w:t>José Joaquín Mora</w:t>
      </w:r>
      <w:r w:rsidR="0070077A" w:rsidRPr="00EF7B99">
        <w:rPr>
          <w:rFonts w:ascii="Avenir Next" w:hAnsi="Avenir Next" w:cs="Times New Roman"/>
        </w:rPr>
        <w:t>.</w:t>
      </w:r>
      <w:r w:rsidR="00FB14FD" w:rsidRPr="00EF7B99">
        <w:rPr>
          <w:rFonts w:ascii="Avenir Next" w:hAnsi="Avenir Next" w:cs="Times New Roman"/>
        </w:rPr>
        <w:t xml:space="preserve"> En </w:t>
      </w:r>
      <w:r w:rsidR="00B7275E" w:rsidRPr="00EF7B99">
        <w:rPr>
          <w:rFonts w:ascii="Avenir Next" w:hAnsi="Avenir Next" w:cs="Times New Roman"/>
          <w:iCs/>
          <w:color w:val="000000"/>
          <w:lang w:val="es-ES_tradnl"/>
        </w:rPr>
        <w:t xml:space="preserve">Liberia, donde </w:t>
      </w:r>
      <w:r w:rsidR="00467F86" w:rsidRPr="00EF7B99">
        <w:rPr>
          <w:rFonts w:ascii="Avenir Next" w:hAnsi="Avenir Next" w:cs="Times New Roman"/>
          <w:iCs/>
          <w:color w:val="000000"/>
          <w:lang w:val="es-ES_tradnl"/>
        </w:rPr>
        <w:t>acampaba el ejército</w:t>
      </w:r>
      <w:r w:rsidR="00DD21DE" w:rsidRPr="00EF7B99">
        <w:rPr>
          <w:rFonts w:ascii="Avenir Next" w:hAnsi="Avenir Next"/>
          <w:color w:val="000000"/>
        </w:rPr>
        <w:t xml:space="preserve">, </w:t>
      </w:r>
      <w:r w:rsidR="00AF77CE" w:rsidRPr="00EF7B99">
        <w:rPr>
          <w:rFonts w:ascii="Avenir Next" w:hAnsi="Avenir Next" w:cs="Times New Roman"/>
          <w:color w:val="000000"/>
          <w:lang w:val="es-ES_tradnl"/>
        </w:rPr>
        <w:t>poco después de</w:t>
      </w:r>
      <w:r w:rsidR="00FB14FD" w:rsidRPr="00EF7B99">
        <w:rPr>
          <w:rFonts w:ascii="Avenir Next" w:hAnsi="Avenir Next" w:cs="Times New Roman"/>
          <w:color w:val="000000"/>
          <w:lang w:val="es-ES_tradnl"/>
        </w:rPr>
        <w:t xml:space="preserve"> enterarse de la fulminante victoria, en </w:t>
      </w:r>
      <w:r w:rsidR="00FB14FD" w:rsidRPr="00EF7B99">
        <w:rPr>
          <w:rFonts w:ascii="Avenir Next" w:hAnsi="Avenir Next" w:cs="Times New Roman"/>
          <w:color w:val="000000"/>
          <w:lang w:val="es-ES_tradnl"/>
        </w:rPr>
        <w:lastRenderedPageBreak/>
        <w:t xml:space="preserve">una carta remitida a su hermano, don Juanito </w:t>
      </w:r>
      <w:r w:rsidR="000D257E" w:rsidRPr="00EF7B99">
        <w:rPr>
          <w:rFonts w:ascii="Avenir Next" w:hAnsi="Avenir Next" w:cs="Times New Roman"/>
          <w:color w:val="000000"/>
          <w:lang w:val="es-ES_tradnl"/>
        </w:rPr>
        <w:t>expresaba</w:t>
      </w:r>
      <w:r w:rsidR="00AF77CE" w:rsidRPr="00EF7B99">
        <w:rPr>
          <w:rFonts w:ascii="Avenir Next" w:hAnsi="Avenir Next" w:cs="Times New Roman"/>
          <w:color w:val="000000"/>
          <w:lang w:val="es-ES_tradnl"/>
        </w:rPr>
        <w:t xml:space="preserve">: </w:t>
      </w:r>
      <w:r w:rsidR="00FB14FD" w:rsidRPr="00EF7B99">
        <w:rPr>
          <w:rFonts w:ascii="Avenir Next" w:hAnsi="Avenir Next" w:cs="Times New Roman"/>
          <w:i/>
          <w:iCs/>
          <w:color w:val="000000"/>
          <w:lang w:val="es-ES_tradnl"/>
        </w:rPr>
        <w:t xml:space="preserve">“Deseando que se les dé la más cumplida asistencia a los oficiales y soldados heridos, mando a Ud. al Dr. Hoffmann con el practicante Moya y los utensilios que necesita el Dr. </w:t>
      </w:r>
      <w:r w:rsidR="00FB14FD" w:rsidRPr="00EF7B99">
        <w:rPr>
          <w:rFonts w:ascii="Avenir Next" w:hAnsi="Avenir Next" w:cs="Times New Roman"/>
          <w:i/>
          <w:color w:val="000000"/>
          <w:lang w:val="es-ES_tradnl"/>
        </w:rPr>
        <w:t>Alvarado”</w:t>
      </w:r>
      <w:r w:rsidR="00FB14FD" w:rsidRPr="00EF7B99">
        <w:rPr>
          <w:rFonts w:ascii="Avenir Next" w:hAnsi="Avenir Next" w:cs="Times New Roman"/>
          <w:color w:val="000000"/>
          <w:lang w:val="es-ES_tradnl"/>
        </w:rPr>
        <w:t xml:space="preserve"> </w:t>
      </w:r>
      <w:r w:rsidR="00FB14FD" w:rsidRPr="00EF7B99">
        <w:rPr>
          <w:rFonts w:ascii="Avenir Next" w:hAnsi="Avenir Next" w:cs="Times New Roman"/>
          <w:color w:val="000000"/>
        </w:rPr>
        <w:t>(</w:t>
      </w:r>
      <w:r w:rsidR="00130E12" w:rsidRPr="00EF7B99">
        <w:rPr>
          <w:rFonts w:ascii="Avenir Next" w:hAnsi="Avenir Next" w:cs="Times New Roman"/>
          <w:i/>
          <w:color w:val="000000"/>
        </w:rPr>
        <w:t>B</w:t>
      </w:r>
      <w:r w:rsidR="00FB14FD" w:rsidRPr="00EF7B99">
        <w:rPr>
          <w:rFonts w:ascii="Avenir Next" w:hAnsi="Avenir Next" w:cs="Times New Roman"/>
          <w:i/>
          <w:color w:val="000000"/>
        </w:rPr>
        <w:t>oletín Oficial</w:t>
      </w:r>
      <w:r w:rsidR="00A03E2F" w:rsidRPr="00EF7B99">
        <w:rPr>
          <w:rFonts w:ascii="Avenir Next" w:hAnsi="Avenir Next" w:cs="Times New Roman"/>
          <w:i/>
          <w:color w:val="000000"/>
        </w:rPr>
        <w:t xml:space="preserve"> de Costa Rica</w:t>
      </w:r>
      <w:r w:rsidR="00B177CC" w:rsidRPr="00EF7B99">
        <w:rPr>
          <w:rFonts w:ascii="Avenir Next" w:hAnsi="Avenir Next" w:cs="Times New Roman"/>
          <w:i/>
          <w:color w:val="000000"/>
        </w:rPr>
        <w:t>. Alcance.</w:t>
      </w:r>
      <w:r w:rsidR="00A03E2F" w:rsidRPr="00EF7B99">
        <w:rPr>
          <w:rFonts w:ascii="Avenir Next" w:hAnsi="Avenir Next" w:cs="Times New Roman"/>
          <w:iCs/>
          <w:color w:val="000000"/>
        </w:rPr>
        <w:t xml:space="preserve"> No. 179, 25-III-1856, p. 390</w:t>
      </w:r>
      <w:r w:rsidR="00FB14FD" w:rsidRPr="00EF7B99">
        <w:rPr>
          <w:rFonts w:ascii="Avenir Next" w:hAnsi="Avenir Next" w:cs="Times New Roman"/>
          <w:iCs/>
          <w:color w:val="000000"/>
        </w:rPr>
        <w:t>).</w:t>
      </w:r>
    </w:p>
    <w:p w14:paraId="2C3612AC" w14:textId="77777777" w:rsidR="00691344" w:rsidRPr="00EF7B99" w:rsidRDefault="00691344" w:rsidP="008D3D08">
      <w:pPr>
        <w:widowControl/>
        <w:autoSpaceDE/>
        <w:autoSpaceDN/>
        <w:spacing w:before="240" w:line="360" w:lineRule="auto"/>
        <w:jc w:val="both"/>
        <w:rPr>
          <w:rFonts w:ascii="Avenir Next" w:hAnsi="Avenir Next" w:cs="Times New Roman"/>
          <w:iCs/>
          <w:color w:val="000000"/>
        </w:rPr>
      </w:pPr>
    </w:p>
    <w:p w14:paraId="31770BAE" w14:textId="77777777" w:rsidR="00102D10" w:rsidRPr="00EF7B99" w:rsidRDefault="00FB14FD"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iCs/>
          <w:color w:val="000000"/>
          <w:lang w:val="es-ES_tradnl"/>
        </w:rPr>
        <w:t>Hoffmann y Moya</w:t>
      </w:r>
      <w:r w:rsidR="00087D3C" w:rsidRPr="00EF7B99">
        <w:rPr>
          <w:rFonts w:ascii="Avenir Next" w:hAnsi="Avenir Next" w:cs="Times New Roman"/>
          <w:iCs/>
          <w:color w:val="000000"/>
          <w:lang w:val="es-ES_tradnl"/>
        </w:rPr>
        <w:t xml:space="preserve"> pronto se dirigieron a </w:t>
      </w:r>
      <w:r w:rsidRPr="00EF7B99">
        <w:rPr>
          <w:rFonts w:ascii="Avenir Next" w:hAnsi="Avenir Next" w:cs="Times New Roman"/>
          <w:iCs/>
          <w:color w:val="000000"/>
          <w:lang w:val="es-ES_tradnl"/>
        </w:rPr>
        <w:t>Santa Rosa</w:t>
      </w:r>
      <w:r w:rsidR="00087D3C" w:rsidRPr="00EF7B99">
        <w:rPr>
          <w:rFonts w:ascii="Avenir Next" w:hAnsi="Avenir Next" w:cs="Times New Roman"/>
          <w:iCs/>
          <w:color w:val="000000"/>
          <w:lang w:val="es-ES_tradnl"/>
        </w:rPr>
        <w:t xml:space="preserve"> para atender a los heridos, a la </w:t>
      </w:r>
      <w:r w:rsidRPr="00EF7B99">
        <w:rPr>
          <w:rFonts w:ascii="Avenir Next" w:hAnsi="Avenir Next" w:cs="Times New Roman"/>
          <w:iCs/>
          <w:color w:val="000000"/>
          <w:lang w:val="es-ES_tradnl"/>
        </w:rPr>
        <w:t xml:space="preserve">vez </w:t>
      </w:r>
      <w:r w:rsidR="00087D3C" w:rsidRPr="00EF7B99">
        <w:rPr>
          <w:rFonts w:ascii="Avenir Next" w:hAnsi="Avenir Next" w:cs="Times New Roman"/>
          <w:iCs/>
          <w:color w:val="000000"/>
          <w:lang w:val="es-ES_tradnl"/>
        </w:rPr>
        <w:t xml:space="preserve">que </w:t>
      </w:r>
      <w:r w:rsidRPr="00EF7B99">
        <w:rPr>
          <w:rFonts w:ascii="Avenir Next" w:hAnsi="Avenir Next" w:cs="Times New Roman"/>
          <w:iCs/>
          <w:color w:val="000000"/>
          <w:lang w:val="es-ES_tradnl"/>
        </w:rPr>
        <w:t>orden</w:t>
      </w:r>
      <w:r w:rsidR="00303033" w:rsidRPr="00EF7B99">
        <w:rPr>
          <w:rFonts w:ascii="Avenir Next" w:hAnsi="Avenir Next" w:cs="Times New Roman"/>
          <w:iCs/>
          <w:color w:val="000000"/>
          <w:lang w:val="es-ES_tradnl"/>
        </w:rPr>
        <w:t>aron</w:t>
      </w:r>
      <w:r w:rsidRPr="00EF7B99">
        <w:rPr>
          <w:rFonts w:ascii="Avenir Next" w:hAnsi="Avenir Next" w:cs="Times New Roman"/>
          <w:iCs/>
          <w:color w:val="000000"/>
          <w:lang w:val="es-ES_tradnl"/>
        </w:rPr>
        <w:t xml:space="preserve"> trasladarlos </w:t>
      </w:r>
      <w:r w:rsidR="00087D3C" w:rsidRPr="00EF7B99">
        <w:rPr>
          <w:rFonts w:ascii="Avenir Next" w:hAnsi="Avenir Next" w:cs="Times New Roman"/>
          <w:iCs/>
          <w:color w:val="000000"/>
          <w:lang w:val="es-ES_tradnl"/>
        </w:rPr>
        <w:t>hasta Liberia</w:t>
      </w:r>
      <w:r w:rsidR="00523968" w:rsidRPr="00EF7B99">
        <w:rPr>
          <w:rFonts w:ascii="Avenir Next" w:hAnsi="Avenir Next" w:cs="Times New Roman"/>
          <w:iCs/>
          <w:color w:val="000000"/>
          <w:lang w:val="es-ES_tradnl"/>
        </w:rPr>
        <w:t xml:space="preserve">, </w:t>
      </w:r>
      <w:r w:rsidR="00303033" w:rsidRPr="00EF7B99">
        <w:rPr>
          <w:rFonts w:ascii="Avenir Next" w:hAnsi="Avenir Next" w:cs="Times New Roman"/>
          <w:iCs/>
          <w:color w:val="000000"/>
          <w:lang w:val="es-ES_tradnl"/>
        </w:rPr>
        <w:t xml:space="preserve">para poder cuidarlos mejor. De hecho, </w:t>
      </w:r>
      <w:r w:rsidR="00DB0818" w:rsidRPr="00EF7B99">
        <w:rPr>
          <w:rFonts w:ascii="Avenir Next" w:hAnsi="Avenir Next" w:cs="Times New Roman"/>
          <w:iCs/>
          <w:color w:val="000000"/>
          <w:lang w:val="es-ES_tradnl"/>
        </w:rPr>
        <w:t xml:space="preserve">Alvarado </w:t>
      </w:r>
      <w:r w:rsidR="00B320B4" w:rsidRPr="00EF7B99">
        <w:rPr>
          <w:rFonts w:ascii="Avenir Next" w:hAnsi="Avenir Next" w:cs="Times New Roman"/>
          <w:iCs/>
          <w:color w:val="000000"/>
          <w:lang w:val="es-ES_tradnl"/>
        </w:rPr>
        <w:t xml:space="preserve">Velazco </w:t>
      </w:r>
      <w:r w:rsidR="005819E2" w:rsidRPr="00EF7B99">
        <w:rPr>
          <w:rFonts w:ascii="Avenir Next" w:hAnsi="Avenir Next" w:cs="Times New Roman"/>
          <w:iCs/>
        </w:rPr>
        <w:t>permanec</w:t>
      </w:r>
      <w:r w:rsidR="00303033" w:rsidRPr="00EF7B99">
        <w:rPr>
          <w:rFonts w:ascii="Avenir Next" w:hAnsi="Avenir Next" w:cs="Times New Roman"/>
          <w:iCs/>
        </w:rPr>
        <w:t xml:space="preserve">ió </w:t>
      </w:r>
      <w:r w:rsidR="00827C35" w:rsidRPr="00EF7B99">
        <w:rPr>
          <w:rFonts w:ascii="Avenir Next" w:hAnsi="Avenir Next" w:cs="Times New Roman"/>
          <w:iCs/>
        </w:rPr>
        <w:t>ahí</w:t>
      </w:r>
      <w:r w:rsidR="00303033" w:rsidRPr="00EF7B99">
        <w:rPr>
          <w:rFonts w:ascii="Avenir Next" w:hAnsi="Avenir Next" w:cs="Times New Roman"/>
          <w:iCs/>
        </w:rPr>
        <w:t xml:space="preserve"> </w:t>
      </w:r>
      <w:r w:rsidR="005819E2" w:rsidRPr="00EF7B99">
        <w:rPr>
          <w:rFonts w:ascii="Avenir Next" w:hAnsi="Avenir Next" w:cs="Times New Roman"/>
          <w:iCs/>
        </w:rPr>
        <w:t>atendiéndolos</w:t>
      </w:r>
      <w:r w:rsidR="00745B72" w:rsidRPr="00EF7B99">
        <w:rPr>
          <w:rFonts w:ascii="Avenir Next" w:hAnsi="Avenir Next" w:cs="Times New Roman"/>
          <w:iCs/>
          <w:color w:val="000000"/>
          <w:lang w:val="es-ES_tradnl"/>
        </w:rPr>
        <w:t xml:space="preserve">, </w:t>
      </w:r>
      <w:r w:rsidR="005819E2" w:rsidRPr="00EF7B99">
        <w:rPr>
          <w:rFonts w:ascii="Avenir Next" w:hAnsi="Avenir Next" w:cs="Times New Roman"/>
          <w:iCs/>
        </w:rPr>
        <w:t xml:space="preserve">mientras </w:t>
      </w:r>
      <w:r w:rsidR="006D5624" w:rsidRPr="00EF7B99">
        <w:rPr>
          <w:rFonts w:ascii="Avenir Next" w:hAnsi="Avenir Next" w:cs="Times New Roman"/>
          <w:iCs/>
        </w:rPr>
        <w:t>el</w:t>
      </w:r>
      <w:r w:rsidR="005819E2" w:rsidRPr="00EF7B99">
        <w:rPr>
          <w:rFonts w:ascii="Avenir Next" w:hAnsi="Avenir Next" w:cs="Times New Roman"/>
          <w:iCs/>
        </w:rPr>
        <w:t xml:space="preserve"> ejército </w:t>
      </w:r>
      <w:r w:rsidR="00303033" w:rsidRPr="00EF7B99">
        <w:rPr>
          <w:rFonts w:ascii="Avenir Next" w:hAnsi="Avenir Next" w:cs="Times New Roman"/>
          <w:iCs/>
        </w:rPr>
        <w:t>avanzaba hacia</w:t>
      </w:r>
      <w:r w:rsidR="005819E2" w:rsidRPr="00EF7B99">
        <w:rPr>
          <w:rFonts w:ascii="Avenir Next" w:hAnsi="Avenir Next" w:cs="Times New Roman"/>
          <w:iCs/>
        </w:rPr>
        <w:t xml:space="preserve"> Nicaragua, p</w:t>
      </w:r>
      <w:r w:rsidR="00303033" w:rsidRPr="00EF7B99">
        <w:rPr>
          <w:rFonts w:ascii="Avenir Next" w:hAnsi="Avenir Next" w:cs="Times New Roman"/>
          <w:iCs/>
        </w:rPr>
        <w:t>ara enfrentarse a los filibusteros</w:t>
      </w:r>
      <w:r w:rsidR="00B320B4" w:rsidRPr="00EF7B99">
        <w:rPr>
          <w:rFonts w:ascii="Avenir Next" w:hAnsi="Avenir Next" w:cs="Times New Roman"/>
          <w:iCs/>
        </w:rPr>
        <w:t xml:space="preserve">. </w:t>
      </w:r>
      <w:r w:rsidR="000C4B6F" w:rsidRPr="00EF7B99">
        <w:rPr>
          <w:rFonts w:ascii="Avenir Next" w:hAnsi="Avenir Next" w:cs="Times New Roman"/>
          <w:iCs/>
        </w:rPr>
        <w:t xml:space="preserve">La atención fue tan esmerada </w:t>
      </w:r>
      <w:r w:rsidR="000C4B6F" w:rsidRPr="00EF7B99">
        <w:rPr>
          <w:rFonts w:ascii="Avenir Next" w:hAnsi="Avenir Next" w:cs="Times New Roman"/>
          <w:color w:val="000000"/>
          <w:lang w:val="es-ES_tradnl"/>
        </w:rPr>
        <w:t>—</w:t>
      </w:r>
      <w:r w:rsidR="000C4B6F" w:rsidRPr="00EF7B99">
        <w:rPr>
          <w:rFonts w:ascii="Avenir Next" w:hAnsi="Avenir Next" w:cs="Times New Roman"/>
          <w:iCs/>
        </w:rPr>
        <w:t>él estuvo ahí por varias semanas, al punto de que no pudo viajar a Nicaragua</w:t>
      </w:r>
      <w:r w:rsidR="000C4B6F" w:rsidRPr="00EF7B99">
        <w:rPr>
          <w:rFonts w:ascii="Avenir Next" w:hAnsi="Avenir Next" w:cs="Times New Roman"/>
          <w:color w:val="000000"/>
          <w:lang w:val="es-ES_tradnl"/>
        </w:rPr>
        <w:t xml:space="preserve">—, </w:t>
      </w:r>
      <w:r w:rsidR="00B320B4" w:rsidRPr="00EF7B99">
        <w:rPr>
          <w:rFonts w:ascii="Avenir Next" w:hAnsi="Avenir Next" w:cs="Times New Roman"/>
          <w:iCs/>
        </w:rPr>
        <w:t xml:space="preserve">que de los 31 heridos apenas murió uno, </w:t>
      </w:r>
      <w:r w:rsidR="006D5624" w:rsidRPr="00EF7B99">
        <w:rPr>
          <w:rFonts w:ascii="Avenir Next" w:hAnsi="Avenir Next" w:cs="Times New Roman"/>
          <w:iCs/>
        </w:rPr>
        <w:t>debido al tétano</w:t>
      </w:r>
      <w:r w:rsidR="00515B44" w:rsidRPr="00EF7B99">
        <w:rPr>
          <w:rFonts w:ascii="Avenir Next" w:hAnsi="Avenir Next" w:cs="Times New Roman"/>
          <w:iCs/>
        </w:rPr>
        <w:t>, lo que hace</w:t>
      </w:r>
      <w:r w:rsidR="00745B72" w:rsidRPr="00EF7B99">
        <w:rPr>
          <w:rFonts w:ascii="Avenir Next" w:hAnsi="Avenir Next" w:cs="Times New Roman"/>
          <w:iCs/>
          <w:color w:val="000000"/>
        </w:rPr>
        <w:t xml:space="preserve"> suponer que </w:t>
      </w:r>
      <w:r w:rsidR="00102D10" w:rsidRPr="00EF7B99">
        <w:rPr>
          <w:rFonts w:ascii="Avenir Next" w:hAnsi="Avenir Next" w:cs="Times New Roman"/>
          <w:iCs/>
          <w:color w:val="000000"/>
        </w:rPr>
        <w:t xml:space="preserve">fue </w:t>
      </w:r>
      <w:r w:rsidR="00745B72" w:rsidRPr="00EF7B99">
        <w:rPr>
          <w:rFonts w:ascii="Avenir Next" w:hAnsi="Avenir Next" w:cs="Times New Roman"/>
          <w:iCs/>
          <w:color w:val="000000"/>
        </w:rPr>
        <w:t xml:space="preserve">la dificultad </w:t>
      </w:r>
      <w:r w:rsidR="00102D10" w:rsidRPr="00EF7B99">
        <w:rPr>
          <w:rFonts w:ascii="Avenir Next" w:hAnsi="Avenir Next" w:cs="Times New Roman"/>
          <w:iCs/>
          <w:color w:val="000000"/>
        </w:rPr>
        <w:t xml:space="preserve">para desinfectar </w:t>
      </w:r>
      <w:r w:rsidR="00102D10" w:rsidRPr="00EF7B99">
        <w:rPr>
          <w:rFonts w:ascii="Avenir Next" w:hAnsi="Avenir Next" w:cs="Times New Roman"/>
        </w:rPr>
        <w:t>el equipo de cirugía</w:t>
      </w:r>
      <w:r w:rsidR="00827C35" w:rsidRPr="00EF7B99">
        <w:rPr>
          <w:rFonts w:ascii="Avenir Next" w:hAnsi="Avenir Next" w:cs="Times New Roman"/>
          <w:iCs/>
        </w:rPr>
        <w:t xml:space="preserve"> lo que provocó este deceso</w:t>
      </w:r>
      <w:r w:rsidR="00102D10" w:rsidRPr="00EF7B99">
        <w:rPr>
          <w:rFonts w:ascii="Avenir Next" w:hAnsi="Avenir Next" w:cs="Times New Roman"/>
        </w:rPr>
        <w:t xml:space="preserve">, ante la falta de higiene </w:t>
      </w:r>
      <w:r w:rsidR="00515B44" w:rsidRPr="00EF7B99">
        <w:rPr>
          <w:rFonts w:ascii="Avenir Next" w:hAnsi="Avenir Next" w:cs="Times New Roman"/>
        </w:rPr>
        <w:t>propia del</w:t>
      </w:r>
      <w:r w:rsidR="00102D10" w:rsidRPr="00EF7B99">
        <w:rPr>
          <w:rFonts w:ascii="Avenir Next" w:hAnsi="Avenir Next" w:cs="Times New Roman"/>
        </w:rPr>
        <w:t xml:space="preserve"> improvisado </w:t>
      </w:r>
      <w:r w:rsidR="00102D10" w:rsidRPr="00EF7B99">
        <w:rPr>
          <w:rFonts w:ascii="Avenir Next" w:hAnsi="Avenir Next" w:cs="Times New Roman"/>
          <w:iCs/>
          <w:color w:val="000000"/>
          <w:lang w:val="es-ES_tradnl"/>
        </w:rPr>
        <w:t>“hospital de sangre”</w:t>
      </w:r>
      <w:r w:rsidR="003526F2" w:rsidRPr="00EF7B99">
        <w:rPr>
          <w:rFonts w:ascii="Avenir Next" w:hAnsi="Avenir Next" w:cs="Times New Roman"/>
          <w:iCs/>
        </w:rPr>
        <w:t>.</w:t>
      </w:r>
    </w:p>
    <w:p w14:paraId="3F07D8B8" w14:textId="77777777" w:rsidR="00102D10" w:rsidRPr="00EF7B99" w:rsidRDefault="00102D10" w:rsidP="008D3D08">
      <w:pPr>
        <w:widowControl/>
        <w:autoSpaceDE/>
        <w:autoSpaceDN/>
        <w:spacing w:before="240" w:line="360" w:lineRule="auto"/>
        <w:jc w:val="both"/>
        <w:rPr>
          <w:rFonts w:ascii="Avenir Next" w:hAnsi="Avenir Next" w:cs="Times New Roman"/>
        </w:rPr>
      </w:pPr>
    </w:p>
    <w:p w14:paraId="2B11E1C3" w14:textId="77777777" w:rsidR="00CF5458" w:rsidRPr="00EF7B99" w:rsidRDefault="007F45EC" w:rsidP="008D3D08">
      <w:pPr>
        <w:widowControl/>
        <w:autoSpaceDE/>
        <w:autoSpaceDN/>
        <w:spacing w:before="240" w:line="360" w:lineRule="auto"/>
        <w:jc w:val="both"/>
        <w:rPr>
          <w:rFonts w:ascii="Avenir Next" w:hAnsi="Avenir Next" w:cs="Times New Roman"/>
          <w:color w:val="000000"/>
          <w:spacing w:val="-3"/>
        </w:rPr>
      </w:pPr>
      <w:r w:rsidRPr="00EF7B99">
        <w:rPr>
          <w:rFonts w:ascii="Avenir Next" w:hAnsi="Avenir Next" w:cs="Times New Roman"/>
          <w:iCs/>
        </w:rPr>
        <w:t xml:space="preserve">Ya </w:t>
      </w:r>
      <w:r w:rsidR="00C95C9A" w:rsidRPr="00EF7B99">
        <w:rPr>
          <w:rFonts w:ascii="Avenir Next" w:hAnsi="Avenir Next" w:cs="Times New Roman"/>
          <w:iCs/>
        </w:rPr>
        <w:t>en territorio nicaragüense</w:t>
      </w:r>
      <w:r w:rsidRPr="00EF7B99">
        <w:rPr>
          <w:rFonts w:ascii="Avenir Next" w:hAnsi="Avenir Next" w:cs="Times New Roman"/>
          <w:iCs/>
        </w:rPr>
        <w:t xml:space="preserve">, </w:t>
      </w:r>
      <w:r w:rsidR="003F2FD5" w:rsidRPr="00EF7B99">
        <w:rPr>
          <w:rFonts w:ascii="Avenir Next" w:hAnsi="Avenir Next" w:cs="Times New Roman"/>
          <w:color w:val="000000"/>
        </w:rPr>
        <w:t xml:space="preserve">el </w:t>
      </w:r>
      <w:r w:rsidRPr="00EF7B99">
        <w:rPr>
          <w:rFonts w:ascii="Avenir Next" w:hAnsi="Avenir Next" w:cs="Times New Roman"/>
          <w:color w:val="000000"/>
        </w:rPr>
        <w:t>7</w:t>
      </w:r>
      <w:r w:rsidR="003F2FD5" w:rsidRPr="00EF7B99">
        <w:rPr>
          <w:rFonts w:ascii="Avenir Next" w:hAnsi="Avenir Next" w:cs="Times New Roman"/>
          <w:color w:val="000000"/>
        </w:rPr>
        <w:t xml:space="preserve"> de abril</w:t>
      </w:r>
      <w:r w:rsidRPr="00EF7B99">
        <w:rPr>
          <w:rFonts w:ascii="Avenir Next" w:hAnsi="Avenir Next" w:cs="Times New Roman"/>
          <w:color w:val="000000"/>
        </w:rPr>
        <w:t xml:space="preserve"> se </w:t>
      </w:r>
      <w:r w:rsidR="00900897" w:rsidRPr="00EF7B99">
        <w:rPr>
          <w:rFonts w:ascii="Avenir Next" w:hAnsi="Avenir Next" w:cs="Times New Roman"/>
          <w:color w:val="000000"/>
        </w:rPr>
        <w:t>envi</w:t>
      </w:r>
      <w:r w:rsidR="00F430CE" w:rsidRPr="00EF7B99">
        <w:rPr>
          <w:rFonts w:ascii="Avenir Next" w:hAnsi="Avenir Next" w:cs="Times New Roman"/>
          <w:color w:val="000000"/>
        </w:rPr>
        <w:t>ó</w:t>
      </w:r>
      <w:r w:rsidR="00900897" w:rsidRPr="00EF7B99">
        <w:rPr>
          <w:rFonts w:ascii="Avenir Next" w:hAnsi="Avenir Next" w:cs="Times New Roman"/>
          <w:color w:val="000000"/>
        </w:rPr>
        <w:t xml:space="preserve"> </w:t>
      </w:r>
      <w:r w:rsidR="00BB0135" w:rsidRPr="00EF7B99">
        <w:rPr>
          <w:rFonts w:ascii="Avenir Next" w:hAnsi="Avenir Next" w:cs="Times New Roman"/>
          <w:color w:val="000000"/>
        </w:rPr>
        <w:t>un batallón de 300 hombres</w:t>
      </w:r>
      <w:r w:rsidR="00566991" w:rsidRPr="00EF7B99">
        <w:rPr>
          <w:rFonts w:ascii="Avenir Next" w:hAnsi="Avenir Next" w:cs="Times New Roman"/>
          <w:color w:val="000000"/>
        </w:rPr>
        <w:t xml:space="preserve"> </w:t>
      </w:r>
      <w:r w:rsidRPr="00EF7B99">
        <w:rPr>
          <w:rFonts w:ascii="Avenir Next" w:hAnsi="Avenir Next" w:cs="Times New Roman"/>
          <w:color w:val="000000"/>
        </w:rPr>
        <w:t xml:space="preserve">al estratégico puerto lacustre de La Virgen </w:t>
      </w:r>
      <w:r w:rsidR="00566991" w:rsidRPr="00EF7B99">
        <w:rPr>
          <w:rFonts w:ascii="Avenir Next" w:hAnsi="Avenir Next" w:cs="Times New Roman"/>
          <w:color w:val="000000"/>
        </w:rPr>
        <w:t>(Obregón</w:t>
      </w:r>
      <w:r w:rsidR="009B3839" w:rsidRPr="00EF7B99">
        <w:rPr>
          <w:rFonts w:ascii="Avenir Next" w:hAnsi="Avenir Next" w:cs="Times New Roman"/>
          <w:color w:val="000000"/>
        </w:rPr>
        <w:t>,</w:t>
      </w:r>
      <w:r w:rsidR="00566991" w:rsidRPr="00EF7B99">
        <w:rPr>
          <w:rFonts w:ascii="Avenir Next" w:hAnsi="Avenir Next" w:cs="Times New Roman"/>
          <w:color w:val="000000"/>
        </w:rPr>
        <w:t xml:space="preserve"> </w:t>
      </w:r>
      <w:r w:rsidR="00BC28C5" w:rsidRPr="00EF7B99">
        <w:rPr>
          <w:rFonts w:ascii="Avenir Next" w:hAnsi="Avenir Next" w:cs="Times New Roman"/>
          <w:color w:val="000000"/>
        </w:rPr>
        <w:t>1991</w:t>
      </w:r>
      <w:r w:rsidR="00566991" w:rsidRPr="00EF7B99">
        <w:rPr>
          <w:rFonts w:ascii="Avenir Next" w:hAnsi="Avenir Next" w:cs="Times New Roman"/>
          <w:color w:val="000000"/>
        </w:rPr>
        <w:t>)</w:t>
      </w:r>
      <w:r w:rsidR="00900897" w:rsidRPr="00EF7B99">
        <w:rPr>
          <w:rFonts w:ascii="Avenir Next" w:hAnsi="Avenir Next" w:cs="Times New Roman"/>
          <w:color w:val="000000"/>
        </w:rPr>
        <w:t xml:space="preserve">. </w:t>
      </w:r>
      <w:r w:rsidR="003F2FD5" w:rsidRPr="00EF7B99">
        <w:rPr>
          <w:rFonts w:ascii="Avenir Next" w:hAnsi="Avenir Next" w:cs="Times New Roman"/>
          <w:color w:val="000000"/>
        </w:rPr>
        <w:t>Al llegar a</w:t>
      </w:r>
      <w:r w:rsidR="00900897" w:rsidRPr="00EF7B99">
        <w:rPr>
          <w:rFonts w:ascii="Avenir Next" w:hAnsi="Avenir Next" w:cs="Times New Roman"/>
          <w:color w:val="000000"/>
        </w:rPr>
        <w:t>l lugar</w:t>
      </w:r>
      <w:r w:rsidR="003F2FD5" w:rsidRPr="00EF7B99">
        <w:rPr>
          <w:rFonts w:ascii="Avenir Next" w:hAnsi="Avenir Next" w:cs="Times New Roman"/>
          <w:color w:val="000000"/>
        </w:rPr>
        <w:t xml:space="preserve">, </w:t>
      </w:r>
      <w:r w:rsidR="00900897" w:rsidRPr="00EF7B99">
        <w:rPr>
          <w:rFonts w:ascii="Avenir Next" w:hAnsi="Avenir Next" w:cs="Times New Roman"/>
          <w:color w:val="000000"/>
        </w:rPr>
        <w:t>una</w:t>
      </w:r>
      <w:r w:rsidR="003F2FD5" w:rsidRPr="00EF7B99">
        <w:rPr>
          <w:rFonts w:ascii="Avenir Next" w:hAnsi="Avenir Next" w:cs="Times New Roman"/>
          <w:color w:val="000000"/>
        </w:rPr>
        <w:t xml:space="preserve"> columna </w:t>
      </w:r>
      <w:r w:rsidR="003F2FD5" w:rsidRPr="00EF7B99">
        <w:rPr>
          <w:rFonts w:ascii="Avenir Next" w:hAnsi="Avenir Next" w:cs="Times New Roman"/>
          <w:color w:val="000000"/>
          <w:spacing w:val="-3"/>
        </w:rPr>
        <w:t xml:space="preserve">fue recibida con fuego </w:t>
      </w:r>
      <w:r w:rsidR="003F2FD5" w:rsidRPr="00EF7B99">
        <w:rPr>
          <w:rFonts w:ascii="Avenir Next" w:hAnsi="Avenir Next" w:cs="Times New Roman"/>
          <w:color w:val="000000"/>
        </w:rPr>
        <w:t xml:space="preserve">desde las instalaciones de la </w:t>
      </w:r>
      <w:r w:rsidR="003F2FD5" w:rsidRPr="00EF7B99">
        <w:rPr>
          <w:rFonts w:ascii="Avenir Next" w:hAnsi="Avenir Next" w:cs="Times New Roman"/>
          <w:iCs/>
          <w:color w:val="000000"/>
        </w:rPr>
        <w:t xml:space="preserve">Compañía </w:t>
      </w:r>
      <w:r w:rsidR="00900897" w:rsidRPr="00EF7B99">
        <w:rPr>
          <w:rFonts w:ascii="Avenir Next" w:hAnsi="Avenir Next" w:cs="Times New Roman"/>
          <w:iCs/>
          <w:color w:val="000000"/>
        </w:rPr>
        <w:t xml:space="preserve">Accesoria </w:t>
      </w:r>
      <w:r w:rsidR="003F2FD5" w:rsidRPr="00EF7B99">
        <w:rPr>
          <w:rFonts w:ascii="Avenir Next" w:hAnsi="Avenir Next" w:cs="Times New Roman"/>
          <w:iCs/>
          <w:color w:val="000000"/>
        </w:rPr>
        <w:t>del Tránsito</w:t>
      </w:r>
      <w:r w:rsidR="009B3839" w:rsidRPr="00EF7B99">
        <w:rPr>
          <w:rFonts w:ascii="Avenir Next" w:hAnsi="Avenir Next" w:cs="Times New Roman"/>
          <w:iCs/>
          <w:color w:val="000000"/>
        </w:rPr>
        <w:t xml:space="preserve">, </w:t>
      </w:r>
      <w:r w:rsidR="006E2504" w:rsidRPr="00EF7B99">
        <w:rPr>
          <w:rFonts w:ascii="Avenir Next" w:hAnsi="Avenir Next" w:cs="Times New Roman"/>
          <w:iCs/>
          <w:color w:val="000000"/>
        </w:rPr>
        <w:t>que operaba los vapores en el río San Juan y el lago de Nicaragua</w:t>
      </w:r>
      <w:r w:rsidR="003F2FD5" w:rsidRPr="00EF7B99">
        <w:rPr>
          <w:rFonts w:ascii="Avenir Next" w:hAnsi="Avenir Next" w:cs="Times New Roman"/>
          <w:color w:val="000000"/>
        </w:rPr>
        <w:t xml:space="preserve">. </w:t>
      </w:r>
      <w:r w:rsidR="00900897" w:rsidRPr="00EF7B99">
        <w:rPr>
          <w:rFonts w:ascii="Avenir Next" w:hAnsi="Avenir Next" w:cs="Times New Roman"/>
          <w:color w:val="000000"/>
        </w:rPr>
        <w:t xml:space="preserve">En </w:t>
      </w:r>
      <w:r w:rsidR="003F2FD5" w:rsidRPr="00EF7B99">
        <w:rPr>
          <w:rFonts w:ascii="Avenir Next" w:hAnsi="Avenir Next" w:cs="Times New Roman"/>
          <w:color w:val="000000"/>
          <w:spacing w:val="-3"/>
        </w:rPr>
        <w:t xml:space="preserve">nuestras filas hubo </w:t>
      </w:r>
      <w:r w:rsidR="00900897" w:rsidRPr="00EF7B99">
        <w:rPr>
          <w:rFonts w:ascii="Avenir Next" w:hAnsi="Avenir Next" w:cs="Times New Roman"/>
          <w:color w:val="000000"/>
          <w:spacing w:val="-3"/>
        </w:rPr>
        <w:t xml:space="preserve">apenas </w:t>
      </w:r>
      <w:r w:rsidR="003F2FD5" w:rsidRPr="00EF7B99">
        <w:rPr>
          <w:rFonts w:ascii="Avenir Next" w:hAnsi="Avenir Next" w:cs="Times New Roman"/>
          <w:color w:val="000000"/>
          <w:spacing w:val="-3"/>
        </w:rPr>
        <w:t xml:space="preserve">un herido, </w:t>
      </w:r>
      <w:r w:rsidR="00900897" w:rsidRPr="00EF7B99">
        <w:rPr>
          <w:rFonts w:ascii="Avenir Next" w:hAnsi="Avenir Next" w:cs="Times New Roman"/>
          <w:color w:val="000000"/>
          <w:spacing w:val="-3"/>
        </w:rPr>
        <w:t>el sargento Félix Jiménez</w:t>
      </w:r>
      <w:r w:rsidR="003F2FD5" w:rsidRPr="00EF7B99">
        <w:rPr>
          <w:rFonts w:ascii="Avenir Next" w:hAnsi="Avenir Next" w:cs="Times New Roman"/>
          <w:color w:val="000000"/>
          <w:spacing w:val="-3"/>
        </w:rPr>
        <w:t xml:space="preserve">, quien recibió dos balazos en el hueso de una pierna. Trasladado adonde acampaba el ejército, Hoffmann </w:t>
      </w:r>
      <w:r w:rsidR="00900897" w:rsidRPr="00EF7B99">
        <w:rPr>
          <w:rFonts w:ascii="Avenir Next" w:hAnsi="Avenir Next" w:cs="Times New Roman"/>
          <w:color w:val="000000"/>
          <w:spacing w:val="-3"/>
        </w:rPr>
        <w:t xml:space="preserve">decidió </w:t>
      </w:r>
      <w:r w:rsidR="003F2FD5" w:rsidRPr="00EF7B99">
        <w:rPr>
          <w:rFonts w:ascii="Avenir Next" w:hAnsi="Avenir Next" w:cs="Times New Roman"/>
          <w:color w:val="000000"/>
          <w:spacing w:val="-3"/>
        </w:rPr>
        <w:t>amputarle la pierna</w:t>
      </w:r>
      <w:r w:rsidR="00A47152" w:rsidRPr="00EF7B99">
        <w:rPr>
          <w:rFonts w:ascii="Avenir Next" w:hAnsi="Avenir Next" w:cs="Times New Roman"/>
          <w:color w:val="000000"/>
          <w:spacing w:val="-3"/>
        </w:rPr>
        <w:t>, pues era diestro e</w:t>
      </w:r>
      <w:r w:rsidR="00B941AE" w:rsidRPr="00EF7B99">
        <w:rPr>
          <w:rFonts w:ascii="Avenir Next" w:hAnsi="Avenir Next" w:cs="Times New Roman"/>
          <w:color w:val="000000"/>
          <w:spacing w:val="-3"/>
        </w:rPr>
        <w:t>n</w:t>
      </w:r>
      <w:r w:rsidR="00A47152" w:rsidRPr="00EF7B99">
        <w:rPr>
          <w:rFonts w:ascii="Avenir Next" w:hAnsi="Avenir Next" w:cs="Times New Roman"/>
          <w:color w:val="000000"/>
          <w:spacing w:val="-3"/>
        </w:rPr>
        <w:t xml:space="preserve"> hacerlo, </w:t>
      </w:r>
      <w:r w:rsidR="00B941AE" w:rsidRPr="00EF7B99">
        <w:rPr>
          <w:rFonts w:ascii="Avenir Next" w:hAnsi="Avenir Next" w:cs="Times New Roman"/>
          <w:color w:val="000000"/>
          <w:spacing w:val="-3"/>
        </w:rPr>
        <w:t xml:space="preserve">a juzgar por el </w:t>
      </w:r>
      <w:r w:rsidR="00A47152" w:rsidRPr="00EF7B99">
        <w:rPr>
          <w:rFonts w:ascii="Avenir Next" w:hAnsi="Avenir Next" w:cs="Times New Roman"/>
          <w:color w:val="000000"/>
          <w:spacing w:val="-3"/>
        </w:rPr>
        <w:t>siguiente</w:t>
      </w:r>
      <w:r w:rsidR="00B941AE" w:rsidRPr="00EF7B99">
        <w:rPr>
          <w:rFonts w:ascii="Avenir Next" w:hAnsi="Avenir Next" w:cs="Times New Roman"/>
          <w:color w:val="000000"/>
          <w:spacing w:val="-3"/>
        </w:rPr>
        <w:t xml:space="preserve"> juicio </w:t>
      </w:r>
      <w:r w:rsidR="00A47152" w:rsidRPr="00EF7B99">
        <w:rPr>
          <w:rFonts w:ascii="Avenir Next" w:hAnsi="Avenir Next" w:cs="Times New Roman"/>
          <w:color w:val="000000"/>
          <w:spacing w:val="-3"/>
        </w:rPr>
        <w:t>de Toledo</w:t>
      </w:r>
      <w:r w:rsidR="00B941AE" w:rsidRPr="00EF7B99">
        <w:rPr>
          <w:rFonts w:ascii="Avenir Next" w:hAnsi="Avenir Next" w:cs="Times New Roman"/>
          <w:color w:val="000000"/>
          <w:spacing w:val="-3"/>
        </w:rPr>
        <w:t xml:space="preserve"> (</w:t>
      </w:r>
      <w:r w:rsidR="00F430CE" w:rsidRPr="00EF7B99">
        <w:rPr>
          <w:rFonts w:ascii="Avenir Next" w:hAnsi="Avenir Next" w:cs="Times New Roman"/>
          <w:color w:val="000000"/>
          <w:spacing w:val="-3"/>
        </w:rPr>
        <w:t xml:space="preserve">Hilje, </w:t>
      </w:r>
      <w:r w:rsidR="00602390" w:rsidRPr="00EF7B99">
        <w:rPr>
          <w:rFonts w:ascii="Avenir Next" w:hAnsi="Avenir Next" w:cs="Times New Roman"/>
          <w:color w:val="000000"/>
          <w:spacing w:val="-3"/>
        </w:rPr>
        <w:t>2012</w:t>
      </w:r>
      <w:r w:rsidR="00B941AE" w:rsidRPr="00EF7B99">
        <w:rPr>
          <w:rFonts w:ascii="Avenir Next" w:hAnsi="Avenir Next" w:cs="Times New Roman"/>
          <w:color w:val="000000"/>
          <w:spacing w:val="-3"/>
        </w:rPr>
        <w:t>)</w:t>
      </w:r>
      <w:r w:rsidR="00A47152" w:rsidRPr="00EF7B99">
        <w:rPr>
          <w:rFonts w:ascii="Avenir Next" w:hAnsi="Avenir Next" w:cs="Times New Roman"/>
          <w:color w:val="000000"/>
          <w:spacing w:val="-3"/>
        </w:rPr>
        <w:t xml:space="preserve">: </w:t>
      </w:r>
      <w:r w:rsidR="00A47152" w:rsidRPr="00EF7B99">
        <w:rPr>
          <w:rFonts w:ascii="Avenir Next" w:hAnsi="Avenir Next" w:cs="Times New Roman"/>
          <w:i/>
          <w:iCs/>
          <w:color w:val="000000"/>
        </w:rPr>
        <w:t xml:space="preserve">“Habiendo hecho un estudio especial de la </w:t>
      </w:r>
      <w:r w:rsidR="00492B57" w:rsidRPr="00EF7B99">
        <w:rPr>
          <w:rFonts w:ascii="Avenir Next" w:hAnsi="Avenir Next" w:cs="Times New Roman"/>
          <w:i/>
          <w:iCs/>
          <w:color w:val="000000"/>
        </w:rPr>
        <w:t>t</w:t>
      </w:r>
      <w:r w:rsidR="00A47152" w:rsidRPr="00EF7B99">
        <w:rPr>
          <w:rFonts w:ascii="Avenir Next" w:hAnsi="Avenir Next" w:cs="Times New Roman"/>
          <w:i/>
          <w:iCs/>
          <w:color w:val="000000"/>
        </w:rPr>
        <w:t>erapéutica externa, se distinguió siempre por su tino práctico en la pronta y fácil ejecuci</w:t>
      </w:r>
      <w:r w:rsidR="00492B57" w:rsidRPr="00EF7B99">
        <w:rPr>
          <w:rFonts w:ascii="Avenir Next" w:hAnsi="Avenir Next" w:cs="Times New Roman"/>
          <w:i/>
          <w:iCs/>
          <w:color w:val="000000"/>
        </w:rPr>
        <w:t>ó</w:t>
      </w:r>
      <w:r w:rsidR="00A47152" w:rsidRPr="00EF7B99">
        <w:rPr>
          <w:rFonts w:ascii="Avenir Next" w:hAnsi="Avenir Next" w:cs="Times New Roman"/>
          <w:i/>
          <w:iCs/>
          <w:color w:val="000000"/>
        </w:rPr>
        <w:t xml:space="preserve">n de las operaciones de </w:t>
      </w:r>
      <w:r w:rsidR="00492B57" w:rsidRPr="00EF7B99">
        <w:rPr>
          <w:rFonts w:ascii="Avenir Next" w:hAnsi="Avenir Next" w:cs="Times New Roman"/>
          <w:i/>
          <w:iCs/>
          <w:color w:val="000000"/>
        </w:rPr>
        <w:t>c</w:t>
      </w:r>
      <w:r w:rsidR="00A47152" w:rsidRPr="00EF7B99">
        <w:rPr>
          <w:rFonts w:ascii="Avenir Next" w:hAnsi="Avenir Next" w:cs="Times New Roman"/>
          <w:i/>
          <w:iCs/>
          <w:color w:val="000000"/>
        </w:rPr>
        <w:t>iru</w:t>
      </w:r>
      <w:r w:rsidR="00492B57" w:rsidRPr="00EF7B99">
        <w:rPr>
          <w:rFonts w:ascii="Avenir Next" w:hAnsi="Avenir Next" w:cs="Times New Roman"/>
          <w:i/>
          <w:iCs/>
          <w:color w:val="000000"/>
        </w:rPr>
        <w:t>gí</w:t>
      </w:r>
      <w:r w:rsidR="00A47152" w:rsidRPr="00EF7B99">
        <w:rPr>
          <w:rFonts w:ascii="Avenir Next" w:hAnsi="Avenir Next" w:cs="Times New Roman"/>
          <w:i/>
          <w:iCs/>
          <w:color w:val="000000"/>
        </w:rPr>
        <w:t>a”.</w:t>
      </w:r>
      <w:r w:rsidR="00CF5458" w:rsidRPr="00EF7B99">
        <w:rPr>
          <w:rFonts w:ascii="Avenir Next" w:hAnsi="Avenir Next" w:cs="Times New Roman"/>
          <w:i/>
          <w:iCs/>
          <w:color w:val="000000"/>
        </w:rPr>
        <w:t xml:space="preserve"> </w:t>
      </w:r>
      <w:r w:rsidR="002D47A0" w:rsidRPr="00EF7B99">
        <w:rPr>
          <w:rFonts w:ascii="Avenir Next" w:hAnsi="Avenir Next" w:cs="Times New Roman"/>
          <w:color w:val="000000"/>
          <w:spacing w:val="-3"/>
        </w:rPr>
        <w:t>No obstante</w:t>
      </w:r>
      <w:r w:rsidR="00CF5458" w:rsidRPr="00EF7B99">
        <w:rPr>
          <w:rFonts w:ascii="Avenir Next" w:hAnsi="Avenir Next" w:cs="Times New Roman"/>
          <w:color w:val="000000"/>
          <w:spacing w:val="-3"/>
        </w:rPr>
        <w:t xml:space="preserve">, </w:t>
      </w:r>
      <w:r w:rsidR="002D47A0" w:rsidRPr="00EF7B99">
        <w:rPr>
          <w:rFonts w:ascii="Avenir Next" w:hAnsi="Avenir Next" w:cs="Times New Roman"/>
          <w:color w:val="000000"/>
          <w:spacing w:val="-3"/>
        </w:rPr>
        <w:t xml:space="preserve">durante el traslado </w:t>
      </w:r>
      <w:r w:rsidR="00CF5458" w:rsidRPr="00EF7B99">
        <w:rPr>
          <w:rFonts w:ascii="Avenir Next" w:hAnsi="Avenir Next" w:cs="Times New Roman"/>
          <w:color w:val="000000"/>
          <w:spacing w:val="-3"/>
        </w:rPr>
        <w:t>Jiménez perdi</w:t>
      </w:r>
      <w:r w:rsidR="002D47A0" w:rsidRPr="00EF7B99">
        <w:rPr>
          <w:rFonts w:ascii="Avenir Next" w:hAnsi="Avenir Next" w:cs="Times New Roman"/>
          <w:color w:val="000000"/>
          <w:spacing w:val="-3"/>
        </w:rPr>
        <w:t xml:space="preserve">ó </w:t>
      </w:r>
      <w:r w:rsidR="00CF5458" w:rsidRPr="00EF7B99">
        <w:rPr>
          <w:rFonts w:ascii="Avenir Next" w:hAnsi="Avenir Next" w:cs="Times New Roman"/>
          <w:color w:val="000000"/>
          <w:spacing w:val="-3"/>
        </w:rPr>
        <w:t xml:space="preserve">mucha sangre, </w:t>
      </w:r>
      <w:r w:rsidR="00D81F28" w:rsidRPr="00EF7B99">
        <w:rPr>
          <w:rFonts w:ascii="Avenir Next" w:hAnsi="Avenir Next" w:cs="Times New Roman"/>
          <w:color w:val="000000"/>
          <w:spacing w:val="-3"/>
        </w:rPr>
        <w:t>por lo que</w:t>
      </w:r>
      <w:r w:rsidR="00A355D4" w:rsidRPr="00EF7B99">
        <w:rPr>
          <w:rFonts w:ascii="Avenir Next" w:hAnsi="Avenir Next" w:cs="Times New Roman"/>
          <w:color w:val="000000"/>
          <w:spacing w:val="-3"/>
        </w:rPr>
        <w:t xml:space="preserve"> </w:t>
      </w:r>
      <w:r w:rsidR="00CF5458" w:rsidRPr="00EF7B99">
        <w:rPr>
          <w:rFonts w:ascii="Avenir Next" w:hAnsi="Avenir Next" w:cs="Times New Roman"/>
          <w:color w:val="000000"/>
          <w:spacing w:val="-3"/>
        </w:rPr>
        <w:t>murió poco después</w:t>
      </w:r>
      <w:r w:rsidR="00A355D4" w:rsidRPr="00EF7B99">
        <w:rPr>
          <w:rFonts w:ascii="Avenir Next" w:hAnsi="Avenir Next" w:cs="Times New Roman"/>
          <w:color w:val="000000"/>
          <w:spacing w:val="-3"/>
        </w:rPr>
        <w:t xml:space="preserve"> de operado</w:t>
      </w:r>
      <w:r w:rsidR="00CF5458" w:rsidRPr="00EF7B99">
        <w:rPr>
          <w:rFonts w:ascii="Avenir Next" w:hAnsi="Avenir Next" w:cs="Times New Roman"/>
          <w:color w:val="000000"/>
          <w:spacing w:val="-3"/>
        </w:rPr>
        <w:t xml:space="preserve">. </w:t>
      </w:r>
    </w:p>
    <w:p w14:paraId="680EC44A" w14:textId="77777777" w:rsidR="00FD034E" w:rsidRPr="00EF7B99" w:rsidRDefault="00FD034E" w:rsidP="008D3D08">
      <w:pPr>
        <w:widowControl/>
        <w:autoSpaceDE/>
        <w:autoSpaceDN/>
        <w:spacing w:before="240" w:line="360" w:lineRule="auto"/>
        <w:jc w:val="both"/>
        <w:rPr>
          <w:rFonts w:ascii="Avenir Next" w:hAnsi="Avenir Next" w:cs="Times New Roman"/>
          <w:color w:val="000000"/>
          <w:lang w:val="es-ES_tradnl"/>
        </w:rPr>
      </w:pPr>
    </w:p>
    <w:p w14:paraId="198D2B8B" w14:textId="77777777" w:rsidR="00FD034E" w:rsidRPr="00EF7B99" w:rsidRDefault="00C12CB8"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color w:val="000000"/>
          <w:lang w:val="es-ES_tradnl"/>
        </w:rPr>
        <w:lastRenderedPageBreak/>
        <w:t xml:space="preserve">El </w:t>
      </w:r>
      <w:r w:rsidR="0098373C" w:rsidRPr="00EF7B99">
        <w:rPr>
          <w:rFonts w:ascii="Avenir Next" w:hAnsi="Avenir Next" w:cs="Times New Roman"/>
          <w:color w:val="000000"/>
          <w:lang w:val="es-ES_tradnl"/>
        </w:rPr>
        <w:t xml:space="preserve">día </w:t>
      </w:r>
      <w:r w:rsidRPr="00EF7B99">
        <w:rPr>
          <w:rFonts w:ascii="Avenir Next" w:hAnsi="Avenir Next" w:cs="Times New Roman"/>
          <w:color w:val="000000"/>
          <w:lang w:val="es-ES_tradnl"/>
        </w:rPr>
        <w:t>8 de abril</w:t>
      </w:r>
      <w:r w:rsidR="0098373C" w:rsidRPr="00EF7B99">
        <w:rPr>
          <w:rFonts w:ascii="Avenir Next" w:hAnsi="Avenir Next" w:cs="Times New Roman"/>
          <w:color w:val="000000"/>
          <w:lang w:val="es-ES_tradnl"/>
        </w:rPr>
        <w:t xml:space="preserve"> </w:t>
      </w:r>
      <w:r w:rsidR="0031598F" w:rsidRPr="00EF7B99">
        <w:rPr>
          <w:rFonts w:ascii="Avenir Next" w:hAnsi="Avenir Next" w:cs="Times New Roman"/>
          <w:color w:val="000000"/>
          <w:lang w:val="es-ES_tradnl"/>
        </w:rPr>
        <w:t xml:space="preserve">nuestro ejército </w:t>
      </w:r>
      <w:r w:rsidR="0098373C" w:rsidRPr="00EF7B99">
        <w:rPr>
          <w:rFonts w:ascii="Avenir Next" w:hAnsi="Avenir Next" w:cs="Times New Roman"/>
          <w:color w:val="000000"/>
          <w:lang w:val="es-ES_tradnl"/>
        </w:rPr>
        <w:t>arrib</w:t>
      </w:r>
      <w:r w:rsidR="0031598F" w:rsidRPr="00EF7B99">
        <w:rPr>
          <w:rFonts w:ascii="Avenir Next" w:hAnsi="Avenir Next" w:cs="Times New Roman"/>
          <w:color w:val="000000"/>
          <w:lang w:val="es-ES_tradnl"/>
        </w:rPr>
        <w:t>ó</w:t>
      </w:r>
      <w:r w:rsidR="0098373C" w:rsidRPr="00EF7B99">
        <w:rPr>
          <w:rFonts w:ascii="Avenir Next" w:hAnsi="Avenir Next" w:cs="Times New Roman"/>
          <w:color w:val="000000"/>
          <w:lang w:val="es-ES_tradnl"/>
        </w:rPr>
        <w:t xml:space="preserve"> a la ciudad de Rivas</w:t>
      </w:r>
      <w:r w:rsidR="009726A9" w:rsidRPr="00EF7B99">
        <w:rPr>
          <w:rFonts w:ascii="Avenir Next" w:hAnsi="Avenir Next" w:cs="Times New Roman"/>
          <w:color w:val="000000"/>
          <w:lang w:val="es-ES_tradnl"/>
        </w:rPr>
        <w:t>, de lo cual Walker se enteró poco después</w:t>
      </w:r>
      <w:r w:rsidR="007F2B57" w:rsidRPr="00EF7B99">
        <w:rPr>
          <w:rFonts w:ascii="Avenir Next" w:hAnsi="Avenir Next" w:cs="Times New Roman"/>
          <w:color w:val="000000"/>
          <w:lang w:val="es-ES_tradnl"/>
        </w:rPr>
        <w:t xml:space="preserve">. Conocedor de las posiciones de </w:t>
      </w:r>
      <w:r w:rsidR="0031598F" w:rsidRPr="00EF7B99">
        <w:rPr>
          <w:rFonts w:ascii="Avenir Next" w:hAnsi="Avenir Next" w:cs="Times New Roman"/>
          <w:color w:val="000000"/>
          <w:lang w:val="es-ES_tradnl"/>
        </w:rPr>
        <w:t xml:space="preserve">los </w:t>
      </w:r>
      <w:r w:rsidR="007F2B57" w:rsidRPr="00EF7B99">
        <w:rPr>
          <w:rFonts w:ascii="Avenir Next" w:hAnsi="Avenir Next" w:cs="Times New Roman"/>
          <w:color w:val="000000"/>
          <w:lang w:val="es-ES_tradnl"/>
        </w:rPr>
        <w:t>nuestro</w:t>
      </w:r>
      <w:r w:rsidR="0031598F" w:rsidRPr="00EF7B99">
        <w:rPr>
          <w:rFonts w:ascii="Avenir Next" w:hAnsi="Avenir Next" w:cs="Times New Roman"/>
          <w:color w:val="000000"/>
          <w:lang w:val="es-ES_tradnl"/>
        </w:rPr>
        <w:t>s</w:t>
      </w:r>
      <w:r w:rsidR="00B54A35" w:rsidRPr="00EF7B99">
        <w:rPr>
          <w:rFonts w:ascii="Avenir Next" w:hAnsi="Avenir Next" w:cs="Times New Roman"/>
          <w:color w:val="000000"/>
          <w:lang w:val="es-ES_tradnl"/>
        </w:rPr>
        <w:t>, c</w:t>
      </w:r>
      <w:r w:rsidR="00B54A35" w:rsidRPr="00EF7B99">
        <w:rPr>
          <w:rFonts w:ascii="Avenir Next" w:hAnsi="Avenir Next" w:cs="Times New Roman"/>
          <w:color w:val="000000"/>
          <w:spacing w:val="-3"/>
          <w:lang w:val="es-ES_tradnl"/>
        </w:rPr>
        <w:t xml:space="preserve">oncibió un plan para atacar por sorpresa </w:t>
      </w:r>
      <w:r w:rsidR="007F2B57" w:rsidRPr="00EF7B99">
        <w:rPr>
          <w:rFonts w:ascii="Avenir Next" w:hAnsi="Avenir Next" w:cs="Times New Roman"/>
          <w:color w:val="000000"/>
          <w:spacing w:val="-3"/>
          <w:lang w:val="es-ES_tradnl"/>
        </w:rPr>
        <w:t>muy temprano el 11 de abril</w:t>
      </w:r>
      <w:r w:rsidR="0031598F" w:rsidRPr="00EF7B99">
        <w:rPr>
          <w:rFonts w:ascii="Avenir Next" w:hAnsi="Avenir Next" w:cs="Times New Roman"/>
          <w:color w:val="000000"/>
          <w:spacing w:val="-3"/>
          <w:lang w:val="es-ES_tradnl"/>
        </w:rPr>
        <w:t xml:space="preserve"> y así</w:t>
      </w:r>
      <w:r w:rsidR="007F2B57" w:rsidRPr="00EF7B99">
        <w:rPr>
          <w:rFonts w:ascii="Avenir Next" w:hAnsi="Avenir Next" w:cs="Times New Roman"/>
          <w:color w:val="000000"/>
          <w:spacing w:val="-3"/>
          <w:lang w:val="es-ES_tradnl"/>
        </w:rPr>
        <w:t xml:space="preserve"> tomar </w:t>
      </w:r>
      <w:r w:rsidR="007F2B57" w:rsidRPr="00EF7B99">
        <w:rPr>
          <w:rFonts w:ascii="Avenir Next" w:hAnsi="Avenir Next" w:cs="Times New Roman"/>
          <w:color w:val="000000"/>
          <w:lang w:val="es-ES_tradnl"/>
        </w:rPr>
        <w:t xml:space="preserve">el cuartel general y capturar a todo el Estado Mayor </w:t>
      </w:r>
      <w:r w:rsidR="00E62BFD" w:rsidRPr="00EF7B99">
        <w:rPr>
          <w:rFonts w:ascii="Avenir Next" w:hAnsi="Avenir Next" w:cs="Times New Roman"/>
          <w:color w:val="000000"/>
          <w:lang w:val="es-ES_tradnl"/>
        </w:rPr>
        <w:t>—</w:t>
      </w:r>
      <w:r w:rsidR="007F2B57" w:rsidRPr="00EF7B99">
        <w:rPr>
          <w:rFonts w:ascii="Avenir Next" w:hAnsi="Avenir Next" w:cs="Times New Roman"/>
          <w:color w:val="000000"/>
          <w:lang w:val="es-ES_tradnl"/>
        </w:rPr>
        <w:t xml:space="preserve">incluyendo a don Juanito, Hoffmann y otros alemanes—, y así </w:t>
      </w:r>
      <w:r w:rsidR="00830B43" w:rsidRPr="00EF7B99">
        <w:rPr>
          <w:rFonts w:ascii="Avenir Next" w:hAnsi="Avenir Next" w:cs="Times New Roman"/>
          <w:color w:val="000000"/>
          <w:lang w:val="es-ES_tradnl"/>
        </w:rPr>
        <w:t>vencer con rapidez</w:t>
      </w:r>
      <w:r w:rsidR="004D19FA" w:rsidRPr="00EF7B99">
        <w:rPr>
          <w:rFonts w:ascii="Avenir Next" w:hAnsi="Avenir Next" w:cs="Times New Roman"/>
          <w:color w:val="000000"/>
          <w:lang w:val="es-ES_tradnl"/>
        </w:rPr>
        <w:t>.</w:t>
      </w:r>
      <w:bookmarkStart w:id="15" w:name="_Hlk67555189"/>
      <w:r w:rsidR="00267235" w:rsidRPr="00EF7B99">
        <w:rPr>
          <w:rFonts w:ascii="Avenir Next" w:hAnsi="Avenir Next" w:cs="Times New Roman"/>
          <w:color w:val="000000"/>
        </w:rPr>
        <w:t xml:space="preserve"> </w:t>
      </w:r>
      <w:r w:rsidR="00830B43" w:rsidRPr="00EF7B99">
        <w:rPr>
          <w:rFonts w:ascii="Avenir Next" w:hAnsi="Avenir Next" w:cs="Times New Roman"/>
          <w:color w:val="000000"/>
        </w:rPr>
        <w:t>Eso sí, a</w:t>
      </w:r>
      <w:r w:rsidR="00267235" w:rsidRPr="00EF7B99">
        <w:rPr>
          <w:rFonts w:ascii="Avenir Next" w:hAnsi="Avenir Next" w:cs="Times New Roman"/>
          <w:color w:val="000000"/>
        </w:rPr>
        <w:t xml:space="preserve">unque </w:t>
      </w:r>
      <w:r w:rsidR="00830B43" w:rsidRPr="00EF7B99">
        <w:rPr>
          <w:rFonts w:ascii="Avenir Next" w:hAnsi="Avenir Next" w:cs="Times New Roman"/>
          <w:color w:val="000000"/>
        </w:rPr>
        <w:t>su</w:t>
      </w:r>
      <w:r w:rsidR="00267235" w:rsidRPr="00EF7B99">
        <w:rPr>
          <w:rFonts w:ascii="Avenir Next" w:hAnsi="Avenir Next" w:cs="Times New Roman"/>
          <w:color w:val="000000"/>
        </w:rPr>
        <w:t xml:space="preserve"> </w:t>
      </w:r>
      <w:r w:rsidR="003139D5" w:rsidRPr="00EF7B99">
        <w:rPr>
          <w:rFonts w:ascii="Avenir Next" w:hAnsi="Avenir Next" w:cs="Times New Roman"/>
          <w:color w:val="000000"/>
        </w:rPr>
        <w:t>ardid n</w:t>
      </w:r>
      <w:r w:rsidR="00267235" w:rsidRPr="00EF7B99">
        <w:rPr>
          <w:rFonts w:ascii="Avenir Next" w:hAnsi="Avenir Next" w:cs="Times New Roman"/>
          <w:color w:val="000000"/>
        </w:rPr>
        <w:t>o pudo concretarse, dicha batalla tuvo un alto precio en vidas</w:t>
      </w:r>
      <w:r w:rsidR="00F80CB2" w:rsidRPr="00EF7B99">
        <w:rPr>
          <w:rFonts w:ascii="Avenir Next" w:hAnsi="Avenir Next" w:cs="Times New Roman"/>
          <w:color w:val="000000"/>
        </w:rPr>
        <w:t>, dolor</w:t>
      </w:r>
      <w:r w:rsidR="00267235" w:rsidRPr="00EF7B99">
        <w:rPr>
          <w:rFonts w:ascii="Avenir Next" w:hAnsi="Avenir Next" w:cs="Times New Roman"/>
          <w:color w:val="000000"/>
        </w:rPr>
        <w:t xml:space="preserve"> y </w:t>
      </w:r>
      <w:r w:rsidR="00AE4721" w:rsidRPr="00EF7B99">
        <w:rPr>
          <w:rFonts w:ascii="Avenir Next" w:hAnsi="Avenir Next" w:cs="Times New Roman"/>
          <w:color w:val="000000"/>
        </w:rPr>
        <w:t>sufrimiento</w:t>
      </w:r>
      <w:bookmarkEnd w:id="15"/>
      <w:r w:rsidR="00AE4721" w:rsidRPr="00EF7B99">
        <w:rPr>
          <w:rFonts w:ascii="Avenir Next" w:hAnsi="Avenir Next" w:cs="Times New Roman"/>
          <w:color w:val="000000"/>
        </w:rPr>
        <w:t>.</w:t>
      </w:r>
      <w:r w:rsidR="00FD034E" w:rsidRPr="00EF7B99">
        <w:rPr>
          <w:rFonts w:ascii="Avenir Next" w:hAnsi="Avenir Next" w:cs="Times New Roman"/>
          <w:color w:val="000000"/>
        </w:rPr>
        <w:t xml:space="preserve"> </w:t>
      </w:r>
      <w:r w:rsidR="00AC4BA7" w:rsidRPr="00EF7B99">
        <w:rPr>
          <w:rFonts w:ascii="Avenir Next" w:hAnsi="Avenir Next" w:cs="Times New Roman"/>
          <w:color w:val="000000"/>
          <w:lang w:val="es-ES_tradnl"/>
        </w:rPr>
        <w:t xml:space="preserve">Los acontecimientos de ese día aparecen prolijamente detallados por </w:t>
      </w:r>
      <w:r w:rsidR="00AC4BA7" w:rsidRPr="00EF7B99">
        <w:rPr>
          <w:rFonts w:ascii="Avenir Next" w:hAnsi="Avenir Next" w:cs="Times New Roman"/>
          <w:color w:val="000000"/>
        </w:rPr>
        <w:t>Obregón (</w:t>
      </w:r>
      <w:r w:rsidR="00BC28C5" w:rsidRPr="00EF7B99">
        <w:rPr>
          <w:rFonts w:ascii="Avenir Next" w:hAnsi="Avenir Next" w:cs="Times New Roman"/>
          <w:color w:val="000000"/>
        </w:rPr>
        <w:t>1991</w:t>
      </w:r>
      <w:r w:rsidR="00AC4BA7" w:rsidRPr="00EF7B99">
        <w:rPr>
          <w:rFonts w:ascii="Avenir Next" w:hAnsi="Avenir Next" w:cs="Times New Roman"/>
          <w:color w:val="000000"/>
        </w:rPr>
        <w:t>).</w:t>
      </w:r>
      <w:r w:rsidR="004D19FA" w:rsidRPr="00EF7B99">
        <w:rPr>
          <w:rFonts w:ascii="Avenir Next" w:hAnsi="Avenir Next" w:cs="Times New Roman"/>
          <w:color w:val="000000"/>
        </w:rPr>
        <w:t xml:space="preserve"> </w:t>
      </w:r>
    </w:p>
    <w:p w14:paraId="57CC331C" w14:textId="77777777" w:rsidR="00FD034E" w:rsidRPr="00EF7B99" w:rsidRDefault="00FD034E" w:rsidP="008D3D08">
      <w:pPr>
        <w:widowControl/>
        <w:autoSpaceDE/>
        <w:autoSpaceDN/>
        <w:spacing w:before="240" w:line="360" w:lineRule="auto"/>
        <w:jc w:val="both"/>
        <w:rPr>
          <w:rFonts w:ascii="Avenir Next" w:hAnsi="Avenir Next" w:cs="Times New Roman"/>
          <w:color w:val="000000"/>
        </w:rPr>
      </w:pPr>
    </w:p>
    <w:p w14:paraId="4FD19B2D" w14:textId="77777777" w:rsidR="00B568FF" w:rsidRPr="00EF7B99" w:rsidRDefault="00135913" w:rsidP="008D3D08">
      <w:pPr>
        <w:widowControl/>
        <w:autoSpaceDE/>
        <w:autoSpaceDN/>
        <w:spacing w:before="240" w:line="360" w:lineRule="auto"/>
        <w:jc w:val="both"/>
        <w:rPr>
          <w:rFonts w:ascii="Avenir Next" w:hAnsi="Avenir Next"/>
        </w:rPr>
      </w:pPr>
      <w:r w:rsidRPr="00EF7B99">
        <w:rPr>
          <w:rFonts w:ascii="Avenir Next" w:hAnsi="Avenir Next" w:cs="Times New Roman"/>
          <w:color w:val="000000"/>
        </w:rPr>
        <w:t xml:space="preserve">Concentrados los fuegos en la plaza </w:t>
      </w:r>
      <w:r w:rsidR="009B175E" w:rsidRPr="00EF7B99">
        <w:rPr>
          <w:rFonts w:ascii="Avenir Next" w:hAnsi="Avenir Next" w:cs="Times New Roman"/>
          <w:color w:val="000000"/>
        </w:rPr>
        <w:t xml:space="preserve">ubicada </w:t>
      </w:r>
      <w:r w:rsidRPr="00EF7B99">
        <w:rPr>
          <w:rFonts w:ascii="Avenir Next" w:hAnsi="Avenir Next" w:cs="Times New Roman"/>
          <w:color w:val="000000"/>
        </w:rPr>
        <w:t xml:space="preserve">frente a la iglesia de la ciudad, </w:t>
      </w:r>
      <w:r w:rsidR="00390EFE" w:rsidRPr="00EF7B99">
        <w:rPr>
          <w:rFonts w:ascii="Avenir Next" w:hAnsi="Avenir Next" w:cs="Times New Roman"/>
          <w:color w:val="000000"/>
        </w:rPr>
        <w:t>así como en</w:t>
      </w:r>
      <w:r w:rsidRPr="00EF7B99">
        <w:rPr>
          <w:rFonts w:ascii="Avenir Next" w:hAnsi="Avenir Next" w:cs="Times New Roman"/>
          <w:color w:val="000000"/>
        </w:rPr>
        <w:t xml:space="preserve"> unas pocas cuadras </w:t>
      </w:r>
      <w:r w:rsidR="00FC33D0" w:rsidRPr="00EF7B99">
        <w:rPr>
          <w:rFonts w:ascii="Avenir Next" w:hAnsi="Avenir Next" w:cs="Times New Roman"/>
          <w:color w:val="000000"/>
        </w:rPr>
        <w:t xml:space="preserve">aledañas, por todas partes </w:t>
      </w:r>
      <w:r w:rsidRPr="00EF7B99">
        <w:rPr>
          <w:rFonts w:ascii="Avenir Next" w:hAnsi="Avenir Next" w:cs="Times New Roman"/>
          <w:color w:val="000000"/>
          <w:lang w:val="es-ES_tradnl"/>
        </w:rPr>
        <w:t>ll</w:t>
      </w:r>
      <w:r w:rsidR="00FC33D0" w:rsidRPr="00EF7B99">
        <w:rPr>
          <w:rFonts w:ascii="Avenir Next" w:hAnsi="Avenir Next" w:cs="Times New Roman"/>
          <w:color w:val="000000"/>
          <w:lang w:val="es-ES_tradnl"/>
        </w:rPr>
        <w:t>ovían las</w:t>
      </w:r>
      <w:r w:rsidRPr="00EF7B99">
        <w:rPr>
          <w:rFonts w:ascii="Avenir Next" w:hAnsi="Avenir Next" w:cs="Times New Roman"/>
          <w:color w:val="000000"/>
          <w:lang w:val="es-ES_tradnl"/>
        </w:rPr>
        <w:t xml:space="preserve"> balas</w:t>
      </w:r>
      <w:r w:rsidR="00FC33D0" w:rsidRPr="00EF7B99">
        <w:rPr>
          <w:rFonts w:ascii="Avenir Next" w:hAnsi="Avenir Next" w:cs="Times New Roman"/>
          <w:color w:val="000000"/>
          <w:lang w:val="es-ES_tradnl"/>
        </w:rPr>
        <w:t>, mientras que en l</w:t>
      </w:r>
      <w:r w:rsidR="008517B1" w:rsidRPr="00EF7B99">
        <w:rPr>
          <w:rFonts w:ascii="Avenir Next" w:hAnsi="Avenir Next" w:cs="Times New Roman"/>
          <w:color w:val="000000"/>
        </w:rPr>
        <w:t xml:space="preserve">as estrechas callejuelas </w:t>
      </w:r>
      <w:r w:rsidR="00FC33D0" w:rsidRPr="00EF7B99">
        <w:rPr>
          <w:rFonts w:ascii="Avenir Next" w:hAnsi="Avenir Next" w:cs="Times New Roman"/>
          <w:color w:val="000000"/>
        </w:rPr>
        <w:t xml:space="preserve">se topaban los contrincantes </w:t>
      </w:r>
      <w:r w:rsidR="00FC33D0" w:rsidRPr="00EF7B99">
        <w:rPr>
          <w:rFonts w:ascii="Avenir Next" w:hAnsi="Avenir Next" w:cs="Times New Roman"/>
          <w:color w:val="000000"/>
          <w:lang w:val="es-ES_tradnl"/>
        </w:rPr>
        <w:t>de un bando y otro</w:t>
      </w:r>
      <w:r w:rsidR="002C4E31" w:rsidRPr="00EF7B99">
        <w:rPr>
          <w:rFonts w:ascii="Avenir Next" w:hAnsi="Avenir Next" w:cs="Times New Roman"/>
          <w:color w:val="000000"/>
          <w:lang w:val="es-ES_tradnl"/>
        </w:rPr>
        <w:t xml:space="preserve"> en </w:t>
      </w:r>
      <w:r w:rsidR="004A20FE" w:rsidRPr="00EF7B99">
        <w:rPr>
          <w:rFonts w:ascii="Avenir Next" w:hAnsi="Avenir Next" w:cs="Times New Roman"/>
          <w:color w:val="000000"/>
          <w:lang w:val="es-ES_tradnl"/>
        </w:rPr>
        <w:t>combates cuerpo a cuerpo</w:t>
      </w:r>
      <w:r w:rsidR="002C4E31" w:rsidRPr="00EF7B99">
        <w:rPr>
          <w:rFonts w:ascii="Avenir Next" w:hAnsi="Avenir Next" w:cs="Times New Roman"/>
          <w:color w:val="000000"/>
          <w:lang w:val="es-ES_tradnl"/>
        </w:rPr>
        <w:t xml:space="preserve">, </w:t>
      </w:r>
      <w:r w:rsidR="00112B96" w:rsidRPr="00EF7B99">
        <w:rPr>
          <w:rFonts w:ascii="Avenir Next" w:hAnsi="Avenir Next" w:cs="Times New Roman"/>
          <w:color w:val="000000"/>
          <w:lang w:val="es-ES_tradnl"/>
        </w:rPr>
        <w:t>recurriendo a</w:t>
      </w:r>
      <w:r w:rsidR="002C4E31" w:rsidRPr="00EF7B99">
        <w:rPr>
          <w:rFonts w:ascii="Avenir Next" w:hAnsi="Avenir Next" w:cs="Times New Roman"/>
          <w:color w:val="000000"/>
          <w:lang w:val="es-ES_tradnl"/>
        </w:rPr>
        <w:t xml:space="preserve"> sables, puñales y bayonetas.</w:t>
      </w:r>
      <w:r w:rsidR="00112B96" w:rsidRPr="00EF7B99">
        <w:rPr>
          <w:rFonts w:ascii="Avenir Next" w:hAnsi="Avenir Next" w:cs="Times New Roman"/>
          <w:color w:val="000000"/>
          <w:lang w:val="es-ES_tradnl"/>
        </w:rPr>
        <w:t xml:space="preserve"> En alusión a esas primeras horas de confrontación, e</w:t>
      </w:r>
      <w:r w:rsidR="004A20FE" w:rsidRPr="00EF7B99">
        <w:rPr>
          <w:rFonts w:ascii="Avenir Next" w:hAnsi="Avenir Next" w:cs="Times New Roman"/>
          <w:color w:val="000000"/>
          <w:lang w:val="es-ES_tradnl"/>
        </w:rPr>
        <w:t xml:space="preserve">l doctor Sáenz </w:t>
      </w:r>
      <w:r w:rsidR="00112B96" w:rsidRPr="00EF7B99">
        <w:rPr>
          <w:rFonts w:ascii="Avenir Next" w:hAnsi="Avenir Next" w:cs="Times New Roman"/>
          <w:color w:val="000000"/>
          <w:lang w:val="es-ES_tradnl"/>
        </w:rPr>
        <w:t xml:space="preserve">Llorente evocaría </w:t>
      </w:r>
      <w:r w:rsidR="004A20FE" w:rsidRPr="00EF7B99">
        <w:rPr>
          <w:rFonts w:ascii="Avenir Next" w:hAnsi="Avenir Next" w:cs="Times New Roman"/>
          <w:color w:val="000000"/>
          <w:lang w:val="es-ES_tradnl"/>
        </w:rPr>
        <w:t xml:space="preserve">que </w:t>
      </w:r>
      <w:r w:rsidR="004A20FE" w:rsidRPr="00EF7B99">
        <w:rPr>
          <w:rFonts w:ascii="Avenir Next" w:hAnsi="Avenir Next" w:cs="Times New Roman"/>
          <w:i/>
          <w:iCs/>
          <w:color w:val="000000"/>
          <w:lang w:val="es-ES_tradnl"/>
        </w:rPr>
        <w:t>“</w:t>
      </w:r>
      <w:r w:rsidR="004A20FE" w:rsidRPr="00EF7B99">
        <w:rPr>
          <w:rFonts w:ascii="Avenir Next" w:hAnsi="Avenir Next" w:cs="Times New Roman"/>
          <w:i/>
          <w:iCs/>
          <w:lang w:val="es-ES_tradnl"/>
        </w:rPr>
        <w:t>el fuego era terrible, las balas entraban por muchas partes y tuve que ha</w:t>
      </w:r>
      <w:r w:rsidR="004A20FE" w:rsidRPr="00EF7B99">
        <w:rPr>
          <w:rFonts w:ascii="Avenir Next" w:hAnsi="Avenir Next" w:cs="Times New Roman"/>
          <w:i/>
          <w:iCs/>
          <w:lang w:val="es-ES_tradnl"/>
        </w:rPr>
        <w:softHyphen/>
        <w:t>cer la primera cura a los heridos echado de barriga para que no me matasen. Es</w:t>
      </w:r>
      <w:r w:rsidR="004A20FE" w:rsidRPr="00EF7B99">
        <w:rPr>
          <w:rFonts w:ascii="Avenir Next" w:hAnsi="Avenir Next" w:cs="Times New Roman"/>
          <w:i/>
          <w:iCs/>
          <w:lang w:val="es-ES_tradnl"/>
        </w:rPr>
        <w:softHyphen/>
        <w:t>tuve después en otras casas de la misma manzana, en las cuales había también numerosos heridos”</w:t>
      </w:r>
      <w:r w:rsidR="00B568FF" w:rsidRPr="00EF7B99">
        <w:rPr>
          <w:rFonts w:ascii="Avenir Next" w:hAnsi="Avenir Next" w:cs="Times New Roman"/>
          <w:color w:val="000000"/>
        </w:rPr>
        <w:t xml:space="preserve"> </w:t>
      </w:r>
      <w:bookmarkStart w:id="16" w:name="_Hlk70488800"/>
      <w:r w:rsidR="00B568FF" w:rsidRPr="00EF7B99">
        <w:rPr>
          <w:rFonts w:ascii="Avenir Next" w:hAnsi="Avenir Next" w:cs="Times New Roman"/>
          <w:color w:val="000000"/>
        </w:rPr>
        <w:t>(Sáenz</w:t>
      </w:r>
      <w:r w:rsidR="009B3839" w:rsidRPr="00EF7B99">
        <w:rPr>
          <w:rFonts w:ascii="Avenir Next" w:hAnsi="Avenir Next" w:cs="Times New Roman"/>
          <w:color w:val="000000"/>
        </w:rPr>
        <w:t>,</w:t>
      </w:r>
      <w:r w:rsidR="00B568FF" w:rsidRPr="00EF7B99">
        <w:rPr>
          <w:rFonts w:ascii="Avenir Next" w:hAnsi="Avenir Next" w:cs="Times New Roman"/>
          <w:color w:val="000000"/>
        </w:rPr>
        <w:t xml:space="preserve"> 19</w:t>
      </w:r>
      <w:r w:rsidR="0037514F" w:rsidRPr="00EF7B99">
        <w:rPr>
          <w:rFonts w:ascii="Avenir Next" w:hAnsi="Avenir Next" w:cs="Times New Roman"/>
          <w:color w:val="000000"/>
        </w:rPr>
        <w:t>40</w:t>
      </w:r>
      <w:r w:rsidR="00B568FF" w:rsidRPr="00EF7B99">
        <w:rPr>
          <w:rFonts w:ascii="Avenir Next" w:hAnsi="Avenir Next" w:cs="Times New Roman"/>
          <w:color w:val="000000"/>
          <w:lang w:val="es-CR"/>
        </w:rPr>
        <w:t>).</w:t>
      </w:r>
    </w:p>
    <w:bookmarkEnd w:id="16"/>
    <w:p w14:paraId="373AFDAB" w14:textId="77777777" w:rsidR="007E4CF1" w:rsidRPr="00EF7B99" w:rsidRDefault="007E4CF1" w:rsidP="008D3D08">
      <w:pPr>
        <w:widowControl/>
        <w:autoSpaceDE/>
        <w:autoSpaceDN/>
        <w:spacing w:before="240" w:line="360" w:lineRule="auto"/>
        <w:jc w:val="both"/>
        <w:rPr>
          <w:rFonts w:ascii="Avenir Next" w:hAnsi="Avenir Next" w:cs="Times New Roman"/>
          <w:color w:val="000000"/>
          <w:spacing w:val="-3"/>
          <w:lang w:val="es-ES_tradnl"/>
        </w:rPr>
      </w:pPr>
    </w:p>
    <w:p w14:paraId="6D22474F" w14:textId="77777777" w:rsidR="00613AEC" w:rsidRPr="00EF7B99" w:rsidRDefault="007E4CF1"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color w:val="000000"/>
          <w:spacing w:val="-3"/>
          <w:lang w:val="es-ES_tradnl"/>
        </w:rPr>
        <w:t xml:space="preserve">En efecto, durante la mañana los heridos fueron atendidos en los solares de algunas casas </w:t>
      </w:r>
      <w:r w:rsidR="00436E04" w:rsidRPr="00EF7B99">
        <w:rPr>
          <w:rFonts w:ascii="Avenir Next" w:hAnsi="Avenir Next" w:cs="Times New Roman"/>
          <w:color w:val="000000"/>
          <w:spacing w:val="-3"/>
          <w:lang w:val="es-ES_tradnl"/>
        </w:rPr>
        <w:t xml:space="preserve">cercanas, pero </w:t>
      </w:r>
      <w:r w:rsidRPr="00EF7B99">
        <w:rPr>
          <w:rFonts w:ascii="Avenir Next" w:hAnsi="Avenir Next" w:cs="Times New Roman"/>
          <w:i/>
          <w:color w:val="000000"/>
          <w:spacing w:val="-3"/>
          <w:lang w:val="es-ES_tradnl"/>
        </w:rPr>
        <w:t>“</w:t>
      </w:r>
      <w:r w:rsidRPr="00EF7B99">
        <w:rPr>
          <w:rFonts w:ascii="Avenir Next" w:hAnsi="Avenir Next" w:cs="Times New Roman"/>
          <w:i/>
          <w:iCs/>
          <w:lang w:val="es-ES_tradnl"/>
        </w:rPr>
        <w:t>en la tarde nos trasladamos a un edifi</w:t>
      </w:r>
      <w:r w:rsidRPr="00EF7B99">
        <w:rPr>
          <w:rFonts w:ascii="Avenir Next" w:hAnsi="Avenir Next" w:cs="Times New Roman"/>
          <w:i/>
          <w:iCs/>
          <w:lang w:val="es-ES_tradnl"/>
        </w:rPr>
        <w:softHyphen/>
        <w:t xml:space="preserve">cio que llamaban la casa de </w:t>
      </w:r>
      <w:r w:rsidR="00012C7E" w:rsidRPr="00EF7B99">
        <w:rPr>
          <w:rFonts w:ascii="Avenir Next" w:hAnsi="Avenir Next" w:cs="Times New Roman"/>
          <w:i/>
          <w:iCs/>
          <w:lang w:val="es-ES_tradnl"/>
        </w:rPr>
        <w:t xml:space="preserve">[José María] </w:t>
      </w:r>
      <w:r w:rsidRPr="00EF7B99">
        <w:rPr>
          <w:rFonts w:ascii="Avenir Next" w:hAnsi="Avenir Next" w:cs="Times New Roman"/>
          <w:i/>
          <w:iCs/>
          <w:lang w:val="es-ES_tradnl"/>
        </w:rPr>
        <w:t>Maliaño, donde se improvisó un hospital”</w:t>
      </w:r>
      <w:r w:rsidR="00727463" w:rsidRPr="00EF7B99">
        <w:rPr>
          <w:rFonts w:ascii="Avenir Next" w:hAnsi="Avenir Next" w:cs="Times New Roman"/>
          <w:i/>
          <w:iCs/>
          <w:lang w:val="es-ES_tradnl"/>
        </w:rPr>
        <w:t xml:space="preserve"> </w:t>
      </w:r>
      <w:r w:rsidR="00604298" w:rsidRPr="00EF7B99">
        <w:rPr>
          <w:rFonts w:ascii="Avenir Next" w:hAnsi="Avenir Next" w:cs="Times New Roman"/>
          <w:color w:val="000000"/>
        </w:rPr>
        <w:t>(Sáenz, 1940</w:t>
      </w:r>
      <w:r w:rsidR="00604298" w:rsidRPr="00EF7B99">
        <w:rPr>
          <w:rFonts w:ascii="Avenir Next" w:hAnsi="Avenir Next" w:cs="Times New Roman"/>
          <w:color w:val="000000"/>
          <w:lang w:val="es-CR"/>
        </w:rPr>
        <w:t>)</w:t>
      </w:r>
      <w:r w:rsidR="00390EFE" w:rsidRPr="00EF7B99">
        <w:rPr>
          <w:rFonts w:ascii="Avenir Next" w:hAnsi="Avenir Next" w:cs="Times New Roman"/>
          <w:color w:val="000000"/>
          <w:lang w:val="es-ES_tradnl"/>
        </w:rPr>
        <w:t>; d</w:t>
      </w:r>
      <w:r w:rsidR="002C4EB0" w:rsidRPr="00EF7B99">
        <w:rPr>
          <w:rFonts w:ascii="Avenir Next" w:hAnsi="Avenir Next" w:cs="Times New Roman"/>
          <w:color w:val="000000"/>
          <w:lang w:val="es-ES_tradnl"/>
        </w:rPr>
        <w:t xml:space="preserve">icha edificación aún existe (Figura </w:t>
      </w:r>
      <w:r w:rsidR="00A57DBD" w:rsidRPr="00EF7B99">
        <w:rPr>
          <w:rFonts w:ascii="Avenir Next" w:hAnsi="Avenir Next" w:cs="Times New Roman"/>
          <w:color w:val="000000"/>
          <w:lang w:val="es-ES_tradnl"/>
        </w:rPr>
        <w:t>4</w:t>
      </w:r>
      <w:r w:rsidR="002C4EB0" w:rsidRPr="00EF7B99">
        <w:rPr>
          <w:rFonts w:ascii="Avenir Next" w:hAnsi="Avenir Next" w:cs="Times New Roman"/>
          <w:color w:val="000000"/>
          <w:lang w:val="es-ES_tradnl"/>
        </w:rPr>
        <w:t>).</w:t>
      </w:r>
      <w:r w:rsidR="00C77922" w:rsidRPr="00EF7B99">
        <w:rPr>
          <w:rFonts w:ascii="Avenir Next" w:hAnsi="Avenir Next" w:cs="Times New Roman"/>
          <w:color w:val="000000"/>
          <w:lang w:val="es-ES_tradnl"/>
        </w:rPr>
        <w:t xml:space="preserve"> Y, a pesar de su tamaño</w:t>
      </w:r>
      <w:r w:rsidR="00581E57" w:rsidRPr="00EF7B99">
        <w:rPr>
          <w:rFonts w:ascii="Avenir Next" w:hAnsi="Avenir Next" w:cs="Times New Roman"/>
          <w:color w:val="000000"/>
          <w:lang w:val="es-ES_tradnl"/>
        </w:rPr>
        <w:t xml:space="preserve"> y de </w:t>
      </w:r>
      <w:r w:rsidR="00066D8F" w:rsidRPr="00EF7B99">
        <w:rPr>
          <w:rFonts w:ascii="Avenir Next" w:hAnsi="Avenir Next" w:cs="Times New Roman"/>
          <w:color w:val="000000"/>
          <w:lang w:val="es-ES_tradnl"/>
        </w:rPr>
        <w:t>la</w:t>
      </w:r>
      <w:r w:rsidR="00581E57" w:rsidRPr="00EF7B99">
        <w:rPr>
          <w:rFonts w:ascii="Avenir Next" w:hAnsi="Avenir Next" w:cs="Times New Roman"/>
          <w:color w:val="000000"/>
          <w:lang w:val="es-ES_tradnl"/>
        </w:rPr>
        <w:t>s</w:t>
      </w:r>
      <w:r w:rsidR="00581E57" w:rsidRPr="00EF7B99">
        <w:rPr>
          <w:rFonts w:ascii="Avenir Next" w:hAnsi="Avenir Next" w:cs="Times New Roman"/>
          <w:iCs/>
          <w:color w:val="000000"/>
          <w:lang w:val="es-ES_tradnl"/>
        </w:rPr>
        <w:t xml:space="preserve"> ina</w:t>
      </w:r>
      <w:r w:rsidR="00390EFE" w:rsidRPr="00EF7B99">
        <w:rPr>
          <w:rFonts w:ascii="Avenir Next" w:hAnsi="Avenir Next" w:cs="Times New Roman"/>
          <w:iCs/>
          <w:color w:val="000000"/>
          <w:lang w:val="es-ES_tradnl"/>
        </w:rPr>
        <w:t xml:space="preserve">decuadas </w:t>
      </w:r>
      <w:r w:rsidR="00581E57" w:rsidRPr="00EF7B99">
        <w:rPr>
          <w:rFonts w:ascii="Avenir Next" w:hAnsi="Avenir Next" w:cs="Times New Roman"/>
          <w:iCs/>
          <w:color w:val="000000"/>
          <w:lang w:val="es-ES_tradnl"/>
        </w:rPr>
        <w:t>condiciones de higiene</w:t>
      </w:r>
      <w:r w:rsidR="00C77922" w:rsidRPr="00EF7B99">
        <w:rPr>
          <w:rFonts w:ascii="Avenir Next" w:hAnsi="Avenir Next" w:cs="Times New Roman"/>
          <w:color w:val="000000"/>
          <w:lang w:val="es-ES_tradnl"/>
        </w:rPr>
        <w:t>, debió albergar nada menos que a 27</w:t>
      </w:r>
      <w:r w:rsidR="00613AEC" w:rsidRPr="00EF7B99">
        <w:rPr>
          <w:rFonts w:ascii="Avenir Next" w:hAnsi="Avenir Next" w:cs="Times New Roman"/>
          <w:color w:val="000000"/>
          <w:lang w:val="es-ES_tradnl"/>
        </w:rPr>
        <w:t>1</w:t>
      </w:r>
      <w:r w:rsidR="00C77922" w:rsidRPr="00EF7B99">
        <w:rPr>
          <w:rFonts w:ascii="Avenir Next" w:hAnsi="Avenir Next" w:cs="Times New Roman"/>
          <w:color w:val="000000"/>
          <w:lang w:val="es-ES_tradnl"/>
        </w:rPr>
        <w:t xml:space="preserve"> heridos, cuyos nombres consignó Hoffmann en una lista fechada </w:t>
      </w:r>
      <w:r w:rsidR="00C77922" w:rsidRPr="00EF7B99">
        <w:rPr>
          <w:rFonts w:ascii="Avenir Next" w:hAnsi="Avenir Next" w:cs="Times New Roman"/>
          <w:lang w:val="es-ES_tradnl"/>
        </w:rPr>
        <w:t xml:space="preserve">el 15 de abril. </w:t>
      </w:r>
      <w:r w:rsidR="00546B3A" w:rsidRPr="00EF7B99">
        <w:rPr>
          <w:rFonts w:ascii="Avenir Next" w:hAnsi="Avenir Next" w:cs="Times New Roman"/>
          <w:lang w:val="es-ES_tradnl"/>
        </w:rPr>
        <w:t xml:space="preserve">En ella consta, para cada paciente, </w:t>
      </w:r>
      <w:r w:rsidR="00C77922" w:rsidRPr="00EF7B99">
        <w:rPr>
          <w:rFonts w:ascii="Avenir Next" w:hAnsi="Avenir Next" w:cs="Times New Roman"/>
          <w:lang w:val="es-ES_tradnl"/>
        </w:rPr>
        <w:t>su grado militar</w:t>
      </w:r>
      <w:r w:rsidR="00546B3A" w:rsidRPr="00EF7B99">
        <w:rPr>
          <w:rFonts w:ascii="Avenir Next" w:hAnsi="Avenir Next" w:cs="Times New Roman"/>
          <w:lang w:val="es-ES_tradnl"/>
        </w:rPr>
        <w:t xml:space="preserve">, su localidad de </w:t>
      </w:r>
      <w:r w:rsidR="00C77922" w:rsidRPr="00EF7B99">
        <w:rPr>
          <w:rFonts w:ascii="Avenir Next" w:hAnsi="Avenir Next" w:cs="Times New Roman"/>
          <w:lang w:val="es-ES_tradnl"/>
        </w:rPr>
        <w:t xml:space="preserve">residencia, el lugar de la herida y la </w:t>
      </w:r>
      <w:r w:rsidR="007C6367" w:rsidRPr="00EF7B99">
        <w:rPr>
          <w:rFonts w:ascii="Avenir Next" w:hAnsi="Avenir Next" w:cs="Times New Roman"/>
          <w:color w:val="000000"/>
        </w:rPr>
        <w:t xml:space="preserve">magnitud de ésta (leve, semi-grave, grave, muy grave y gravísima). </w:t>
      </w:r>
      <w:r w:rsidR="00613AEC" w:rsidRPr="00EF7B99">
        <w:rPr>
          <w:rFonts w:ascii="Avenir Next" w:hAnsi="Avenir Next" w:cs="Times New Roman"/>
          <w:lang w:val="es-ES_tradnl"/>
        </w:rPr>
        <w:t xml:space="preserve">A ellos se sumaban </w:t>
      </w:r>
      <w:r w:rsidR="007114B7" w:rsidRPr="00EF7B99">
        <w:rPr>
          <w:rFonts w:ascii="Avenir Next" w:hAnsi="Avenir Next" w:cs="Times New Roman"/>
          <w:lang w:val="es-ES_tradnl"/>
        </w:rPr>
        <w:t>unos</w:t>
      </w:r>
      <w:r w:rsidR="00613AEC" w:rsidRPr="00EF7B99">
        <w:rPr>
          <w:rFonts w:ascii="Avenir Next" w:hAnsi="Avenir Next" w:cs="Times New Roman"/>
          <w:lang w:val="es-ES_tradnl"/>
        </w:rPr>
        <w:t xml:space="preserve"> 30 con heridas leves, quienes </w:t>
      </w:r>
      <w:r w:rsidR="00613AEC" w:rsidRPr="00EF7B99">
        <w:rPr>
          <w:rFonts w:ascii="Avenir Next" w:hAnsi="Avenir Next" w:cs="Times New Roman"/>
          <w:lang w:val="es-ES_tradnl"/>
        </w:rPr>
        <w:lastRenderedPageBreak/>
        <w:t>permanecían en casas particulares o en las casas-cuarteles desde las cuales combatieron.</w:t>
      </w:r>
    </w:p>
    <w:p w14:paraId="571698C2" w14:textId="77777777" w:rsidR="00613AEC" w:rsidRPr="00EF7B99" w:rsidRDefault="00FB2BA0" w:rsidP="008D3D08">
      <w:pPr>
        <w:widowControl/>
        <w:autoSpaceDE/>
        <w:autoSpaceDN/>
        <w:spacing w:before="240" w:line="360" w:lineRule="auto"/>
        <w:jc w:val="center"/>
        <w:rPr>
          <w:rFonts w:ascii="Avenir Next" w:hAnsi="Avenir Next" w:cs="Times New Roman"/>
          <w:lang w:val="es-ES_tradnl"/>
        </w:rPr>
      </w:pPr>
      <w:r>
        <w:rPr>
          <w:rFonts w:ascii="Avenir Next" w:hAnsi="Avenir Next" w:cs="Times New Roman"/>
          <w:noProof/>
          <w:lang w:val="es-ES_tradnl"/>
        </w:rPr>
        <w:drawing>
          <wp:inline distT="0" distB="0" distL="0" distR="0" wp14:anchorId="66512518" wp14:editId="5208FC0F">
            <wp:extent cx="6149340" cy="461391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9340" cy="4613910"/>
                    </a:xfrm>
                    <a:prstGeom prst="rect">
                      <a:avLst/>
                    </a:prstGeom>
                    <a:noFill/>
                    <a:ln>
                      <a:noFill/>
                    </a:ln>
                  </pic:spPr>
                </pic:pic>
              </a:graphicData>
            </a:graphic>
          </wp:inline>
        </w:drawing>
      </w:r>
    </w:p>
    <w:p w14:paraId="18EF3C72" w14:textId="77777777" w:rsidR="00A57DBD" w:rsidRPr="00EF7B99" w:rsidRDefault="00A57DBD" w:rsidP="008D3D08">
      <w:pPr>
        <w:tabs>
          <w:tab w:val="left" w:pos="-720"/>
        </w:tabs>
        <w:suppressAutoHyphens/>
        <w:spacing w:before="240" w:line="360" w:lineRule="auto"/>
        <w:jc w:val="center"/>
        <w:rPr>
          <w:rFonts w:ascii="Avenir Next" w:hAnsi="Avenir Next" w:cs="Times New Roman"/>
          <w:sz w:val="22"/>
          <w:szCs w:val="22"/>
        </w:rPr>
      </w:pPr>
      <w:r w:rsidRPr="00065E1B">
        <w:rPr>
          <w:rFonts w:ascii="Avenir Next" w:hAnsi="Avenir Next" w:cs="Times New Roman"/>
          <w:sz w:val="20"/>
          <w:szCs w:val="20"/>
        </w:rPr>
        <w:t>Figura 4. Casa</w:t>
      </w:r>
      <w:r w:rsidR="007B60D5" w:rsidRPr="00065E1B">
        <w:rPr>
          <w:rFonts w:ascii="Avenir Next" w:hAnsi="Avenir Next" w:cs="Times New Roman"/>
          <w:sz w:val="20"/>
          <w:szCs w:val="20"/>
        </w:rPr>
        <w:t xml:space="preserve"> donde estuvo el hospital de campaña, en la actualidad</w:t>
      </w:r>
      <w:r w:rsidR="00180C0D" w:rsidRPr="00065E1B">
        <w:rPr>
          <w:rFonts w:ascii="Avenir Next" w:hAnsi="Avenir Next" w:cs="Times New Roman"/>
          <w:sz w:val="20"/>
          <w:szCs w:val="20"/>
        </w:rPr>
        <w:t>. Cortesía: Raúl Arias.</w:t>
      </w:r>
    </w:p>
    <w:p w14:paraId="2CEE9F75" w14:textId="77777777" w:rsidR="00A57DBD" w:rsidRPr="00EF7B99" w:rsidRDefault="00A57DBD" w:rsidP="008D3D08">
      <w:pPr>
        <w:widowControl/>
        <w:autoSpaceDE/>
        <w:autoSpaceDN/>
        <w:spacing w:before="240" w:line="360" w:lineRule="auto"/>
        <w:jc w:val="both"/>
        <w:rPr>
          <w:rFonts w:ascii="Avenir Next" w:hAnsi="Avenir Next" w:cs="Times New Roman"/>
        </w:rPr>
      </w:pPr>
    </w:p>
    <w:p w14:paraId="59680E44" w14:textId="77777777" w:rsidR="00736EF3" w:rsidRPr="00EF7B99" w:rsidRDefault="009B2195" w:rsidP="008D3D08">
      <w:pPr>
        <w:widowControl/>
        <w:autoSpaceDE/>
        <w:autoSpaceDN/>
        <w:spacing w:before="240" w:line="360" w:lineRule="auto"/>
        <w:jc w:val="both"/>
        <w:rPr>
          <w:rFonts w:ascii="Avenir Next" w:hAnsi="Avenir Next" w:cs="Times New Roman"/>
          <w:iCs/>
          <w:color w:val="000000"/>
          <w:lang w:val="es-ES_tradnl"/>
        </w:rPr>
      </w:pPr>
      <w:r w:rsidRPr="00EF7B99">
        <w:rPr>
          <w:rFonts w:ascii="Avenir Next" w:hAnsi="Avenir Next" w:cs="Times New Roman"/>
          <w:color w:val="000000"/>
          <w:spacing w:val="-3"/>
          <w:lang w:val="es-ES_tradnl"/>
        </w:rPr>
        <w:t>Aunque, tras unas diez horas de combate se logró la victoria y Walker escaparía en la madrugada del día siguiente, el saldo fue realmente pavoroso. Según cálculos de</w:t>
      </w:r>
      <w:r w:rsidRPr="00EF7B99">
        <w:rPr>
          <w:rFonts w:ascii="Avenir Next" w:hAnsi="Avenir Next" w:cs="Times New Roman"/>
          <w:color w:val="000000"/>
          <w:lang w:val="es-ES_tradnl"/>
        </w:rPr>
        <w:t xml:space="preserve"> Sáenz Llorente, </w:t>
      </w:r>
      <w:r w:rsidRPr="00EF7B99">
        <w:rPr>
          <w:rFonts w:ascii="Avenir Next" w:hAnsi="Avenir Next" w:cs="Times New Roman"/>
          <w:color w:val="000000"/>
          <w:spacing w:val="-3"/>
          <w:lang w:val="es-ES_tradnl"/>
        </w:rPr>
        <w:t xml:space="preserve">en nuestras filas </w:t>
      </w:r>
      <w:r w:rsidRPr="00EF7B99">
        <w:rPr>
          <w:rFonts w:ascii="Avenir Next" w:hAnsi="Avenir Next" w:cs="Times New Roman"/>
          <w:i/>
          <w:color w:val="000000"/>
          <w:spacing w:val="-3"/>
          <w:lang w:val="es-ES_tradnl"/>
        </w:rPr>
        <w:t>“h</w:t>
      </w:r>
      <w:r w:rsidRPr="00EF7B99">
        <w:rPr>
          <w:rFonts w:ascii="Avenir Next" w:hAnsi="Avenir Next" w:cs="Times New Roman"/>
          <w:i/>
          <w:iCs/>
          <w:color w:val="000000"/>
          <w:lang w:val="es-ES_tradnl"/>
        </w:rPr>
        <w:t xml:space="preserve">ubo trescientos heridos </w:t>
      </w:r>
      <w:r w:rsidRPr="00EF7B99">
        <w:rPr>
          <w:rFonts w:ascii="Avenir Next" w:hAnsi="Avenir Next" w:cs="Times New Roman"/>
          <w:i/>
          <w:color w:val="000000"/>
          <w:lang w:val="es-ES_tradnl"/>
        </w:rPr>
        <w:t xml:space="preserve">o </w:t>
      </w:r>
      <w:r w:rsidRPr="00EF7B99">
        <w:rPr>
          <w:rFonts w:ascii="Avenir Next" w:hAnsi="Avenir Next" w:cs="Times New Roman"/>
          <w:i/>
          <w:iCs/>
          <w:color w:val="000000"/>
          <w:lang w:val="es-ES_tradnl"/>
        </w:rPr>
        <w:t>más y muy cerca de quinientos muertos”</w:t>
      </w:r>
      <w:r w:rsidRPr="00EF7B99">
        <w:rPr>
          <w:rFonts w:ascii="Avenir Next" w:hAnsi="Avenir Next" w:cs="Times New Roman"/>
          <w:iCs/>
          <w:color w:val="000000"/>
          <w:lang w:val="es-ES_tradnl"/>
        </w:rPr>
        <w:t xml:space="preserve">. Aunque estas cifras </w:t>
      </w:r>
      <w:r w:rsidR="009C6A5F" w:rsidRPr="00EF7B99">
        <w:rPr>
          <w:rFonts w:ascii="Avenir Next" w:hAnsi="Avenir Next" w:cs="Times New Roman"/>
          <w:iCs/>
          <w:color w:val="000000"/>
          <w:lang w:val="es-ES_tradnl"/>
        </w:rPr>
        <w:t xml:space="preserve">han sido </w:t>
      </w:r>
      <w:r w:rsidRPr="00EF7B99">
        <w:rPr>
          <w:rFonts w:ascii="Avenir Next" w:hAnsi="Avenir Next" w:cs="Times New Roman"/>
          <w:iCs/>
          <w:color w:val="000000"/>
          <w:lang w:val="es-ES_tradnl"/>
        </w:rPr>
        <w:t xml:space="preserve">aceptadas como correctas, en años recientes Arias (2007) aclaró que en realidad hubo 231 heridos y 140 fallecidos, mientras que entre los </w:t>
      </w:r>
      <w:r w:rsidRPr="00EF7B99">
        <w:rPr>
          <w:rFonts w:ascii="Avenir Next" w:hAnsi="Avenir Next" w:cs="Times New Roman"/>
          <w:color w:val="000000"/>
          <w:lang w:val="es-ES_tradnl"/>
        </w:rPr>
        <w:t>filibusteros hubo 236 muertos y un número no determinado de heridos</w:t>
      </w:r>
      <w:r w:rsidR="0087567E" w:rsidRPr="00EF7B99">
        <w:rPr>
          <w:rFonts w:ascii="Avenir Next" w:hAnsi="Avenir Next" w:cs="Times New Roman"/>
          <w:color w:val="000000"/>
          <w:lang w:val="es-ES_tradnl"/>
        </w:rPr>
        <w:t>; l</w:t>
      </w:r>
      <w:r w:rsidRPr="00EF7B99">
        <w:rPr>
          <w:rFonts w:ascii="Avenir Next" w:hAnsi="Avenir Next" w:cs="Times New Roman"/>
          <w:lang w:val="es-ES_tradnl"/>
        </w:rPr>
        <w:t>a discrepancia con los 2</w:t>
      </w:r>
      <w:r w:rsidR="0087567E" w:rsidRPr="00EF7B99">
        <w:rPr>
          <w:rFonts w:ascii="Avenir Next" w:hAnsi="Avenir Next" w:cs="Times New Roman"/>
          <w:lang w:val="es-ES_tradnl"/>
        </w:rPr>
        <w:t>7</w:t>
      </w:r>
      <w:r w:rsidRPr="00EF7B99">
        <w:rPr>
          <w:rFonts w:ascii="Avenir Next" w:hAnsi="Avenir Next" w:cs="Times New Roman"/>
          <w:lang w:val="es-ES_tradnl"/>
        </w:rPr>
        <w:t xml:space="preserve">1 heridos consignados por </w:t>
      </w:r>
      <w:r w:rsidR="0087567E" w:rsidRPr="00EF7B99">
        <w:rPr>
          <w:rFonts w:ascii="Avenir Next" w:hAnsi="Avenir Next" w:cs="Times New Roman"/>
          <w:lang w:val="es-ES_tradnl"/>
        </w:rPr>
        <w:lastRenderedPageBreak/>
        <w:t xml:space="preserve">Hoffmann se debe a que </w:t>
      </w:r>
      <w:r w:rsidRPr="00EF7B99">
        <w:rPr>
          <w:rFonts w:ascii="Avenir Next" w:hAnsi="Avenir Next" w:cs="Times New Roman"/>
          <w:iCs/>
          <w:color w:val="000000"/>
          <w:lang w:val="es-ES_tradnl"/>
        </w:rPr>
        <w:t xml:space="preserve">algunos murieron </w:t>
      </w:r>
      <w:r w:rsidR="007A3684" w:rsidRPr="00EF7B99">
        <w:rPr>
          <w:rFonts w:ascii="Avenir Next" w:hAnsi="Avenir Next" w:cs="Times New Roman"/>
          <w:iCs/>
          <w:color w:val="000000"/>
          <w:lang w:val="es-ES_tradnl"/>
        </w:rPr>
        <w:t>después, debido a</w:t>
      </w:r>
      <w:r w:rsidRPr="00EF7B99">
        <w:rPr>
          <w:rFonts w:ascii="Avenir Next" w:hAnsi="Avenir Next" w:cs="Times New Roman"/>
          <w:iCs/>
          <w:color w:val="000000"/>
          <w:lang w:val="es-ES_tradnl"/>
        </w:rPr>
        <w:t xml:space="preserve"> las heridas o </w:t>
      </w:r>
      <w:r w:rsidR="007A3684" w:rsidRPr="00EF7B99">
        <w:rPr>
          <w:rFonts w:ascii="Avenir Next" w:hAnsi="Avenir Next" w:cs="Times New Roman"/>
          <w:iCs/>
          <w:color w:val="000000"/>
          <w:lang w:val="es-ES_tradnl"/>
        </w:rPr>
        <w:t>al</w:t>
      </w:r>
      <w:r w:rsidRPr="00EF7B99">
        <w:rPr>
          <w:rFonts w:ascii="Avenir Next" w:hAnsi="Avenir Next" w:cs="Times New Roman"/>
          <w:iCs/>
          <w:color w:val="000000"/>
          <w:lang w:val="es-ES_tradnl"/>
        </w:rPr>
        <w:t xml:space="preserve"> cólera</w:t>
      </w:r>
      <w:r w:rsidR="00414803" w:rsidRPr="00EF7B99">
        <w:rPr>
          <w:rFonts w:ascii="Avenir Next" w:hAnsi="Avenir Next" w:cs="Times New Roman"/>
          <w:iCs/>
          <w:color w:val="000000"/>
          <w:lang w:val="es-ES_tradnl"/>
        </w:rPr>
        <w:t xml:space="preserve">, por lo que </w:t>
      </w:r>
      <w:r w:rsidR="00513E80" w:rsidRPr="00EF7B99">
        <w:rPr>
          <w:rFonts w:ascii="Avenir Next" w:hAnsi="Avenir Next" w:cs="Times New Roman"/>
          <w:iCs/>
          <w:color w:val="000000"/>
          <w:lang w:val="es-ES_tradnl"/>
        </w:rPr>
        <w:t xml:space="preserve">Arias </w:t>
      </w:r>
      <w:r w:rsidR="00414803" w:rsidRPr="00EF7B99">
        <w:rPr>
          <w:rFonts w:ascii="Avenir Next" w:hAnsi="Avenir Next" w:cs="Times New Roman"/>
          <w:iCs/>
          <w:color w:val="000000"/>
          <w:lang w:val="es-ES_tradnl"/>
        </w:rPr>
        <w:t>los contabilizó como muertos</w:t>
      </w:r>
      <w:r w:rsidRPr="00EF7B99">
        <w:rPr>
          <w:rFonts w:ascii="Avenir Next" w:hAnsi="Avenir Next" w:cs="Times New Roman"/>
          <w:iCs/>
          <w:color w:val="000000"/>
          <w:lang w:val="es-ES_tradnl"/>
        </w:rPr>
        <w:t>.</w:t>
      </w:r>
    </w:p>
    <w:p w14:paraId="07F81A7A" w14:textId="77777777" w:rsidR="00736EF3" w:rsidRPr="00EF7B99" w:rsidRDefault="00736EF3" w:rsidP="008D3D08">
      <w:pPr>
        <w:widowControl/>
        <w:autoSpaceDE/>
        <w:autoSpaceDN/>
        <w:spacing w:before="240" w:line="360" w:lineRule="auto"/>
        <w:jc w:val="both"/>
        <w:rPr>
          <w:rFonts w:ascii="Avenir Next" w:hAnsi="Avenir Next" w:cs="Times New Roman"/>
          <w:iCs/>
          <w:color w:val="000000"/>
          <w:lang w:val="es-ES_tradnl"/>
        </w:rPr>
      </w:pPr>
    </w:p>
    <w:p w14:paraId="541C70A4" w14:textId="77777777" w:rsidR="002E58B5" w:rsidRPr="00EF7B99" w:rsidRDefault="00736EF3"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iCs/>
          <w:color w:val="000000"/>
          <w:lang w:val="es-ES_tradnl"/>
        </w:rPr>
        <w:t>Como t</w:t>
      </w:r>
      <w:r w:rsidR="00B8041E" w:rsidRPr="00EF7B99">
        <w:rPr>
          <w:rFonts w:ascii="Avenir Next" w:hAnsi="Avenir Next" w:cs="Times New Roman"/>
          <w:iCs/>
          <w:lang w:val="es-ES_tradnl"/>
        </w:rPr>
        <w:t>estigo de excepción</w:t>
      </w:r>
      <w:r w:rsidR="00975F79" w:rsidRPr="00EF7B99">
        <w:rPr>
          <w:rFonts w:ascii="Avenir Next" w:hAnsi="Avenir Next" w:cs="Times New Roman"/>
          <w:iCs/>
          <w:lang w:val="es-ES_tradnl"/>
        </w:rPr>
        <w:t xml:space="preserve"> de </w:t>
      </w:r>
      <w:r w:rsidR="00027436" w:rsidRPr="00EF7B99">
        <w:rPr>
          <w:rFonts w:ascii="Avenir Next" w:hAnsi="Avenir Next" w:cs="Times New Roman"/>
          <w:iCs/>
          <w:lang w:val="es-ES_tradnl"/>
        </w:rPr>
        <w:t>las</w:t>
      </w:r>
      <w:r w:rsidR="00975F79" w:rsidRPr="00EF7B99">
        <w:rPr>
          <w:rFonts w:ascii="Avenir Next" w:hAnsi="Avenir Next" w:cs="Times New Roman"/>
          <w:iCs/>
          <w:lang w:val="es-ES_tradnl"/>
        </w:rPr>
        <w:t xml:space="preserve"> </w:t>
      </w:r>
      <w:r w:rsidR="00020278" w:rsidRPr="00EF7B99">
        <w:rPr>
          <w:rFonts w:ascii="Avenir Next" w:hAnsi="Avenir Next" w:cs="Times New Roman"/>
          <w:iCs/>
          <w:lang w:val="es-ES_tradnl"/>
        </w:rPr>
        <w:t>aterradoras escenas</w:t>
      </w:r>
      <w:r w:rsidR="00027436" w:rsidRPr="00EF7B99">
        <w:rPr>
          <w:rFonts w:ascii="Avenir Next" w:hAnsi="Avenir Next" w:cs="Times New Roman"/>
          <w:iCs/>
          <w:lang w:val="es-ES_tradnl"/>
        </w:rPr>
        <w:t xml:space="preserve"> </w:t>
      </w:r>
      <w:r w:rsidR="00782201" w:rsidRPr="00EF7B99">
        <w:rPr>
          <w:rFonts w:ascii="Avenir Next" w:hAnsi="Avenir Next" w:cs="Times New Roman"/>
          <w:iCs/>
          <w:lang w:val="es-ES_tradnl"/>
        </w:rPr>
        <w:t xml:space="preserve">presenciadas </w:t>
      </w:r>
      <w:r w:rsidR="00027436" w:rsidRPr="00EF7B99">
        <w:rPr>
          <w:rFonts w:ascii="Avenir Next" w:hAnsi="Avenir Next" w:cs="Times New Roman"/>
          <w:iCs/>
          <w:lang w:val="es-ES_tradnl"/>
        </w:rPr>
        <w:t>en la casa de Maliaño</w:t>
      </w:r>
      <w:r w:rsidR="00B8041E" w:rsidRPr="00EF7B99">
        <w:rPr>
          <w:rFonts w:ascii="Avenir Next" w:hAnsi="Avenir Next" w:cs="Times New Roman"/>
          <w:iCs/>
          <w:lang w:val="es-ES_tradnl"/>
        </w:rPr>
        <w:t xml:space="preserve">, </w:t>
      </w:r>
      <w:r w:rsidR="00D83AD9" w:rsidRPr="00EF7B99">
        <w:rPr>
          <w:rFonts w:ascii="Avenir Next" w:hAnsi="Avenir Next" w:cs="Times New Roman"/>
          <w:color w:val="000000"/>
          <w:lang w:val="es-ES_tradnl"/>
        </w:rPr>
        <w:t>Sáenz Llorente</w:t>
      </w:r>
      <w:r w:rsidR="00B8041E" w:rsidRPr="00EF7B99">
        <w:rPr>
          <w:rFonts w:ascii="Avenir Next" w:hAnsi="Avenir Next" w:cs="Times New Roman"/>
          <w:color w:val="000000"/>
          <w:lang w:val="es-ES_tradnl"/>
        </w:rPr>
        <w:t xml:space="preserve"> relataría que </w:t>
      </w:r>
      <w:r w:rsidR="0004341B" w:rsidRPr="00EF7B99">
        <w:rPr>
          <w:rFonts w:ascii="Avenir Next" w:hAnsi="Avenir Next" w:cs="Times New Roman"/>
          <w:i/>
          <w:iCs/>
          <w:lang w:val="es-ES_tradnl"/>
        </w:rPr>
        <w:t>“</w:t>
      </w:r>
      <w:r w:rsidR="007F58AC" w:rsidRPr="00EF7B99">
        <w:rPr>
          <w:rFonts w:ascii="Avenir Next" w:hAnsi="Avenir Next" w:cs="Times New Roman"/>
          <w:i/>
          <w:iCs/>
          <w:lang w:val="es-ES_tradnl"/>
        </w:rPr>
        <w:t>s</w:t>
      </w:r>
      <w:r w:rsidR="0004341B" w:rsidRPr="00EF7B99">
        <w:rPr>
          <w:rFonts w:ascii="Avenir Next" w:hAnsi="Avenir Next" w:cs="Times New Roman"/>
          <w:i/>
          <w:iCs/>
          <w:color w:val="000000"/>
          <w:lang w:val="es-ES_tradnl"/>
        </w:rPr>
        <w:t>i un hospi</w:t>
      </w:r>
      <w:r w:rsidR="0004341B" w:rsidRPr="00EF7B99">
        <w:rPr>
          <w:rFonts w:ascii="Avenir Next" w:hAnsi="Avenir Next" w:cs="Times New Roman"/>
          <w:i/>
          <w:iCs/>
          <w:color w:val="000000"/>
          <w:lang w:val="es-ES_tradnl"/>
        </w:rPr>
        <w:softHyphen/>
        <w:t>tal de guerra es siempre una cosa terrible, en aquella época, en que aún no se conocían entre nosotros los anestésicos, era un espectáculo del que no se puede tener idea cabal sin haberlo visto. ¡Cuánta miseria y cuánto sufrimiento!”.</w:t>
      </w:r>
      <w:r w:rsidR="00811F1A" w:rsidRPr="00EF7B99">
        <w:rPr>
          <w:rFonts w:ascii="Avenir Next" w:hAnsi="Avenir Next" w:cs="Times New Roman"/>
          <w:i/>
          <w:iCs/>
          <w:color w:val="000000"/>
          <w:lang w:val="es-ES_tradnl"/>
        </w:rPr>
        <w:t xml:space="preserve"> </w:t>
      </w:r>
      <w:r w:rsidR="00F9281B" w:rsidRPr="00EF7B99">
        <w:rPr>
          <w:rFonts w:ascii="Avenir Next" w:hAnsi="Avenir Next" w:cs="Times New Roman"/>
          <w:lang w:val="es-ES_tradnl"/>
        </w:rPr>
        <w:t>De hecho, p</w:t>
      </w:r>
      <w:r w:rsidR="00E56498" w:rsidRPr="00EF7B99">
        <w:rPr>
          <w:rFonts w:ascii="Avenir Next" w:hAnsi="Avenir Next" w:cs="Times New Roman"/>
          <w:lang w:val="es-ES_tradnl"/>
        </w:rPr>
        <w:t xml:space="preserve">ara </w:t>
      </w:r>
      <w:r w:rsidR="0074616A" w:rsidRPr="00EF7B99">
        <w:rPr>
          <w:rFonts w:ascii="Avenir Next" w:hAnsi="Avenir Next" w:cs="Times New Roman"/>
          <w:lang w:val="es-ES_tradnl"/>
        </w:rPr>
        <w:t xml:space="preserve">el día 15 </w:t>
      </w:r>
      <w:r w:rsidR="00E56498" w:rsidRPr="00EF7B99">
        <w:rPr>
          <w:rFonts w:ascii="Avenir Next" w:hAnsi="Avenir Next" w:cs="Times New Roman"/>
          <w:lang w:val="es-ES_tradnl"/>
        </w:rPr>
        <w:t xml:space="preserve">habían fallecido </w:t>
      </w:r>
      <w:r w:rsidR="00DB3FBA" w:rsidRPr="00EF7B99">
        <w:rPr>
          <w:rFonts w:ascii="Avenir Next" w:hAnsi="Avenir Next" w:cs="Times New Roman"/>
          <w:lang w:val="es-ES_tradnl"/>
        </w:rPr>
        <w:t>cinco combatientes, mientras que</w:t>
      </w:r>
      <w:r w:rsidR="0009658F" w:rsidRPr="00EF7B99">
        <w:rPr>
          <w:rFonts w:ascii="Avenir Next" w:hAnsi="Avenir Next" w:cs="Times New Roman"/>
          <w:lang w:val="es-ES_tradnl"/>
        </w:rPr>
        <w:t xml:space="preserve"> </w:t>
      </w:r>
      <w:r w:rsidR="0009658F" w:rsidRPr="00EF7B99">
        <w:rPr>
          <w:rFonts w:ascii="Avenir Next" w:hAnsi="Avenir Next" w:cs="Times New Roman"/>
          <w:iCs/>
          <w:color w:val="000000"/>
          <w:lang w:val="es-ES_tradnl"/>
        </w:rPr>
        <w:t xml:space="preserve">muchos requirieron </w:t>
      </w:r>
      <w:r w:rsidR="0009658F" w:rsidRPr="00EF7B99">
        <w:rPr>
          <w:rFonts w:ascii="Avenir Next" w:hAnsi="Avenir Next" w:cs="Times New Roman"/>
          <w:lang w:val="es-ES_tradnl"/>
        </w:rPr>
        <w:t xml:space="preserve">intervenciones quirúrgicas para extraer las balas, </w:t>
      </w:r>
      <w:r w:rsidR="00DB3FBA" w:rsidRPr="00EF7B99">
        <w:rPr>
          <w:rFonts w:ascii="Avenir Next" w:hAnsi="Avenir Next" w:cs="Times New Roman"/>
          <w:lang w:val="es-ES_tradnl"/>
        </w:rPr>
        <w:t xml:space="preserve">así como para </w:t>
      </w:r>
      <w:r w:rsidR="0009658F" w:rsidRPr="00EF7B99">
        <w:rPr>
          <w:rFonts w:ascii="Avenir Next" w:hAnsi="Avenir Next" w:cs="Times New Roman"/>
          <w:lang w:val="es-ES_tradnl"/>
        </w:rPr>
        <w:t>limpiar y suturar heridas profundas</w:t>
      </w:r>
      <w:r w:rsidR="00EF5316" w:rsidRPr="00EF7B99">
        <w:rPr>
          <w:rFonts w:ascii="Avenir Next" w:hAnsi="Avenir Next" w:cs="Times New Roman"/>
          <w:lang w:val="es-ES_tradnl"/>
        </w:rPr>
        <w:t xml:space="preserve">. </w:t>
      </w:r>
    </w:p>
    <w:p w14:paraId="621A37DD" w14:textId="77777777" w:rsidR="002E58B5" w:rsidRPr="00EF7B99" w:rsidRDefault="002E58B5" w:rsidP="008D3D08">
      <w:pPr>
        <w:widowControl/>
        <w:autoSpaceDE/>
        <w:autoSpaceDN/>
        <w:spacing w:before="240" w:line="360" w:lineRule="auto"/>
        <w:jc w:val="both"/>
        <w:rPr>
          <w:rFonts w:ascii="Avenir Next" w:hAnsi="Avenir Next" w:cs="Times New Roman"/>
          <w:lang w:val="es-ES_tradnl"/>
        </w:rPr>
      </w:pPr>
    </w:p>
    <w:p w14:paraId="22DE15E5" w14:textId="77777777" w:rsidR="008A31FB" w:rsidRPr="00EF7B99" w:rsidRDefault="00EF5316" w:rsidP="008D3D08">
      <w:pPr>
        <w:widowControl/>
        <w:autoSpaceDE/>
        <w:autoSpaceDN/>
        <w:spacing w:before="240" w:line="360" w:lineRule="auto"/>
        <w:jc w:val="both"/>
        <w:rPr>
          <w:rFonts w:ascii="Avenir Next" w:hAnsi="Avenir Next" w:cs="Times New Roman"/>
          <w:color w:val="000000"/>
          <w:lang w:val="es-ES_tradnl"/>
        </w:rPr>
      </w:pPr>
      <w:r w:rsidRPr="00EF7B99">
        <w:rPr>
          <w:rFonts w:ascii="Avenir Next" w:hAnsi="Avenir Next" w:cs="Times New Roman"/>
          <w:lang w:val="es-ES_tradnl"/>
        </w:rPr>
        <w:t xml:space="preserve">Pero también hubo que </w:t>
      </w:r>
      <w:r w:rsidR="00357CB8" w:rsidRPr="00EF7B99">
        <w:rPr>
          <w:rFonts w:ascii="Avenir Next" w:hAnsi="Avenir Next" w:cs="Times New Roman"/>
          <w:lang w:val="es-ES_tradnl"/>
        </w:rPr>
        <w:t>realizar amputaciones</w:t>
      </w:r>
      <w:r w:rsidR="00F9281B" w:rsidRPr="00EF7B99">
        <w:rPr>
          <w:rFonts w:ascii="Avenir Next" w:hAnsi="Avenir Next" w:cs="Times New Roman"/>
          <w:lang w:val="es-ES_tradnl"/>
        </w:rPr>
        <w:t xml:space="preserve"> </w:t>
      </w:r>
      <w:r w:rsidR="00F06261" w:rsidRPr="00EF7B99">
        <w:rPr>
          <w:rFonts w:ascii="Avenir Next" w:hAnsi="Avenir Next" w:cs="Times New Roman"/>
          <w:lang w:val="es-ES_tradnl"/>
        </w:rPr>
        <w:t xml:space="preserve">de piernas, brazos o dedos </w:t>
      </w:r>
      <w:r w:rsidR="00F9281B" w:rsidRPr="00EF7B99">
        <w:rPr>
          <w:rFonts w:ascii="Avenir Next" w:hAnsi="Avenir Next" w:cs="Times New Roman"/>
          <w:lang w:val="es-ES_tradnl"/>
        </w:rPr>
        <w:t>a siete</w:t>
      </w:r>
      <w:r w:rsidRPr="00EF7B99">
        <w:rPr>
          <w:rFonts w:ascii="Avenir Next" w:hAnsi="Avenir Next" w:cs="Times New Roman"/>
          <w:lang w:val="es-ES_tradnl"/>
        </w:rPr>
        <w:t xml:space="preserve"> </w:t>
      </w:r>
      <w:r w:rsidR="00357CB8" w:rsidRPr="00EF7B99">
        <w:rPr>
          <w:rFonts w:ascii="Avenir Next" w:hAnsi="Avenir Next" w:cs="Times New Roman"/>
          <w:lang w:val="es-ES_tradnl"/>
        </w:rPr>
        <w:t>combatientes</w:t>
      </w:r>
      <w:r w:rsidR="00A054E9" w:rsidRPr="00EF7B99">
        <w:rPr>
          <w:rFonts w:ascii="Avenir Next" w:hAnsi="Avenir Next" w:cs="Times New Roman"/>
          <w:lang w:val="es-ES_tradnl"/>
        </w:rPr>
        <w:t xml:space="preserve">, </w:t>
      </w:r>
      <w:r w:rsidR="0022169E" w:rsidRPr="00EF7B99">
        <w:rPr>
          <w:rFonts w:ascii="Avenir Next" w:hAnsi="Avenir Next" w:cs="Times New Roman"/>
          <w:lang w:val="es-ES_tradnl"/>
        </w:rPr>
        <w:t>mientras estaban</w:t>
      </w:r>
      <w:r w:rsidR="00F9281B" w:rsidRPr="00EF7B99">
        <w:rPr>
          <w:rFonts w:ascii="Avenir Next" w:hAnsi="Avenir Next" w:cs="Times New Roman"/>
          <w:color w:val="000000"/>
          <w:lang w:val="es-ES_tradnl"/>
        </w:rPr>
        <w:t xml:space="preserve"> </w:t>
      </w:r>
      <w:r w:rsidR="00A7706E" w:rsidRPr="00EF7B99">
        <w:rPr>
          <w:rFonts w:ascii="Avenir Next" w:hAnsi="Avenir Next" w:cs="Times New Roman"/>
          <w:color w:val="000000"/>
          <w:lang w:val="es-ES_tradnl"/>
        </w:rPr>
        <w:t xml:space="preserve">despiertos, </w:t>
      </w:r>
      <w:r w:rsidR="0022169E" w:rsidRPr="00EF7B99">
        <w:rPr>
          <w:rFonts w:ascii="Avenir Next" w:hAnsi="Avenir Next" w:cs="Times New Roman"/>
          <w:color w:val="000000"/>
          <w:lang w:val="es-ES_tradnl"/>
        </w:rPr>
        <w:t>para lo cual s</w:t>
      </w:r>
      <w:r w:rsidR="00F9281B" w:rsidRPr="00EF7B99">
        <w:rPr>
          <w:rFonts w:ascii="Avenir Next" w:hAnsi="Avenir Next" w:cs="Times New Roman"/>
        </w:rPr>
        <w:t xml:space="preserve">e recurría a embriagar al paciente para relajarlo y </w:t>
      </w:r>
      <w:r w:rsidR="0022169E" w:rsidRPr="00EF7B99">
        <w:rPr>
          <w:rFonts w:ascii="Avenir Next" w:hAnsi="Avenir Next" w:cs="Times New Roman"/>
        </w:rPr>
        <w:t xml:space="preserve">así </w:t>
      </w:r>
      <w:r w:rsidR="00A7706E" w:rsidRPr="00EF7B99">
        <w:rPr>
          <w:rFonts w:ascii="Avenir Next" w:hAnsi="Avenir Next" w:cs="Times New Roman"/>
        </w:rPr>
        <w:t>atenuar</w:t>
      </w:r>
      <w:r w:rsidR="00F9281B" w:rsidRPr="00EF7B99">
        <w:rPr>
          <w:rFonts w:ascii="Avenir Next" w:hAnsi="Avenir Next" w:cs="Times New Roman"/>
        </w:rPr>
        <w:t xml:space="preserve"> el dolor</w:t>
      </w:r>
      <w:r w:rsidR="00490F76" w:rsidRPr="00EF7B99">
        <w:rPr>
          <w:rFonts w:ascii="Avenir Next" w:hAnsi="Avenir Next" w:cs="Times New Roman"/>
        </w:rPr>
        <w:t xml:space="preserve">. </w:t>
      </w:r>
      <w:r w:rsidR="00F9281B" w:rsidRPr="00EF7B99">
        <w:rPr>
          <w:rFonts w:ascii="Avenir Next" w:hAnsi="Avenir Next" w:cs="Times New Roman"/>
          <w:lang w:val="es-ES_tradnl"/>
        </w:rPr>
        <w:t xml:space="preserve">Según </w:t>
      </w:r>
      <w:r w:rsidR="00A7706E" w:rsidRPr="00EF7B99">
        <w:rPr>
          <w:rFonts w:ascii="Avenir Next" w:hAnsi="Avenir Next" w:cs="Times New Roman"/>
          <w:lang w:val="es-ES_tradnl"/>
        </w:rPr>
        <w:t xml:space="preserve">algunos </w:t>
      </w:r>
      <w:r w:rsidR="00F9281B" w:rsidRPr="00EF7B99">
        <w:rPr>
          <w:rFonts w:ascii="Avenir Next" w:hAnsi="Avenir Next" w:cs="Times New Roman"/>
          <w:lang w:val="es-ES_tradnl"/>
        </w:rPr>
        <w:t xml:space="preserve">médicos consultados, estas </w:t>
      </w:r>
      <w:r w:rsidR="00F9281B" w:rsidRPr="00EF7B99">
        <w:rPr>
          <w:rFonts w:ascii="Avenir Next" w:hAnsi="Avenir Next" w:cs="Times New Roman"/>
          <w:color w:val="000000"/>
          <w:lang w:val="es-ES_tradnl"/>
        </w:rPr>
        <w:t xml:space="preserve">amputaciones podían efectuarse en menos de media hora, sobre todo si consistían en cortes </w:t>
      </w:r>
      <w:r w:rsidR="00A7706E" w:rsidRPr="00EF7B99">
        <w:rPr>
          <w:rFonts w:ascii="Avenir Next" w:hAnsi="Avenir Next" w:cs="Times New Roman"/>
          <w:color w:val="000000"/>
          <w:lang w:val="es-ES_tradnl"/>
        </w:rPr>
        <w:t xml:space="preserve">en las articulaciones </w:t>
      </w:r>
      <w:r w:rsidR="00F9281B" w:rsidRPr="00EF7B99">
        <w:rPr>
          <w:rFonts w:ascii="Avenir Next" w:hAnsi="Avenir Next" w:cs="Times New Roman"/>
          <w:color w:val="000000"/>
          <w:lang w:val="es-ES_tradnl"/>
        </w:rPr>
        <w:t xml:space="preserve">del hombro, el codo o la rodilla. </w:t>
      </w:r>
      <w:r w:rsidR="0022169E" w:rsidRPr="00EF7B99">
        <w:rPr>
          <w:rFonts w:ascii="Avenir Next" w:hAnsi="Avenir Next" w:cs="Times New Roman"/>
          <w:color w:val="000000"/>
          <w:lang w:val="es-ES_tradnl"/>
        </w:rPr>
        <w:t>De ser</w:t>
      </w:r>
      <w:r w:rsidR="00A7706E" w:rsidRPr="00EF7B99">
        <w:rPr>
          <w:rFonts w:ascii="Avenir Next" w:hAnsi="Avenir Next" w:cs="Times New Roman"/>
          <w:bCs/>
          <w:color w:val="000000"/>
          <w:lang w:val="es-ES_tradnl"/>
        </w:rPr>
        <w:t xml:space="preserve"> necesario cortar huesos</w:t>
      </w:r>
      <w:r w:rsidR="0022169E" w:rsidRPr="00EF7B99">
        <w:rPr>
          <w:rFonts w:ascii="Avenir Next" w:hAnsi="Avenir Next" w:cs="Times New Roman"/>
          <w:bCs/>
          <w:color w:val="000000"/>
          <w:lang w:val="es-ES_tradnl"/>
        </w:rPr>
        <w:t>,</w:t>
      </w:r>
      <w:r w:rsidR="00F9281B" w:rsidRPr="00EF7B99">
        <w:rPr>
          <w:rFonts w:ascii="Avenir Next" w:hAnsi="Avenir Next" w:cs="Times New Roman"/>
          <w:color w:val="000000"/>
          <w:lang w:val="es-ES_tradnl"/>
        </w:rPr>
        <w:t xml:space="preserve"> se </w:t>
      </w:r>
      <w:r w:rsidR="00A7706E" w:rsidRPr="00EF7B99">
        <w:rPr>
          <w:rFonts w:ascii="Avenir Next" w:hAnsi="Avenir Next" w:cs="Times New Roman"/>
          <w:color w:val="000000"/>
          <w:lang w:val="es-ES_tradnl"/>
        </w:rPr>
        <w:t>hacía con</w:t>
      </w:r>
      <w:r w:rsidR="00F9281B" w:rsidRPr="00EF7B99">
        <w:rPr>
          <w:rFonts w:ascii="Avenir Next" w:hAnsi="Avenir Next" w:cs="Times New Roman"/>
          <w:color w:val="000000"/>
          <w:lang w:val="es-ES_tradnl"/>
        </w:rPr>
        <w:t xml:space="preserve"> </w:t>
      </w:r>
      <w:r w:rsidR="00F9281B" w:rsidRPr="00EF7B99">
        <w:rPr>
          <w:rFonts w:ascii="Avenir Next" w:hAnsi="Avenir Next" w:cs="Times New Roman"/>
          <w:bCs/>
          <w:color w:val="000000"/>
          <w:lang w:val="es-ES_tradnl"/>
        </w:rPr>
        <w:t>navajas o sierras</w:t>
      </w:r>
      <w:r w:rsidR="00A7706E" w:rsidRPr="00EF7B99">
        <w:rPr>
          <w:rFonts w:ascii="Avenir Next" w:hAnsi="Avenir Next" w:cs="Times New Roman"/>
          <w:bCs/>
          <w:color w:val="000000"/>
          <w:lang w:val="es-ES_tradnl"/>
        </w:rPr>
        <w:t xml:space="preserve">, tras lo cual </w:t>
      </w:r>
      <w:r w:rsidR="00F9281B" w:rsidRPr="00EF7B99">
        <w:rPr>
          <w:rFonts w:ascii="Avenir Next" w:hAnsi="Avenir Next" w:cs="Times New Roman"/>
          <w:bCs/>
          <w:color w:val="000000"/>
          <w:lang w:val="es-ES_tradnl"/>
        </w:rPr>
        <w:t>se vertía aceite hirviendo</w:t>
      </w:r>
      <w:r w:rsidR="00A7706E" w:rsidRPr="00EF7B99">
        <w:rPr>
          <w:rFonts w:ascii="Avenir Next" w:hAnsi="Avenir Next" w:cs="Times New Roman"/>
          <w:bCs/>
          <w:color w:val="000000"/>
          <w:lang w:val="es-ES_tradnl"/>
        </w:rPr>
        <w:t>,</w:t>
      </w:r>
      <w:r w:rsidR="00F9281B" w:rsidRPr="00EF7B99">
        <w:rPr>
          <w:rFonts w:ascii="Avenir Next" w:hAnsi="Avenir Next" w:cs="Times New Roman"/>
          <w:color w:val="000000"/>
          <w:lang w:val="es-ES_tradnl"/>
        </w:rPr>
        <w:t xml:space="preserve"> para cauterizar las venas y capilares</w:t>
      </w:r>
      <w:r w:rsidR="00A7706E" w:rsidRPr="00EF7B99">
        <w:rPr>
          <w:rFonts w:ascii="Avenir Next" w:hAnsi="Avenir Next" w:cs="Times New Roman"/>
          <w:color w:val="000000"/>
          <w:lang w:val="es-ES_tradnl"/>
        </w:rPr>
        <w:t xml:space="preserve"> y</w:t>
      </w:r>
      <w:r w:rsidR="00490F76" w:rsidRPr="00EF7B99">
        <w:rPr>
          <w:rFonts w:ascii="Avenir Next" w:hAnsi="Avenir Next" w:cs="Times New Roman"/>
          <w:color w:val="000000"/>
          <w:lang w:val="es-ES_tradnl"/>
        </w:rPr>
        <w:t xml:space="preserve"> </w:t>
      </w:r>
      <w:r w:rsidR="00F9281B" w:rsidRPr="00EF7B99">
        <w:rPr>
          <w:rFonts w:ascii="Avenir Next" w:hAnsi="Avenir Next" w:cs="Times New Roman"/>
          <w:color w:val="000000"/>
          <w:lang w:val="es-ES_tradnl"/>
        </w:rPr>
        <w:t>evit</w:t>
      </w:r>
      <w:r w:rsidR="00490F76" w:rsidRPr="00EF7B99">
        <w:rPr>
          <w:rFonts w:ascii="Avenir Next" w:hAnsi="Avenir Next" w:cs="Times New Roman"/>
          <w:color w:val="000000"/>
          <w:lang w:val="es-ES_tradnl"/>
        </w:rPr>
        <w:t>ar</w:t>
      </w:r>
      <w:r w:rsidR="00F9281B" w:rsidRPr="00EF7B99">
        <w:rPr>
          <w:rFonts w:ascii="Avenir Next" w:hAnsi="Avenir Next" w:cs="Times New Roman"/>
          <w:color w:val="000000"/>
          <w:lang w:val="es-ES_tradnl"/>
        </w:rPr>
        <w:t xml:space="preserve"> hemorragias. </w:t>
      </w:r>
    </w:p>
    <w:p w14:paraId="3CFAA84A" w14:textId="77777777" w:rsidR="008A31FB" w:rsidRPr="00EF7B99" w:rsidRDefault="008A31FB" w:rsidP="008D3D08">
      <w:pPr>
        <w:widowControl/>
        <w:autoSpaceDE/>
        <w:autoSpaceDN/>
        <w:spacing w:before="240" w:line="360" w:lineRule="auto"/>
        <w:jc w:val="both"/>
        <w:rPr>
          <w:rFonts w:ascii="Avenir Next" w:hAnsi="Avenir Next" w:cs="Times New Roman"/>
          <w:color w:val="000000"/>
          <w:lang w:val="es-ES_tradnl"/>
        </w:rPr>
      </w:pPr>
    </w:p>
    <w:p w14:paraId="7716FE43" w14:textId="77777777" w:rsidR="008F52A3" w:rsidRPr="00EF7B99" w:rsidRDefault="008A31FB"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color w:val="000000"/>
          <w:lang w:val="es-ES_tradnl"/>
        </w:rPr>
        <w:t xml:space="preserve">Como </w:t>
      </w:r>
      <w:r w:rsidRPr="00EF7B99">
        <w:rPr>
          <w:rFonts w:ascii="Avenir Next" w:hAnsi="Avenir Next" w:cs="Times New Roman"/>
          <w:color w:val="000000"/>
        </w:rPr>
        <w:t xml:space="preserve">testimonio de la denodada labor de Hoffmann, en un </w:t>
      </w:r>
      <w:r w:rsidRPr="00EF7B99">
        <w:rPr>
          <w:rFonts w:ascii="Avenir Next" w:hAnsi="Avenir Next" w:cs="Times New Roman"/>
          <w:iCs/>
          <w:color w:val="000000"/>
        </w:rPr>
        <w:t>parte militar</w:t>
      </w:r>
      <w:r w:rsidR="00BF3A12" w:rsidRPr="00EF7B99">
        <w:rPr>
          <w:rFonts w:ascii="Avenir Next" w:hAnsi="Avenir Next" w:cs="Times New Roman"/>
          <w:iCs/>
          <w:color w:val="000000"/>
        </w:rPr>
        <w:t xml:space="preserve"> d</w:t>
      </w:r>
      <w:r w:rsidRPr="00EF7B99">
        <w:rPr>
          <w:rFonts w:ascii="Avenir Next" w:hAnsi="Avenir Next" w:cs="Times New Roman"/>
          <w:iCs/>
          <w:color w:val="000000"/>
        </w:rPr>
        <w:t xml:space="preserve">el general francés Pedro </w:t>
      </w:r>
      <w:r w:rsidRPr="00EF7B99">
        <w:rPr>
          <w:rFonts w:ascii="Avenir Next" w:hAnsi="Avenir Next" w:cs="Times New Roman"/>
          <w:color w:val="000000"/>
        </w:rPr>
        <w:t xml:space="preserve">Barillier, expresaba: </w:t>
      </w:r>
      <w:r w:rsidRPr="00EF7B99">
        <w:rPr>
          <w:rFonts w:ascii="Avenir Next" w:hAnsi="Avenir Next" w:cs="Times New Roman"/>
          <w:i/>
          <w:iCs/>
          <w:color w:val="000000"/>
        </w:rPr>
        <w:t>“¡Y cuánto celo y acierto en los inteligentes cuidados prodigados a nuestros numerosos heridos por el señor Cirujano en Jefe Carlos Hoffmann!”</w:t>
      </w:r>
      <w:r w:rsidR="007929DC" w:rsidRPr="00EF7B99">
        <w:rPr>
          <w:rFonts w:ascii="Avenir Next" w:hAnsi="Avenir Next" w:cs="Times New Roman"/>
          <w:i/>
          <w:iCs/>
          <w:color w:val="000000"/>
        </w:rPr>
        <w:t xml:space="preserve"> </w:t>
      </w:r>
      <w:r w:rsidR="007929DC" w:rsidRPr="00EF7B99">
        <w:rPr>
          <w:rFonts w:ascii="Avenir Next" w:hAnsi="Avenir Next" w:cs="Times New Roman"/>
          <w:color w:val="000000"/>
        </w:rPr>
        <w:t>(</w:t>
      </w:r>
      <w:bookmarkStart w:id="17" w:name="_Hlk70523377"/>
      <w:r w:rsidR="00703765" w:rsidRPr="00EF7B99">
        <w:rPr>
          <w:rFonts w:ascii="Avenir Next" w:hAnsi="Avenir Next" w:cs="Times New Roman"/>
          <w:i/>
          <w:color w:val="000000"/>
        </w:rPr>
        <w:t>Boletín Oficial de Costa Rica</w:t>
      </w:r>
      <w:r w:rsidR="00703765" w:rsidRPr="00EF7B99">
        <w:rPr>
          <w:rFonts w:ascii="Avenir Next" w:hAnsi="Avenir Next" w:cs="Times New Roman"/>
          <w:iCs/>
          <w:color w:val="000000"/>
        </w:rPr>
        <w:t>, No. 188, 30-IV-1856, p. 423-424).</w:t>
      </w:r>
      <w:bookmarkEnd w:id="17"/>
      <w:r w:rsidR="006F26E3" w:rsidRPr="00EF7B99">
        <w:rPr>
          <w:rFonts w:ascii="Avenir Next" w:hAnsi="Avenir Next" w:cs="Times New Roman"/>
          <w:i/>
          <w:iCs/>
          <w:color w:val="000000"/>
        </w:rPr>
        <w:t xml:space="preserve"> </w:t>
      </w:r>
      <w:r w:rsidRPr="00EF7B99">
        <w:rPr>
          <w:rFonts w:ascii="Avenir Next" w:hAnsi="Avenir Next" w:cs="Times New Roman"/>
          <w:lang w:val="es-ES_tradnl"/>
        </w:rPr>
        <w:t xml:space="preserve">Obviamente, no se trataba solo de éste, sino de todo el equipo </w:t>
      </w:r>
      <w:r w:rsidR="00045F8B" w:rsidRPr="00EF7B99">
        <w:rPr>
          <w:rFonts w:ascii="Avenir Next" w:hAnsi="Avenir Next" w:cs="Times New Roman"/>
          <w:lang w:val="es-ES_tradnl"/>
        </w:rPr>
        <w:t xml:space="preserve">de </w:t>
      </w:r>
      <w:r w:rsidRPr="00EF7B99">
        <w:rPr>
          <w:rFonts w:ascii="Avenir Next" w:hAnsi="Avenir Next" w:cs="Times New Roman"/>
          <w:lang w:val="es-ES_tradnl"/>
        </w:rPr>
        <w:t>médico</w:t>
      </w:r>
      <w:r w:rsidR="00045F8B" w:rsidRPr="00EF7B99">
        <w:rPr>
          <w:rFonts w:ascii="Avenir Next" w:hAnsi="Avenir Next" w:cs="Times New Roman"/>
          <w:lang w:val="es-ES_tradnl"/>
        </w:rPr>
        <w:t>s y enfermeros</w:t>
      </w:r>
      <w:r w:rsidR="0092490E" w:rsidRPr="00EF7B99">
        <w:rPr>
          <w:rFonts w:ascii="Avenir Next" w:hAnsi="Avenir Next" w:cs="Times New Roman"/>
          <w:lang w:val="es-ES_tradnl"/>
        </w:rPr>
        <w:t xml:space="preserve">, que realmente se tornó insuficiente para </w:t>
      </w:r>
      <w:r w:rsidR="0092490E" w:rsidRPr="00EF7B99">
        <w:rPr>
          <w:rFonts w:ascii="Avenir Next" w:hAnsi="Avenir Next" w:cs="Times New Roman"/>
          <w:lang w:val="es-ES_tradnl"/>
        </w:rPr>
        <w:lastRenderedPageBreak/>
        <w:t>atender a tanto herido</w:t>
      </w:r>
      <w:r w:rsidR="00E21D1D" w:rsidRPr="00EF7B99">
        <w:rPr>
          <w:rFonts w:ascii="Avenir Next" w:hAnsi="Avenir Next" w:cs="Times New Roman"/>
          <w:lang w:val="es-ES_tradnl"/>
        </w:rPr>
        <w:t>; a</w:t>
      </w:r>
      <w:r w:rsidR="00D63D14" w:rsidRPr="00EF7B99">
        <w:rPr>
          <w:rFonts w:ascii="Avenir Next" w:hAnsi="Avenir Next" w:cs="Times New Roman"/>
          <w:lang w:val="es-ES_tradnl"/>
        </w:rPr>
        <w:t xml:space="preserve">demás, ante tanta demanda, las medicinas empezaron a agotarse. </w:t>
      </w:r>
    </w:p>
    <w:p w14:paraId="4825594F" w14:textId="77777777" w:rsidR="00730D06" w:rsidRPr="00EF7B99" w:rsidRDefault="00730D06" w:rsidP="008D3D08">
      <w:pPr>
        <w:widowControl/>
        <w:autoSpaceDE/>
        <w:autoSpaceDN/>
        <w:spacing w:before="240" w:line="360" w:lineRule="auto"/>
        <w:jc w:val="both"/>
        <w:rPr>
          <w:rFonts w:ascii="Avenir Next" w:hAnsi="Avenir Next" w:cs="Times New Roman"/>
          <w:lang w:val="es-ES_tradnl"/>
        </w:rPr>
      </w:pPr>
    </w:p>
    <w:p w14:paraId="5BE00709" w14:textId="77777777" w:rsidR="00DF0BE5" w:rsidRPr="00EF7B99" w:rsidRDefault="00D63D14" w:rsidP="008D3D08">
      <w:pPr>
        <w:widowControl/>
        <w:autoSpaceDE/>
        <w:autoSpaceDN/>
        <w:spacing w:before="240" w:line="360" w:lineRule="auto"/>
        <w:jc w:val="both"/>
        <w:rPr>
          <w:rFonts w:ascii="Avenir Next" w:hAnsi="Avenir Next" w:cs="Times New Roman"/>
          <w:color w:val="000000"/>
          <w:lang w:val="es-ES_tradnl"/>
        </w:rPr>
      </w:pPr>
      <w:r w:rsidRPr="00EF7B99">
        <w:rPr>
          <w:rFonts w:ascii="Avenir Next" w:hAnsi="Avenir Next" w:cs="Times New Roman"/>
          <w:lang w:val="es-ES_tradnl"/>
        </w:rPr>
        <w:t xml:space="preserve">Por </w:t>
      </w:r>
      <w:r w:rsidR="00D2525E" w:rsidRPr="00EF7B99">
        <w:rPr>
          <w:rFonts w:ascii="Avenir Next" w:hAnsi="Avenir Next" w:cs="Times New Roman"/>
          <w:lang w:val="es-ES_tradnl"/>
        </w:rPr>
        <w:t>lo anterior</w:t>
      </w:r>
      <w:r w:rsidRPr="00EF7B99">
        <w:rPr>
          <w:rFonts w:ascii="Avenir Next" w:hAnsi="Avenir Next" w:cs="Times New Roman"/>
          <w:lang w:val="es-ES_tradnl"/>
        </w:rPr>
        <w:t xml:space="preserve">, hubo que hacer gestiones para adquirir </w:t>
      </w:r>
      <w:r w:rsidR="00372A84" w:rsidRPr="00EF7B99">
        <w:rPr>
          <w:rFonts w:ascii="Avenir Next" w:hAnsi="Avenir Next" w:cs="Times New Roman"/>
          <w:color w:val="000000"/>
          <w:lang w:val="es-ES_tradnl"/>
        </w:rPr>
        <w:t>tres cajas de medicinas</w:t>
      </w:r>
      <w:r w:rsidR="00D34200" w:rsidRPr="00EF7B99">
        <w:rPr>
          <w:rFonts w:ascii="Avenir Next" w:hAnsi="Avenir Next" w:cs="Times New Roman"/>
          <w:lang w:val="es-ES_tradnl"/>
        </w:rPr>
        <w:t xml:space="preserve"> en San José</w:t>
      </w:r>
      <w:r w:rsidR="00C17541" w:rsidRPr="00EF7B99">
        <w:rPr>
          <w:rFonts w:ascii="Avenir Next" w:hAnsi="Avenir Next" w:cs="Times New Roman"/>
          <w:color w:val="000000"/>
          <w:lang w:val="es-ES_tradnl"/>
        </w:rPr>
        <w:t xml:space="preserve">, cuya compra se efectuó </w:t>
      </w:r>
      <w:r w:rsidR="00372A84" w:rsidRPr="00EF7B99">
        <w:rPr>
          <w:rFonts w:ascii="Avenir Next" w:hAnsi="Avenir Next" w:cs="Times New Roman"/>
          <w:color w:val="000000"/>
          <w:lang w:val="es-ES_tradnl"/>
        </w:rPr>
        <w:t>el 29 de abril.</w:t>
      </w:r>
      <w:r w:rsidR="00E21D1D" w:rsidRPr="00EF7B99">
        <w:rPr>
          <w:rFonts w:ascii="Avenir Next" w:hAnsi="Avenir Next" w:cs="Times New Roman"/>
          <w:color w:val="000000"/>
          <w:lang w:val="es-ES_tradnl"/>
        </w:rPr>
        <w:t xml:space="preserve"> </w:t>
      </w:r>
      <w:r w:rsidR="008F52A3" w:rsidRPr="00EF7B99">
        <w:rPr>
          <w:rFonts w:ascii="Avenir Next" w:hAnsi="Avenir Next" w:cs="Times New Roman"/>
          <w:color w:val="000000"/>
          <w:lang w:val="es-ES_tradnl"/>
        </w:rPr>
        <w:t>C</w:t>
      </w:r>
      <w:r w:rsidR="00E21D1D" w:rsidRPr="00EF7B99">
        <w:rPr>
          <w:rFonts w:ascii="Avenir Next" w:hAnsi="Avenir Next" w:cs="Times New Roman"/>
          <w:color w:val="000000"/>
          <w:lang w:val="es-ES_tradnl"/>
        </w:rPr>
        <w:t>on e</w:t>
      </w:r>
      <w:r w:rsidR="000714F0" w:rsidRPr="00EF7B99">
        <w:rPr>
          <w:rFonts w:ascii="Avenir Next" w:hAnsi="Avenir Next" w:cs="Times New Roman"/>
          <w:color w:val="000000"/>
          <w:lang w:val="es-ES_tradnl"/>
        </w:rPr>
        <w:t>sta remesa</w:t>
      </w:r>
      <w:r w:rsidR="00E21D1D" w:rsidRPr="00EF7B99">
        <w:rPr>
          <w:rFonts w:ascii="Avenir Next" w:hAnsi="Avenir Next" w:cs="Times New Roman"/>
          <w:color w:val="000000"/>
          <w:lang w:val="es-ES_tradnl"/>
        </w:rPr>
        <w:t xml:space="preserve"> deberían arribar </w:t>
      </w:r>
      <w:r w:rsidR="00D03590" w:rsidRPr="00EF7B99">
        <w:rPr>
          <w:rFonts w:ascii="Avenir Next" w:hAnsi="Avenir Next" w:cs="Times New Roman"/>
          <w:color w:val="000000"/>
          <w:lang w:val="es-ES_tradnl"/>
        </w:rPr>
        <w:t xml:space="preserve">como </w:t>
      </w:r>
      <w:r w:rsidR="00E21D1D" w:rsidRPr="00EF7B99">
        <w:rPr>
          <w:rFonts w:ascii="Avenir Next" w:hAnsi="Avenir Next" w:cs="Times New Roman"/>
          <w:color w:val="000000"/>
          <w:lang w:val="es-ES_tradnl"/>
        </w:rPr>
        <w:t>ref</w:t>
      </w:r>
      <w:r w:rsidR="00D03590" w:rsidRPr="00EF7B99">
        <w:rPr>
          <w:rFonts w:ascii="Avenir Next" w:hAnsi="Avenir Next" w:cs="Times New Roman"/>
          <w:color w:val="000000"/>
          <w:lang w:val="es-ES_tradnl"/>
        </w:rPr>
        <w:t xml:space="preserve">uerzos </w:t>
      </w:r>
      <w:r w:rsidR="00372A84" w:rsidRPr="00EF7B99">
        <w:rPr>
          <w:rFonts w:ascii="Avenir Next" w:hAnsi="Avenir Next" w:cs="Times New Roman"/>
          <w:color w:val="000000"/>
          <w:lang w:val="es-ES_tradnl"/>
        </w:rPr>
        <w:t>von Frantzius y Carranza R</w:t>
      </w:r>
      <w:r w:rsidR="002B426A" w:rsidRPr="00EF7B99">
        <w:rPr>
          <w:rFonts w:ascii="Avenir Next" w:hAnsi="Avenir Next" w:cs="Times New Roman"/>
          <w:color w:val="000000"/>
          <w:lang w:val="es-ES_tradnl"/>
        </w:rPr>
        <w:t>amírez.</w:t>
      </w:r>
      <w:r w:rsidR="00290515" w:rsidRPr="00EF7B99">
        <w:rPr>
          <w:rFonts w:ascii="Avenir Next" w:hAnsi="Avenir Next" w:cs="Times New Roman"/>
          <w:color w:val="000000"/>
          <w:lang w:val="es-ES_tradnl"/>
        </w:rPr>
        <w:t xml:space="preserve"> Aunque </w:t>
      </w:r>
      <w:r w:rsidR="0016229F" w:rsidRPr="00EF7B99">
        <w:rPr>
          <w:rFonts w:ascii="Avenir Next" w:hAnsi="Avenir Next" w:cs="Times New Roman"/>
          <w:color w:val="000000"/>
          <w:lang w:val="es-ES_tradnl"/>
        </w:rPr>
        <w:t xml:space="preserve">varios autores </w:t>
      </w:r>
      <w:r w:rsidR="00290515" w:rsidRPr="00EF7B99">
        <w:rPr>
          <w:rFonts w:ascii="Avenir Next" w:hAnsi="Avenir Next" w:cs="Times New Roman"/>
          <w:color w:val="000000"/>
          <w:lang w:val="es-ES_tradnl"/>
        </w:rPr>
        <w:t>ha</w:t>
      </w:r>
      <w:r w:rsidR="0016229F" w:rsidRPr="00EF7B99">
        <w:rPr>
          <w:rFonts w:ascii="Avenir Next" w:hAnsi="Avenir Next" w:cs="Times New Roman"/>
          <w:color w:val="000000"/>
          <w:lang w:val="es-ES_tradnl"/>
        </w:rPr>
        <w:t>n</w:t>
      </w:r>
      <w:r w:rsidR="00290515" w:rsidRPr="00EF7B99">
        <w:rPr>
          <w:rFonts w:ascii="Avenir Next" w:hAnsi="Avenir Next" w:cs="Times New Roman"/>
          <w:color w:val="000000"/>
          <w:lang w:val="es-ES_tradnl"/>
        </w:rPr>
        <w:t xml:space="preserve"> dicho que ambos </w:t>
      </w:r>
      <w:r w:rsidR="00372A84" w:rsidRPr="00EF7B99">
        <w:rPr>
          <w:rFonts w:ascii="Avenir Next" w:hAnsi="Avenir Next" w:cs="Times New Roman"/>
          <w:color w:val="000000"/>
          <w:lang w:val="es-ES_tradnl"/>
        </w:rPr>
        <w:t>llegaron a Rivas con los medicamentos</w:t>
      </w:r>
      <w:r w:rsidR="00290515" w:rsidRPr="00EF7B99">
        <w:rPr>
          <w:rFonts w:ascii="Avenir Next" w:hAnsi="Avenir Next" w:cs="Times New Roman"/>
          <w:color w:val="000000"/>
          <w:lang w:val="es-ES_tradnl"/>
        </w:rPr>
        <w:t>, esto no ocurrió así (Hilje, 2013).</w:t>
      </w:r>
      <w:r w:rsidR="00D048FA" w:rsidRPr="00EF7B99">
        <w:rPr>
          <w:rFonts w:ascii="Avenir Next" w:hAnsi="Avenir Next" w:cs="Times New Roman"/>
          <w:color w:val="000000"/>
          <w:lang w:val="es-ES_tradnl"/>
        </w:rPr>
        <w:t xml:space="preserve"> Al parecer, posteriormente se les dio la orden de permanecer en</w:t>
      </w:r>
      <w:r w:rsidR="00372A84" w:rsidRPr="00EF7B99">
        <w:rPr>
          <w:rFonts w:ascii="Avenir Next" w:hAnsi="Avenir Next" w:cs="Times New Roman"/>
          <w:lang w:val="es-ES_tradnl"/>
        </w:rPr>
        <w:t xml:space="preserve"> Puntarenas</w:t>
      </w:r>
      <w:r w:rsidR="00910F48" w:rsidRPr="00EF7B99">
        <w:rPr>
          <w:rFonts w:ascii="Avenir Next" w:hAnsi="Avenir Next" w:cs="Times New Roman"/>
          <w:lang w:val="es-ES_tradnl"/>
        </w:rPr>
        <w:t xml:space="preserve">, donde se </w:t>
      </w:r>
      <w:bookmarkStart w:id="18" w:name="_Hlk67567950"/>
      <w:r w:rsidR="00910F48" w:rsidRPr="00EF7B99">
        <w:rPr>
          <w:rFonts w:ascii="Avenir Next" w:hAnsi="Avenir Next" w:cs="Times New Roman"/>
          <w:lang w:val="es-ES_tradnl"/>
        </w:rPr>
        <w:t xml:space="preserve">había instalado un </w:t>
      </w:r>
      <w:r w:rsidR="00743024" w:rsidRPr="00EF7B99">
        <w:rPr>
          <w:rFonts w:ascii="Avenir Next" w:hAnsi="Avenir Next" w:cs="Times New Roman"/>
          <w:lang w:val="es-ES_tradnl"/>
        </w:rPr>
        <w:t>hospital</w:t>
      </w:r>
      <w:r w:rsidR="00910F48" w:rsidRPr="00EF7B99">
        <w:rPr>
          <w:rFonts w:ascii="Avenir Next" w:hAnsi="Avenir Next" w:cs="Times New Roman"/>
          <w:lang w:val="es-ES_tradnl"/>
        </w:rPr>
        <w:t xml:space="preserve"> de campaña</w:t>
      </w:r>
      <w:r w:rsidR="00743024" w:rsidRPr="00EF7B99">
        <w:rPr>
          <w:rFonts w:ascii="Avenir Next" w:hAnsi="Avenir Next" w:cs="Times New Roman"/>
          <w:lang w:val="es-ES_tradnl"/>
        </w:rPr>
        <w:t xml:space="preserve"> para recibir a </w:t>
      </w:r>
      <w:r w:rsidR="006837AF" w:rsidRPr="00EF7B99">
        <w:rPr>
          <w:rFonts w:ascii="Avenir Next" w:hAnsi="Avenir Next" w:cs="Times New Roman"/>
          <w:lang w:val="es-ES_tradnl"/>
        </w:rPr>
        <w:t xml:space="preserve">combatientes que </w:t>
      </w:r>
      <w:r w:rsidR="009560CC" w:rsidRPr="00EF7B99">
        <w:rPr>
          <w:rFonts w:ascii="Avenir Next" w:hAnsi="Avenir Next" w:cs="Times New Roman"/>
          <w:lang w:val="es-ES_tradnl"/>
        </w:rPr>
        <w:t xml:space="preserve">desde San Juan del Sur </w:t>
      </w:r>
      <w:r w:rsidR="00244EE0" w:rsidRPr="00EF7B99">
        <w:rPr>
          <w:rFonts w:ascii="Avenir Next" w:hAnsi="Avenir Next" w:cs="Times New Roman"/>
          <w:lang w:val="es-ES_tradnl"/>
        </w:rPr>
        <w:t>era</w:t>
      </w:r>
      <w:r w:rsidR="00216601" w:rsidRPr="00EF7B99">
        <w:rPr>
          <w:rFonts w:ascii="Avenir Next" w:hAnsi="Avenir Next" w:cs="Times New Roman"/>
          <w:lang w:val="es-ES_tradnl"/>
        </w:rPr>
        <w:t xml:space="preserve">n </w:t>
      </w:r>
      <w:r w:rsidR="00743024" w:rsidRPr="00EF7B99">
        <w:rPr>
          <w:rFonts w:ascii="Avenir Next" w:hAnsi="Avenir Next" w:cs="Times New Roman"/>
          <w:lang w:val="es-ES_tradnl"/>
        </w:rPr>
        <w:t>repatriad</w:t>
      </w:r>
      <w:r w:rsidR="000A28D4" w:rsidRPr="00EF7B99">
        <w:rPr>
          <w:rFonts w:ascii="Avenir Next" w:hAnsi="Avenir Next" w:cs="Times New Roman"/>
          <w:lang w:val="es-ES_tradnl"/>
        </w:rPr>
        <w:t>o</w:t>
      </w:r>
      <w:r w:rsidR="00743024" w:rsidRPr="00EF7B99">
        <w:rPr>
          <w:rFonts w:ascii="Avenir Next" w:hAnsi="Avenir Next" w:cs="Times New Roman"/>
          <w:lang w:val="es-ES_tradnl"/>
        </w:rPr>
        <w:t>s</w:t>
      </w:r>
      <w:r w:rsidR="00216601" w:rsidRPr="00EF7B99">
        <w:rPr>
          <w:rFonts w:ascii="Avenir Next" w:hAnsi="Avenir Next" w:cs="Times New Roman"/>
          <w:lang w:val="es-ES_tradnl"/>
        </w:rPr>
        <w:t xml:space="preserve"> </w:t>
      </w:r>
      <w:r w:rsidR="000A28D4" w:rsidRPr="00EF7B99">
        <w:rPr>
          <w:rFonts w:ascii="Avenir Next" w:hAnsi="Avenir Next" w:cs="Times New Roman"/>
          <w:lang w:val="es-ES_tradnl"/>
        </w:rPr>
        <w:t>por barco</w:t>
      </w:r>
      <w:r w:rsidR="00CF016F" w:rsidRPr="00EF7B99">
        <w:rPr>
          <w:rFonts w:ascii="Avenir Next" w:hAnsi="Avenir Next" w:cs="Times New Roman"/>
          <w:lang w:val="es-ES_tradnl"/>
        </w:rPr>
        <w:t xml:space="preserve"> (Figura 5)</w:t>
      </w:r>
      <w:r w:rsidR="00244EE0" w:rsidRPr="00EF7B99">
        <w:rPr>
          <w:rFonts w:ascii="Avenir Next" w:hAnsi="Avenir Next" w:cs="Times New Roman"/>
          <w:lang w:val="es-ES_tradnl"/>
        </w:rPr>
        <w:t>,</w:t>
      </w:r>
      <w:r w:rsidR="000A28D4" w:rsidRPr="00EF7B99">
        <w:rPr>
          <w:rFonts w:ascii="Avenir Next" w:hAnsi="Avenir Next" w:cs="Times New Roman"/>
          <w:lang w:val="es-ES_tradnl"/>
        </w:rPr>
        <w:t xml:space="preserve"> </w:t>
      </w:r>
      <w:bookmarkEnd w:id="18"/>
      <w:r w:rsidR="00216601" w:rsidRPr="00EF7B99">
        <w:rPr>
          <w:rFonts w:ascii="Avenir Next" w:hAnsi="Avenir Next" w:cs="Times New Roman"/>
          <w:lang w:val="es-ES_tradnl"/>
        </w:rPr>
        <w:t>debido a</w:t>
      </w:r>
      <w:r w:rsidR="00743024" w:rsidRPr="00EF7B99">
        <w:rPr>
          <w:rFonts w:ascii="Avenir Next" w:hAnsi="Avenir Next" w:cs="Times New Roman"/>
          <w:lang w:val="es-ES_tradnl"/>
        </w:rPr>
        <w:t xml:space="preserve"> la aparición del cólera </w:t>
      </w:r>
      <w:r w:rsidR="00216601" w:rsidRPr="00EF7B99">
        <w:rPr>
          <w:rFonts w:ascii="Avenir Next" w:hAnsi="Avenir Next" w:cs="Times New Roman"/>
          <w:lang w:val="es-ES_tradnl"/>
        </w:rPr>
        <w:t xml:space="preserve">morbus </w:t>
      </w:r>
      <w:r w:rsidR="00743024" w:rsidRPr="00EF7B99">
        <w:rPr>
          <w:rFonts w:ascii="Avenir Next" w:hAnsi="Avenir Next" w:cs="Times New Roman"/>
          <w:lang w:val="es-ES_tradnl"/>
        </w:rPr>
        <w:t>en Rivas</w:t>
      </w:r>
      <w:r w:rsidR="0072487B" w:rsidRPr="00EF7B99">
        <w:rPr>
          <w:rFonts w:ascii="Avenir Next" w:hAnsi="Avenir Next" w:cs="Times New Roman"/>
          <w:lang w:val="es-ES_tradnl"/>
        </w:rPr>
        <w:t xml:space="preserve">; los encargados de </w:t>
      </w:r>
      <w:r w:rsidR="00606C73" w:rsidRPr="00EF7B99">
        <w:rPr>
          <w:rFonts w:ascii="Avenir Next" w:hAnsi="Avenir Next" w:cs="Times New Roman"/>
          <w:lang w:val="es-ES_tradnl"/>
        </w:rPr>
        <w:t>tan</w:t>
      </w:r>
      <w:r w:rsidR="0072487B" w:rsidRPr="00EF7B99">
        <w:rPr>
          <w:rFonts w:ascii="Avenir Next" w:hAnsi="Avenir Next" w:cs="Times New Roman"/>
          <w:lang w:val="es-ES_tradnl"/>
        </w:rPr>
        <w:t xml:space="preserve"> delicada labor fueron el general </w:t>
      </w:r>
      <w:r w:rsidR="00C21491" w:rsidRPr="00EF7B99">
        <w:rPr>
          <w:rFonts w:ascii="Avenir Next" w:hAnsi="Avenir Next" w:cs="Times New Roman"/>
          <w:color w:val="000000"/>
        </w:rPr>
        <w:t xml:space="preserve">José María Cañas </w:t>
      </w:r>
      <w:r w:rsidR="0072487B" w:rsidRPr="00EF7B99">
        <w:rPr>
          <w:rFonts w:ascii="Avenir Next" w:hAnsi="Avenir Next" w:cs="Times New Roman"/>
          <w:color w:val="000000"/>
        </w:rPr>
        <w:t xml:space="preserve">y Hoffmann </w:t>
      </w:r>
      <w:r w:rsidR="00C21491" w:rsidRPr="00EF7B99">
        <w:rPr>
          <w:rFonts w:ascii="Avenir Next" w:hAnsi="Avenir Next" w:cs="Times New Roman"/>
          <w:color w:val="000000"/>
        </w:rPr>
        <w:t>(</w:t>
      </w:r>
      <w:r w:rsidR="00C21491" w:rsidRPr="00EF7B99">
        <w:rPr>
          <w:rFonts w:ascii="Avenir Next" w:hAnsi="Avenir Next" w:cs="Times New Roman"/>
          <w:i/>
          <w:color w:val="000000"/>
        </w:rPr>
        <w:t>Boletín Oficial de Costa Rica</w:t>
      </w:r>
      <w:r w:rsidR="00C21491" w:rsidRPr="00EF7B99">
        <w:rPr>
          <w:rFonts w:ascii="Avenir Next" w:hAnsi="Avenir Next" w:cs="Times New Roman"/>
          <w:iCs/>
          <w:color w:val="000000"/>
        </w:rPr>
        <w:t>, No. 189, 3-V-1856, p. 428).</w:t>
      </w:r>
      <w:r w:rsidR="00C21491" w:rsidRPr="00EF7B99">
        <w:rPr>
          <w:rFonts w:ascii="Avenir Next" w:hAnsi="Avenir Next" w:cs="Times New Roman"/>
          <w:i/>
          <w:iCs/>
          <w:color w:val="000000"/>
        </w:rPr>
        <w:t xml:space="preserve"> </w:t>
      </w:r>
      <w:r w:rsidR="00D04862" w:rsidRPr="00EF7B99">
        <w:rPr>
          <w:rFonts w:ascii="Avenir Next" w:hAnsi="Avenir Next" w:cs="Times New Roman"/>
          <w:lang w:val="es-ES_tradnl"/>
        </w:rPr>
        <w:t xml:space="preserve">Dicho </w:t>
      </w:r>
      <w:r w:rsidR="0048382A" w:rsidRPr="00EF7B99">
        <w:rPr>
          <w:rFonts w:ascii="Avenir Next" w:hAnsi="Avenir Next" w:cs="Times New Roman"/>
          <w:lang w:val="es-ES_tradnl"/>
        </w:rPr>
        <w:t>hospital est</w:t>
      </w:r>
      <w:r w:rsidR="00244EE0" w:rsidRPr="00EF7B99">
        <w:rPr>
          <w:rFonts w:ascii="Avenir Next" w:hAnsi="Avenir Next" w:cs="Times New Roman"/>
          <w:lang w:val="es-ES_tradnl"/>
        </w:rPr>
        <w:t>uvo</w:t>
      </w:r>
      <w:r w:rsidR="0048382A" w:rsidRPr="00EF7B99">
        <w:rPr>
          <w:rFonts w:ascii="Avenir Next" w:hAnsi="Avenir Next" w:cs="Times New Roman"/>
          <w:lang w:val="es-ES_tradnl"/>
        </w:rPr>
        <w:t xml:space="preserve"> a cargo del Dr. </w:t>
      </w:r>
      <w:r w:rsidR="00244EE0" w:rsidRPr="00EF7B99">
        <w:rPr>
          <w:rFonts w:ascii="Avenir Next" w:hAnsi="Avenir Next" w:cs="Times New Roman"/>
          <w:lang w:val="es-ES_tradnl"/>
        </w:rPr>
        <w:t xml:space="preserve">Hine </w:t>
      </w:r>
      <w:r w:rsidR="00D14CA4" w:rsidRPr="00EF7B99">
        <w:rPr>
          <w:rFonts w:ascii="Avenir Next" w:hAnsi="Avenir Next" w:cs="Times New Roman"/>
          <w:lang w:val="es-ES_tradnl"/>
        </w:rPr>
        <w:t>—</w:t>
      </w:r>
      <w:r w:rsidR="00244EE0" w:rsidRPr="00EF7B99">
        <w:rPr>
          <w:rFonts w:ascii="Avenir Next" w:hAnsi="Avenir Next" w:cs="Times New Roman"/>
          <w:lang w:val="es-ES_tradnl"/>
        </w:rPr>
        <w:t>a pesar de</w:t>
      </w:r>
      <w:r w:rsidR="00244EE0" w:rsidRPr="00EF7B99">
        <w:rPr>
          <w:rFonts w:ascii="Avenir Next" w:hAnsi="Avenir Next" w:cs="Times New Roman"/>
          <w:color w:val="000000"/>
          <w:lang w:val="es-ES_tradnl"/>
        </w:rPr>
        <w:t xml:space="preserve"> ser el cónsul de EE.UU. en Costa Rica</w:t>
      </w:r>
      <w:r w:rsidR="00D14CA4" w:rsidRPr="00EF7B99">
        <w:rPr>
          <w:rFonts w:ascii="Avenir Next" w:hAnsi="Avenir Next" w:cs="Times New Roman"/>
          <w:color w:val="000000"/>
          <w:lang w:val="es-ES_tradnl"/>
        </w:rPr>
        <w:t>—</w:t>
      </w:r>
      <w:r w:rsidR="00244EE0" w:rsidRPr="00EF7B99">
        <w:rPr>
          <w:rFonts w:ascii="Avenir Next" w:hAnsi="Avenir Next" w:cs="Times New Roman"/>
          <w:lang w:val="es-ES_tradnl"/>
        </w:rPr>
        <w:t xml:space="preserve"> y después de </w:t>
      </w:r>
      <w:r w:rsidR="0048382A" w:rsidRPr="00EF7B99">
        <w:rPr>
          <w:rFonts w:ascii="Avenir Next" w:hAnsi="Avenir Next" w:cs="Times New Roman"/>
          <w:color w:val="000000"/>
        </w:rPr>
        <w:t>Hogan</w:t>
      </w:r>
      <w:r w:rsidR="00244EE0" w:rsidRPr="00EF7B99">
        <w:rPr>
          <w:rFonts w:ascii="Avenir Next" w:hAnsi="Avenir Next" w:cs="Times New Roman"/>
          <w:color w:val="000000"/>
        </w:rPr>
        <w:t>.</w:t>
      </w:r>
      <w:r w:rsidR="00DF0BE5" w:rsidRPr="00EF7B99">
        <w:rPr>
          <w:rFonts w:ascii="Avenir Next" w:hAnsi="Avenir Next" w:cs="Times New Roman"/>
          <w:lang w:val="es-ES_tradnl"/>
        </w:rPr>
        <w:t xml:space="preserve"> Fue esta misma situación la que obligó a establecer un hospital de campaña en Liberia, para los enfermos que venían por tierra. Estuvo bajo la tutela de </w:t>
      </w:r>
      <w:r w:rsidR="00DF0BE5" w:rsidRPr="00EF7B99">
        <w:rPr>
          <w:rFonts w:ascii="Avenir Next" w:hAnsi="Avenir Next" w:cs="Times New Roman"/>
          <w:color w:val="000000"/>
          <w:lang w:val="es-ES_tradnl"/>
        </w:rPr>
        <w:t xml:space="preserve">Hine. Al parecer, ahí lo secundó el colombiano Angulo Sánchez. </w:t>
      </w:r>
    </w:p>
    <w:p w14:paraId="3C7ACE38" w14:textId="77777777" w:rsidR="00244EE0" w:rsidRPr="00EF7B99" w:rsidRDefault="00244EE0" w:rsidP="008D3D08">
      <w:pPr>
        <w:widowControl/>
        <w:autoSpaceDE/>
        <w:autoSpaceDN/>
        <w:spacing w:before="240" w:line="360" w:lineRule="auto"/>
        <w:jc w:val="both"/>
        <w:rPr>
          <w:rFonts w:ascii="Avenir Next" w:hAnsi="Avenir Next" w:cs="Times New Roman"/>
          <w:color w:val="000000"/>
          <w:lang w:val="es-ES_tradnl"/>
        </w:rPr>
      </w:pPr>
    </w:p>
    <w:p w14:paraId="4E460E0A" w14:textId="77777777" w:rsidR="00696ECD" w:rsidRDefault="00FB2BA0" w:rsidP="008D3D08">
      <w:pPr>
        <w:tabs>
          <w:tab w:val="left" w:pos="-720"/>
        </w:tabs>
        <w:suppressAutoHyphens/>
        <w:spacing w:before="240" w:line="360" w:lineRule="auto"/>
        <w:jc w:val="center"/>
        <w:rPr>
          <w:rFonts w:ascii="Avenir Next" w:hAnsi="Avenir Next" w:cs="Times New Roman"/>
          <w:sz w:val="22"/>
          <w:szCs w:val="22"/>
        </w:rPr>
      </w:pPr>
      <w:r>
        <w:rPr>
          <w:rFonts w:ascii="Avenir Next" w:hAnsi="Avenir Next" w:cs="Times New Roman"/>
          <w:noProof/>
          <w:sz w:val="22"/>
          <w:szCs w:val="22"/>
        </w:rPr>
        <w:lastRenderedPageBreak/>
        <w:drawing>
          <wp:inline distT="0" distB="0" distL="0" distR="0" wp14:anchorId="3DBAAC55" wp14:editId="3D720D66">
            <wp:extent cx="6149340" cy="408559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9340" cy="4085590"/>
                    </a:xfrm>
                    <a:prstGeom prst="rect">
                      <a:avLst/>
                    </a:prstGeom>
                    <a:noFill/>
                    <a:ln>
                      <a:noFill/>
                    </a:ln>
                  </pic:spPr>
                </pic:pic>
              </a:graphicData>
            </a:graphic>
          </wp:inline>
        </w:drawing>
      </w:r>
    </w:p>
    <w:p w14:paraId="70956B59" w14:textId="77777777" w:rsidR="004E08AB" w:rsidRPr="00065E1B" w:rsidRDefault="00CF016F" w:rsidP="008D3D08">
      <w:pPr>
        <w:tabs>
          <w:tab w:val="left" w:pos="-720"/>
        </w:tabs>
        <w:suppressAutoHyphens/>
        <w:spacing w:before="240" w:line="360" w:lineRule="auto"/>
        <w:jc w:val="center"/>
        <w:rPr>
          <w:rFonts w:ascii="Avenir Next" w:hAnsi="Avenir Next" w:cs="Times New Roman"/>
          <w:sz w:val="20"/>
          <w:szCs w:val="20"/>
          <w:lang w:val="es-ES_tradnl"/>
        </w:rPr>
      </w:pPr>
      <w:r w:rsidRPr="00065E1B">
        <w:rPr>
          <w:rFonts w:ascii="Avenir Next" w:hAnsi="Avenir Next" w:cs="Times New Roman"/>
          <w:sz w:val="20"/>
          <w:szCs w:val="20"/>
        </w:rPr>
        <w:t>Figura 5. Repatriación de combatientes enfermos, en</w:t>
      </w:r>
      <w:r w:rsidRPr="00065E1B">
        <w:rPr>
          <w:rFonts w:ascii="Avenir Next" w:hAnsi="Avenir Next" w:cs="Times New Roman"/>
          <w:sz w:val="20"/>
          <w:szCs w:val="20"/>
          <w:lang w:val="es-ES_tradnl"/>
        </w:rPr>
        <w:t xml:space="preserve"> San Juan del Sur.</w:t>
      </w:r>
    </w:p>
    <w:p w14:paraId="2F442DBE" w14:textId="77777777" w:rsidR="004E08AB" w:rsidRPr="00065E1B" w:rsidRDefault="004E08AB" w:rsidP="008D3D08">
      <w:pPr>
        <w:tabs>
          <w:tab w:val="left" w:pos="-720"/>
        </w:tabs>
        <w:suppressAutoHyphens/>
        <w:spacing w:before="240" w:line="360" w:lineRule="auto"/>
        <w:jc w:val="center"/>
        <w:rPr>
          <w:rFonts w:ascii="Avenir Next" w:hAnsi="Avenir Next" w:cs="Times New Roman"/>
          <w:color w:val="000000"/>
          <w:spacing w:val="-3"/>
          <w:sz w:val="20"/>
          <w:szCs w:val="20"/>
        </w:rPr>
      </w:pPr>
      <w:r w:rsidRPr="00065E1B">
        <w:rPr>
          <w:rFonts w:ascii="Avenir Next" w:hAnsi="Avenir Next" w:cs="Times New Roman"/>
          <w:sz w:val="20"/>
          <w:szCs w:val="20"/>
          <w:lang w:val="es-ES_tradnl"/>
        </w:rPr>
        <w:t xml:space="preserve">Fuente: </w:t>
      </w:r>
      <w:r w:rsidRPr="00065E1B">
        <w:rPr>
          <w:rFonts w:ascii="Avenir Next" w:hAnsi="Avenir Next" w:cs="Times New Roman"/>
          <w:i/>
          <w:iCs/>
          <w:color w:val="000000"/>
          <w:sz w:val="20"/>
          <w:szCs w:val="20"/>
          <w:lang w:val="es-ES_tradnl"/>
        </w:rPr>
        <w:t>Frank Leslie’s Illustrated Newspaper</w:t>
      </w:r>
      <w:r w:rsidRPr="00065E1B">
        <w:rPr>
          <w:rFonts w:ascii="Avenir Next" w:hAnsi="Avenir Next" w:cs="Times New Roman"/>
          <w:color w:val="000000"/>
          <w:sz w:val="20"/>
          <w:szCs w:val="20"/>
          <w:lang w:val="es-ES_tradnl"/>
        </w:rPr>
        <w:t>.</w:t>
      </w:r>
    </w:p>
    <w:p w14:paraId="659BA7F7" w14:textId="77777777" w:rsidR="00FA4930" w:rsidRPr="00EF7B99" w:rsidRDefault="00FA4930" w:rsidP="008D3D08">
      <w:pPr>
        <w:tabs>
          <w:tab w:val="left" w:pos="-720"/>
        </w:tabs>
        <w:suppressAutoHyphens/>
        <w:spacing w:before="240" w:line="360" w:lineRule="auto"/>
        <w:jc w:val="both"/>
        <w:rPr>
          <w:rFonts w:ascii="Avenir Next" w:hAnsi="Avenir Next" w:cs="Times New Roman"/>
          <w:color w:val="000000"/>
          <w:lang w:val="es-ES_tradnl"/>
        </w:rPr>
      </w:pPr>
    </w:p>
    <w:p w14:paraId="1F8795AF" w14:textId="77777777" w:rsidR="00FA1F19" w:rsidRPr="00EF7B99" w:rsidRDefault="00FA1F19" w:rsidP="008D3D08">
      <w:pPr>
        <w:tabs>
          <w:tab w:val="left" w:pos="-720"/>
        </w:tabs>
        <w:suppressAutoHyphens/>
        <w:spacing w:before="240" w:line="360" w:lineRule="auto"/>
        <w:jc w:val="both"/>
        <w:rPr>
          <w:rFonts w:ascii="Avenir Next" w:hAnsi="Avenir Next" w:cs="Times New Roman"/>
          <w:color w:val="000000"/>
          <w:lang w:val="es-ES_tradnl"/>
        </w:rPr>
      </w:pPr>
    </w:p>
    <w:p w14:paraId="2F862415" w14:textId="77777777" w:rsidR="00F63D8E" w:rsidRDefault="00E513E2" w:rsidP="008D3D08">
      <w:pPr>
        <w:tabs>
          <w:tab w:val="left" w:pos="-720"/>
        </w:tabs>
        <w:suppressAutoHyphens/>
        <w:spacing w:before="240" w:line="360" w:lineRule="auto"/>
        <w:jc w:val="both"/>
        <w:rPr>
          <w:rFonts w:ascii="Avenir Next" w:hAnsi="Avenir Next" w:cs="Times New Roman"/>
          <w:lang w:val="es-ES_tradnl"/>
        </w:rPr>
      </w:pPr>
      <w:r w:rsidRPr="00EF7B99">
        <w:rPr>
          <w:rFonts w:ascii="Avenir Next" w:hAnsi="Avenir Next" w:cs="Times New Roman"/>
          <w:color w:val="000000"/>
          <w:lang w:val="es-ES_tradnl"/>
        </w:rPr>
        <w:t xml:space="preserve">Para concluir esta sección, es oportuno mencionar </w:t>
      </w:r>
      <w:r w:rsidR="00023BAF" w:rsidRPr="00EF7B99">
        <w:rPr>
          <w:rFonts w:ascii="Avenir Next" w:hAnsi="Avenir Next" w:cs="Times New Roman"/>
          <w:color w:val="000000"/>
          <w:lang w:val="es-ES_tradnl"/>
        </w:rPr>
        <w:t xml:space="preserve">que el </w:t>
      </w:r>
      <w:r w:rsidR="00FA4930" w:rsidRPr="00EF7B99">
        <w:rPr>
          <w:rFonts w:ascii="Avenir Next" w:hAnsi="Avenir Next" w:cs="Times New Roman"/>
          <w:color w:val="000000"/>
          <w:lang w:val="es-ES_tradnl"/>
        </w:rPr>
        <w:t xml:space="preserve">médico </w:t>
      </w:r>
      <w:r w:rsidR="00FA4930" w:rsidRPr="00EF7B99">
        <w:rPr>
          <w:rFonts w:ascii="Avenir Next" w:hAnsi="Avenir Next" w:cs="Times New Roman"/>
          <w:iCs/>
          <w:color w:val="000000"/>
        </w:rPr>
        <w:t xml:space="preserve">Manuel María Esquivel </w:t>
      </w:r>
      <w:r w:rsidR="009D629F" w:rsidRPr="00EF7B99">
        <w:rPr>
          <w:rFonts w:ascii="Avenir Next" w:hAnsi="Avenir Next" w:cs="Times New Roman"/>
          <w:lang w:val="es-ES_tradnl"/>
        </w:rPr>
        <w:t>—</w:t>
      </w:r>
      <w:r w:rsidR="00372A84" w:rsidRPr="00EF7B99">
        <w:rPr>
          <w:rFonts w:ascii="Avenir Next" w:hAnsi="Avenir Next" w:cs="Times New Roman"/>
          <w:lang w:val="es-ES_tradnl"/>
        </w:rPr>
        <w:t xml:space="preserve">que </w:t>
      </w:r>
      <w:r w:rsidR="00023BAF" w:rsidRPr="00EF7B99">
        <w:rPr>
          <w:rFonts w:ascii="Avenir Next" w:hAnsi="Avenir Next" w:cs="Times New Roman"/>
          <w:lang w:val="es-ES_tradnl"/>
        </w:rPr>
        <w:t xml:space="preserve">había </w:t>
      </w:r>
      <w:r w:rsidR="00372A84" w:rsidRPr="00EF7B99">
        <w:rPr>
          <w:rFonts w:ascii="Avenir Next" w:hAnsi="Avenir Next" w:cs="Times New Roman"/>
          <w:lang w:val="es-ES_tradnl"/>
        </w:rPr>
        <w:t>permaneci</w:t>
      </w:r>
      <w:r w:rsidR="00023BAF" w:rsidRPr="00EF7B99">
        <w:rPr>
          <w:rFonts w:ascii="Avenir Next" w:hAnsi="Avenir Next" w:cs="Times New Roman"/>
          <w:lang w:val="es-ES_tradnl"/>
        </w:rPr>
        <w:t xml:space="preserve">do </w:t>
      </w:r>
      <w:r w:rsidR="00372A84" w:rsidRPr="00EF7B99">
        <w:rPr>
          <w:rFonts w:ascii="Avenir Next" w:hAnsi="Avenir Next" w:cs="Times New Roman"/>
          <w:lang w:val="es-ES_tradnl"/>
        </w:rPr>
        <w:t>en la capital</w:t>
      </w:r>
      <w:r w:rsidR="009D629F" w:rsidRPr="00EF7B99">
        <w:rPr>
          <w:rFonts w:ascii="Avenir Next" w:hAnsi="Avenir Next" w:cs="Times New Roman"/>
          <w:lang w:val="es-ES_tradnl"/>
        </w:rPr>
        <w:t>—</w:t>
      </w:r>
      <w:r w:rsidR="00BB503F" w:rsidRPr="00EF7B99">
        <w:rPr>
          <w:rFonts w:ascii="Avenir Next" w:hAnsi="Avenir Next" w:cs="Times New Roman"/>
          <w:lang w:val="es-ES_tradnl"/>
        </w:rPr>
        <w:t xml:space="preserve"> viajó como médico de un batallón de 500 refuerzos que </w:t>
      </w:r>
      <w:r w:rsidR="00F30F69" w:rsidRPr="00EF7B99">
        <w:rPr>
          <w:rFonts w:ascii="Avenir Next" w:hAnsi="Avenir Next" w:cs="Times New Roman"/>
          <w:lang w:val="es-ES_tradnl"/>
        </w:rPr>
        <w:t xml:space="preserve">salió </w:t>
      </w:r>
      <w:r w:rsidR="00AA6E50" w:rsidRPr="00EF7B99">
        <w:rPr>
          <w:rFonts w:ascii="Avenir Next" w:hAnsi="Avenir Next" w:cs="Times New Roman"/>
          <w:lang w:val="es-ES_tradnl"/>
        </w:rPr>
        <w:t>el 21 de marzo</w:t>
      </w:r>
      <w:r w:rsidR="00F30F69" w:rsidRPr="00EF7B99">
        <w:rPr>
          <w:rFonts w:ascii="Avenir Next" w:hAnsi="Avenir Next" w:cs="Times New Roman"/>
          <w:lang w:val="es-ES_tradnl"/>
        </w:rPr>
        <w:t>, rumbo a</w:t>
      </w:r>
      <w:r w:rsidR="00372A84" w:rsidRPr="00EF7B99">
        <w:rPr>
          <w:rFonts w:ascii="Avenir Next" w:hAnsi="Avenir Next" w:cs="Times New Roman"/>
          <w:lang w:val="es-ES_tradnl"/>
        </w:rPr>
        <w:t xml:space="preserve"> Nicaragua, al mando del teniente coronel Florentino Zeledón</w:t>
      </w:r>
      <w:r w:rsidR="00BB503F" w:rsidRPr="00EF7B99">
        <w:rPr>
          <w:rFonts w:ascii="Avenir Next" w:hAnsi="Avenir Next" w:cs="Times New Roman"/>
          <w:lang w:val="es-ES_tradnl"/>
        </w:rPr>
        <w:t xml:space="preserve">. </w:t>
      </w:r>
      <w:r w:rsidR="004B08CB" w:rsidRPr="00EF7B99">
        <w:rPr>
          <w:rFonts w:ascii="Avenir Next" w:hAnsi="Avenir Next" w:cs="Times New Roman"/>
          <w:lang w:val="es-ES_tradnl"/>
        </w:rPr>
        <w:t xml:space="preserve">No obstante, se estacionaron </w:t>
      </w:r>
      <w:r w:rsidR="00372A84" w:rsidRPr="00EF7B99">
        <w:rPr>
          <w:rFonts w:ascii="Avenir Next" w:hAnsi="Avenir Next" w:cs="Times New Roman"/>
          <w:lang w:val="es-ES_tradnl"/>
        </w:rPr>
        <w:t>en Puntarenas hasta abril</w:t>
      </w:r>
      <w:r w:rsidR="004B08CB" w:rsidRPr="00EF7B99">
        <w:rPr>
          <w:rFonts w:ascii="Avenir Next" w:hAnsi="Avenir Next" w:cs="Times New Roman"/>
          <w:lang w:val="es-ES_tradnl"/>
        </w:rPr>
        <w:t xml:space="preserve">, pero después se dirigieron </w:t>
      </w:r>
      <w:r w:rsidR="00372A84" w:rsidRPr="00EF7B99">
        <w:rPr>
          <w:rFonts w:ascii="Avenir Next" w:hAnsi="Avenir Next" w:cs="Times New Roman"/>
          <w:lang w:val="es-ES_tradnl"/>
        </w:rPr>
        <w:t>a Liberia</w:t>
      </w:r>
      <w:r w:rsidR="005E1BD1" w:rsidRPr="00EF7B99">
        <w:rPr>
          <w:rFonts w:ascii="Avenir Next" w:hAnsi="Avenir Next" w:cs="Times New Roman"/>
          <w:lang w:val="es-ES_tradnl"/>
        </w:rPr>
        <w:t>, para apoyar a Hine</w:t>
      </w:r>
      <w:r w:rsidR="00372A84" w:rsidRPr="00EF7B99">
        <w:rPr>
          <w:rFonts w:ascii="Avenir Next" w:hAnsi="Avenir Next" w:cs="Times New Roman"/>
          <w:lang w:val="es-ES_tradnl"/>
        </w:rPr>
        <w:t>.</w:t>
      </w:r>
      <w:r w:rsidR="005E1BD1" w:rsidRPr="00EF7B99">
        <w:rPr>
          <w:rFonts w:ascii="Avenir Next" w:hAnsi="Avenir Next" w:cs="Times New Roman"/>
          <w:lang w:val="es-ES_tradnl"/>
        </w:rPr>
        <w:t xml:space="preserve"> </w:t>
      </w:r>
      <w:r w:rsidR="00C57B4A" w:rsidRPr="00EF7B99">
        <w:rPr>
          <w:rFonts w:ascii="Avenir Next" w:hAnsi="Avenir Next" w:cs="Times New Roman"/>
          <w:lang w:val="es-ES_tradnl"/>
        </w:rPr>
        <w:t xml:space="preserve">Mientras </w:t>
      </w:r>
      <w:r w:rsidR="005E1BD1" w:rsidRPr="00EF7B99">
        <w:rPr>
          <w:rFonts w:ascii="Avenir Next" w:hAnsi="Avenir Next" w:cs="Times New Roman"/>
          <w:lang w:val="es-ES_tradnl"/>
        </w:rPr>
        <w:t xml:space="preserve">laboraba ahí, en cierto momento debió </w:t>
      </w:r>
      <w:r w:rsidR="009560CC" w:rsidRPr="00EF7B99">
        <w:rPr>
          <w:rFonts w:ascii="Avenir Next" w:hAnsi="Avenir Next" w:cs="Times New Roman"/>
          <w:lang w:val="es-ES_tradnl"/>
        </w:rPr>
        <w:t>viajar a</w:t>
      </w:r>
      <w:bookmarkStart w:id="19" w:name="OLE_LINK15"/>
      <w:bookmarkStart w:id="20" w:name="OLE_LINK16"/>
      <w:r w:rsidR="00372A84" w:rsidRPr="00EF7B99">
        <w:rPr>
          <w:rFonts w:ascii="Avenir Next" w:hAnsi="Avenir Next" w:cs="Times New Roman"/>
          <w:lang w:val="es-ES_tradnl"/>
        </w:rPr>
        <w:t>l puerto de El Coco</w:t>
      </w:r>
      <w:r w:rsidR="009560CC" w:rsidRPr="00EF7B99">
        <w:rPr>
          <w:rFonts w:ascii="Avenir Next" w:hAnsi="Avenir Next" w:cs="Times New Roman"/>
          <w:lang w:val="es-ES_tradnl"/>
        </w:rPr>
        <w:t>,</w:t>
      </w:r>
      <w:r w:rsidR="00372A84" w:rsidRPr="00EF7B99">
        <w:rPr>
          <w:rFonts w:ascii="Avenir Next" w:hAnsi="Avenir Next" w:cs="Times New Roman"/>
          <w:lang w:val="es-ES_tradnl"/>
        </w:rPr>
        <w:t xml:space="preserve"> </w:t>
      </w:r>
      <w:bookmarkEnd w:id="19"/>
      <w:bookmarkEnd w:id="20"/>
      <w:r w:rsidR="00372A84" w:rsidRPr="00EF7B99">
        <w:rPr>
          <w:rFonts w:ascii="Avenir Next" w:hAnsi="Avenir Next" w:cs="Times New Roman"/>
          <w:lang w:val="es-ES_tradnl"/>
        </w:rPr>
        <w:t xml:space="preserve">para atender a los enfermos transportados en el barco </w:t>
      </w:r>
      <w:r w:rsidR="00372A84" w:rsidRPr="00EF7B99">
        <w:rPr>
          <w:rFonts w:ascii="Avenir Next" w:hAnsi="Avenir Next" w:cs="Times New Roman"/>
          <w:i/>
          <w:lang w:val="es-ES_tradnl"/>
        </w:rPr>
        <w:t>Telemby</w:t>
      </w:r>
      <w:r w:rsidR="00372A84" w:rsidRPr="00EF7B99">
        <w:rPr>
          <w:rFonts w:ascii="Avenir Next" w:hAnsi="Avenir Next" w:cs="Times New Roman"/>
          <w:lang w:val="es-ES_tradnl"/>
        </w:rPr>
        <w:t xml:space="preserve">, que debían ser remitidos a Liberia. </w:t>
      </w:r>
    </w:p>
    <w:p w14:paraId="4822F45F" w14:textId="77777777" w:rsidR="00940360" w:rsidRPr="00FE2E3D" w:rsidRDefault="00940360" w:rsidP="008D3D08">
      <w:pPr>
        <w:tabs>
          <w:tab w:val="left" w:pos="-720"/>
        </w:tabs>
        <w:suppressAutoHyphens/>
        <w:spacing w:before="240" w:line="360" w:lineRule="auto"/>
        <w:jc w:val="both"/>
        <w:rPr>
          <w:rFonts w:ascii="Avenir Next" w:hAnsi="Avenir Next" w:cs="Times New Roman"/>
          <w:lang w:val="es-ES_tradnl"/>
        </w:rPr>
      </w:pPr>
    </w:p>
    <w:p w14:paraId="0005C9F1" w14:textId="77777777" w:rsidR="004A7657" w:rsidRPr="00EF7B99" w:rsidRDefault="004A7657" w:rsidP="008D3D08">
      <w:pPr>
        <w:tabs>
          <w:tab w:val="left" w:pos="-720"/>
        </w:tabs>
        <w:suppressAutoHyphens/>
        <w:spacing w:before="240" w:line="360" w:lineRule="auto"/>
        <w:jc w:val="both"/>
        <w:rPr>
          <w:rFonts w:ascii="Avenir Next" w:hAnsi="Avenir Next" w:cs="Times New Roman"/>
          <w:b/>
          <w:color w:val="000000"/>
        </w:rPr>
      </w:pPr>
      <w:r w:rsidRPr="00EF7B99">
        <w:rPr>
          <w:rFonts w:ascii="Avenir Next" w:hAnsi="Avenir Next" w:cs="Times New Roman"/>
          <w:b/>
          <w:color w:val="000000"/>
        </w:rPr>
        <w:t>Frente a la epidemia del cólera</w:t>
      </w:r>
    </w:p>
    <w:p w14:paraId="7920C577" w14:textId="77777777" w:rsidR="004A7657" w:rsidRPr="00EF7B99" w:rsidRDefault="004A7657" w:rsidP="008D3D08">
      <w:pPr>
        <w:widowControl/>
        <w:autoSpaceDE/>
        <w:autoSpaceDN/>
        <w:spacing w:before="240" w:line="360" w:lineRule="auto"/>
        <w:jc w:val="both"/>
        <w:rPr>
          <w:rFonts w:ascii="Avenir Next" w:hAnsi="Avenir Next" w:cs="Times New Roman"/>
          <w:color w:val="000000"/>
        </w:rPr>
      </w:pPr>
    </w:p>
    <w:p w14:paraId="794458CB" w14:textId="77777777" w:rsidR="00833126" w:rsidRPr="00EF7B99" w:rsidRDefault="003702E8"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color w:val="000000"/>
        </w:rPr>
        <w:t xml:space="preserve">Si la atención </w:t>
      </w:r>
      <w:r w:rsidR="00701A0A" w:rsidRPr="00EF7B99">
        <w:rPr>
          <w:rFonts w:ascii="Avenir Next" w:hAnsi="Avenir Next" w:cs="Times New Roman"/>
          <w:color w:val="000000"/>
        </w:rPr>
        <w:t xml:space="preserve">sanitaria </w:t>
      </w:r>
      <w:r w:rsidRPr="00EF7B99">
        <w:rPr>
          <w:rFonts w:ascii="Avenir Next" w:hAnsi="Avenir Next" w:cs="Times New Roman"/>
          <w:color w:val="000000"/>
        </w:rPr>
        <w:t xml:space="preserve">de los heridos en Rivas </w:t>
      </w:r>
      <w:r w:rsidR="009D629F" w:rsidRPr="00EF7B99">
        <w:rPr>
          <w:rFonts w:ascii="Avenir Next" w:hAnsi="Avenir Next" w:cs="Times New Roman"/>
          <w:color w:val="000000"/>
        </w:rPr>
        <w:t>—</w:t>
      </w:r>
      <w:r w:rsidRPr="00EF7B99">
        <w:rPr>
          <w:rFonts w:ascii="Avenir Next" w:hAnsi="Avenir Next" w:cs="Times New Roman"/>
          <w:color w:val="000000"/>
        </w:rPr>
        <w:t>razón por la cual don Juanito rehus</w:t>
      </w:r>
      <w:r w:rsidR="000D257E" w:rsidRPr="00EF7B99">
        <w:rPr>
          <w:rFonts w:ascii="Avenir Next" w:hAnsi="Avenir Next" w:cs="Times New Roman"/>
          <w:color w:val="000000"/>
        </w:rPr>
        <w:t>ó</w:t>
      </w:r>
      <w:r w:rsidRPr="00EF7B99">
        <w:rPr>
          <w:rFonts w:ascii="Avenir Next" w:hAnsi="Avenir Next" w:cs="Times New Roman"/>
          <w:color w:val="000000"/>
        </w:rPr>
        <w:t xml:space="preserve"> perseguir a Walker hasta su cuartel en Granada</w:t>
      </w:r>
      <w:r w:rsidR="009D629F" w:rsidRPr="00EF7B99">
        <w:rPr>
          <w:rFonts w:ascii="Avenir Next" w:hAnsi="Avenir Next" w:cs="Times New Roman"/>
          <w:color w:val="000000"/>
        </w:rPr>
        <w:t>—</w:t>
      </w:r>
      <w:r w:rsidRPr="00EF7B99">
        <w:rPr>
          <w:rFonts w:ascii="Avenir Next" w:hAnsi="Avenir Next" w:cs="Times New Roman"/>
          <w:color w:val="000000"/>
        </w:rPr>
        <w:t xml:space="preserve"> era </w:t>
      </w:r>
      <w:r w:rsidR="00701A0A" w:rsidRPr="00EF7B99">
        <w:rPr>
          <w:rFonts w:ascii="Avenir Next" w:hAnsi="Avenir Next" w:cs="Times New Roman"/>
          <w:color w:val="000000"/>
        </w:rPr>
        <w:t xml:space="preserve">de por sí </w:t>
      </w:r>
      <w:r w:rsidRPr="00EF7B99">
        <w:rPr>
          <w:rFonts w:ascii="Avenir Next" w:hAnsi="Avenir Next" w:cs="Times New Roman"/>
          <w:color w:val="000000"/>
        </w:rPr>
        <w:t>complicada</w:t>
      </w:r>
      <w:r w:rsidR="00B30253" w:rsidRPr="00EF7B99">
        <w:rPr>
          <w:rFonts w:ascii="Avenir Next" w:hAnsi="Avenir Next" w:cs="Times New Roman"/>
          <w:color w:val="000000"/>
        </w:rPr>
        <w:t xml:space="preserve">, </w:t>
      </w:r>
      <w:r w:rsidR="00026068" w:rsidRPr="00EF7B99">
        <w:rPr>
          <w:rFonts w:ascii="Avenir Next" w:hAnsi="Avenir Next" w:cs="Times New Roman"/>
          <w:color w:val="000000"/>
        </w:rPr>
        <w:t xml:space="preserve">lo </w:t>
      </w:r>
      <w:r w:rsidR="005C1707" w:rsidRPr="00EF7B99">
        <w:rPr>
          <w:rFonts w:ascii="Avenir Next" w:hAnsi="Avenir Next" w:cs="Times New Roman"/>
          <w:color w:val="000000"/>
        </w:rPr>
        <w:t xml:space="preserve">verdaderamente catastrófico </w:t>
      </w:r>
      <w:r w:rsidR="00026068" w:rsidRPr="00EF7B99">
        <w:rPr>
          <w:rFonts w:ascii="Avenir Next" w:hAnsi="Avenir Next" w:cs="Times New Roman"/>
          <w:color w:val="000000"/>
        </w:rPr>
        <w:t>estaba por venir</w:t>
      </w:r>
      <w:r w:rsidR="00B30253" w:rsidRPr="00EF7B99">
        <w:rPr>
          <w:rFonts w:ascii="Avenir Next" w:hAnsi="Avenir Next" w:cs="Times New Roman"/>
          <w:color w:val="000000"/>
        </w:rPr>
        <w:t>.</w:t>
      </w:r>
      <w:r w:rsidR="000C31CF" w:rsidRPr="00EF7B99">
        <w:rPr>
          <w:rFonts w:ascii="Avenir Next" w:hAnsi="Avenir Next" w:cs="Times New Roman"/>
          <w:color w:val="000000"/>
        </w:rPr>
        <w:t xml:space="preserve"> </w:t>
      </w:r>
      <w:r w:rsidR="00B30253" w:rsidRPr="00EF7B99">
        <w:rPr>
          <w:rFonts w:ascii="Avenir Next" w:hAnsi="Avenir Next" w:cs="Times New Roman"/>
          <w:color w:val="000000"/>
        </w:rPr>
        <w:t>En efecto</w:t>
      </w:r>
      <w:r w:rsidR="00FE54ED" w:rsidRPr="00EF7B99">
        <w:rPr>
          <w:rFonts w:ascii="Avenir Next" w:hAnsi="Avenir Next" w:cs="Times New Roman"/>
          <w:color w:val="000000"/>
        </w:rPr>
        <w:t xml:space="preserve">, </w:t>
      </w:r>
      <w:r w:rsidR="00FE54ED" w:rsidRPr="00EF7B99">
        <w:rPr>
          <w:rFonts w:ascii="Avenir Next" w:hAnsi="Avenir Next" w:cs="Times New Roman"/>
          <w:iCs/>
          <w:color w:val="000000"/>
        </w:rPr>
        <w:t>el 20 de abril se manifest</w:t>
      </w:r>
      <w:r w:rsidR="00026068" w:rsidRPr="00EF7B99">
        <w:rPr>
          <w:rFonts w:ascii="Avenir Next" w:hAnsi="Avenir Next" w:cs="Times New Roman"/>
          <w:iCs/>
          <w:color w:val="000000"/>
        </w:rPr>
        <w:t>ó</w:t>
      </w:r>
      <w:r w:rsidR="00FE54ED" w:rsidRPr="00EF7B99">
        <w:rPr>
          <w:rFonts w:ascii="Avenir Next" w:hAnsi="Avenir Next" w:cs="Times New Roman"/>
          <w:iCs/>
          <w:color w:val="000000"/>
        </w:rPr>
        <w:t xml:space="preserve"> el primer caso de</w:t>
      </w:r>
      <w:r w:rsidR="00FE54ED" w:rsidRPr="00EF7B99">
        <w:rPr>
          <w:rFonts w:ascii="Avenir Next" w:hAnsi="Avenir Next" w:cs="Times New Roman"/>
          <w:color w:val="000000"/>
        </w:rPr>
        <w:t xml:space="preserve"> cólera morbus</w:t>
      </w:r>
      <w:r w:rsidR="000C31CF" w:rsidRPr="00EF7B99">
        <w:rPr>
          <w:rFonts w:ascii="Avenir Next" w:hAnsi="Avenir Next" w:cs="Times New Roman"/>
          <w:color w:val="000000"/>
        </w:rPr>
        <w:t xml:space="preserve">, y poco a poco </w:t>
      </w:r>
      <w:r w:rsidR="00382E6E" w:rsidRPr="00EF7B99">
        <w:rPr>
          <w:rFonts w:ascii="Avenir Next" w:hAnsi="Avenir Next" w:cs="Times New Roman"/>
          <w:color w:val="000000"/>
        </w:rPr>
        <w:t xml:space="preserve">el mal </w:t>
      </w:r>
      <w:r w:rsidR="000C31CF" w:rsidRPr="00EF7B99">
        <w:rPr>
          <w:rFonts w:ascii="Avenir Next" w:hAnsi="Avenir Next" w:cs="Times New Roman"/>
          <w:color w:val="000000"/>
        </w:rPr>
        <w:t xml:space="preserve">empezó a </w:t>
      </w:r>
      <w:r w:rsidR="00382E6E" w:rsidRPr="00EF7B99">
        <w:rPr>
          <w:rFonts w:ascii="Avenir Next" w:hAnsi="Avenir Next" w:cs="Times New Roman"/>
          <w:color w:val="000000"/>
        </w:rPr>
        <w:t>extenderse entre</w:t>
      </w:r>
      <w:r w:rsidR="000C31CF" w:rsidRPr="00EF7B99">
        <w:rPr>
          <w:rFonts w:ascii="Avenir Next" w:hAnsi="Avenir Next" w:cs="Times New Roman"/>
          <w:color w:val="000000"/>
        </w:rPr>
        <w:t xml:space="preserve"> nuestras tropas</w:t>
      </w:r>
      <w:r w:rsidR="00151505" w:rsidRPr="00EF7B99">
        <w:rPr>
          <w:rFonts w:ascii="Avenir Next" w:hAnsi="Avenir Next" w:cs="Times New Roman"/>
          <w:color w:val="000000"/>
        </w:rPr>
        <w:t>.</w:t>
      </w:r>
      <w:r w:rsidR="000C31CF" w:rsidRPr="00EF7B99">
        <w:rPr>
          <w:rFonts w:ascii="Avenir Next" w:hAnsi="Avenir Next" w:cs="Times New Roman"/>
          <w:color w:val="000000"/>
        </w:rPr>
        <w:t xml:space="preserve"> </w:t>
      </w:r>
    </w:p>
    <w:p w14:paraId="4E0F6765" w14:textId="77777777" w:rsidR="00833126" w:rsidRPr="00EF7B99" w:rsidRDefault="00833126" w:rsidP="008D3D08">
      <w:pPr>
        <w:widowControl/>
        <w:autoSpaceDE/>
        <w:autoSpaceDN/>
        <w:spacing w:before="240" w:line="360" w:lineRule="auto"/>
        <w:jc w:val="both"/>
        <w:rPr>
          <w:rFonts w:ascii="Avenir Next" w:hAnsi="Avenir Next" w:cs="Times New Roman"/>
          <w:color w:val="000000"/>
        </w:rPr>
      </w:pPr>
    </w:p>
    <w:p w14:paraId="3FFE6D13" w14:textId="77777777" w:rsidR="001F58F1" w:rsidRPr="00EF7B99" w:rsidRDefault="000C31CF" w:rsidP="008D3D08">
      <w:pPr>
        <w:widowControl/>
        <w:autoSpaceDE/>
        <w:autoSpaceDN/>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lang w:val="es-ES_tradnl"/>
        </w:rPr>
        <w:t>Para Hoffmann, los síntomas observados no le eran desconocidos</w:t>
      </w:r>
      <w:r w:rsidR="00134803" w:rsidRPr="00EF7B99">
        <w:rPr>
          <w:rFonts w:ascii="Avenir Next" w:hAnsi="Avenir Next" w:cs="Times New Roman"/>
          <w:color w:val="000000"/>
          <w:lang w:val="es-ES_tradnl"/>
        </w:rPr>
        <w:t xml:space="preserve"> pues, según Toledo (Hilje, </w:t>
      </w:r>
      <w:r w:rsidR="00602390" w:rsidRPr="00EF7B99">
        <w:rPr>
          <w:rFonts w:ascii="Avenir Next" w:hAnsi="Avenir Next" w:cs="Times New Roman"/>
          <w:color w:val="000000"/>
          <w:lang w:val="es-ES_tradnl"/>
        </w:rPr>
        <w:t>2012</w:t>
      </w:r>
      <w:r w:rsidR="00134803" w:rsidRPr="00EF7B99">
        <w:rPr>
          <w:rFonts w:ascii="Avenir Next" w:hAnsi="Avenir Next" w:cs="Times New Roman"/>
          <w:color w:val="000000"/>
          <w:lang w:val="es-ES_tradnl"/>
        </w:rPr>
        <w:t xml:space="preserve">), antes de graduarse hizo un internado y sobresalió </w:t>
      </w:r>
      <w:r w:rsidR="00134803" w:rsidRPr="00EF7B99">
        <w:rPr>
          <w:rFonts w:ascii="Avenir Next" w:hAnsi="Avenir Next" w:cs="Times New Roman"/>
          <w:i/>
          <w:iCs/>
          <w:color w:val="000000"/>
          <w:lang w:val="es-ES_tradnl"/>
        </w:rPr>
        <w:t>“como el asistente más capaz y humano en uno de los hospitales de colerientos”</w:t>
      </w:r>
      <w:r w:rsidR="00134803" w:rsidRPr="00EF7B99">
        <w:rPr>
          <w:rFonts w:ascii="Avenir Next" w:hAnsi="Avenir Next" w:cs="Times New Roman"/>
          <w:color w:val="000000"/>
          <w:lang w:val="es-ES_tradnl"/>
        </w:rPr>
        <w:t xml:space="preserve">. Es posible que </w:t>
      </w:r>
      <w:r w:rsidR="007E3FD2" w:rsidRPr="00EF7B99">
        <w:rPr>
          <w:rFonts w:ascii="Avenir Next" w:hAnsi="Avenir Next" w:cs="Times New Roman"/>
          <w:color w:val="000000"/>
          <w:lang w:val="es-ES_tradnl"/>
        </w:rPr>
        <w:t xml:space="preserve">fuera en 1849 en </w:t>
      </w:r>
      <w:r w:rsidR="00134803" w:rsidRPr="00EF7B99">
        <w:rPr>
          <w:rFonts w:ascii="Avenir Next" w:hAnsi="Avenir Next" w:cs="Times New Roman"/>
          <w:color w:val="000000"/>
          <w:lang w:val="es-ES_tradnl"/>
        </w:rPr>
        <w:t xml:space="preserve">el hospital La Charité, perteneciente a la Universidad de Berlín, durante la </w:t>
      </w:r>
      <w:r w:rsidR="007E3FD2" w:rsidRPr="00EF7B99">
        <w:rPr>
          <w:rFonts w:ascii="Avenir Next" w:hAnsi="Avenir Next" w:cs="Times New Roman"/>
          <w:color w:val="000000"/>
          <w:lang w:val="es-ES_tradnl"/>
        </w:rPr>
        <w:t xml:space="preserve">segunda </w:t>
      </w:r>
      <w:r w:rsidR="00134803" w:rsidRPr="00EF7B99">
        <w:rPr>
          <w:rFonts w:ascii="Avenir Next" w:hAnsi="Avenir Next" w:cs="Times New Roman"/>
          <w:color w:val="000000"/>
          <w:lang w:val="es-ES_tradnl"/>
        </w:rPr>
        <w:t>pandemia</w:t>
      </w:r>
      <w:r w:rsidR="008431BF" w:rsidRPr="00EF7B99">
        <w:rPr>
          <w:rFonts w:ascii="Avenir Next" w:hAnsi="Avenir Next" w:cs="Times New Roman"/>
          <w:color w:val="000000"/>
          <w:lang w:val="es-ES_tradnl"/>
        </w:rPr>
        <w:t xml:space="preserve"> mundial</w:t>
      </w:r>
      <w:r w:rsidR="00134803" w:rsidRPr="00EF7B99">
        <w:rPr>
          <w:rFonts w:ascii="Avenir Next" w:hAnsi="Avenir Next" w:cs="Times New Roman"/>
          <w:color w:val="000000"/>
          <w:lang w:val="es-ES_tradnl"/>
        </w:rPr>
        <w:t>.</w:t>
      </w:r>
      <w:r w:rsidR="00382E6E" w:rsidRPr="00EF7B99">
        <w:rPr>
          <w:rFonts w:ascii="Avenir Next" w:hAnsi="Avenir Next" w:cs="Times New Roman"/>
          <w:color w:val="000000"/>
          <w:lang w:val="es-ES_tradnl"/>
        </w:rPr>
        <w:t xml:space="preserve"> </w:t>
      </w:r>
      <w:r w:rsidR="00C83F6D" w:rsidRPr="00EF7B99">
        <w:rPr>
          <w:rFonts w:ascii="Avenir Next" w:hAnsi="Avenir Next" w:cs="Times New Roman"/>
          <w:color w:val="000000"/>
          <w:lang w:val="es-ES_tradnl"/>
        </w:rPr>
        <w:t xml:space="preserve">Por cierto, </w:t>
      </w:r>
      <w:r w:rsidR="009D2CCF" w:rsidRPr="00EF7B99">
        <w:rPr>
          <w:rFonts w:ascii="Avenir Next" w:hAnsi="Avenir Next" w:cs="Times New Roman"/>
          <w:color w:val="000000"/>
          <w:lang w:val="es-ES_tradnl"/>
        </w:rPr>
        <w:t>p</w:t>
      </w:r>
      <w:r w:rsidR="007E3FD2" w:rsidRPr="00EF7B99">
        <w:rPr>
          <w:rFonts w:ascii="Avenir Next" w:hAnsi="Avenir Next" w:cs="Times New Roman"/>
          <w:color w:val="000000"/>
          <w:lang w:val="es-ES_tradnl"/>
        </w:rPr>
        <w:t>ara</w:t>
      </w:r>
      <w:r w:rsidR="00382E6E" w:rsidRPr="00EF7B99">
        <w:rPr>
          <w:rFonts w:ascii="Avenir Next" w:hAnsi="Avenir Next" w:cs="Times New Roman"/>
          <w:color w:val="000000"/>
          <w:lang w:val="es-ES_tradnl"/>
        </w:rPr>
        <w:t xml:space="preserve"> esa época von Frantzius </w:t>
      </w:r>
      <w:r w:rsidR="001F58F1" w:rsidRPr="00EF7B99">
        <w:rPr>
          <w:rFonts w:ascii="Avenir Next" w:hAnsi="Avenir Next" w:cs="Times New Roman"/>
          <w:color w:val="000000"/>
          <w:lang w:val="es-ES_tradnl"/>
        </w:rPr>
        <w:t xml:space="preserve">debió realizar </w:t>
      </w:r>
      <w:r w:rsidR="001F58F1" w:rsidRPr="00EF7B99">
        <w:rPr>
          <w:rFonts w:ascii="Avenir Next" w:hAnsi="Avenir Next"/>
          <w:lang w:val="es-ES_tradnl"/>
        </w:rPr>
        <w:t xml:space="preserve">autopsias </w:t>
      </w:r>
      <w:r w:rsidR="009D2CCF" w:rsidRPr="00EF7B99">
        <w:rPr>
          <w:rFonts w:ascii="Avenir Next" w:hAnsi="Avenir Next"/>
          <w:lang w:val="es-ES_tradnl"/>
        </w:rPr>
        <w:t xml:space="preserve">de muertos </w:t>
      </w:r>
      <w:r w:rsidR="00E716C5" w:rsidRPr="00EF7B99">
        <w:rPr>
          <w:rFonts w:ascii="Avenir Next" w:hAnsi="Avenir Next"/>
          <w:lang w:val="es-ES_tradnl"/>
        </w:rPr>
        <w:t xml:space="preserve">por </w:t>
      </w:r>
      <w:r w:rsidR="009D2CCF" w:rsidRPr="00EF7B99">
        <w:rPr>
          <w:rFonts w:ascii="Avenir Next" w:hAnsi="Avenir Next"/>
          <w:lang w:val="es-ES_tradnl"/>
        </w:rPr>
        <w:t xml:space="preserve">el cólera </w:t>
      </w:r>
      <w:r w:rsidR="001F58F1" w:rsidRPr="00EF7B99">
        <w:rPr>
          <w:rFonts w:ascii="Avenir Next" w:hAnsi="Avenir Next"/>
          <w:lang w:val="es-ES_tradnl"/>
        </w:rPr>
        <w:t xml:space="preserve">en el hospital </w:t>
      </w:r>
      <w:r w:rsidR="009D2CCF" w:rsidRPr="00EF7B99">
        <w:rPr>
          <w:rFonts w:ascii="Avenir Next" w:hAnsi="Avenir Next"/>
          <w:lang w:val="es-ES_tradnl"/>
        </w:rPr>
        <w:t>de Breslau</w:t>
      </w:r>
      <w:r w:rsidR="009B3077" w:rsidRPr="00EF7B99">
        <w:rPr>
          <w:rFonts w:ascii="Avenir Next" w:hAnsi="Avenir Next" w:cs="Times New Roman"/>
          <w:color w:val="000000"/>
          <w:lang w:val="es-ES_tradnl"/>
        </w:rPr>
        <w:t xml:space="preserve"> (Hilje, </w:t>
      </w:r>
      <w:r w:rsidR="00C5758D" w:rsidRPr="00EF7B99">
        <w:rPr>
          <w:rFonts w:ascii="Avenir Next" w:hAnsi="Avenir Next" w:cs="Times New Roman"/>
          <w:color w:val="000000"/>
          <w:lang w:val="es-ES_tradnl"/>
        </w:rPr>
        <w:t>2013</w:t>
      </w:r>
      <w:r w:rsidR="009B3077" w:rsidRPr="00EF7B99">
        <w:rPr>
          <w:rFonts w:ascii="Avenir Next" w:hAnsi="Avenir Next" w:cs="Times New Roman"/>
          <w:color w:val="000000"/>
          <w:lang w:val="es-ES_tradnl"/>
        </w:rPr>
        <w:t>)</w:t>
      </w:r>
      <w:r w:rsidR="00C5758D" w:rsidRPr="00EF7B99">
        <w:rPr>
          <w:rFonts w:ascii="Avenir Next" w:hAnsi="Avenir Next" w:cs="Times New Roman"/>
          <w:color w:val="000000"/>
          <w:lang w:val="es-ES_tradnl"/>
        </w:rPr>
        <w:t>.</w:t>
      </w:r>
    </w:p>
    <w:p w14:paraId="1EAB5483" w14:textId="77777777" w:rsidR="001F58F1" w:rsidRPr="00EF7B99" w:rsidRDefault="001F58F1" w:rsidP="008D3D08">
      <w:pPr>
        <w:widowControl/>
        <w:autoSpaceDE/>
        <w:autoSpaceDN/>
        <w:spacing w:before="240" w:line="360" w:lineRule="auto"/>
        <w:jc w:val="both"/>
        <w:rPr>
          <w:rFonts w:ascii="Avenir Next" w:hAnsi="Avenir Next" w:cs="Times New Roman"/>
          <w:color w:val="000000"/>
          <w:lang w:val="es-ES_tradnl"/>
        </w:rPr>
      </w:pPr>
    </w:p>
    <w:p w14:paraId="2DD5DA91" w14:textId="77777777" w:rsidR="001F58F1" w:rsidRPr="00EF7B99" w:rsidRDefault="001F58F1" w:rsidP="008D3D08">
      <w:pPr>
        <w:tabs>
          <w:tab w:val="left" w:pos="-720"/>
        </w:tabs>
        <w:suppressAutoHyphens/>
        <w:spacing w:before="240" w:line="360" w:lineRule="auto"/>
        <w:jc w:val="both"/>
        <w:rPr>
          <w:rFonts w:ascii="Avenir Next" w:hAnsi="Avenir Next" w:cs="Times New Roman"/>
          <w:color w:val="000000"/>
          <w:lang w:val="es-ES_tradnl"/>
        </w:rPr>
      </w:pPr>
    </w:p>
    <w:p w14:paraId="002EB044" w14:textId="77777777" w:rsidR="00985161" w:rsidRPr="00EF7B99" w:rsidRDefault="00317609"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lang w:val="es-ES_tradnl"/>
        </w:rPr>
        <w:t>En palabras</w:t>
      </w:r>
      <w:r w:rsidR="00EC206B" w:rsidRPr="00EF7B99">
        <w:rPr>
          <w:rFonts w:ascii="Avenir Next" w:hAnsi="Avenir Next" w:cs="Times New Roman"/>
          <w:color w:val="000000"/>
          <w:lang w:val="es-ES_tradnl"/>
        </w:rPr>
        <w:t xml:space="preserve"> del propio Hoffmann</w:t>
      </w:r>
      <w:r w:rsidRPr="00EF7B99">
        <w:rPr>
          <w:rFonts w:ascii="Avenir Next" w:hAnsi="Avenir Next" w:cs="Times New Roman"/>
          <w:color w:val="000000"/>
          <w:lang w:val="es-ES_tradnl"/>
        </w:rPr>
        <w:t>,</w:t>
      </w:r>
      <w:r w:rsidRPr="00EF7B99">
        <w:rPr>
          <w:rFonts w:ascii="Avenir Next" w:hAnsi="Avenir Next" w:cs="Times New Roman"/>
          <w:color w:val="000000"/>
          <w:spacing w:val="-3"/>
          <w:lang w:val="es-ES_tradnl"/>
        </w:rPr>
        <w:t xml:space="preserve"> </w:t>
      </w:r>
      <w:r w:rsidR="00EC206B" w:rsidRPr="00EF7B99">
        <w:rPr>
          <w:rFonts w:ascii="Avenir Next" w:hAnsi="Avenir Next" w:cs="Times New Roman"/>
          <w:color w:val="000000"/>
          <w:spacing w:val="-3"/>
          <w:lang w:val="es-ES_tradnl"/>
        </w:rPr>
        <w:t xml:space="preserve">en los afectados </w:t>
      </w:r>
      <w:r w:rsidRPr="00EF7B99">
        <w:rPr>
          <w:rFonts w:ascii="Avenir Next" w:hAnsi="Avenir Next" w:cs="Times New Roman"/>
          <w:color w:val="000000"/>
          <w:spacing w:val="-3"/>
          <w:lang w:val="es-ES_tradnl"/>
        </w:rPr>
        <w:t>inici</w:t>
      </w:r>
      <w:r w:rsidR="00EC206B" w:rsidRPr="00EF7B99">
        <w:rPr>
          <w:rFonts w:ascii="Avenir Next" w:hAnsi="Avenir Next" w:cs="Times New Roman"/>
          <w:color w:val="000000"/>
          <w:spacing w:val="-3"/>
          <w:lang w:val="es-ES_tradnl"/>
        </w:rPr>
        <w:t xml:space="preserve">almente </w:t>
      </w:r>
      <w:r w:rsidRPr="00EF7B99">
        <w:rPr>
          <w:rFonts w:ascii="Avenir Next" w:hAnsi="Avenir Next" w:cs="Times New Roman"/>
          <w:color w:val="000000"/>
          <w:spacing w:val="-3"/>
          <w:lang w:val="es-ES_tradnl"/>
        </w:rPr>
        <w:t>se percibía</w:t>
      </w:r>
      <w:r w:rsidRPr="00EF7B99">
        <w:rPr>
          <w:rFonts w:ascii="Avenir Next" w:hAnsi="Avenir Next" w:cs="Times New Roman"/>
          <w:color w:val="000000"/>
          <w:lang w:val="es-ES_tradnl"/>
        </w:rPr>
        <w:t xml:space="preserve"> </w:t>
      </w:r>
      <w:r w:rsidRPr="00EF7B99">
        <w:rPr>
          <w:rFonts w:ascii="Avenir Next" w:hAnsi="Avenir Next" w:cs="Times New Roman"/>
          <w:i/>
          <w:iCs/>
          <w:color w:val="000000"/>
          <w:lang w:val="es-ES_tradnl"/>
        </w:rPr>
        <w:t>“</w:t>
      </w:r>
      <w:r w:rsidRPr="00EF7B99">
        <w:rPr>
          <w:rFonts w:ascii="Avenir Next" w:hAnsi="Avenir Next" w:cs="Times New Roman"/>
          <w:i/>
          <w:iCs/>
          <w:lang w:val="es-ES_tradnl"/>
        </w:rPr>
        <w:t>debilidad general, depresión de alma, mal gusto y dolores del estómago, evacuaciones, un sudor profuso y helado”.</w:t>
      </w:r>
      <w:r w:rsidR="0056573D" w:rsidRPr="00EF7B99">
        <w:rPr>
          <w:rFonts w:ascii="Avenir Next" w:hAnsi="Avenir Next" w:cs="Times New Roman"/>
          <w:color w:val="000000"/>
          <w:lang w:val="es-ES_tradnl"/>
        </w:rPr>
        <w:t xml:space="preserve"> Estas </w:t>
      </w:r>
      <w:r w:rsidR="009C3A97" w:rsidRPr="00EF7B99">
        <w:rPr>
          <w:rFonts w:ascii="Avenir Next" w:hAnsi="Avenir Next" w:cs="Times New Roman"/>
          <w:color w:val="000000"/>
          <w:lang w:val="es-ES_tradnl"/>
        </w:rPr>
        <w:t xml:space="preserve">copiosas </w:t>
      </w:r>
      <w:r w:rsidR="0056573D" w:rsidRPr="00EF7B99">
        <w:rPr>
          <w:rFonts w:ascii="Avenir Next" w:hAnsi="Avenir Next" w:cs="Times New Roman"/>
          <w:color w:val="000000"/>
          <w:lang w:val="es-ES_tradnl"/>
        </w:rPr>
        <w:t xml:space="preserve">evacuaciones eran ralas, parecidas al “agua de arroz”, </w:t>
      </w:r>
      <w:r w:rsidR="004E0C90" w:rsidRPr="00EF7B99">
        <w:rPr>
          <w:rFonts w:ascii="Avenir Next" w:hAnsi="Avenir Next" w:cs="Times New Roman"/>
          <w:color w:val="000000"/>
          <w:lang w:val="es-ES_tradnl"/>
        </w:rPr>
        <w:t xml:space="preserve">e igualmente </w:t>
      </w:r>
      <w:r w:rsidR="009C3A97" w:rsidRPr="00EF7B99">
        <w:rPr>
          <w:rFonts w:ascii="Avenir Next" w:hAnsi="Avenir Next" w:cs="Times New Roman"/>
          <w:color w:val="000000"/>
          <w:lang w:val="es-ES_tradnl"/>
        </w:rPr>
        <w:t xml:space="preserve">los enfermos </w:t>
      </w:r>
      <w:r w:rsidR="004E0C90" w:rsidRPr="00EF7B99">
        <w:rPr>
          <w:rFonts w:ascii="Avenir Next" w:hAnsi="Avenir Next" w:cs="Times New Roman"/>
          <w:color w:val="000000"/>
          <w:lang w:val="es-ES_tradnl"/>
        </w:rPr>
        <w:t xml:space="preserve">sufrían </w:t>
      </w:r>
      <w:r w:rsidR="0056573D" w:rsidRPr="00EF7B99">
        <w:rPr>
          <w:rFonts w:ascii="Avenir Next" w:hAnsi="Avenir Next" w:cs="Times New Roman"/>
          <w:color w:val="000000"/>
          <w:lang w:val="es-ES_tradnl"/>
        </w:rPr>
        <w:t>vómitos, lo que provocaba deshidratación y una intensa sed</w:t>
      </w:r>
      <w:r w:rsidR="009C3A97" w:rsidRPr="00EF7B99">
        <w:rPr>
          <w:rFonts w:ascii="Avenir Next" w:hAnsi="Avenir Next" w:cs="Times New Roman"/>
          <w:color w:val="000000"/>
          <w:lang w:val="es-ES_tradnl"/>
        </w:rPr>
        <w:t>, aunque n</w:t>
      </w:r>
      <w:r w:rsidR="0056573D" w:rsidRPr="00EF7B99">
        <w:rPr>
          <w:rFonts w:ascii="Avenir Next" w:hAnsi="Avenir Next" w:cs="Times New Roman"/>
          <w:color w:val="000000"/>
          <w:lang w:val="es-ES_tradnl"/>
        </w:rPr>
        <w:t>o había fiebre</w:t>
      </w:r>
      <w:r w:rsidR="009C3A97" w:rsidRPr="00EF7B99">
        <w:rPr>
          <w:rFonts w:ascii="Avenir Next" w:hAnsi="Avenir Next" w:cs="Times New Roman"/>
          <w:color w:val="000000"/>
          <w:lang w:val="es-ES_tradnl"/>
        </w:rPr>
        <w:t>; p</w:t>
      </w:r>
      <w:r w:rsidR="0056573D" w:rsidRPr="00EF7B99">
        <w:rPr>
          <w:rFonts w:ascii="Avenir Next" w:hAnsi="Avenir Next" w:cs="Times New Roman"/>
          <w:color w:val="000000"/>
          <w:lang w:val="es-ES_tradnl"/>
        </w:rPr>
        <w:t xml:space="preserve">or el contrario, </w:t>
      </w:r>
      <w:r w:rsidR="00E55CCE" w:rsidRPr="00EF7B99">
        <w:rPr>
          <w:rFonts w:ascii="Avenir Next" w:hAnsi="Avenir Next" w:cs="Times New Roman"/>
          <w:color w:val="000000"/>
          <w:lang w:val="es-ES_tradnl"/>
        </w:rPr>
        <w:t>la</w:t>
      </w:r>
      <w:r w:rsidR="0056573D" w:rsidRPr="00EF7B99">
        <w:rPr>
          <w:rFonts w:ascii="Avenir Next" w:hAnsi="Avenir Next" w:cs="Times New Roman"/>
          <w:color w:val="000000"/>
          <w:lang w:val="es-ES_tradnl"/>
        </w:rPr>
        <w:t xml:space="preserve"> piel se tornaba gélid</w:t>
      </w:r>
      <w:r w:rsidR="009C3A97" w:rsidRPr="00EF7B99">
        <w:rPr>
          <w:rFonts w:ascii="Avenir Next" w:hAnsi="Avenir Next" w:cs="Times New Roman"/>
          <w:color w:val="000000"/>
          <w:lang w:val="es-ES_tradnl"/>
        </w:rPr>
        <w:t>a</w:t>
      </w:r>
      <w:r w:rsidR="0056573D" w:rsidRPr="00EF7B99">
        <w:rPr>
          <w:rFonts w:ascii="Avenir Next" w:hAnsi="Avenir Next" w:cs="Times New Roman"/>
          <w:color w:val="000000"/>
          <w:lang w:val="es-ES_tradnl"/>
        </w:rPr>
        <w:t xml:space="preserve">. A estos indicios </w:t>
      </w:r>
      <w:r w:rsidR="004E0C90" w:rsidRPr="00EF7B99">
        <w:rPr>
          <w:rFonts w:ascii="Avenir Next" w:hAnsi="Avenir Next" w:cs="Times New Roman"/>
          <w:color w:val="000000"/>
          <w:lang w:val="es-ES_tradnl"/>
        </w:rPr>
        <w:t>s</w:t>
      </w:r>
      <w:r w:rsidR="0056573D" w:rsidRPr="00EF7B99">
        <w:rPr>
          <w:rFonts w:ascii="Avenir Next" w:hAnsi="Avenir Next" w:cs="Times New Roman"/>
          <w:color w:val="000000"/>
          <w:lang w:val="es-ES_tradnl"/>
        </w:rPr>
        <w:t xml:space="preserve">e sumaban la postración y la ansiedad, calambres, hundimiento de los ojos, boca entreabierta, fosas nasales muy dilatadas y manos muy arrugadas. </w:t>
      </w:r>
      <w:r w:rsidR="000C31CF" w:rsidRPr="00EF7B99">
        <w:rPr>
          <w:rFonts w:ascii="Avenir Next" w:hAnsi="Avenir Next" w:cs="Times New Roman"/>
          <w:color w:val="000000"/>
          <w:lang w:val="es-ES_tradnl"/>
        </w:rPr>
        <w:t xml:space="preserve">La muerte podía </w:t>
      </w:r>
      <w:r w:rsidR="00985161" w:rsidRPr="00EF7B99">
        <w:rPr>
          <w:rFonts w:ascii="Avenir Next" w:hAnsi="Avenir Next" w:cs="Times New Roman"/>
          <w:color w:val="000000"/>
          <w:lang w:val="es-ES_tradnl"/>
        </w:rPr>
        <w:t>ocurrir</w:t>
      </w:r>
      <w:r w:rsidR="000C31CF" w:rsidRPr="00EF7B99">
        <w:rPr>
          <w:rFonts w:ascii="Avenir Next" w:hAnsi="Avenir Next" w:cs="Times New Roman"/>
          <w:color w:val="000000"/>
          <w:lang w:val="es-ES_tradnl"/>
        </w:rPr>
        <w:t xml:space="preserve"> en </w:t>
      </w:r>
      <w:r w:rsidR="000C31CF" w:rsidRPr="00EF7B99">
        <w:rPr>
          <w:rFonts w:ascii="Avenir Next" w:hAnsi="Avenir Next" w:cs="Times New Roman"/>
          <w:color w:val="000000"/>
          <w:lang w:val="es-ES_tradnl"/>
        </w:rPr>
        <w:lastRenderedPageBreak/>
        <w:t xml:space="preserve">menos de </w:t>
      </w:r>
      <w:r w:rsidR="00985161" w:rsidRPr="00EF7B99">
        <w:rPr>
          <w:rFonts w:ascii="Avenir Next" w:hAnsi="Avenir Next" w:cs="Times New Roman"/>
          <w:color w:val="000000"/>
          <w:lang w:val="es-ES_tradnl"/>
        </w:rPr>
        <w:t>12</w:t>
      </w:r>
      <w:r w:rsidR="000C31CF" w:rsidRPr="00EF7B99">
        <w:rPr>
          <w:rFonts w:ascii="Avenir Next" w:hAnsi="Avenir Next" w:cs="Times New Roman"/>
          <w:color w:val="000000"/>
          <w:lang w:val="es-ES_tradnl"/>
        </w:rPr>
        <w:t xml:space="preserve"> horas, </w:t>
      </w:r>
      <w:r w:rsidR="00985161" w:rsidRPr="00EF7B99">
        <w:rPr>
          <w:rFonts w:ascii="Avenir Next" w:hAnsi="Avenir Next" w:cs="Times New Roman"/>
          <w:color w:val="000000"/>
          <w:lang w:val="es-ES_tradnl"/>
        </w:rPr>
        <w:t xml:space="preserve">por la incesante pérdida de agua, con la consecuente </w:t>
      </w:r>
      <w:r w:rsidR="009C3A97" w:rsidRPr="00EF7B99">
        <w:rPr>
          <w:rFonts w:ascii="Avenir Next" w:hAnsi="Avenir Next" w:cs="Times New Roman"/>
          <w:color w:val="000000"/>
          <w:lang w:val="es-ES_tradnl"/>
        </w:rPr>
        <w:t xml:space="preserve">merma </w:t>
      </w:r>
      <w:r w:rsidR="00985161" w:rsidRPr="00EF7B99">
        <w:rPr>
          <w:rFonts w:ascii="Avenir Next" w:hAnsi="Avenir Next" w:cs="Times New Roman"/>
          <w:color w:val="000000"/>
          <w:lang w:val="es-ES_tradnl"/>
        </w:rPr>
        <w:t xml:space="preserve">de electrolitos o sales minerales, que determinan la transmisión de los impulsos nerviosos y participan en otras importantes funciones </w:t>
      </w:r>
      <w:r w:rsidR="0035509D" w:rsidRPr="00EF7B99">
        <w:rPr>
          <w:rFonts w:ascii="Avenir Next" w:hAnsi="Avenir Next" w:cs="Times New Roman"/>
          <w:color w:val="000000"/>
          <w:lang w:val="es-ES_tradnl"/>
        </w:rPr>
        <w:t>fisiológicas</w:t>
      </w:r>
      <w:bookmarkStart w:id="21" w:name="_Hlk67575993"/>
      <w:r w:rsidR="00985161" w:rsidRPr="00EF7B99">
        <w:rPr>
          <w:rFonts w:ascii="Avenir Next" w:hAnsi="Avenir Next" w:cs="Times New Roman"/>
          <w:color w:val="000000"/>
          <w:lang w:val="es-ES_tradnl"/>
        </w:rPr>
        <w:t xml:space="preserve"> (Mata</w:t>
      </w:r>
      <w:r w:rsidR="00F26AB1" w:rsidRPr="00EF7B99">
        <w:rPr>
          <w:rFonts w:ascii="Avenir Next" w:hAnsi="Avenir Next" w:cs="Times New Roman"/>
          <w:color w:val="000000"/>
          <w:lang w:val="es-ES_tradnl"/>
        </w:rPr>
        <w:t>, 1992</w:t>
      </w:r>
      <w:r w:rsidR="00985161" w:rsidRPr="00EF7B99">
        <w:rPr>
          <w:rFonts w:ascii="Avenir Next" w:hAnsi="Avenir Next" w:cs="Times New Roman"/>
          <w:color w:val="000000"/>
          <w:lang w:val="es-ES_tradnl"/>
        </w:rPr>
        <w:t>).</w:t>
      </w:r>
    </w:p>
    <w:bookmarkEnd w:id="21"/>
    <w:p w14:paraId="1A2CCE0A" w14:textId="77777777" w:rsidR="00382E6E" w:rsidRPr="00EF7B99" w:rsidRDefault="00382E6E" w:rsidP="008D3D08">
      <w:pPr>
        <w:tabs>
          <w:tab w:val="left" w:pos="-720"/>
        </w:tabs>
        <w:suppressAutoHyphens/>
        <w:spacing w:before="240" w:line="360" w:lineRule="auto"/>
        <w:jc w:val="both"/>
        <w:rPr>
          <w:rFonts w:ascii="Avenir Next" w:hAnsi="Avenir Next" w:cs="Times New Roman"/>
          <w:color w:val="000000"/>
          <w:lang w:val="es-ES_tradnl"/>
        </w:rPr>
      </w:pPr>
    </w:p>
    <w:p w14:paraId="43E904FD" w14:textId="77777777" w:rsidR="006B454E" w:rsidRPr="00EF7B99" w:rsidRDefault="00B2577B"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Nadie habría imaginado entonces que</w:t>
      </w:r>
      <w:r w:rsidR="00985161" w:rsidRPr="00EF7B99">
        <w:rPr>
          <w:rFonts w:ascii="Avenir Next" w:hAnsi="Avenir Next" w:cs="Times New Roman"/>
          <w:color w:val="000000"/>
        </w:rPr>
        <w:t>, en realidad,</w:t>
      </w:r>
      <w:r w:rsidRPr="00EF7B99">
        <w:rPr>
          <w:rFonts w:ascii="Avenir Next" w:hAnsi="Avenir Next" w:cs="Times New Roman"/>
          <w:color w:val="000000"/>
        </w:rPr>
        <w:t xml:space="preserve"> el agente causal del cólera era una bacteria (</w:t>
      </w:r>
      <w:r w:rsidRPr="00EF7B99">
        <w:rPr>
          <w:rFonts w:ascii="Avenir Next" w:hAnsi="Avenir Next" w:cs="Times New Roman"/>
          <w:i/>
          <w:iCs/>
          <w:color w:val="000000"/>
        </w:rPr>
        <w:t>Vibrio cholerae</w:t>
      </w:r>
      <w:r w:rsidRPr="00EF7B99">
        <w:rPr>
          <w:rFonts w:ascii="Avenir Next" w:hAnsi="Avenir Next" w:cs="Times New Roman"/>
          <w:color w:val="000000"/>
        </w:rPr>
        <w:t xml:space="preserve">). </w:t>
      </w:r>
      <w:r w:rsidR="002F0F2F" w:rsidRPr="00EF7B99">
        <w:rPr>
          <w:rFonts w:ascii="Avenir Next" w:hAnsi="Avenir Next" w:cs="Times New Roman"/>
          <w:color w:val="000000"/>
        </w:rPr>
        <w:t>Por entonces, este y otros males eran imputados a miasmas</w:t>
      </w:r>
      <w:r w:rsidR="003919C0" w:rsidRPr="00EF7B99">
        <w:rPr>
          <w:rFonts w:ascii="Avenir Next" w:hAnsi="Avenir Next" w:cs="Times New Roman"/>
          <w:color w:val="000000"/>
        </w:rPr>
        <w:t xml:space="preserve"> </w:t>
      </w:r>
      <w:r w:rsidR="009D629F" w:rsidRPr="00EF7B99">
        <w:rPr>
          <w:rFonts w:ascii="Avenir Next" w:hAnsi="Avenir Next" w:cs="Times New Roman"/>
          <w:color w:val="000000"/>
        </w:rPr>
        <w:t>—</w:t>
      </w:r>
      <w:r w:rsidR="002F0F2F" w:rsidRPr="00EF7B99">
        <w:rPr>
          <w:rFonts w:ascii="Avenir Next" w:hAnsi="Avenir Next" w:cs="Times New Roman"/>
          <w:color w:val="000000"/>
        </w:rPr>
        <w:t xml:space="preserve">supuestos vapores </w:t>
      </w:r>
      <w:r w:rsidR="003558A8" w:rsidRPr="00EF7B99">
        <w:rPr>
          <w:rFonts w:ascii="Avenir Next" w:hAnsi="Avenir Next" w:cs="Times New Roman"/>
          <w:color w:val="000000"/>
        </w:rPr>
        <w:t>emitidos por</w:t>
      </w:r>
      <w:r w:rsidR="002F0F2F" w:rsidRPr="00EF7B99">
        <w:rPr>
          <w:rFonts w:ascii="Avenir Next" w:hAnsi="Avenir Next" w:cs="Times New Roman"/>
          <w:color w:val="000000"/>
        </w:rPr>
        <w:t xml:space="preserve"> aguas </w:t>
      </w:r>
      <w:r w:rsidR="003558A8" w:rsidRPr="00EF7B99">
        <w:rPr>
          <w:rFonts w:ascii="Avenir Next" w:hAnsi="Avenir Next" w:cs="Times New Roman"/>
          <w:color w:val="000000"/>
        </w:rPr>
        <w:t xml:space="preserve">y </w:t>
      </w:r>
      <w:r w:rsidR="002F0F2F" w:rsidRPr="00EF7B99">
        <w:rPr>
          <w:rFonts w:ascii="Avenir Next" w:hAnsi="Avenir Next" w:cs="Times New Roman"/>
          <w:color w:val="000000"/>
        </w:rPr>
        <w:t>materia</w:t>
      </w:r>
      <w:r w:rsidR="003558A8" w:rsidRPr="00EF7B99">
        <w:rPr>
          <w:rFonts w:ascii="Avenir Next" w:hAnsi="Avenir Next" w:cs="Times New Roman"/>
          <w:color w:val="000000"/>
        </w:rPr>
        <w:t>s putrefactas</w:t>
      </w:r>
      <w:r w:rsidR="009D629F" w:rsidRPr="00EF7B99">
        <w:rPr>
          <w:rFonts w:ascii="Avenir Next" w:hAnsi="Avenir Next" w:cs="Times New Roman"/>
          <w:color w:val="000000"/>
        </w:rPr>
        <w:t>—</w:t>
      </w:r>
      <w:r w:rsidR="002F0F2F" w:rsidRPr="00EF7B99">
        <w:rPr>
          <w:rFonts w:ascii="Avenir Next" w:hAnsi="Avenir Next" w:cs="Times New Roman"/>
          <w:color w:val="000000"/>
        </w:rPr>
        <w:t xml:space="preserve">, así como también </w:t>
      </w:r>
      <w:r w:rsidR="00985161" w:rsidRPr="00EF7B99">
        <w:rPr>
          <w:rFonts w:ascii="Avenir Next" w:hAnsi="Avenir Next" w:cs="Times New Roman"/>
          <w:color w:val="000000"/>
        </w:rPr>
        <w:t>a</w:t>
      </w:r>
      <w:r w:rsidR="002F0F2F" w:rsidRPr="00EF7B99">
        <w:rPr>
          <w:rFonts w:ascii="Avenir Next" w:hAnsi="Avenir Next" w:cs="Times New Roman"/>
          <w:color w:val="000000"/>
        </w:rPr>
        <w:t xml:space="preserve">l riguroso efecto de climas muy cálidos. </w:t>
      </w:r>
      <w:r w:rsidR="00506DFF" w:rsidRPr="00EF7B99">
        <w:rPr>
          <w:rFonts w:ascii="Avenir Next" w:hAnsi="Avenir Next" w:cs="Times New Roman"/>
          <w:color w:val="000000"/>
        </w:rPr>
        <w:t xml:space="preserve">De hecho, </w:t>
      </w:r>
      <w:r w:rsidR="009F1F60" w:rsidRPr="00EF7B99">
        <w:rPr>
          <w:rFonts w:ascii="Avenir Next" w:hAnsi="Avenir Next" w:cs="Times New Roman"/>
          <w:color w:val="000000"/>
        </w:rPr>
        <w:t xml:space="preserve">la denominación </w:t>
      </w:r>
      <w:r w:rsidR="00506DFF" w:rsidRPr="00EF7B99">
        <w:rPr>
          <w:rFonts w:ascii="Avenir Next" w:hAnsi="Avenir Next" w:cs="Times New Roman"/>
          <w:color w:val="000000"/>
          <w:lang w:val="es-ES_tradnl"/>
        </w:rPr>
        <w:t xml:space="preserve">de </w:t>
      </w:r>
      <w:r w:rsidR="009F1F60" w:rsidRPr="00EF7B99">
        <w:rPr>
          <w:rFonts w:ascii="Avenir Next" w:hAnsi="Avenir Next" w:cs="Times New Roman"/>
          <w:color w:val="000000"/>
          <w:lang w:val="es-ES_tradnl"/>
        </w:rPr>
        <w:t>este mal</w:t>
      </w:r>
      <w:r w:rsidR="00B3137D" w:rsidRPr="00EF7B99">
        <w:rPr>
          <w:rFonts w:ascii="Avenir Next" w:hAnsi="Avenir Next" w:cs="Times New Roman"/>
          <w:color w:val="000000"/>
          <w:lang w:val="es-ES_tradnl"/>
        </w:rPr>
        <w:t xml:space="preserve"> como</w:t>
      </w:r>
      <w:r w:rsidR="00506DFF" w:rsidRPr="00EF7B99">
        <w:rPr>
          <w:rFonts w:ascii="Avenir Next" w:hAnsi="Avenir Next" w:cs="Times New Roman"/>
          <w:color w:val="000000"/>
          <w:lang w:val="es-ES_tradnl"/>
        </w:rPr>
        <w:t xml:space="preserve"> cólera morbus proviene de </w:t>
      </w:r>
      <w:r w:rsidR="00B62705" w:rsidRPr="00EF7B99">
        <w:rPr>
          <w:rFonts w:ascii="Avenir Next" w:hAnsi="Avenir Next" w:cs="Times New Roman"/>
          <w:color w:val="000000"/>
          <w:lang w:val="es-ES_tradnl"/>
        </w:rPr>
        <w:t>los</w:t>
      </w:r>
      <w:r w:rsidR="00506DFF" w:rsidRPr="00EF7B99">
        <w:rPr>
          <w:rFonts w:ascii="Avenir Next" w:hAnsi="Avenir Next" w:cs="Times New Roman"/>
          <w:color w:val="000000"/>
          <w:lang w:val="es-ES_tradnl"/>
        </w:rPr>
        <w:t xml:space="preserve"> término</w:t>
      </w:r>
      <w:r w:rsidR="00B62705" w:rsidRPr="00EF7B99">
        <w:rPr>
          <w:rFonts w:ascii="Avenir Next" w:hAnsi="Avenir Next" w:cs="Times New Roman"/>
          <w:color w:val="000000"/>
          <w:lang w:val="es-ES_tradnl"/>
        </w:rPr>
        <w:t xml:space="preserve">s </w:t>
      </w:r>
      <w:r w:rsidR="00506DFF" w:rsidRPr="00EF7B99">
        <w:rPr>
          <w:rFonts w:ascii="Avenir Next" w:hAnsi="Avenir Next" w:cs="Times New Roman"/>
          <w:i/>
          <w:color w:val="000000"/>
          <w:lang w:val="es-ES_tradnl"/>
        </w:rPr>
        <w:t>chole</w:t>
      </w:r>
      <w:r w:rsidR="00B62705" w:rsidRPr="00EF7B99">
        <w:rPr>
          <w:rFonts w:ascii="Avenir Next" w:hAnsi="Avenir Next" w:cs="Times New Roman"/>
          <w:i/>
          <w:color w:val="000000"/>
          <w:lang w:val="es-ES_tradnl"/>
        </w:rPr>
        <w:t xml:space="preserve"> </w:t>
      </w:r>
      <w:r w:rsidR="00B62705" w:rsidRPr="00EF7B99">
        <w:rPr>
          <w:rFonts w:ascii="Avenir Next" w:hAnsi="Avenir Next" w:cs="Times New Roman"/>
          <w:iCs/>
          <w:color w:val="000000"/>
          <w:lang w:val="es-ES_tradnl"/>
        </w:rPr>
        <w:t>(</w:t>
      </w:r>
      <w:r w:rsidR="00506DFF" w:rsidRPr="00EF7B99">
        <w:rPr>
          <w:rFonts w:ascii="Avenir Next" w:hAnsi="Avenir Next" w:cs="Times New Roman"/>
          <w:iCs/>
          <w:color w:val="000000"/>
          <w:lang w:val="es-ES_tradnl"/>
        </w:rPr>
        <w:t>= bilis</w:t>
      </w:r>
      <w:r w:rsidR="00506DFF" w:rsidRPr="00EF7B99">
        <w:rPr>
          <w:rFonts w:ascii="Avenir Next" w:hAnsi="Avenir Next" w:cs="Times New Roman"/>
          <w:color w:val="000000"/>
          <w:lang w:val="es-ES_tradnl"/>
        </w:rPr>
        <w:t xml:space="preserve">) y </w:t>
      </w:r>
      <w:r w:rsidR="00506DFF" w:rsidRPr="00EF7B99">
        <w:rPr>
          <w:rFonts w:ascii="Avenir Next" w:hAnsi="Avenir Next" w:cs="Times New Roman"/>
          <w:i/>
          <w:color w:val="000000"/>
          <w:lang w:val="es-ES_tradnl"/>
        </w:rPr>
        <w:t>morbus</w:t>
      </w:r>
      <w:r w:rsidR="00B62705" w:rsidRPr="00EF7B99">
        <w:rPr>
          <w:rFonts w:ascii="Avenir Next" w:hAnsi="Avenir Next" w:cs="Times New Roman"/>
          <w:i/>
          <w:color w:val="000000"/>
          <w:lang w:val="es-ES_tradnl"/>
        </w:rPr>
        <w:t xml:space="preserve"> </w:t>
      </w:r>
      <w:r w:rsidR="00B62705" w:rsidRPr="00EF7B99">
        <w:rPr>
          <w:rFonts w:ascii="Avenir Next" w:hAnsi="Avenir Next" w:cs="Times New Roman"/>
          <w:iCs/>
          <w:color w:val="000000"/>
          <w:lang w:val="es-ES_tradnl"/>
        </w:rPr>
        <w:t>(</w:t>
      </w:r>
      <w:r w:rsidR="00506DFF" w:rsidRPr="00EF7B99">
        <w:rPr>
          <w:rFonts w:ascii="Avenir Next" w:hAnsi="Avenir Next" w:cs="Times New Roman"/>
          <w:iCs/>
          <w:color w:val="000000"/>
          <w:lang w:val="es-ES_tradnl"/>
        </w:rPr>
        <w:t>en</w:t>
      </w:r>
      <w:r w:rsidR="00506DFF" w:rsidRPr="00EF7B99">
        <w:rPr>
          <w:rFonts w:ascii="Avenir Next" w:hAnsi="Avenir Next" w:cs="Times New Roman"/>
          <w:color w:val="000000"/>
          <w:lang w:val="es-ES_tradnl"/>
        </w:rPr>
        <w:t>fermedad)</w:t>
      </w:r>
      <w:r w:rsidR="009F1F60" w:rsidRPr="00EF7B99">
        <w:rPr>
          <w:rFonts w:ascii="Avenir Next" w:hAnsi="Avenir Next" w:cs="Times New Roman"/>
          <w:color w:val="000000"/>
          <w:lang w:val="es-ES_tradnl"/>
        </w:rPr>
        <w:t>,</w:t>
      </w:r>
      <w:r w:rsidR="00212007" w:rsidRPr="00EF7B99">
        <w:rPr>
          <w:rFonts w:ascii="Avenir Next" w:hAnsi="Avenir Next" w:cs="Times New Roman"/>
          <w:color w:val="000000"/>
          <w:lang w:val="es-ES_tradnl"/>
        </w:rPr>
        <w:t xml:space="preserve"> </w:t>
      </w:r>
      <w:r w:rsidR="002F0F2F" w:rsidRPr="00EF7B99">
        <w:rPr>
          <w:rFonts w:ascii="Avenir Next" w:hAnsi="Avenir Next" w:cs="Times New Roman"/>
          <w:color w:val="000000"/>
          <w:lang w:val="es-ES_tradnl"/>
        </w:rPr>
        <w:t xml:space="preserve">dado que se suponía </w:t>
      </w:r>
      <w:r w:rsidR="00212007" w:rsidRPr="00EF7B99">
        <w:rPr>
          <w:rFonts w:ascii="Avenir Next" w:hAnsi="Avenir Next" w:cs="Times New Roman"/>
          <w:color w:val="000000"/>
          <w:lang w:val="es-ES_tradnl"/>
        </w:rPr>
        <w:t xml:space="preserve">que </w:t>
      </w:r>
      <w:r w:rsidR="002F0F2F" w:rsidRPr="00EF7B99">
        <w:rPr>
          <w:rFonts w:ascii="Avenir Next" w:hAnsi="Avenir Next" w:cs="Times New Roman"/>
          <w:color w:val="000000"/>
          <w:lang w:val="es-ES_tradnl"/>
        </w:rPr>
        <w:t xml:space="preserve">dichos factores </w:t>
      </w:r>
      <w:r w:rsidR="009F1F60" w:rsidRPr="00EF7B99">
        <w:rPr>
          <w:rFonts w:ascii="Avenir Next" w:hAnsi="Avenir Next" w:cs="Times New Roman"/>
          <w:color w:val="000000"/>
          <w:lang w:val="es-ES_tradnl"/>
        </w:rPr>
        <w:t>provoca</w:t>
      </w:r>
      <w:r w:rsidR="00212007" w:rsidRPr="00EF7B99">
        <w:rPr>
          <w:rFonts w:ascii="Avenir Next" w:hAnsi="Avenir Next" w:cs="Times New Roman"/>
          <w:color w:val="000000"/>
          <w:lang w:val="es-ES_tradnl"/>
        </w:rPr>
        <w:t xml:space="preserve">n </w:t>
      </w:r>
      <w:r w:rsidR="009F1F60" w:rsidRPr="00EF7B99">
        <w:rPr>
          <w:rFonts w:ascii="Avenir Next" w:hAnsi="Avenir Next" w:cs="Times New Roman"/>
          <w:color w:val="000000"/>
          <w:lang w:val="es-ES_tradnl"/>
        </w:rPr>
        <w:t>la irritación del hígado</w:t>
      </w:r>
      <w:r w:rsidR="002F0F2F" w:rsidRPr="00EF7B99">
        <w:rPr>
          <w:rFonts w:ascii="Avenir Next" w:hAnsi="Avenir Next" w:cs="Times New Roman"/>
          <w:color w:val="000000"/>
          <w:lang w:val="es-ES_tradnl"/>
        </w:rPr>
        <w:t>, lo que origina</w:t>
      </w:r>
      <w:r w:rsidR="009F1F60" w:rsidRPr="00EF7B99">
        <w:rPr>
          <w:rFonts w:ascii="Avenir Next" w:hAnsi="Avenir Next" w:cs="Times New Roman"/>
          <w:color w:val="000000"/>
          <w:lang w:val="es-ES_tradnl"/>
        </w:rPr>
        <w:t xml:space="preserve"> </w:t>
      </w:r>
      <w:r w:rsidR="00212007" w:rsidRPr="00EF7B99">
        <w:rPr>
          <w:rFonts w:ascii="Avenir Next" w:hAnsi="Avenir Next" w:cs="Times New Roman"/>
          <w:color w:val="000000"/>
          <w:lang w:val="es-ES_tradnl"/>
        </w:rPr>
        <w:t xml:space="preserve">una </w:t>
      </w:r>
      <w:r w:rsidR="009F1F60" w:rsidRPr="00EF7B99">
        <w:rPr>
          <w:rFonts w:ascii="Avenir Next" w:hAnsi="Avenir Next" w:cs="Times New Roman"/>
          <w:color w:val="000000"/>
          <w:lang w:val="es-ES_tradnl"/>
        </w:rPr>
        <w:t xml:space="preserve">excesiva </w:t>
      </w:r>
      <w:r w:rsidR="00212007" w:rsidRPr="00EF7B99">
        <w:rPr>
          <w:rFonts w:ascii="Avenir Next" w:hAnsi="Avenir Next" w:cs="Times New Roman"/>
          <w:color w:val="000000"/>
          <w:lang w:val="es-ES_tradnl"/>
        </w:rPr>
        <w:t xml:space="preserve">secreción </w:t>
      </w:r>
      <w:r w:rsidR="009F1F60" w:rsidRPr="00EF7B99">
        <w:rPr>
          <w:rFonts w:ascii="Avenir Next" w:hAnsi="Avenir Next" w:cs="Times New Roman"/>
          <w:color w:val="000000"/>
          <w:lang w:val="es-ES_tradnl"/>
        </w:rPr>
        <w:t>de bilis</w:t>
      </w:r>
      <w:r w:rsidR="00212007" w:rsidRPr="00EF7B99">
        <w:rPr>
          <w:rFonts w:ascii="Avenir Next" w:hAnsi="Avenir Next" w:cs="Times New Roman"/>
          <w:color w:val="000000"/>
          <w:lang w:val="es-ES_tradnl"/>
        </w:rPr>
        <w:t>.</w:t>
      </w:r>
      <w:r w:rsidR="00763519" w:rsidRPr="00EF7B99">
        <w:rPr>
          <w:rFonts w:ascii="Avenir Next" w:hAnsi="Avenir Next" w:cs="Times New Roman"/>
          <w:color w:val="000000"/>
          <w:lang w:val="es-ES_tradnl"/>
        </w:rPr>
        <w:t xml:space="preserve"> Habría que esperar </w:t>
      </w:r>
      <w:r w:rsidRPr="00EF7B99">
        <w:rPr>
          <w:rFonts w:ascii="Avenir Next" w:hAnsi="Avenir Next" w:cs="Times New Roman"/>
          <w:color w:val="000000"/>
        </w:rPr>
        <w:t>30 años</w:t>
      </w:r>
      <w:r w:rsidR="00763519" w:rsidRPr="00EF7B99">
        <w:rPr>
          <w:rFonts w:ascii="Avenir Next" w:hAnsi="Avenir Next" w:cs="Times New Roman"/>
          <w:color w:val="000000"/>
        </w:rPr>
        <w:t xml:space="preserve"> para que</w:t>
      </w:r>
      <w:r w:rsidRPr="00EF7B99">
        <w:rPr>
          <w:rFonts w:ascii="Avenir Next" w:hAnsi="Avenir Next" w:cs="Times New Roman"/>
          <w:color w:val="000000"/>
        </w:rPr>
        <w:t xml:space="preserve">, en 1884, </w:t>
      </w:r>
      <w:r w:rsidR="00763519" w:rsidRPr="00EF7B99">
        <w:rPr>
          <w:rFonts w:ascii="Avenir Next" w:hAnsi="Avenir Next" w:cs="Times New Roman"/>
          <w:color w:val="000000"/>
        </w:rPr>
        <w:t xml:space="preserve">el </w:t>
      </w:r>
      <w:r w:rsidR="00513B99" w:rsidRPr="00EF7B99">
        <w:rPr>
          <w:rFonts w:ascii="Avenir Next" w:hAnsi="Avenir Next" w:cs="Times New Roman"/>
          <w:color w:val="000000"/>
        </w:rPr>
        <w:t xml:space="preserve">médico alemán </w:t>
      </w:r>
      <w:r w:rsidRPr="00EF7B99">
        <w:rPr>
          <w:rFonts w:ascii="Avenir Next" w:hAnsi="Avenir Next" w:cs="Times New Roman"/>
          <w:color w:val="000000"/>
        </w:rPr>
        <w:t xml:space="preserve">Robert Koch determinara </w:t>
      </w:r>
      <w:r w:rsidR="006B454E" w:rsidRPr="00EF7B99">
        <w:rPr>
          <w:rFonts w:ascii="Avenir Next" w:hAnsi="Avenir Next" w:cs="Times New Roman"/>
          <w:color w:val="000000"/>
        </w:rPr>
        <w:t xml:space="preserve">el origen </w:t>
      </w:r>
      <w:r w:rsidRPr="00EF7B99">
        <w:rPr>
          <w:rFonts w:ascii="Avenir Next" w:hAnsi="Avenir Next" w:cs="Times New Roman"/>
          <w:color w:val="000000"/>
        </w:rPr>
        <w:t>bacteria</w:t>
      </w:r>
      <w:r w:rsidR="00690914" w:rsidRPr="00EF7B99">
        <w:rPr>
          <w:rFonts w:ascii="Avenir Next" w:hAnsi="Avenir Next" w:cs="Times New Roman"/>
          <w:color w:val="000000"/>
        </w:rPr>
        <w:t>no</w:t>
      </w:r>
      <w:r w:rsidR="006B454E" w:rsidRPr="00EF7B99">
        <w:rPr>
          <w:rFonts w:ascii="Avenir Next" w:hAnsi="Avenir Next" w:cs="Times New Roman"/>
          <w:color w:val="000000"/>
        </w:rPr>
        <w:t xml:space="preserve"> de la enfermedad.</w:t>
      </w:r>
    </w:p>
    <w:p w14:paraId="5D713E53" w14:textId="77777777" w:rsidR="00A66CF4" w:rsidRPr="00EF7B99" w:rsidRDefault="00A66CF4" w:rsidP="008D3D08">
      <w:pPr>
        <w:tabs>
          <w:tab w:val="left" w:pos="-720"/>
        </w:tabs>
        <w:suppressAutoHyphens/>
        <w:spacing w:before="240" w:line="360" w:lineRule="auto"/>
        <w:jc w:val="both"/>
        <w:rPr>
          <w:rFonts w:ascii="Avenir Next" w:hAnsi="Avenir Next" w:cs="Times New Roman"/>
          <w:color w:val="000000"/>
        </w:rPr>
      </w:pPr>
    </w:p>
    <w:p w14:paraId="5C70CF17" w14:textId="77777777" w:rsidR="00F669F9" w:rsidRPr="00EF7B99" w:rsidRDefault="00E17302"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rPr>
        <w:t>Alarmado por tan imprevista situación, don Juanito consultó con los médicos y su Estado Mayor.</w:t>
      </w:r>
      <w:r w:rsidR="00E8235C" w:rsidRPr="00EF7B99">
        <w:rPr>
          <w:rFonts w:ascii="Avenir Next" w:hAnsi="Avenir Next" w:cs="Times New Roman"/>
          <w:color w:val="000000"/>
        </w:rPr>
        <w:t xml:space="preserve"> </w:t>
      </w:r>
      <w:r w:rsidR="00151505" w:rsidRPr="00EF7B99">
        <w:rPr>
          <w:rFonts w:ascii="Avenir Next" w:hAnsi="Avenir Next" w:cs="Times New Roman"/>
          <w:color w:val="000000"/>
        </w:rPr>
        <w:t xml:space="preserve">Al parecer, hubo consenso en que la </w:t>
      </w:r>
      <w:r w:rsidR="00ED5E95" w:rsidRPr="00EF7B99">
        <w:rPr>
          <w:rFonts w:ascii="Avenir Next" w:hAnsi="Avenir Next" w:cs="Times New Roman"/>
          <w:color w:val="000000"/>
        </w:rPr>
        <w:t xml:space="preserve">afección </w:t>
      </w:r>
      <w:r w:rsidR="00151505" w:rsidRPr="00EF7B99">
        <w:rPr>
          <w:rFonts w:ascii="Avenir Next" w:hAnsi="Avenir Next" w:cs="Times New Roman"/>
          <w:color w:val="000000"/>
        </w:rPr>
        <w:t>se debía a</w:t>
      </w:r>
      <w:r w:rsidR="00ED5E95" w:rsidRPr="00EF7B99">
        <w:rPr>
          <w:rFonts w:ascii="Avenir Next" w:hAnsi="Avenir Next" w:cs="Times New Roman"/>
          <w:color w:val="000000"/>
        </w:rPr>
        <w:t xml:space="preserve">l muy cálido clima </w:t>
      </w:r>
      <w:r w:rsidR="00151505" w:rsidRPr="00EF7B99">
        <w:rPr>
          <w:rFonts w:ascii="Avenir Next" w:hAnsi="Avenir Next" w:cs="Times New Roman"/>
          <w:color w:val="000000"/>
        </w:rPr>
        <w:t>de Rivas</w:t>
      </w:r>
      <w:r w:rsidR="00B74AEC" w:rsidRPr="00EF7B99">
        <w:rPr>
          <w:rFonts w:ascii="Avenir Next" w:hAnsi="Avenir Next" w:cs="Times New Roman"/>
          <w:color w:val="000000"/>
        </w:rPr>
        <w:t>.</w:t>
      </w:r>
      <w:r w:rsidR="00151505" w:rsidRPr="00EF7B99">
        <w:rPr>
          <w:rFonts w:ascii="Avenir Next" w:hAnsi="Avenir Next" w:cs="Times New Roman"/>
          <w:color w:val="000000"/>
        </w:rPr>
        <w:t xml:space="preserve"> </w:t>
      </w:r>
      <w:r w:rsidR="00ED5E95" w:rsidRPr="00EF7B99">
        <w:rPr>
          <w:rFonts w:ascii="Avenir Next" w:hAnsi="Avenir Next" w:cs="Times New Roman"/>
          <w:color w:val="000000"/>
        </w:rPr>
        <w:t>Y fue así como</w:t>
      </w:r>
      <w:r w:rsidR="00ED5E95" w:rsidRPr="00EF7B99">
        <w:rPr>
          <w:rFonts w:ascii="Avenir Next" w:hAnsi="Avenir Next" w:cs="Times New Roman"/>
          <w:color w:val="000000"/>
          <w:lang w:val="es-ES_tradnl"/>
        </w:rPr>
        <w:t xml:space="preserve"> el 25 de abril convoc</w:t>
      </w:r>
      <w:r w:rsidR="007B0164" w:rsidRPr="00EF7B99">
        <w:rPr>
          <w:rFonts w:ascii="Avenir Next" w:hAnsi="Avenir Next" w:cs="Times New Roman"/>
          <w:color w:val="000000"/>
          <w:lang w:val="es-ES_tradnl"/>
        </w:rPr>
        <w:t xml:space="preserve">ó a las tropas </w:t>
      </w:r>
      <w:r w:rsidR="00ED5E95" w:rsidRPr="00EF7B99">
        <w:rPr>
          <w:rFonts w:ascii="Avenir Next" w:hAnsi="Avenir Next" w:cs="Times New Roman"/>
          <w:color w:val="000000"/>
          <w:lang w:val="es-ES_tradnl"/>
        </w:rPr>
        <w:t>en la plaza principal</w:t>
      </w:r>
      <w:r w:rsidR="005270E4" w:rsidRPr="00EF7B99">
        <w:rPr>
          <w:rFonts w:ascii="Avenir Next" w:hAnsi="Avenir Next" w:cs="Times New Roman"/>
          <w:color w:val="000000"/>
          <w:lang w:val="es-ES_tradnl"/>
        </w:rPr>
        <w:t xml:space="preserve"> de la localidad</w:t>
      </w:r>
      <w:r w:rsidR="007B0164" w:rsidRPr="00EF7B99">
        <w:rPr>
          <w:rFonts w:ascii="Avenir Next" w:hAnsi="Avenir Next" w:cs="Times New Roman"/>
          <w:color w:val="000000"/>
          <w:lang w:val="es-ES_tradnl"/>
        </w:rPr>
        <w:t xml:space="preserve">, </w:t>
      </w:r>
      <w:r w:rsidR="00ED5E95" w:rsidRPr="00EF7B99">
        <w:rPr>
          <w:rFonts w:ascii="Avenir Next" w:hAnsi="Avenir Next" w:cs="Times New Roman"/>
          <w:color w:val="000000"/>
          <w:lang w:val="es-ES_tradnl"/>
        </w:rPr>
        <w:t xml:space="preserve">para </w:t>
      </w:r>
      <w:r w:rsidR="007B0164" w:rsidRPr="00EF7B99">
        <w:rPr>
          <w:rFonts w:ascii="Avenir Next" w:hAnsi="Avenir Next" w:cs="Times New Roman"/>
          <w:color w:val="000000"/>
          <w:lang w:val="es-ES_tradnl"/>
        </w:rPr>
        <w:t xml:space="preserve">dar la </w:t>
      </w:r>
      <w:r w:rsidR="00ED5E95" w:rsidRPr="00EF7B99">
        <w:rPr>
          <w:rFonts w:ascii="Avenir Next" w:hAnsi="Avenir Next" w:cs="Times New Roman"/>
          <w:color w:val="000000"/>
          <w:lang w:val="es-ES_tradnl"/>
        </w:rPr>
        <w:t>orden</w:t>
      </w:r>
      <w:r w:rsidR="007B0164" w:rsidRPr="00EF7B99">
        <w:rPr>
          <w:rFonts w:ascii="Avenir Next" w:hAnsi="Avenir Next" w:cs="Times New Roman"/>
          <w:color w:val="000000"/>
          <w:lang w:val="es-ES_tradnl"/>
        </w:rPr>
        <w:t xml:space="preserve"> de re</w:t>
      </w:r>
      <w:r w:rsidR="003D256D" w:rsidRPr="00EF7B99">
        <w:rPr>
          <w:rFonts w:ascii="Avenir Next" w:hAnsi="Avenir Next" w:cs="Times New Roman"/>
          <w:color w:val="000000"/>
          <w:lang w:val="es-ES_tradnl"/>
        </w:rPr>
        <w:t>gres</w:t>
      </w:r>
      <w:r w:rsidR="007B0164" w:rsidRPr="00EF7B99">
        <w:rPr>
          <w:rFonts w:ascii="Avenir Next" w:hAnsi="Avenir Next" w:cs="Times New Roman"/>
          <w:color w:val="000000"/>
          <w:lang w:val="es-ES_tradnl"/>
        </w:rPr>
        <w:t xml:space="preserve">ar </w:t>
      </w:r>
      <w:r w:rsidR="00ED5E95" w:rsidRPr="00EF7B99">
        <w:rPr>
          <w:rFonts w:ascii="Avenir Next" w:hAnsi="Avenir Next" w:cs="Times New Roman"/>
          <w:color w:val="000000"/>
          <w:lang w:val="es-ES_tradnl"/>
        </w:rPr>
        <w:t xml:space="preserve">a Costa Rica, </w:t>
      </w:r>
      <w:r w:rsidR="005270E4" w:rsidRPr="00EF7B99">
        <w:rPr>
          <w:rFonts w:ascii="Avenir Next" w:hAnsi="Avenir Next" w:cs="Times New Roman"/>
          <w:color w:val="000000"/>
          <w:lang w:val="es-ES_tradnl"/>
        </w:rPr>
        <w:t xml:space="preserve">al </w:t>
      </w:r>
      <w:r w:rsidR="00ED5E95" w:rsidRPr="00EF7B99">
        <w:rPr>
          <w:rFonts w:ascii="Avenir Next" w:hAnsi="Avenir Next" w:cs="Times New Roman"/>
          <w:color w:val="000000"/>
          <w:lang w:val="es-ES_tradnl"/>
        </w:rPr>
        <w:t>señala</w:t>
      </w:r>
      <w:r w:rsidR="005270E4" w:rsidRPr="00EF7B99">
        <w:rPr>
          <w:rFonts w:ascii="Avenir Next" w:hAnsi="Avenir Next" w:cs="Times New Roman"/>
          <w:color w:val="000000"/>
          <w:lang w:val="es-ES_tradnl"/>
        </w:rPr>
        <w:t>r</w:t>
      </w:r>
      <w:r w:rsidR="00ED5E95" w:rsidRPr="00EF7B99">
        <w:rPr>
          <w:rFonts w:ascii="Avenir Next" w:hAnsi="Avenir Next" w:cs="Times New Roman"/>
          <w:color w:val="000000"/>
          <w:lang w:val="es-ES_tradnl"/>
        </w:rPr>
        <w:t xml:space="preserve"> que </w:t>
      </w:r>
      <w:r w:rsidR="00ED5E95" w:rsidRPr="00EF7B99">
        <w:rPr>
          <w:rFonts w:ascii="Avenir Next" w:hAnsi="Avenir Next" w:cs="Times New Roman"/>
          <w:i/>
          <w:iCs/>
          <w:color w:val="000000"/>
          <w:lang w:val="es-ES_tradnl"/>
        </w:rPr>
        <w:t>“no hay deshonor en cejar ante la influencia de un clima insalubre”</w:t>
      </w:r>
      <w:r w:rsidR="001E0C5A" w:rsidRPr="00EF7B99">
        <w:rPr>
          <w:rFonts w:ascii="Avenir Next" w:hAnsi="Avenir Next" w:cs="Times New Roman"/>
          <w:color w:val="000000"/>
          <w:lang w:val="es-ES_tradnl"/>
        </w:rPr>
        <w:t xml:space="preserve">. </w:t>
      </w:r>
      <w:r w:rsidR="009F6436" w:rsidRPr="00EF7B99">
        <w:rPr>
          <w:rFonts w:ascii="Avenir Next" w:hAnsi="Avenir Next" w:cs="Times New Roman"/>
          <w:color w:val="000000"/>
          <w:lang w:val="es-ES_tradnl"/>
        </w:rPr>
        <w:t>En su mente quizás estaba la ilusión de que</w:t>
      </w:r>
      <w:r w:rsidR="003D256D" w:rsidRPr="00EF7B99">
        <w:rPr>
          <w:rFonts w:ascii="Avenir Next" w:hAnsi="Avenir Next" w:cs="Times New Roman"/>
          <w:color w:val="000000"/>
          <w:lang w:val="es-ES_tradnl"/>
        </w:rPr>
        <w:t xml:space="preserve">, con el retorno </w:t>
      </w:r>
      <w:r w:rsidR="00E34EF8" w:rsidRPr="00EF7B99">
        <w:rPr>
          <w:rFonts w:ascii="Avenir Next" w:hAnsi="Avenir Next" w:cs="Times New Roman"/>
          <w:color w:val="000000"/>
          <w:lang w:val="es-ES_tradnl"/>
        </w:rPr>
        <w:t>al país</w:t>
      </w:r>
      <w:r w:rsidR="00C651A7" w:rsidRPr="00EF7B99">
        <w:rPr>
          <w:rFonts w:ascii="Avenir Next" w:hAnsi="Avenir Next" w:cs="Times New Roman"/>
          <w:color w:val="000000"/>
          <w:lang w:val="es-ES_tradnl"/>
        </w:rPr>
        <w:t>,</w:t>
      </w:r>
      <w:r w:rsidR="00E34EF8" w:rsidRPr="00EF7B99">
        <w:rPr>
          <w:rFonts w:ascii="Avenir Next" w:hAnsi="Avenir Next" w:cs="Times New Roman"/>
          <w:color w:val="000000"/>
          <w:lang w:val="es-ES_tradnl"/>
        </w:rPr>
        <w:t xml:space="preserve"> nadie más se enfermaría</w:t>
      </w:r>
      <w:r w:rsidR="003C72D5" w:rsidRPr="00EF7B99">
        <w:rPr>
          <w:rFonts w:ascii="Avenir Next" w:hAnsi="Avenir Next" w:cs="Times New Roman"/>
          <w:color w:val="000000"/>
          <w:lang w:val="es-ES_tradnl"/>
        </w:rPr>
        <w:t xml:space="preserve"> y</w:t>
      </w:r>
      <w:r w:rsidR="00E34EF8" w:rsidRPr="00EF7B99">
        <w:rPr>
          <w:rFonts w:ascii="Avenir Next" w:hAnsi="Avenir Next" w:cs="Times New Roman"/>
          <w:color w:val="000000"/>
          <w:lang w:val="es-ES_tradnl"/>
        </w:rPr>
        <w:t xml:space="preserve"> los afectados </w:t>
      </w:r>
      <w:r w:rsidR="00AF6543" w:rsidRPr="00EF7B99">
        <w:rPr>
          <w:rFonts w:ascii="Avenir Next" w:hAnsi="Avenir Next" w:cs="Times New Roman"/>
          <w:color w:val="000000"/>
          <w:lang w:val="es-ES_tradnl"/>
        </w:rPr>
        <w:t xml:space="preserve">poco a poco </w:t>
      </w:r>
      <w:r w:rsidR="00E34EF8" w:rsidRPr="00EF7B99">
        <w:rPr>
          <w:rFonts w:ascii="Avenir Next" w:hAnsi="Avenir Next" w:cs="Times New Roman"/>
          <w:color w:val="000000"/>
          <w:lang w:val="es-ES_tradnl"/>
        </w:rPr>
        <w:t>se recuperarían.</w:t>
      </w:r>
    </w:p>
    <w:p w14:paraId="6EC5967F" w14:textId="77777777" w:rsidR="00F669F9" w:rsidRPr="00EF7B99" w:rsidRDefault="00F669F9" w:rsidP="008D3D08">
      <w:pPr>
        <w:tabs>
          <w:tab w:val="left" w:pos="-720"/>
        </w:tabs>
        <w:suppressAutoHyphens/>
        <w:spacing w:before="240" w:line="360" w:lineRule="auto"/>
        <w:jc w:val="both"/>
        <w:rPr>
          <w:rFonts w:ascii="Avenir Next" w:hAnsi="Avenir Next" w:cs="Times New Roman"/>
          <w:color w:val="000000"/>
          <w:lang w:val="es-ES_tradnl"/>
        </w:rPr>
      </w:pPr>
    </w:p>
    <w:p w14:paraId="2D2B6A9E" w14:textId="77777777" w:rsidR="00E45812" w:rsidRPr="00EF7B99" w:rsidRDefault="00F669F9"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En realidad, según Mata (</w:t>
      </w:r>
      <w:r w:rsidR="00F26AB1" w:rsidRPr="00EF7B99">
        <w:rPr>
          <w:rFonts w:ascii="Avenir Next" w:hAnsi="Avenir Next" w:cs="Times New Roman"/>
          <w:color w:val="000000"/>
        </w:rPr>
        <w:t>1992</w:t>
      </w:r>
      <w:r w:rsidRPr="00EF7B99">
        <w:rPr>
          <w:rFonts w:ascii="Avenir Next" w:hAnsi="Avenir Next" w:cs="Times New Roman"/>
          <w:color w:val="000000"/>
        </w:rPr>
        <w:t>), el contagio ocurrió sobre todo por el consumo de agua captada de los pozos que había en los solares de las casas</w:t>
      </w:r>
      <w:r w:rsidR="00365670" w:rsidRPr="00EF7B99">
        <w:rPr>
          <w:rFonts w:ascii="Avenir Next" w:hAnsi="Avenir Next" w:cs="Times New Roman"/>
          <w:color w:val="000000"/>
        </w:rPr>
        <w:t xml:space="preserve"> en Rivas</w:t>
      </w:r>
      <w:r w:rsidRPr="00EF7B99">
        <w:rPr>
          <w:rFonts w:ascii="Avenir Next" w:hAnsi="Avenir Next" w:cs="Times New Roman"/>
          <w:color w:val="000000"/>
        </w:rPr>
        <w:t xml:space="preserve">. Además, ni allá ni en Costa Rica había letrinas, por lo que la gente defecaba a campo abierto y, si bien se estaba en la estación seca, las lluvias de abril, aunque </w:t>
      </w:r>
      <w:r w:rsidRPr="00EF7B99">
        <w:rPr>
          <w:rFonts w:ascii="Avenir Next" w:hAnsi="Avenir Next" w:cs="Times New Roman"/>
          <w:color w:val="000000"/>
        </w:rPr>
        <w:lastRenderedPageBreak/>
        <w:t xml:space="preserve">esporádicas, podrían haber favorecido la contaminación de las fuentes de agua. Asimismo, no existía la costumbre de lavarse las manos, y los combatientes permanecían hacinados en unas pocas casas. </w:t>
      </w:r>
    </w:p>
    <w:p w14:paraId="75A5F933" w14:textId="77777777" w:rsidR="00E45812" w:rsidRPr="00EF7B99" w:rsidRDefault="00E45812" w:rsidP="008D3D08">
      <w:pPr>
        <w:tabs>
          <w:tab w:val="left" w:pos="-720"/>
        </w:tabs>
        <w:suppressAutoHyphens/>
        <w:spacing w:before="240" w:line="360" w:lineRule="auto"/>
        <w:jc w:val="both"/>
        <w:rPr>
          <w:rFonts w:ascii="Avenir Next" w:hAnsi="Avenir Next" w:cs="Times New Roman"/>
          <w:color w:val="000000"/>
        </w:rPr>
      </w:pPr>
    </w:p>
    <w:p w14:paraId="7B561681" w14:textId="77777777" w:rsidR="00041335" w:rsidRPr="00EF7B99" w:rsidRDefault="000B36F2"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rPr>
        <w:t xml:space="preserve">Sin embargo, al </w:t>
      </w:r>
      <w:r w:rsidR="00F469DB" w:rsidRPr="00EF7B99">
        <w:rPr>
          <w:rFonts w:ascii="Avenir Next" w:hAnsi="Avenir Next" w:cs="Times New Roman"/>
          <w:color w:val="000000"/>
        </w:rPr>
        <w:t>ordenar el retorno de las tropas</w:t>
      </w:r>
      <w:r w:rsidR="00A57DBD" w:rsidRPr="00EF7B99">
        <w:rPr>
          <w:rFonts w:ascii="Avenir Next" w:hAnsi="Avenir Next" w:cs="Times New Roman"/>
          <w:color w:val="000000"/>
        </w:rPr>
        <w:t xml:space="preserve"> (Figura </w:t>
      </w:r>
      <w:r w:rsidR="00E006BC" w:rsidRPr="00EF7B99">
        <w:rPr>
          <w:rFonts w:ascii="Avenir Next" w:hAnsi="Avenir Next" w:cs="Times New Roman"/>
          <w:color w:val="000000"/>
        </w:rPr>
        <w:t>6</w:t>
      </w:r>
      <w:r w:rsidR="00A57DBD" w:rsidRPr="00EF7B99">
        <w:rPr>
          <w:rFonts w:ascii="Avenir Next" w:hAnsi="Avenir Next" w:cs="Times New Roman"/>
          <w:color w:val="000000"/>
        </w:rPr>
        <w:t>)</w:t>
      </w:r>
      <w:r w:rsidRPr="00EF7B99">
        <w:rPr>
          <w:rFonts w:ascii="Avenir Next" w:hAnsi="Avenir Next" w:cs="Times New Roman"/>
          <w:color w:val="000000"/>
        </w:rPr>
        <w:t xml:space="preserve">, se incurrió en un </w:t>
      </w:r>
      <w:r w:rsidR="00A52041" w:rsidRPr="00EF7B99">
        <w:rPr>
          <w:rFonts w:ascii="Avenir Next" w:hAnsi="Avenir Next" w:cs="Times New Roman"/>
          <w:color w:val="000000"/>
        </w:rPr>
        <w:t xml:space="preserve">grave </w:t>
      </w:r>
      <w:r w:rsidRPr="00EF7B99">
        <w:rPr>
          <w:rFonts w:ascii="Avenir Next" w:hAnsi="Avenir Next" w:cs="Times New Roman"/>
          <w:color w:val="000000"/>
        </w:rPr>
        <w:t xml:space="preserve">error </w:t>
      </w:r>
      <w:r w:rsidR="00A52041" w:rsidRPr="00EF7B99">
        <w:rPr>
          <w:rFonts w:ascii="Avenir Next" w:hAnsi="Avenir Next" w:cs="Times New Roman"/>
          <w:color w:val="000000"/>
        </w:rPr>
        <w:t xml:space="preserve">de carácter </w:t>
      </w:r>
      <w:r w:rsidRPr="00EF7B99">
        <w:rPr>
          <w:rFonts w:ascii="Avenir Next" w:hAnsi="Avenir Next" w:cs="Times New Roman"/>
          <w:color w:val="000000"/>
        </w:rPr>
        <w:t xml:space="preserve">epidemiológico, pues más bien se favoreció la diseminación del bacilo. Durante la travesía, el contagio </w:t>
      </w:r>
      <w:r w:rsidR="0061633D" w:rsidRPr="00EF7B99">
        <w:rPr>
          <w:rFonts w:ascii="Avenir Next" w:hAnsi="Avenir Next" w:cs="Times New Roman"/>
          <w:color w:val="000000"/>
        </w:rPr>
        <w:t xml:space="preserve">y las muertes </w:t>
      </w:r>
      <w:r w:rsidRPr="00EF7B99">
        <w:rPr>
          <w:rFonts w:ascii="Avenir Next" w:hAnsi="Avenir Next" w:cs="Times New Roman"/>
          <w:color w:val="000000"/>
        </w:rPr>
        <w:t>s</w:t>
      </w:r>
      <w:r w:rsidR="00F469DB" w:rsidRPr="00EF7B99">
        <w:rPr>
          <w:rFonts w:ascii="Avenir Next" w:hAnsi="Avenir Next" w:cs="Times New Roman"/>
          <w:color w:val="000000"/>
        </w:rPr>
        <w:t>igui</w:t>
      </w:r>
      <w:r w:rsidR="0061633D" w:rsidRPr="00EF7B99">
        <w:rPr>
          <w:rFonts w:ascii="Avenir Next" w:hAnsi="Avenir Next" w:cs="Times New Roman"/>
          <w:color w:val="000000"/>
        </w:rPr>
        <w:t>eron</w:t>
      </w:r>
      <w:r w:rsidRPr="00EF7B99">
        <w:rPr>
          <w:rFonts w:ascii="Avenir Next" w:hAnsi="Avenir Next" w:cs="Times New Roman"/>
          <w:color w:val="000000"/>
        </w:rPr>
        <w:t xml:space="preserve"> aumentando, al punto de que </w:t>
      </w:r>
      <w:r w:rsidR="008965D6" w:rsidRPr="00EF7B99">
        <w:rPr>
          <w:rFonts w:ascii="Avenir Next" w:hAnsi="Avenir Next" w:cs="Times New Roman"/>
          <w:color w:val="000000"/>
        </w:rPr>
        <w:t>las tropas regresaron a</w:t>
      </w:r>
      <w:r w:rsidR="00BE5E45" w:rsidRPr="00EF7B99">
        <w:rPr>
          <w:rFonts w:ascii="Avenir Next" w:hAnsi="Avenir Next" w:cs="Times New Roman"/>
          <w:color w:val="000000"/>
          <w:lang w:val="es-ES_tradnl"/>
        </w:rPr>
        <w:t xml:space="preserve"> Liberia </w:t>
      </w:r>
      <w:r w:rsidR="008965D6" w:rsidRPr="00EF7B99">
        <w:rPr>
          <w:rFonts w:ascii="Avenir Next" w:hAnsi="Avenir Next" w:cs="Times New Roman"/>
          <w:color w:val="000000"/>
          <w:lang w:val="es-ES_tradnl"/>
        </w:rPr>
        <w:t>muy diezmadas.</w:t>
      </w:r>
      <w:r w:rsidRPr="00EF7B99">
        <w:rPr>
          <w:rFonts w:ascii="Avenir Next" w:hAnsi="Avenir Next" w:cs="Times New Roman"/>
          <w:color w:val="000000"/>
          <w:lang w:val="es-ES_tradnl"/>
        </w:rPr>
        <w:t xml:space="preserve"> Y, ya en sus </w:t>
      </w:r>
      <w:r w:rsidR="00A52041" w:rsidRPr="00EF7B99">
        <w:rPr>
          <w:rFonts w:ascii="Avenir Next" w:hAnsi="Avenir Next" w:cs="Times New Roman"/>
          <w:color w:val="000000"/>
          <w:lang w:val="es-ES_tradnl"/>
        </w:rPr>
        <w:t>hogares</w:t>
      </w:r>
      <w:r w:rsidRPr="00EF7B99">
        <w:rPr>
          <w:rFonts w:ascii="Avenir Next" w:hAnsi="Avenir Next" w:cs="Times New Roman"/>
          <w:color w:val="000000"/>
          <w:lang w:val="es-ES_tradnl"/>
        </w:rPr>
        <w:t>, el bacilo se propa</w:t>
      </w:r>
      <w:r w:rsidR="00F469DB" w:rsidRPr="00EF7B99">
        <w:rPr>
          <w:rFonts w:ascii="Avenir Next" w:hAnsi="Avenir Next" w:cs="Times New Roman"/>
          <w:color w:val="000000"/>
          <w:lang w:val="es-ES_tradnl"/>
        </w:rPr>
        <w:t>gó</w:t>
      </w:r>
      <w:r w:rsidRPr="00EF7B99">
        <w:rPr>
          <w:rFonts w:ascii="Avenir Next" w:hAnsi="Avenir Next" w:cs="Times New Roman"/>
          <w:color w:val="000000"/>
          <w:lang w:val="es-ES_tradnl"/>
        </w:rPr>
        <w:t xml:space="preserve"> con suma rapidez, pues no había alcantarillado y las aguas de uso doméstico corrían por acequias expuestas. </w:t>
      </w:r>
      <w:r w:rsidR="00041335" w:rsidRPr="00EF7B99">
        <w:rPr>
          <w:rFonts w:ascii="Avenir Next" w:hAnsi="Avenir Next" w:cs="Times New Roman"/>
          <w:color w:val="000000"/>
          <w:lang w:val="es-ES_tradnl"/>
        </w:rPr>
        <w:t xml:space="preserve">En </w:t>
      </w:r>
      <w:r w:rsidR="009A4539" w:rsidRPr="00EF7B99">
        <w:rPr>
          <w:rFonts w:ascii="Avenir Next" w:hAnsi="Avenir Next" w:cs="Times New Roman"/>
          <w:color w:val="000000"/>
          <w:lang w:val="es-ES_tradnl"/>
        </w:rPr>
        <w:t xml:space="preserve">pocas </w:t>
      </w:r>
      <w:r w:rsidR="00041335" w:rsidRPr="00EF7B99">
        <w:rPr>
          <w:rFonts w:ascii="Avenir Next" w:hAnsi="Avenir Next" w:cs="Times New Roman"/>
          <w:color w:val="000000"/>
          <w:lang w:val="es-ES_tradnl"/>
        </w:rPr>
        <w:t xml:space="preserve">semanas </w:t>
      </w:r>
      <w:r w:rsidR="00CF2256" w:rsidRPr="00EF7B99">
        <w:rPr>
          <w:rFonts w:ascii="Avenir Next" w:hAnsi="Avenir Next" w:cs="Times New Roman"/>
          <w:color w:val="000000"/>
          <w:lang w:val="es-ES_tradnl"/>
        </w:rPr>
        <w:t xml:space="preserve">el embate del bacilo </w:t>
      </w:r>
      <w:r w:rsidR="00041335" w:rsidRPr="00EF7B99">
        <w:rPr>
          <w:rFonts w:ascii="Avenir Next" w:hAnsi="Avenir Next" w:cs="Times New Roman"/>
          <w:color w:val="000000"/>
        </w:rPr>
        <w:t>fue tal, que cada día morían unas 1</w:t>
      </w:r>
      <w:r w:rsidR="008965D6" w:rsidRPr="00EF7B99">
        <w:rPr>
          <w:rFonts w:ascii="Avenir Next" w:hAnsi="Avenir Next" w:cs="Times New Roman"/>
          <w:color w:val="000000"/>
        </w:rPr>
        <w:t>11</w:t>
      </w:r>
      <w:r w:rsidR="00041335" w:rsidRPr="00EF7B99">
        <w:rPr>
          <w:rFonts w:ascii="Avenir Next" w:hAnsi="Avenir Next" w:cs="Times New Roman"/>
          <w:color w:val="000000"/>
        </w:rPr>
        <w:t xml:space="preserve"> personas en promedio, </w:t>
      </w:r>
      <w:r w:rsidR="00BE5E45" w:rsidRPr="00EF7B99">
        <w:rPr>
          <w:rFonts w:ascii="Avenir Next" w:hAnsi="Avenir Next" w:cs="Times New Roman"/>
          <w:color w:val="000000"/>
        </w:rPr>
        <w:t xml:space="preserve">hasta matar cerca del </w:t>
      </w:r>
      <w:r w:rsidR="00041335" w:rsidRPr="00EF7B99">
        <w:rPr>
          <w:rFonts w:ascii="Avenir Next" w:hAnsi="Avenir Next" w:cs="Times New Roman"/>
          <w:color w:val="000000"/>
          <w:lang w:val="es-ES_tradnl"/>
        </w:rPr>
        <w:t>10</w:t>
      </w:r>
      <w:r w:rsidR="00BE5E45" w:rsidRPr="00EF7B99">
        <w:rPr>
          <w:rFonts w:ascii="Avenir Next" w:hAnsi="Avenir Next" w:cs="Times New Roman"/>
          <w:color w:val="000000"/>
          <w:lang w:val="es-ES_tradnl"/>
        </w:rPr>
        <w:t>% de</w:t>
      </w:r>
      <w:r w:rsidR="00041335" w:rsidRPr="00EF7B99">
        <w:rPr>
          <w:rFonts w:ascii="Avenir Next" w:hAnsi="Avenir Next" w:cs="Times New Roman"/>
          <w:color w:val="000000"/>
          <w:lang w:val="es-ES_tradnl"/>
        </w:rPr>
        <w:t xml:space="preserve"> la población</w:t>
      </w:r>
      <w:r w:rsidR="0043345C" w:rsidRPr="00EF7B99">
        <w:rPr>
          <w:rFonts w:ascii="Avenir Next" w:hAnsi="Avenir Next" w:cs="Times New Roman"/>
          <w:color w:val="000000"/>
          <w:lang w:val="es-ES_tradnl"/>
        </w:rPr>
        <w:t xml:space="preserve"> del país</w:t>
      </w:r>
      <w:r w:rsidR="00BE5E45" w:rsidRPr="00EF7B99">
        <w:rPr>
          <w:rFonts w:ascii="Avenir Next" w:hAnsi="Avenir Next" w:cs="Times New Roman"/>
          <w:color w:val="000000"/>
          <w:lang w:val="es-ES_tradnl"/>
        </w:rPr>
        <w:t xml:space="preserve">, </w:t>
      </w:r>
      <w:r w:rsidR="004D4354" w:rsidRPr="00EF7B99">
        <w:rPr>
          <w:rFonts w:ascii="Avenir Next" w:hAnsi="Avenir Next" w:cs="Times New Roman"/>
          <w:color w:val="000000"/>
          <w:lang w:val="es-ES_tradnl"/>
        </w:rPr>
        <w:t xml:space="preserve">que por entonces era </w:t>
      </w:r>
      <w:r w:rsidR="00BE5E45" w:rsidRPr="00EF7B99">
        <w:rPr>
          <w:rFonts w:ascii="Avenir Next" w:hAnsi="Avenir Next" w:cs="Times New Roman"/>
          <w:color w:val="000000"/>
          <w:lang w:val="es-ES_tradnl"/>
        </w:rPr>
        <w:t xml:space="preserve">de unas </w:t>
      </w:r>
      <w:r w:rsidR="00041335" w:rsidRPr="00EF7B99">
        <w:rPr>
          <w:rFonts w:ascii="Avenir Next" w:hAnsi="Avenir Next" w:cs="Times New Roman"/>
          <w:color w:val="000000"/>
          <w:lang w:val="es-ES_tradnl"/>
        </w:rPr>
        <w:t>100.000 personas (</w:t>
      </w:r>
      <w:r w:rsidR="0043345C" w:rsidRPr="00EF7B99">
        <w:rPr>
          <w:rFonts w:ascii="Avenir Next" w:hAnsi="Avenir Next" w:cs="Times New Roman"/>
          <w:color w:val="000000"/>
          <w:lang w:val="es-ES_tradnl"/>
        </w:rPr>
        <w:t xml:space="preserve">Arias, </w:t>
      </w:r>
      <w:r w:rsidR="008965D6" w:rsidRPr="00EF7B99">
        <w:rPr>
          <w:rFonts w:ascii="Avenir Next" w:hAnsi="Avenir Next" w:cs="Times New Roman"/>
          <w:color w:val="000000"/>
          <w:lang w:val="es-ES_tradnl"/>
        </w:rPr>
        <w:t>2002</w:t>
      </w:r>
      <w:r w:rsidR="00041335" w:rsidRPr="00EF7B99">
        <w:rPr>
          <w:rFonts w:ascii="Avenir Next" w:hAnsi="Avenir Next" w:cs="Times New Roman"/>
          <w:color w:val="000000"/>
          <w:lang w:val="es-ES_tradnl"/>
        </w:rPr>
        <w:t>).</w:t>
      </w:r>
    </w:p>
    <w:p w14:paraId="30AA522B" w14:textId="77777777" w:rsidR="006D759F" w:rsidRPr="00EF7B99" w:rsidRDefault="00FB2BA0" w:rsidP="008D3D08">
      <w:pPr>
        <w:tabs>
          <w:tab w:val="left" w:pos="-720"/>
        </w:tabs>
        <w:suppressAutoHyphens/>
        <w:spacing w:before="240" w:line="360" w:lineRule="auto"/>
        <w:jc w:val="center"/>
        <w:rPr>
          <w:rFonts w:ascii="Avenir Next" w:hAnsi="Avenir Next" w:cs="Times New Roman"/>
          <w:lang w:val="es-ES_tradnl"/>
        </w:rPr>
      </w:pPr>
      <w:r>
        <w:rPr>
          <w:rFonts w:ascii="Avenir Next" w:hAnsi="Avenir Next" w:cs="Times New Roman"/>
          <w:noProof/>
          <w:lang w:val="es-ES_tradnl"/>
        </w:rPr>
        <w:drawing>
          <wp:inline distT="0" distB="0" distL="0" distR="0" wp14:anchorId="5B78D7B2" wp14:editId="45F7B91B">
            <wp:extent cx="6149340" cy="399288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9340" cy="3992880"/>
                    </a:xfrm>
                    <a:prstGeom prst="rect">
                      <a:avLst/>
                    </a:prstGeom>
                    <a:noFill/>
                    <a:ln>
                      <a:noFill/>
                    </a:ln>
                  </pic:spPr>
                </pic:pic>
              </a:graphicData>
            </a:graphic>
          </wp:inline>
        </w:drawing>
      </w:r>
    </w:p>
    <w:p w14:paraId="111F067A" w14:textId="77777777" w:rsidR="00A57DBD" w:rsidRPr="00065E1B" w:rsidRDefault="00A57DBD" w:rsidP="008D3D08">
      <w:pPr>
        <w:tabs>
          <w:tab w:val="left" w:pos="-720"/>
        </w:tabs>
        <w:suppressAutoHyphens/>
        <w:spacing w:before="240" w:line="360" w:lineRule="auto"/>
        <w:jc w:val="center"/>
        <w:rPr>
          <w:rFonts w:ascii="Avenir Next" w:hAnsi="Avenir Next" w:cs="Times New Roman"/>
          <w:sz w:val="20"/>
          <w:szCs w:val="20"/>
        </w:rPr>
      </w:pPr>
      <w:r w:rsidRPr="00065E1B">
        <w:rPr>
          <w:rFonts w:ascii="Avenir Next" w:hAnsi="Avenir Next" w:cs="Times New Roman"/>
          <w:sz w:val="20"/>
          <w:szCs w:val="20"/>
        </w:rPr>
        <w:t xml:space="preserve">Figura </w:t>
      </w:r>
      <w:r w:rsidR="00E006BC" w:rsidRPr="00065E1B">
        <w:rPr>
          <w:rFonts w:ascii="Avenir Next" w:hAnsi="Avenir Next" w:cs="Times New Roman"/>
          <w:sz w:val="20"/>
          <w:szCs w:val="20"/>
        </w:rPr>
        <w:t>6</w:t>
      </w:r>
      <w:r w:rsidRPr="00065E1B">
        <w:rPr>
          <w:rFonts w:ascii="Avenir Next" w:hAnsi="Avenir Next" w:cs="Times New Roman"/>
          <w:sz w:val="20"/>
          <w:szCs w:val="20"/>
        </w:rPr>
        <w:t>. Re</w:t>
      </w:r>
      <w:r w:rsidR="00961518" w:rsidRPr="00065E1B">
        <w:rPr>
          <w:rFonts w:ascii="Avenir Next" w:hAnsi="Avenir Next" w:cs="Times New Roman"/>
          <w:sz w:val="20"/>
          <w:szCs w:val="20"/>
        </w:rPr>
        <w:t xml:space="preserve">cibimiento de las </w:t>
      </w:r>
      <w:r w:rsidRPr="00065E1B">
        <w:rPr>
          <w:rFonts w:ascii="Avenir Next" w:hAnsi="Avenir Next" w:cs="Times New Roman"/>
          <w:sz w:val="20"/>
          <w:szCs w:val="20"/>
        </w:rPr>
        <w:t>tropas</w:t>
      </w:r>
      <w:r w:rsidR="00E006BC" w:rsidRPr="00065E1B">
        <w:rPr>
          <w:rFonts w:ascii="Avenir Next" w:hAnsi="Avenir Next" w:cs="Times New Roman"/>
          <w:sz w:val="20"/>
          <w:szCs w:val="20"/>
        </w:rPr>
        <w:t xml:space="preserve"> en la Plaza Principal.</w:t>
      </w:r>
    </w:p>
    <w:p w14:paraId="6E483B67" w14:textId="77777777" w:rsidR="004E08AB" w:rsidRPr="00065E1B" w:rsidRDefault="004E08AB" w:rsidP="008D3D08">
      <w:pPr>
        <w:tabs>
          <w:tab w:val="left" w:pos="-720"/>
        </w:tabs>
        <w:suppressAutoHyphens/>
        <w:spacing w:before="240" w:line="360" w:lineRule="auto"/>
        <w:jc w:val="center"/>
        <w:rPr>
          <w:rFonts w:ascii="Avenir Next" w:hAnsi="Avenir Next" w:cs="Times New Roman"/>
          <w:color w:val="000000"/>
          <w:spacing w:val="-3"/>
          <w:sz w:val="20"/>
          <w:szCs w:val="20"/>
          <w:lang w:val="en-US"/>
        </w:rPr>
      </w:pPr>
      <w:r w:rsidRPr="00065E1B">
        <w:rPr>
          <w:rFonts w:ascii="Avenir Next" w:hAnsi="Avenir Next" w:cs="Times New Roman"/>
          <w:sz w:val="20"/>
          <w:szCs w:val="20"/>
          <w:lang w:val="en-US"/>
        </w:rPr>
        <w:t xml:space="preserve">Fuente: </w:t>
      </w:r>
      <w:r w:rsidRPr="00065E1B">
        <w:rPr>
          <w:rFonts w:ascii="Avenir Next" w:hAnsi="Avenir Next" w:cs="Times New Roman"/>
          <w:i/>
          <w:iCs/>
          <w:color w:val="000000"/>
          <w:sz w:val="20"/>
          <w:szCs w:val="20"/>
          <w:lang w:val="en-US"/>
        </w:rPr>
        <w:t>Frank Leslie’s Illustrated Newspaper</w:t>
      </w:r>
      <w:r w:rsidRPr="00065E1B">
        <w:rPr>
          <w:rFonts w:ascii="Avenir Next" w:hAnsi="Avenir Next" w:cs="Times New Roman"/>
          <w:color w:val="000000"/>
          <w:sz w:val="20"/>
          <w:szCs w:val="20"/>
          <w:lang w:val="en-US"/>
        </w:rPr>
        <w:t>.</w:t>
      </w:r>
    </w:p>
    <w:p w14:paraId="641BCA63" w14:textId="77777777" w:rsidR="00A57DBD" w:rsidRPr="00EF7B99" w:rsidRDefault="00A57DBD" w:rsidP="008D3D08">
      <w:pPr>
        <w:tabs>
          <w:tab w:val="left" w:pos="-720"/>
        </w:tabs>
        <w:suppressAutoHyphens/>
        <w:spacing w:before="240" w:line="360" w:lineRule="auto"/>
        <w:jc w:val="both"/>
        <w:rPr>
          <w:rFonts w:ascii="Avenir Next" w:hAnsi="Avenir Next" w:cs="Times New Roman"/>
          <w:lang w:val="en-US"/>
        </w:rPr>
      </w:pPr>
    </w:p>
    <w:p w14:paraId="19302E6E" w14:textId="77777777" w:rsidR="00015689" w:rsidRPr="00EF7B99" w:rsidRDefault="00285BDC" w:rsidP="008D3D08">
      <w:pPr>
        <w:tabs>
          <w:tab w:val="left" w:pos="-720"/>
        </w:tabs>
        <w:suppressAutoHyphens/>
        <w:spacing w:before="240" w:line="360" w:lineRule="auto"/>
        <w:jc w:val="both"/>
        <w:rPr>
          <w:rFonts w:ascii="Avenir Next" w:hAnsi="Avenir Next" w:cs="Times New Roman"/>
          <w:lang w:val="es-ES_tradnl"/>
        </w:rPr>
      </w:pPr>
      <w:r w:rsidRPr="00EF7B99">
        <w:rPr>
          <w:rFonts w:ascii="Avenir Next" w:hAnsi="Avenir Next" w:cs="Times New Roman"/>
          <w:lang w:val="es-ES_tradnl"/>
        </w:rPr>
        <w:t xml:space="preserve">Ante la imposibilidad de abatir el mal, </w:t>
      </w:r>
      <w:r w:rsidR="006D759F" w:rsidRPr="00EF7B99">
        <w:rPr>
          <w:rFonts w:ascii="Avenir Next" w:hAnsi="Avenir Next" w:cs="Times New Roman"/>
          <w:lang w:val="es-ES_tradnl"/>
        </w:rPr>
        <w:t xml:space="preserve">el gobierno </w:t>
      </w:r>
      <w:r w:rsidRPr="00EF7B99">
        <w:rPr>
          <w:rFonts w:ascii="Avenir Next" w:hAnsi="Avenir Next" w:cs="Times New Roman"/>
          <w:lang w:val="es-ES_tradnl"/>
        </w:rPr>
        <w:t>recurrió incluso a</w:t>
      </w:r>
      <w:r w:rsidR="006D759F" w:rsidRPr="00EF7B99">
        <w:rPr>
          <w:rFonts w:ascii="Avenir Next" w:hAnsi="Avenir Next" w:cs="Times New Roman"/>
          <w:lang w:val="es-ES_tradnl"/>
        </w:rPr>
        <w:t xml:space="preserve"> curanderos,</w:t>
      </w:r>
      <w:r w:rsidR="00D22FB1" w:rsidRPr="00EF7B99">
        <w:rPr>
          <w:rFonts w:ascii="Avenir Next" w:hAnsi="Avenir Next" w:cs="Times New Roman"/>
          <w:lang w:val="es-ES_tradnl"/>
        </w:rPr>
        <w:t xml:space="preserve"> </w:t>
      </w:r>
      <w:r w:rsidRPr="00EF7B99">
        <w:rPr>
          <w:rFonts w:ascii="Avenir Next" w:hAnsi="Avenir Next" w:cs="Times New Roman"/>
          <w:lang w:val="es-ES_tradnl"/>
        </w:rPr>
        <w:t>mientras que en la capital nombró como médicos de pueblo a H</w:t>
      </w:r>
      <w:r w:rsidR="006D759F" w:rsidRPr="00EF7B99">
        <w:rPr>
          <w:rFonts w:ascii="Avenir Next" w:hAnsi="Avenir Next" w:cs="Times New Roman"/>
          <w:lang w:val="es-ES_tradnl"/>
        </w:rPr>
        <w:t xml:space="preserve">ogan y </w:t>
      </w:r>
      <w:r w:rsidRPr="00EF7B99">
        <w:rPr>
          <w:rFonts w:ascii="Avenir Next" w:hAnsi="Avenir Next" w:cs="Times New Roman"/>
          <w:lang w:val="es-ES_tradnl"/>
        </w:rPr>
        <w:t xml:space="preserve">su compatriota </w:t>
      </w:r>
      <w:r w:rsidR="006D759F" w:rsidRPr="00EF7B99">
        <w:rPr>
          <w:rFonts w:ascii="Avenir Next" w:hAnsi="Avenir Next" w:cs="Times New Roman"/>
          <w:lang w:val="es-ES_tradnl"/>
        </w:rPr>
        <w:t>William Irvine</w:t>
      </w:r>
      <w:r w:rsidRPr="00EF7B99">
        <w:rPr>
          <w:rFonts w:ascii="Avenir Next" w:hAnsi="Avenir Next" w:cs="Times New Roman"/>
          <w:lang w:val="es-ES_tradnl"/>
        </w:rPr>
        <w:t xml:space="preserve">, quien había </w:t>
      </w:r>
      <w:r w:rsidR="006D759F" w:rsidRPr="00EF7B99">
        <w:rPr>
          <w:rFonts w:ascii="Avenir Next" w:hAnsi="Avenir Next" w:cs="Times New Roman"/>
          <w:lang w:val="es-ES_tradnl"/>
        </w:rPr>
        <w:t>llegado al país</w:t>
      </w:r>
      <w:r w:rsidRPr="00EF7B99">
        <w:rPr>
          <w:rFonts w:ascii="Avenir Next" w:hAnsi="Avenir Next" w:cs="Times New Roman"/>
          <w:lang w:val="es-ES_tradnl"/>
        </w:rPr>
        <w:t xml:space="preserve"> a fines de marzo</w:t>
      </w:r>
      <w:r w:rsidR="0050027F" w:rsidRPr="00EF7B99">
        <w:rPr>
          <w:rFonts w:ascii="Avenir Next" w:hAnsi="Avenir Next" w:cs="Times New Roman"/>
          <w:lang w:val="es-ES_tradnl"/>
        </w:rPr>
        <w:t xml:space="preserve"> (Hilje, 2013)</w:t>
      </w:r>
      <w:r w:rsidRPr="00EF7B99">
        <w:rPr>
          <w:rFonts w:ascii="Avenir Next" w:hAnsi="Avenir Next" w:cs="Times New Roman"/>
          <w:lang w:val="es-ES_tradnl"/>
        </w:rPr>
        <w:t>.</w:t>
      </w:r>
      <w:r w:rsidR="0050027F" w:rsidRPr="00EF7B99">
        <w:rPr>
          <w:rFonts w:ascii="Avenir Next" w:hAnsi="Avenir Next" w:cs="Times New Roman"/>
          <w:lang w:val="es-ES_tradnl"/>
        </w:rPr>
        <w:t xml:space="preserve"> En Heredia </w:t>
      </w:r>
      <w:r w:rsidR="00C85AA3" w:rsidRPr="00EF7B99">
        <w:rPr>
          <w:rFonts w:ascii="Avenir Next" w:hAnsi="Avenir Next" w:cs="Times New Roman"/>
          <w:lang w:val="es-ES_tradnl"/>
        </w:rPr>
        <w:t xml:space="preserve">se </w:t>
      </w:r>
      <w:r w:rsidR="0050027F" w:rsidRPr="00EF7B99">
        <w:rPr>
          <w:rFonts w:ascii="Avenir Next" w:hAnsi="Avenir Next" w:cs="Times New Roman"/>
          <w:lang w:val="es-ES_tradnl"/>
        </w:rPr>
        <w:t xml:space="preserve">hizo lo propio </w:t>
      </w:r>
      <w:r w:rsidR="00C879D8" w:rsidRPr="00EF7B99">
        <w:rPr>
          <w:rFonts w:ascii="Avenir Next" w:hAnsi="Avenir Next" w:cs="Times New Roman"/>
          <w:lang w:val="es-ES_tradnl"/>
        </w:rPr>
        <w:t xml:space="preserve">con </w:t>
      </w:r>
      <w:r w:rsidR="006D759F" w:rsidRPr="00EF7B99">
        <w:rPr>
          <w:rFonts w:ascii="Avenir Next" w:hAnsi="Avenir Next" w:cs="Times New Roman"/>
          <w:lang w:val="es-ES_tradnl"/>
        </w:rPr>
        <w:t>Antonio Pupo</w:t>
      </w:r>
      <w:r w:rsidR="00C879D8" w:rsidRPr="00EF7B99">
        <w:rPr>
          <w:rFonts w:ascii="Avenir Next" w:hAnsi="Avenir Next" w:cs="Times New Roman"/>
          <w:lang w:val="es-ES_tradnl"/>
        </w:rPr>
        <w:t xml:space="preserve">, y también se le pagaron </w:t>
      </w:r>
      <w:r w:rsidR="004D1D9A" w:rsidRPr="00EF7B99">
        <w:rPr>
          <w:rFonts w:ascii="Avenir Next" w:hAnsi="Avenir Next" w:cs="Times New Roman"/>
          <w:lang w:val="es-ES_tradnl"/>
        </w:rPr>
        <w:t xml:space="preserve">algunos </w:t>
      </w:r>
      <w:r w:rsidR="00C879D8" w:rsidRPr="00EF7B99">
        <w:rPr>
          <w:rFonts w:ascii="Avenir Next" w:hAnsi="Avenir Next" w:cs="Times New Roman"/>
          <w:lang w:val="es-ES_tradnl"/>
        </w:rPr>
        <w:t xml:space="preserve">honorarios </w:t>
      </w:r>
      <w:r w:rsidR="006D759F" w:rsidRPr="00EF7B99">
        <w:rPr>
          <w:rFonts w:ascii="Avenir Next" w:hAnsi="Avenir Next" w:cs="Times New Roman"/>
          <w:lang w:val="es-ES_tradnl"/>
        </w:rPr>
        <w:t>a Richard Brealey</w:t>
      </w:r>
      <w:r w:rsidR="00732DDE" w:rsidRPr="00EF7B99">
        <w:rPr>
          <w:rFonts w:ascii="Avenir Next" w:hAnsi="Avenir Next" w:cs="Times New Roman"/>
          <w:lang w:val="es-ES_tradnl"/>
        </w:rPr>
        <w:t>. Asimismo, es de destacar que a otros médicos se les compraron medicinas, como sucedió con</w:t>
      </w:r>
      <w:r w:rsidR="006D759F" w:rsidRPr="00EF7B99">
        <w:rPr>
          <w:rFonts w:ascii="Avenir Next" w:hAnsi="Avenir Next" w:cs="Times New Roman"/>
          <w:lang w:val="es-ES_tradnl"/>
        </w:rPr>
        <w:t xml:space="preserve"> </w:t>
      </w:r>
      <w:r w:rsidR="006D759F" w:rsidRPr="00EF7B99">
        <w:rPr>
          <w:rFonts w:ascii="Avenir Next" w:hAnsi="Avenir Next" w:cs="Times New Roman"/>
          <w:color w:val="000000"/>
          <w:lang w:val="es-ES_tradnl"/>
        </w:rPr>
        <w:t>Carranza</w:t>
      </w:r>
      <w:r w:rsidR="00732DDE" w:rsidRPr="00EF7B99">
        <w:rPr>
          <w:rFonts w:ascii="Avenir Next" w:hAnsi="Avenir Next" w:cs="Times New Roman"/>
          <w:color w:val="000000"/>
          <w:lang w:val="es-ES_tradnl"/>
        </w:rPr>
        <w:t xml:space="preserve"> Ramírez, Meza Orellana, Alvarado Velazco</w:t>
      </w:r>
      <w:r w:rsidR="00B24EA6" w:rsidRPr="00EF7B99">
        <w:rPr>
          <w:rFonts w:ascii="Avenir Next" w:hAnsi="Avenir Next" w:cs="Times New Roman"/>
          <w:color w:val="000000"/>
          <w:lang w:val="es-ES_tradnl"/>
        </w:rPr>
        <w:t xml:space="preserve"> y</w:t>
      </w:r>
      <w:r w:rsidR="00732DDE" w:rsidRPr="00EF7B99">
        <w:rPr>
          <w:rFonts w:ascii="Avenir Next" w:hAnsi="Avenir Next" w:cs="Times New Roman"/>
          <w:color w:val="000000"/>
          <w:lang w:val="es-ES_tradnl"/>
        </w:rPr>
        <w:t xml:space="preserve"> </w:t>
      </w:r>
      <w:r w:rsidR="006D759F" w:rsidRPr="00EF7B99">
        <w:rPr>
          <w:rFonts w:ascii="Avenir Next" w:hAnsi="Avenir Next" w:cs="Times New Roman"/>
          <w:lang w:val="es-ES_tradnl"/>
        </w:rPr>
        <w:t>Montealegre</w:t>
      </w:r>
      <w:r w:rsidR="00732DDE" w:rsidRPr="00EF7B99">
        <w:rPr>
          <w:rFonts w:ascii="Avenir Next" w:hAnsi="Avenir Next" w:cs="Times New Roman"/>
          <w:lang w:val="es-ES_tradnl"/>
        </w:rPr>
        <w:t xml:space="preserve"> Fernández</w:t>
      </w:r>
      <w:r w:rsidR="00270D20" w:rsidRPr="00EF7B99">
        <w:rPr>
          <w:rFonts w:ascii="Avenir Next" w:hAnsi="Avenir Next" w:cs="Times New Roman"/>
          <w:lang w:val="es-ES_tradnl"/>
        </w:rPr>
        <w:t>, el gran ausente de la Campaña Nacional.</w:t>
      </w:r>
    </w:p>
    <w:p w14:paraId="6871EC1A" w14:textId="77777777" w:rsidR="00015689" w:rsidRDefault="00015689" w:rsidP="008D3D08">
      <w:pPr>
        <w:tabs>
          <w:tab w:val="left" w:pos="-720"/>
        </w:tabs>
        <w:suppressAutoHyphens/>
        <w:spacing w:before="240" w:line="360" w:lineRule="auto"/>
        <w:jc w:val="both"/>
        <w:rPr>
          <w:rFonts w:ascii="Avenir Next" w:hAnsi="Avenir Next" w:cs="Times New Roman"/>
          <w:lang w:val="es-ES_tradnl"/>
        </w:rPr>
      </w:pPr>
    </w:p>
    <w:p w14:paraId="757B9FD9" w14:textId="77777777" w:rsidR="00940360" w:rsidRPr="00EF7B99" w:rsidRDefault="00940360" w:rsidP="008D3D08">
      <w:pPr>
        <w:tabs>
          <w:tab w:val="left" w:pos="-720"/>
        </w:tabs>
        <w:suppressAutoHyphens/>
        <w:spacing w:before="240" w:line="360" w:lineRule="auto"/>
        <w:jc w:val="both"/>
        <w:rPr>
          <w:rFonts w:ascii="Avenir Next" w:hAnsi="Avenir Next" w:cs="Times New Roman"/>
          <w:lang w:val="es-ES_tradnl"/>
        </w:rPr>
      </w:pPr>
    </w:p>
    <w:p w14:paraId="22B03215" w14:textId="77777777" w:rsidR="006E6354" w:rsidRPr="00EF7B99" w:rsidRDefault="00D71188"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rPr>
        <w:t>Sin embargo,</w:t>
      </w:r>
      <w:r w:rsidR="00E57FEB" w:rsidRPr="00EF7B99">
        <w:rPr>
          <w:rFonts w:ascii="Avenir Next" w:hAnsi="Avenir Next" w:cs="Times New Roman"/>
          <w:color w:val="000000"/>
        </w:rPr>
        <w:t xml:space="preserve"> </w:t>
      </w:r>
      <w:r w:rsidR="009426AB" w:rsidRPr="00EF7B99">
        <w:rPr>
          <w:rFonts w:ascii="Avenir Next" w:hAnsi="Avenir Next" w:cs="Times New Roman"/>
          <w:color w:val="000000"/>
        </w:rPr>
        <w:t>en</w:t>
      </w:r>
      <w:r w:rsidR="00EE70FA" w:rsidRPr="00EF7B99">
        <w:rPr>
          <w:rFonts w:ascii="Avenir Next" w:hAnsi="Avenir Next" w:cs="Times New Roman"/>
          <w:color w:val="000000"/>
        </w:rPr>
        <w:t xml:space="preserve"> esos </w:t>
      </w:r>
      <w:r w:rsidR="009426AB" w:rsidRPr="00EF7B99">
        <w:rPr>
          <w:rFonts w:ascii="Avenir Next" w:hAnsi="Avenir Next" w:cs="Times New Roman"/>
          <w:color w:val="000000"/>
        </w:rPr>
        <w:t>días</w:t>
      </w:r>
      <w:r w:rsidR="00EE70FA" w:rsidRPr="00EF7B99">
        <w:rPr>
          <w:rFonts w:ascii="Avenir Next" w:hAnsi="Avenir Next" w:cs="Times New Roman"/>
          <w:color w:val="000000"/>
        </w:rPr>
        <w:t xml:space="preserve"> de debacle</w:t>
      </w:r>
      <w:r w:rsidR="009426AB" w:rsidRPr="00EF7B99">
        <w:rPr>
          <w:rFonts w:ascii="Avenir Next" w:hAnsi="Avenir Next" w:cs="Times New Roman"/>
          <w:color w:val="000000"/>
        </w:rPr>
        <w:t xml:space="preserve">, </w:t>
      </w:r>
      <w:r w:rsidRPr="00EF7B99">
        <w:rPr>
          <w:rFonts w:ascii="Avenir Next" w:hAnsi="Avenir Next" w:cs="Times New Roman"/>
          <w:color w:val="000000"/>
        </w:rPr>
        <w:t>cuando imperaban el dolor y la desesperanza, emergió</w:t>
      </w:r>
      <w:r w:rsidR="003266DE" w:rsidRPr="00EF7B99">
        <w:rPr>
          <w:rFonts w:ascii="Avenir Next" w:hAnsi="Avenir Next" w:cs="Times New Roman"/>
          <w:color w:val="000000"/>
        </w:rPr>
        <w:t xml:space="preserve"> </w:t>
      </w:r>
      <w:r w:rsidRPr="00EF7B99">
        <w:rPr>
          <w:rFonts w:ascii="Avenir Next" w:hAnsi="Avenir Next" w:cs="Times New Roman"/>
          <w:color w:val="000000"/>
        </w:rPr>
        <w:t xml:space="preserve">la </w:t>
      </w:r>
      <w:r w:rsidR="00724F79" w:rsidRPr="00EF7B99">
        <w:rPr>
          <w:rFonts w:ascii="Avenir Next" w:hAnsi="Avenir Next" w:cs="Times New Roman"/>
          <w:color w:val="000000"/>
        </w:rPr>
        <w:t xml:space="preserve">carismática </w:t>
      </w:r>
      <w:r w:rsidRPr="00EF7B99">
        <w:rPr>
          <w:rFonts w:ascii="Avenir Next" w:hAnsi="Avenir Next" w:cs="Times New Roman"/>
          <w:color w:val="000000"/>
        </w:rPr>
        <w:t>figura de</w:t>
      </w:r>
      <w:r w:rsidR="00E57FEB" w:rsidRPr="00EF7B99">
        <w:rPr>
          <w:rFonts w:ascii="Avenir Next" w:hAnsi="Avenir Next" w:cs="Times New Roman"/>
          <w:color w:val="000000"/>
        </w:rPr>
        <w:t xml:space="preserve"> Hoffmann</w:t>
      </w:r>
      <w:r w:rsidR="00E63D45" w:rsidRPr="00EF7B99">
        <w:rPr>
          <w:rFonts w:ascii="Avenir Next" w:hAnsi="Avenir Next" w:cs="Times New Roman"/>
          <w:color w:val="000000"/>
        </w:rPr>
        <w:t>. En un comunicado</w:t>
      </w:r>
      <w:r w:rsidR="006E6354" w:rsidRPr="00EF7B99">
        <w:rPr>
          <w:rFonts w:ascii="Avenir Next" w:hAnsi="Avenir Next" w:cs="Times New Roman"/>
          <w:color w:val="000000"/>
        </w:rPr>
        <w:t xml:space="preserve"> del 12 de mayo</w:t>
      </w:r>
      <w:r w:rsidR="00E63D45" w:rsidRPr="00EF7B99">
        <w:rPr>
          <w:rFonts w:ascii="Avenir Next" w:hAnsi="Avenir Next" w:cs="Times New Roman"/>
          <w:color w:val="000000"/>
        </w:rPr>
        <w:t xml:space="preserve">, anunciaba que el Hospital San Juan de Dios </w:t>
      </w:r>
      <w:r w:rsidR="00D14CA4" w:rsidRPr="00EF7B99">
        <w:rPr>
          <w:rFonts w:ascii="Avenir Next" w:hAnsi="Avenir Next" w:cs="Times New Roman"/>
          <w:color w:val="000000"/>
        </w:rPr>
        <w:t>—</w:t>
      </w:r>
      <w:r w:rsidR="00707671" w:rsidRPr="00EF7B99">
        <w:rPr>
          <w:rFonts w:ascii="Avenir Next" w:hAnsi="Avenir Next" w:cs="Times New Roman"/>
          <w:color w:val="000000"/>
          <w:lang w:val="es-ES_tradnl"/>
        </w:rPr>
        <w:t xml:space="preserve">obra de su compatriota </w:t>
      </w:r>
      <w:r w:rsidR="00D31B78" w:rsidRPr="00EF7B99">
        <w:rPr>
          <w:rFonts w:ascii="Avenir Next" w:hAnsi="Avenir Next" w:cs="Times New Roman"/>
          <w:color w:val="000000"/>
          <w:spacing w:val="-3"/>
        </w:rPr>
        <w:t xml:space="preserve">Franz </w:t>
      </w:r>
      <w:r w:rsidR="00D31B78" w:rsidRPr="00EF7B99">
        <w:rPr>
          <w:rFonts w:ascii="Avenir Next" w:hAnsi="Avenir Next" w:cs="Times New Roman"/>
          <w:color w:val="000000"/>
        </w:rPr>
        <w:t>Kurtze</w:t>
      </w:r>
      <w:r w:rsidR="00FE0687" w:rsidRPr="00EF7B99">
        <w:rPr>
          <w:rFonts w:ascii="Avenir Next" w:hAnsi="Avenir Next" w:cs="Times New Roman"/>
          <w:color w:val="000000"/>
        </w:rPr>
        <w:t>,</w:t>
      </w:r>
      <w:r w:rsidR="002A4AC4" w:rsidRPr="00EF7B99">
        <w:rPr>
          <w:rFonts w:ascii="Avenir Next" w:hAnsi="Avenir Next" w:cs="Times New Roman"/>
          <w:color w:val="000000"/>
          <w:lang w:val="es-ES_tradnl"/>
        </w:rPr>
        <w:t xml:space="preserve"> </w:t>
      </w:r>
      <w:r w:rsidR="00707671" w:rsidRPr="00EF7B99">
        <w:rPr>
          <w:rFonts w:ascii="Avenir Next" w:hAnsi="Avenir Next" w:cs="Times New Roman"/>
          <w:color w:val="000000"/>
          <w:lang w:val="es-ES_tradnl"/>
        </w:rPr>
        <w:t xml:space="preserve">y </w:t>
      </w:r>
      <w:r w:rsidR="00707671" w:rsidRPr="00EF7B99">
        <w:rPr>
          <w:rFonts w:ascii="Avenir Next" w:hAnsi="Avenir Next" w:cs="Times New Roman"/>
          <w:color w:val="000000"/>
          <w:spacing w:val="-3"/>
          <w:lang w:val="es-ES_tradnl"/>
        </w:rPr>
        <w:t xml:space="preserve">aún sin </w:t>
      </w:r>
      <w:r w:rsidR="00FE0687" w:rsidRPr="00EF7B99">
        <w:rPr>
          <w:rFonts w:ascii="Avenir Next" w:hAnsi="Avenir Next" w:cs="Times New Roman"/>
          <w:color w:val="000000"/>
          <w:spacing w:val="-3"/>
          <w:lang w:val="es-ES_tradnl"/>
        </w:rPr>
        <w:t>concluir</w:t>
      </w:r>
      <w:r w:rsidR="00D14CA4" w:rsidRPr="00EF7B99">
        <w:rPr>
          <w:rFonts w:ascii="Avenir Next" w:hAnsi="Avenir Next" w:cs="Times New Roman"/>
          <w:color w:val="000000"/>
          <w:spacing w:val="-3"/>
          <w:lang w:val="es-ES_tradnl"/>
        </w:rPr>
        <w:t>—</w:t>
      </w:r>
      <w:r w:rsidR="00707671" w:rsidRPr="00EF7B99">
        <w:rPr>
          <w:rFonts w:ascii="Avenir Next" w:hAnsi="Avenir Next" w:cs="Times New Roman"/>
          <w:color w:val="000000"/>
          <w:spacing w:val="-3"/>
          <w:lang w:val="es-ES_tradnl"/>
        </w:rPr>
        <w:t xml:space="preserve">, </w:t>
      </w:r>
      <w:r w:rsidR="00E63D45" w:rsidRPr="00EF7B99">
        <w:rPr>
          <w:rFonts w:ascii="Avenir Next" w:hAnsi="Avenir Next" w:cs="Times New Roman"/>
          <w:color w:val="000000"/>
          <w:spacing w:val="-3"/>
          <w:lang w:val="es-ES_tradnl"/>
        </w:rPr>
        <w:t>estaba preparado</w:t>
      </w:r>
      <w:r w:rsidR="00707671" w:rsidRPr="00EF7B99">
        <w:rPr>
          <w:rFonts w:ascii="Avenir Next" w:hAnsi="Avenir Next" w:cs="Times New Roman"/>
          <w:color w:val="000000"/>
          <w:spacing w:val="-3"/>
          <w:lang w:val="es-ES_tradnl"/>
        </w:rPr>
        <w:t xml:space="preserve"> para atender a </w:t>
      </w:r>
      <w:r w:rsidR="00DB1671" w:rsidRPr="00EF7B99">
        <w:rPr>
          <w:rFonts w:ascii="Avenir Next" w:hAnsi="Avenir Next" w:cs="Times New Roman"/>
          <w:color w:val="000000"/>
        </w:rPr>
        <w:t>l</w:t>
      </w:r>
      <w:r w:rsidR="00E63D45" w:rsidRPr="00EF7B99">
        <w:rPr>
          <w:rFonts w:ascii="Avenir Next" w:hAnsi="Avenir Next" w:cs="Times New Roman"/>
          <w:color w:val="000000"/>
        </w:rPr>
        <w:t>os combatientes heridos o enfermos</w:t>
      </w:r>
      <w:r w:rsidR="00B10AA5" w:rsidRPr="00EF7B99">
        <w:rPr>
          <w:rFonts w:ascii="Avenir Next" w:hAnsi="Avenir Next" w:cs="Times New Roman"/>
          <w:color w:val="000000"/>
        </w:rPr>
        <w:t xml:space="preserve">. </w:t>
      </w:r>
      <w:r w:rsidR="006E6354" w:rsidRPr="00EF7B99">
        <w:rPr>
          <w:rFonts w:ascii="Avenir Next" w:hAnsi="Avenir Next" w:cs="Times New Roman"/>
          <w:color w:val="000000"/>
          <w:spacing w:val="-3"/>
          <w:lang w:val="es-ES_tradnl"/>
        </w:rPr>
        <w:t>Dicho aviso apareció en la prensa dos días después</w:t>
      </w:r>
      <w:r w:rsidR="00015689" w:rsidRPr="00EF7B99">
        <w:rPr>
          <w:rFonts w:ascii="Avenir Next" w:hAnsi="Avenir Next" w:cs="Times New Roman"/>
          <w:color w:val="000000"/>
          <w:spacing w:val="-3"/>
          <w:lang w:val="es-ES_tradnl"/>
        </w:rPr>
        <w:t xml:space="preserve"> (</w:t>
      </w:r>
      <w:r w:rsidR="00015689" w:rsidRPr="00EF7B99">
        <w:rPr>
          <w:rFonts w:ascii="Avenir Next" w:hAnsi="Avenir Next" w:cs="Times New Roman"/>
          <w:i/>
          <w:iCs/>
          <w:color w:val="000000"/>
        </w:rPr>
        <w:t>B</w:t>
      </w:r>
      <w:r w:rsidR="006E13DE" w:rsidRPr="00EF7B99">
        <w:rPr>
          <w:rFonts w:ascii="Avenir Next" w:hAnsi="Avenir Next" w:cs="Times New Roman"/>
          <w:i/>
          <w:iCs/>
          <w:color w:val="000000"/>
        </w:rPr>
        <w:t>oletín Oficial de Costa Rica</w:t>
      </w:r>
      <w:r w:rsidR="00015689" w:rsidRPr="00EF7B99">
        <w:rPr>
          <w:rFonts w:ascii="Avenir Next" w:hAnsi="Avenir Next" w:cs="Times New Roman"/>
          <w:color w:val="000000"/>
        </w:rPr>
        <w:t>, 14-V-1856, No. 192, p. 439 y 440)</w:t>
      </w:r>
      <w:r w:rsidR="00691344" w:rsidRPr="00EF7B99">
        <w:rPr>
          <w:rFonts w:ascii="Avenir Next" w:hAnsi="Avenir Next" w:cs="Times New Roman"/>
          <w:color w:val="000000"/>
        </w:rPr>
        <w:t>,</w:t>
      </w:r>
      <w:r w:rsidR="006E6354" w:rsidRPr="00EF7B99">
        <w:rPr>
          <w:rFonts w:ascii="Avenir Next" w:hAnsi="Avenir Next" w:cs="Times New Roman"/>
          <w:color w:val="000000"/>
          <w:spacing w:val="-3"/>
          <w:lang w:val="es-ES_tradnl"/>
        </w:rPr>
        <w:t xml:space="preserve"> junto con un extenso </w:t>
      </w:r>
      <w:r w:rsidR="00423B29" w:rsidRPr="00EF7B99">
        <w:rPr>
          <w:rFonts w:ascii="Avenir Next" w:hAnsi="Avenir Next" w:cs="Times New Roman"/>
          <w:color w:val="000000"/>
          <w:spacing w:val="-3"/>
          <w:lang w:val="es-ES_tradnl"/>
        </w:rPr>
        <w:t xml:space="preserve">texto intitulado </w:t>
      </w:r>
      <w:r w:rsidR="00423B29" w:rsidRPr="00EF7B99">
        <w:rPr>
          <w:rFonts w:ascii="Avenir Next" w:hAnsi="Avenir Next" w:cs="Times New Roman"/>
          <w:i/>
          <w:color w:val="000000"/>
          <w:spacing w:val="-3"/>
          <w:lang w:val="es-ES_tradnl"/>
        </w:rPr>
        <w:t>Advertencia sobre el cólera</w:t>
      </w:r>
      <w:r w:rsidR="00423B29" w:rsidRPr="00EF7B99">
        <w:rPr>
          <w:rFonts w:ascii="Avenir Next" w:hAnsi="Avenir Next" w:cs="Times New Roman"/>
          <w:color w:val="000000"/>
          <w:spacing w:val="-3"/>
          <w:lang w:val="es-ES_tradnl"/>
        </w:rPr>
        <w:t>, en el cual</w:t>
      </w:r>
      <w:r w:rsidR="006E6354" w:rsidRPr="00EF7B99">
        <w:rPr>
          <w:rFonts w:ascii="Avenir Next" w:hAnsi="Avenir Next" w:cs="Times New Roman"/>
          <w:color w:val="000000"/>
          <w:spacing w:val="-3"/>
          <w:lang w:val="es-ES_tradnl"/>
        </w:rPr>
        <w:t xml:space="preserve"> daba </w:t>
      </w:r>
      <w:r w:rsidR="006E6354" w:rsidRPr="00EF7B99">
        <w:rPr>
          <w:rFonts w:ascii="Avenir Next" w:hAnsi="Avenir Next" w:cs="Times New Roman"/>
          <w:color w:val="000000"/>
        </w:rPr>
        <w:t>consejos de carácter preventivo (</w:t>
      </w:r>
      <w:r w:rsidR="006E6354" w:rsidRPr="00EF7B99">
        <w:rPr>
          <w:rFonts w:ascii="Avenir Next" w:hAnsi="Avenir Next" w:cs="Times New Roman"/>
          <w:bCs/>
          <w:color w:val="000000"/>
        </w:rPr>
        <w:t xml:space="preserve">evitar frutas y </w:t>
      </w:r>
      <w:r w:rsidR="006E6354" w:rsidRPr="00EF7B99">
        <w:rPr>
          <w:rFonts w:ascii="Avenir Next" w:hAnsi="Avenir Next" w:cs="Times New Roman"/>
          <w:iCs/>
          <w:color w:val="000000"/>
        </w:rPr>
        <w:t xml:space="preserve">bebidas fermentadas, </w:t>
      </w:r>
      <w:r w:rsidR="006E6354" w:rsidRPr="00EF7B99">
        <w:rPr>
          <w:rFonts w:ascii="Avenir Next" w:hAnsi="Avenir Next" w:cs="Times New Roman"/>
          <w:color w:val="000000"/>
        </w:rPr>
        <w:t>consumir reconstituyentes y mantener una actitud anímica positiva) como curativo (un medicamento consistente en gotas amargas vertidas en coñac o vino fino, que él denominó</w:t>
      </w:r>
      <w:r w:rsidR="006E6354" w:rsidRPr="00EF7B99">
        <w:rPr>
          <w:rFonts w:ascii="Avenir Next" w:hAnsi="Avenir Next" w:cs="Times New Roman"/>
          <w:color w:val="000000"/>
          <w:lang w:val="es-ES_tradnl"/>
        </w:rPr>
        <w:t xml:space="preserve"> </w:t>
      </w:r>
      <w:r w:rsidR="006E6354" w:rsidRPr="00EF7B99">
        <w:rPr>
          <w:rFonts w:ascii="Avenir Next" w:hAnsi="Avenir Next" w:cs="Times New Roman"/>
          <w:i/>
          <w:color w:val="000000"/>
          <w:lang w:val="es-ES_tradnl"/>
        </w:rPr>
        <w:t>medicina anti-colérica</w:t>
      </w:r>
      <w:r w:rsidR="006E6354" w:rsidRPr="00EF7B99">
        <w:rPr>
          <w:rFonts w:ascii="Avenir Next" w:hAnsi="Avenir Next" w:cs="Times New Roman"/>
          <w:color w:val="000000"/>
          <w:lang w:val="es-ES_tradnl"/>
        </w:rPr>
        <w:t xml:space="preserve">, </w:t>
      </w:r>
      <w:r w:rsidR="006E6354" w:rsidRPr="00EF7B99">
        <w:rPr>
          <w:rFonts w:ascii="Avenir Next" w:hAnsi="Avenir Next" w:cs="Times New Roman"/>
          <w:i/>
          <w:color w:val="000000"/>
          <w:lang w:val="es-ES_tradnl"/>
        </w:rPr>
        <w:t>mixtura tónica</w:t>
      </w:r>
      <w:r w:rsidR="006E6354" w:rsidRPr="00EF7B99">
        <w:rPr>
          <w:rFonts w:ascii="Avenir Next" w:hAnsi="Avenir Next" w:cs="Times New Roman"/>
          <w:color w:val="000000"/>
          <w:lang w:val="es-ES_tradnl"/>
        </w:rPr>
        <w:t xml:space="preserve"> o </w:t>
      </w:r>
      <w:r w:rsidR="006E6354" w:rsidRPr="00EF7B99">
        <w:rPr>
          <w:rFonts w:ascii="Avenir Next" w:hAnsi="Avenir Next" w:cs="Times New Roman"/>
          <w:i/>
          <w:color w:val="000000"/>
          <w:lang w:val="es-ES_tradnl"/>
        </w:rPr>
        <w:t>esencia tónica</w:t>
      </w:r>
      <w:r w:rsidR="006E6354" w:rsidRPr="00EF7B99">
        <w:rPr>
          <w:rFonts w:ascii="Avenir Next" w:hAnsi="Avenir Next" w:cs="Times New Roman"/>
          <w:color w:val="000000"/>
          <w:lang w:val="es-ES_tradnl"/>
        </w:rPr>
        <w:t>)</w:t>
      </w:r>
      <w:r w:rsidR="00015689" w:rsidRPr="00EF7B99">
        <w:rPr>
          <w:rFonts w:ascii="Avenir Next" w:hAnsi="Avenir Next" w:cs="Times New Roman"/>
          <w:color w:val="000000"/>
          <w:lang w:val="es-ES_tradnl"/>
        </w:rPr>
        <w:t xml:space="preserve"> para enfrentar la enfermedad</w:t>
      </w:r>
      <w:r w:rsidR="006E6354" w:rsidRPr="00EF7B99">
        <w:rPr>
          <w:rFonts w:ascii="Avenir Next" w:hAnsi="Avenir Next" w:cs="Times New Roman"/>
          <w:color w:val="000000"/>
          <w:lang w:val="es-ES_tradnl"/>
        </w:rPr>
        <w:t xml:space="preserve">. </w:t>
      </w:r>
    </w:p>
    <w:p w14:paraId="5C7E18FB" w14:textId="77777777" w:rsidR="00EB0123" w:rsidRPr="00EF7B99" w:rsidRDefault="00EB0123" w:rsidP="008D3D08">
      <w:pPr>
        <w:widowControl/>
        <w:autoSpaceDE/>
        <w:autoSpaceDN/>
        <w:spacing w:before="240" w:line="360" w:lineRule="auto"/>
        <w:jc w:val="both"/>
        <w:rPr>
          <w:rFonts w:ascii="Avenir Next" w:hAnsi="Avenir Next" w:cs="Times New Roman"/>
          <w:color w:val="000000"/>
        </w:rPr>
      </w:pPr>
    </w:p>
    <w:p w14:paraId="6C914EB7" w14:textId="77777777" w:rsidR="006E13DE" w:rsidRPr="00EF7B99" w:rsidRDefault="00BE6380" w:rsidP="008D3D08">
      <w:pPr>
        <w:widowControl/>
        <w:autoSpaceDE/>
        <w:autoSpaceDN/>
        <w:spacing w:before="240" w:line="360" w:lineRule="auto"/>
        <w:jc w:val="both"/>
        <w:rPr>
          <w:rFonts w:ascii="Avenir Next" w:hAnsi="Avenir Next" w:cs="Times New Roman"/>
          <w:color w:val="000000"/>
          <w:spacing w:val="-3"/>
          <w:lang w:val="es-ES_tradnl"/>
        </w:rPr>
      </w:pPr>
      <w:r w:rsidRPr="00EF7B99">
        <w:rPr>
          <w:rFonts w:ascii="Avenir Next" w:hAnsi="Avenir Next" w:cs="Times New Roman"/>
          <w:color w:val="000000"/>
        </w:rPr>
        <w:t xml:space="preserve">Es </w:t>
      </w:r>
      <w:r w:rsidR="00A85167" w:rsidRPr="00EF7B99">
        <w:rPr>
          <w:rFonts w:ascii="Avenir Next" w:hAnsi="Avenir Next" w:cs="Times New Roman"/>
          <w:color w:val="000000"/>
        </w:rPr>
        <w:t xml:space="preserve">posible </w:t>
      </w:r>
      <w:r w:rsidRPr="00EF7B99">
        <w:rPr>
          <w:rFonts w:ascii="Avenir Next" w:hAnsi="Avenir Next" w:cs="Times New Roman"/>
          <w:color w:val="000000"/>
        </w:rPr>
        <w:t>que</w:t>
      </w:r>
      <w:r w:rsidR="006E13DE" w:rsidRPr="00EF7B99">
        <w:rPr>
          <w:rFonts w:ascii="Avenir Next" w:hAnsi="Avenir Next" w:cs="Times New Roman"/>
          <w:color w:val="000000"/>
        </w:rPr>
        <w:t>, para ganar tiempo,</w:t>
      </w:r>
      <w:r w:rsidRPr="00EF7B99">
        <w:rPr>
          <w:rFonts w:ascii="Avenir Next" w:hAnsi="Avenir Next" w:cs="Times New Roman"/>
          <w:color w:val="000000"/>
        </w:rPr>
        <w:t xml:space="preserve"> el primer </w:t>
      </w:r>
      <w:r w:rsidR="00EB0123" w:rsidRPr="00EF7B99">
        <w:rPr>
          <w:rFonts w:ascii="Avenir Next" w:hAnsi="Avenir Next" w:cs="Times New Roman"/>
          <w:color w:val="000000"/>
        </w:rPr>
        <w:t xml:space="preserve">comunicado </w:t>
      </w:r>
      <w:r w:rsidR="006E13DE" w:rsidRPr="00EF7B99">
        <w:rPr>
          <w:rFonts w:ascii="Avenir Next" w:hAnsi="Avenir Next" w:cs="Times New Roman"/>
          <w:color w:val="000000"/>
        </w:rPr>
        <w:t>circul</w:t>
      </w:r>
      <w:r w:rsidR="00A85167" w:rsidRPr="00EF7B99">
        <w:rPr>
          <w:rFonts w:ascii="Avenir Next" w:hAnsi="Avenir Next" w:cs="Times New Roman"/>
          <w:color w:val="000000"/>
        </w:rPr>
        <w:t>ara</w:t>
      </w:r>
      <w:r w:rsidR="006E13DE" w:rsidRPr="00EF7B99">
        <w:rPr>
          <w:rFonts w:ascii="Avenir Next" w:hAnsi="Avenir Next" w:cs="Times New Roman"/>
          <w:color w:val="000000"/>
        </w:rPr>
        <w:t xml:space="preserve"> primero como un bando que se </w:t>
      </w:r>
      <w:r w:rsidR="00150EB8" w:rsidRPr="00EF7B99">
        <w:rPr>
          <w:rFonts w:ascii="Avenir Next" w:hAnsi="Avenir Next" w:cs="Times New Roman"/>
          <w:color w:val="000000"/>
        </w:rPr>
        <w:t>adhería a</w:t>
      </w:r>
      <w:r w:rsidR="006E13DE" w:rsidRPr="00EF7B99">
        <w:rPr>
          <w:rFonts w:ascii="Avenir Next" w:hAnsi="Avenir Next" w:cs="Times New Roman"/>
          <w:color w:val="000000"/>
        </w:rPr>
        <w:t xml:space="preserve"> las paredes, pues antes de que apareciera en la prensa, ya había surtido efecto. Así se capta del comentario </w:t>
      </w:r>
      <w:r w:rsidR="006E13DE" w:rsidRPr="00EF7B99">
        <w:rPr>
          <w:rFonts w:ascii="Avenir Next" w:hAnsi="Avenir Next" w:cs="Times New Roman"/>
          <w:i/>
          <w:color w:val="000000"/>
          <w:lang w:val="es-ES_tradnl"/>
        </w:rPr>
        <w:t>“</w:t>
      </w:r>
      <w:r w:rsidR="006E13DE" w:rsidRPr="00EF7B99">
        <w:rPr>
          <w:rFonts w:ascii="Avenir Next" w:hAnsi="Avenir Next" w:cs="Times New Roman"/>
          <w:i/>
          <w:iCs/>
          <w:color w:val="000000"/>
          <w:lang w:val="es-ES_tradnl"/>
        </w:rPr>
        <w:t>siguen llegando y recibiendo los cuidados del Sr. Dr. Hoffmann</w:t>
      </w:r>
      <w:r w:rsidR="006E13DE" w:rsidRPr="00EF7B99">
        <w:rPr>
          <w:rFonts w:ascii="Avenir Next" w:hAnsi="Avenir Next" w:cs="Times New Roman"/>
          <w:iCs/>
          <w:color w:val="000000"/>
          <w:lang w:val="es-ES_tradnl"/>
        </w:rPr>
        <w:t xml:space="preserve">, </w:t>
      </w:r>
      <w:r w:rsidR="006E13DE" w:rsidRPr="00EF7B99">
        <w:rPr>
          <w:rFonts w:ascii="Avenir Next" w:hAnsi="Avenir Next" w:cs="Times New Roman"/>
          <w:i/>
          <w:iCs/>
          <w:color w:val="000000"/>
          <w:lang w:val="es-ES_tradnl"/>
        </w:rPr>
        <w:t xml:space="preserve">que los atiende con un esmero y cariño de padre” </w:t>
      </w:r>
      <w:r w:rsidR="006E13DE" w:rsidRPr="00EF7B99">
        <w:rPr>
          <w:rFonts w:ascii="Avenir Next" w:hAnsi="Avenir Next" w:cs="Times New Roman"/>
          <w:color w:val="000000"/>
          <w:spacing w:val="-3"/>
          <w:lang w:val="es-ES_tradnl"/>
        </w:rPr>
        <w:t>(</w:t>
      </w:r>
      <w:r w:rsidR="006E13DE" w:rsidRPr="00EF7B99">
        <w:rPr>
          <w:rFonts w:ascii="Avenir Next" w:hAnsi="Avenir Next" w:cs="Times New Roman"/>
          <w:i/>
          <w:iCs/>
          <w:color w:val="000000"/>
        </w:rPr>
        <w:t>Boletín Oficial de Costa Rica</w:t>
      </w:r>
      <w:r w:rsidR="006E13DE" w:rsidRPr="00EF7B99">
        <w:rPr>
          <w:rFonts w:ascii="Avenir Next" w:hAnsi="Avenir Next" w:cs="Times New Roman"/>
          <w:color w:val="000000"/>
        </w:rPr>
        <w:t>, 14-V-1856, No. 192, p. 441)</w:t>
      </w:r>
      <w:r w:rsidR="006E13DE" w:rsidRPr="00EF7B99">
        <w:rPr>
          <w:rFonts w:ascii="Avenir Next" w:hAnsi="Avenir Next" w:cs="Times New Roman"/>
          <w:color w:val="000000"/>
          <w:spacing w:val="-3"/>
          <w:lang w:val="es-ES_tradnl"/>
        </w:rPr>
        <w:t>,</w:t>
      </w:r>
      <w:r w:rsidR="00091F8F" w:rsidRPr="00EF7B99">
        <w:rPr>
          <w:rFonts w:ascii="Avenir Next" w:hAnsi="Avenir Next" w:cs="Times New Roman"/>
          <w:color w:val="000000"/>
          <w:spacing w:val="-3"/>
          <w:lang w:val="es-ES_tradnl"/>
        </w:rPr>
        <w:t xml:space="preserve"> </w:t>
      </w:r>
      <w:r w:rsidR="006E13DE" w:rsidRPr="00EF7B99">
        <w:rPr>
          <w:rFonts w:ascii="Avenir Next" w:hAnsi="Avenir Next" w:cs="Times New Roman"/>
          <w:color w:val="000000"/>
          <w:spacing w:val="-3"/>
          <w:lang w:val="es-ES_tradnl"/>
        </w:rPr>
        <w:t xml:space="preserve">en clara alusión a que Hoffmann especificaba que las víctimas </w:t>
      </w:r>
      <w:r w:rsidR="00EB0123" w:rsidRPr="00EF7B99">
        <w:rPr>
          <w:rFonts w:ascii="Avenir Next" w:hAnsi="Avenir Next" w:cs="Times New Roman"/>
          <w:color w:val="000000"/>
        </w:rPr>
        <w:t xml:space="preserve">podían </w:t>
      </w:r>
      <w:r w:rsidR="00EB0123" w:rsidRPr="00EF7B99">
        <w:rPr>
          <w:rFonts w:ascii="Avenir Next" w:hAnsi="Avenir Next" w:cs="Times New Roman"/>
          <w:color w:val="000000"/>
          <w:spacing w:val="-3"/>
          <w:lang w:val="es-ES_tradnl"/>
        </w:rPr>
        <w:t>ser auxiliad</w:t>
      </w:r>
      <w:r w:rsidR="006E13DE" w:rsidRPr="00EF7B99">
        <w:rPr>
          <w:rFonts w:ascii="Avenir Next" w:hAnsi="Avenir Next" w:cs="Times New Roman"/>
          <w:color w:val="000000"/>
          <w:spacing w:val="-3"/>
          <w:lang w:val="es-ES_tradnl"/>
        </w:rPr>
        <w:t>a</w:t>
      </w:r>
      <w:r w:rsidR="00EB0123" w:rsidRPr="00EF7B99">
        <w:rPr>
          <w:rFonts w:ascii="Avenir Next" w:hAnsi="Avenir Next" w:cs="Times New Roman"/>
          <w:color w:val="000000"/>
          <w:spacing w:val="-3"/>
          <w:lang w:val="es-ES_tradnl"/>
        </w:rPr>
        <w:t>s en sus propias casas, con la condición de que, una vez recuperad</w:t>
      </w:r>
      <w:r w:rsidR="00C036A4" w:rsidRPr="00EF7B99">
        <w:rPr>
          <w:rFonts w:ascii="Avenir Next" w:hAnsi="Avenir Next" w:cs="Times New Roman"/>
          <w:color w:val="000000"/>
          <w:spacing w:val="-3"/>
          <w:lang w:val="es-ES_tradnl"/>
        </w:rPr>
        <w:t>a</w:t>
      </w:r>
      <w:r w:rsidR="00EB0123" w:rsidRPr="00EF7B99">
        <w:rPr>
          <w:rFonts w:ascii="Avenir Next" w:hAnsi="Avenir Next" w:cs="Times New Roman"/>
          <w:color w:val="000000"/>
          <w:spacing w:val="-3"/>
          <w:lang w:val="es-ES_tradnl"/>
        </w:rPr>
        <w:t xml:space="preserve">s, acudieran a su casa para darles seguimiento. </w:t>
      </w:r>
    </w:p>
    <w:p w14:paraId="1D85B426" w14:textId="77777777" w:rsidR="006E13DE" w:rsidRPr="00EF7B99" w:rsidRDefault="006E13DE" w:rsidP="008D3D08">
      <w:pPr>
        <w:widowControl/>
        <w:autoSpaceDE/>
        <w:autoSpaceDN/>
        <w:spacing w:before="240" w:line="360" w:lineRule="auto"/>
        <w:jc w:val="both"/>
        <w:rPr>
          <w:rFonts w:ascii="Avenir Next" w:hAnsi="Avenir Next" w:cs="Times New Roman"/>
          <w:color w:val="000000"/>
          <w:spacing w:val="-3"/>
          <w:lang w:val="es-ES_tradnl"/>
        </w:rPr>
      </w:pPr>
    </w:p>
    <w:p w14:paraId="2D5CDE69" w14:textId="77777777" w:rsidR="00BD3FF7" w:rsidRPr="00EF7B99" w:rsidRDefault="001B41CA"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lang w:val="es-ES_tradnl"/>
        </w:rPr>
        <w:t xml:space="preserve">Es oportuno citar que </w:t>
      </w:r>
      <w:r w:rsidR="00D03D56" w:rsidRPr="00EF7B99">
        <w:rPr>
          <w:rFonts w:ascii="Avenir Next" w:hAnsi="Avenir Next" w:cs="Times New Roman"/>
          <w:color w:val="000000"/>
          <w:lang w:val="es-ES_tradnl"/>
        </w:rPr>
        <w:t xml:space="preserve">en octubre, cuando </w:t>
      </w:r>
      <w:r w:rsidR="00540FF7" w:rsidRPr="00EF7B99">
        <w:rPr>
          <w:rFonts w:ascii="Avenir Next" w:hAnsi="Avenir Next" w:cs="Times New Roman"/>
          <w:color w:val="000000"/>
          <w:lang w:val="es-ES_tradnl"/>
        </w:rPr>
        <w:t>la epidemia de</w:t>
      </w:r>
      <w:r w:rsidR="00BF34B8" w:rsidRPr="00EF7B99">
        <w:rPr>
          <w:rFonts w:ascii="Avenir Next" w:hAnsi="Avenir Next" w:cs="Times New Roman"/>
          <w:color w:val="000000"/>
          <w:lang w:val="es-ES_tradnl"/>
        </w:rPr>
        <w:t>l</w:t>
      </w:r>
      <w:r w:rsidR="00540FF7" w:rsidRPr="00EF7B99">
        <w:rPr>
          <w:rFonts w:ascii="Avenir Next" w:hAnsi="Avenir Next" w:cs="Times New Roman"/>
          <w:color w:val="000000"/>
          <w:lang w:val="es-ES_tradnl"/>
        </w:rPr>
        <w:t xml:space="preserve"> cólera</w:t>
      </w:r>
      <w:r w:rsidR="00D03D56" w:rsidRPr="00EF7B99">
        <w:rPr>
          <w:rFonts w:ascii="Avenir Next" w:hAnsi="Avenir Next" w:cs="Times New Roman"/>
          <w:color w:val="000000"/>
          <w:lang w:val="es-ES_tradnl"/>
        </w:rPr>
        <w:t xml:space="preserve"> había cesado,</w:t>
      </w:r>
      <w:r w:rsidR="00540FF7" w:rsidRPr="00EF7B99">
        <w:rPr>
          <w:rFonts w:ascii="Avenir Next" w:hAnsi="Avenir Next" w:cs="Times New Roman"/>
          <w:lang w:val="es-ES_tradnl"/>
        </w:rPr>
        <w:t xml:space="preserve"> en el </w:t>
      </w:r>
      <w:r w:rsidR="00540FF7" w:rsidRPr="00EF7B99">
        <w:rPr>
          <w:rFonts w:ascii="Avenir Next" w:hAnsi="Avenir Next" w:cs="Times New Roman"/>
          <w:i/>
          <w:lang w:val="es-ES_tradnl"/>
        </w:rPr>
        <w:t>Periódico Alemán de Costa Rica</w:t>
      </w:r>
      <w:r w:rsidR="00B93F8A" w:rsidRPr="00EF7B99">
        <w:rPr>
          <w:rFonts w:ascii="Avenir Next" w:hAnsi="Avenir Next" w:cs="Times New Roman"/>
          <w:color w:val="000000"/>
        </w:rPr>
        <w:t xml:space="preserve"> (</w:t>
      </w:r>
      <w:r w:rsidR="00B93F8A" w:rsidRPr="00EF7B99">
        <w:rPr>
          <w:rFonts w:ascii="Avenir Next" w:hAnsi="Avenir Next" w:cs="Times New Roman"/>
          <w:i/>
          <w:iCs/>
          <w:color w:val="000000"/>
        </w:rPr>
        <w:t>Costa Rica Deutsche Zeitung</w:t>
      </w:r>
      <w:r w:rsidR="00B93F8A" w:rsidRPr="00EF7B99">
        <w:rPr>
          <w:rFonts w:ascii="Avenir Next" w:hAnsi="Avenir Next" w:cs="Times New Roman"/>
          <w:color w:val="000000"/>
        </w:rPr>
        <w:t>),</w:t>
      </w:r>
      <w:r w:rsidR="00B93F8A" w:rsidRPr="00EF7B99">
        <w:rPr>
          <w:rFonts w:ascii="Avenir Next" w:hAnsi="Avenir Next" w:cs="Times New Roman"/>
          <w:color w:val="000000"/>
          <w:spacing w:val="-3"/>
        </w:rPr>
        <w:t xml:space="preserve"> fundado por Hoffmann, </w:t>
      </w:r>
      <w:r w:rsidR="00B93F8A" w:rsidRPr="00EF7B99">
        <w:rPr>
          <w:rFonts w:ascii="Avenir Next" w:hAnsi="Avenir Next" w:cs="Times New Roman"/>
          <w:color w:val="000000"/>
        </w:rPr>
        <w:t>Streber y Kurtze</w:t>
      </w:r>
      <w:r w:rsidR="0011195D" w:rsidRPr="00EF7B99">
        <w:rPr>
          <w:rFonts w:ascii="Avenir Next" w:hAnsi="Avenir Next" w:cs="Times New Roman"/>
          <w:color w:val="000000"/>
        </w:rPr>
        <w:t xml:space="preserve">, él </w:t>
      </w:r>
      <w:r w:rsidR="00BF34B8" w:rsidRPr="00EF7B99">
        <w:rPr>
          <w:rFonts w:ascii="Avenir Next" w:hAnsi="Avenir Next" w:cs="Times New Roman"/>
          <w:lang w:val="es-ES_tradnl"/>
        </w:rPr>
        <w:t>consignó lo siguiente</w:t>
      </w:r>
      <w:r w:rsidR="00540FF7" w:rsidRPr="00EF7B99">
        <w:rPr>
          <w:rFonts w:ascii="Avenir Next" w:hAnsi="Avenir Next" w:cs="Times New Roman"/>
          <w:lang w:val="es-ES_tradnl"/>
        </w:rPr>
        <w:t xml:space="preserve">: </w:t>
      </w:r>
      <w:r w:rsidR="00E66D4C" w:rsidRPr="00EF7B99">
        <w:rPr>
          <w:rFonts w:ascii="Avenir Next" w:hAnsi="Avenir Next" w:cs="Times New Roman"/>
          <w:i/>
          <w:lang w:val="es-ES_tradnl"/>
        </w:rPr>
        <w:t>“D</w:t>
      </w:r>
      <w:r w:rsidR="00540FF7" w:rsidRPr="00EF7B99">
        <w:rPr>
          <w:rFonts w:ascii="Avenir Next" w:hAnsi="Avenir Next" w:cs="Times New Roman"/>
          <w:i/>
          <w:lang w:val="es-ES_tradnl"/>
        </w:rPr>
        <w:t xml:space="preserve">espués de que a mediados de julio de este año había desaparecido el cólera </w:t>
      </w:r>
      <w:r w:rsidR="00540FF7" w:rsidRPr="00EF7B99">
        <w:rPr>
          <w:rFonts w:ascii="Avenir Next" w:hAnsi="Avenir Next" w:cs="Times New Roman"/>
          <w:bCs/>
          <w:i/>
          <w:lang w:val="es-ES_tradnl"/>
        </w:rPr>
        <w:t>como epidemia</w:t>
      </w:r>
      <w:r w:rsidR="00540FF7" w:rsidRPr="00EF7B99">
        <w:rPr>
          <w:rFonts w:ascii="Avenir Next" w:hAnsi="Avenir Next" w:cs="Times New Roman"/>
          <w:i/>
          <w:lang w:val="es-ES_tradnl"/>
        </w:rPr>
        <w:t>, tanto en la capital como en provincias, hasta fines de agosto se presentaron todavía casos aislados</w:t>
      </w:r>
      <w:r w:rsidR="00ED72FC" w:rsidRPr="00EF7B99">
        <w:rPr>
          <w:rFonts w:ascii="Avenir Next" w:hAnsi="Avenir Next" w:cs="Times New Roman"/>
          <w:i/>
          <w:lang w:val="es-ES_tradnl"/>
        </w:rPr>
        <w:t>”</w:t>
      </w:r>
      <w:r w:rsidR="00B97FEF" w:rsidRPr="00EF7B99">
        <w:rPr>
          <w:rFonts w:ascii="Avenir Next" w:hAnsi="Avenir Next" w:cs="Times New Roman"/>
          <w:iCs/>
          <w:lang w:val="es-ES_tradnl"/>
        </w:rPr>
        <w:t xml:space="preserve">. En efecto, </w:t>
      </w:r>
      <w:r w:rsidR="00685E31" w:rsidRPr="00EF7B99">
        <w:rPr>
          <w:rFonts w:ascii="Avenir Next" w:hAnsi="Avenir Next" w:cs="Times New Roman"/>
          <w:color w:val="000000"/>
        </w:rPr>
        <w:t xml:space="preserve">Mata </w:t>
      </w:r>
      <w:r w:rsidR="00B97FEF" w:rsidRPr="00EF7B99">
        <w:rPr>
          <w:rFonts w:ascii="Avenir Next" w:hAnsi="Avenir Next" w:cs="Times New Roman"/>
          <w:color w:val="000000"/>
        </w:rPr>
        <w:t xml:space="preserve">(1992) </w:t>
      </w:r>
      <w:r w:rsidR="00685E31" w:rsidRPr="00EF7B99">
        <w:rPr>
          <w:rFonts w:ascii="Avenir Next" w:hAnsi="Avenir Next" w:cs="Times New Roman"/>
          <w:color w:val="000000"/>
        </w:rPr>
        <w:t xml:space="preserve">sostiene que esto ocurrió debido a la combinación de </w:t>
      </w:r>
      <w:r w:rsidR="008537DB" w:rsidRPr="00EF7B99">
        <w:rPr>
          <w:rFonts w:ascii="Avenir Next" w:hAnsi="Avenir Next" w:cs="Times New Roman"/>
          <w:color w:val="000000"/>
        </w:rPr>
        <w:t>d</w:t>
      </w:r>
      <w:r w:rsidR="00685E31" w:rsidRPr="00EF7B99">
        <w:rPr>
          <w:rFonts w:ascii="Avenir Next" w:hAnsi="Avenir Next" w:cs="Times New Roman"/>
          <w:color w:val="000000"/>
        </w:rPr>
        <w:t>os factores</w:t>
      </w:r>
      <w:r w:rsidR="008537DB" w:rsidRPr="00EF7B99">
        <w:rPr>
          <w:rFonts w:ascii="Avenir Next" w:hAnsi="Avenir Next" w:cs="Times New Roman"/>
          <w:color w:val="000000"/>
        </w:rPr>
        <w:t xml:space="preserve">: a) </w:t>
      </w:r>
      <w:r w:rsidR="00685E31" w:rsidRPr="00EF7B99">
        <w:rPr>
          <w:rFonts w:ascii="Avenir Next" w:hAnsi="Avenir Next" w:cs="Times New Roman"/>
          <w:color w:val="000000"/>
        </w:rPr>
        <w:t xml:space="preserve">murieron los individuos susceptibles a la enfermedad, lo </w:t>
      </w:r>
      <w:r w:rsidR="0040313F" w:rsidRPr="00EF7B99">
        <w:rPr>
          <w:rFonts w:ascii="Avenir Next" w:hAnsi="Avenir Next" w:cs="Times New Roman"/>
          <w:color w:val="000000"/>
        </w:rPr>
        <w:t>que</w:t>
      </w:r>
      <w:r w:rsidR="00685E31" w:rsidRPr="00EF7B99">
        <w:rPr>
          <w:rFonts w:ascii="Avenir Next" w:hAnsi="Avenir Next" w:cs="Times New Roman"/>
          <w:color w:val="000000"/>
        </w:rPr>
        <w:t xml:space="preserve"> </w:t>
      </w:r>
      <w:r w:rsidR="008537DB" w:rsidRPr="00EF7B99">
        <w:rPr>
          <w:rFonts w:ascii="Avenir Next" w:hAnsi="Avenir Next" w:cs="Times New Roman"/>
          <w:color w:val="000000"/>
        </w:rPr>
        <w:t>redujo</w:t>
      </w:r>
      <w:r w:rsidR="00685E31" w:rsidRPr="00EF7B99">
        <w:rPr>
          <w:rFonts w:ascii="Avenir Next" w:hAnsi="Avenir Next" w:cs="Times New Roman"/>
          <w:color w:val="000000"/>
        </w:rPr>
        <w:t xml:space="preserve"> </w:t>
      </w:r>
      <w:r w:rsidR="00C872B1" w:rsidRPr="00EF7B99">
        <w:rPr>
          <w:rFonts w:ascii="Avenir Next" w:hAnsi="Avenir Next" w:cs="Times New Roman"/>
          <w:color w:val="000000"/>
        </w:rPr>
        <w:t xml:space="preserve">mucho </w:t>
      </w:r>
      <w:r w:rsidR="0040313F" w:rsidRPr="00EF7B99">
        <w:rPr>
          <w:rFonts w:ascii="Avenir Next" w:hAnsi="Avenir Next" w:cs="Times New Roman"/>
          <w:color w:val="000000"/>
        </w:rPr>
        <w:t>e</w:t>
      </w:r>
      <w:r w:rsidR="00685E31" w:rsidRPr="00EF7B99">
        <w:rPr>
          <w:rFonts w:ascii="Avenir Next" w:hAnsi="Avenir Next" w:cs="Times New Roman"/>
          <w:color w:val="000000"/>
        </w:rPr>
        <w:t>l inóculo o fuente de ésta</w:t>
      </w:r>
      <w:r w:rsidR="008537DB" w:rsidRPr="00EF7B99">
        <w:rPr>
          <w:rFonts w:ascii="Avenir Next" w:hAnsi="Avenir Next" w:cs="Times New Roman"/>
          <w:color w:val="000000"/>
        </w:rPr>
        <w:t xml:space="preserve">, y b) posiblemente </w:t>
      </w:r>
      <w:r w:rsidR="00685E31" w:rsidRPr="00EF7B99">
        <w:rPr>
          <w:rFonts w:ascii="Avenir Next" w:hAnsi="Avenir Next" w:cs="Times New Roman"/>
          <w:color w:val="000000"/>
        </w:rPr>
        <w:t xml:space="preserve">hubo un </w:t>
      </w:r>
      <w:r w:rsidR="008537DB" w:rsidRPr="00EF7B99">
        <w:rPr>
          <w:rFonts w:ascii="Avenir Next" w:hAnsi="Avenir Next" w:cs="Times New Roman"/>
          <w:color w:val="000000"/>
        </w:rPr>
        <w:t xml:space="preserve">muy </w:t>
      </w:r>
      <w:r w:rsidR="00685E31" w:rsidRPr="00EF7B99">
        <w:rPr>
          <w:rFonts w:ascii="Avenir Next" w:hAnsi="Avenir Next" w:cs="Times New Roman"/>
          <w:color w:val="000000"/>
        </w:rPr>
        <w:t xml:space="preserve">alto porcentaje de </w:t>
      </w:r>
      <w:r w:rsidR="0018145E" w:rsidRPr="00EF7B99">
        <w:rPr>
          <w:rFonts w:ascii="Avenir Next" w:hAnsi="Avenir Next" w:cs="Times New Roman"/>
          <w:color w:val="000000"/>
        </w:rPr>
        <w:t xml:space="preserve">personas </w:t>
      </w:r>
      <w:r w:rsidR="00685E31" w:rsidRPr="00EF7B99">
        <w:rPr>
          <w:rFonts w:ascii="Avenir Next" w:hAnsi="Avenir Next" w:cs="Times New Roman"/>
          <w:color w:val="000000"/>
        </w:rPr>
        <w:t>infectada</w:t>
      </w:r>
      <w:r w:rsidR="0018145E" w:rsidRPr="00EF7B99">
        <w:rPr>
          <w:rFonts w:ascii="Avenir Next" w:hAnsi="Avenir Next" w:cs="Times New Roman"/>
          <w:color w:val="000000"/>
        </w:rPr>
        <w:t>s</w:t>
      </w:r>
      <w:r w:rsidR="00685E31" w:rsidRPr="00EF7B99">
        <w:rPr>
          <w:rFonts w:ascii="Avenir Next" w:hAnsi="Avenir Next" w:cs="Times New Roman"/>
          <w:color w:val="000000"/>
        </w:rPr>
        <w:t xml:space="preserve"> (quizás el 75% de la población), algun</w:t>
      </w:r>
      <w:r w:rsidR="0018145E" w:rsidRPr="00EF7B99">
        <w:rPr>
          <w:rFonts w:ascii="Avenir Next" w:hAnsi="Avenir Next" w:cs="Times New Roman"/>
          <w:color w:val="000000"/>
        </w:rPr>
        <w:t>a</w:t>
      </w:r>
      <w:r w:rsidR="00C872B1" w:rsidRPr="00EF7B99">
        <w:rPr>
          <w:rFonts w:ascii="Avenir Next" w:hAnsi="Avenir Next" w:cs="Times New Roman"/>
          <w:color w:val="000000"/>
        </w:rPr>
        <w:t>s</w:t>
      </w:r>
      <w:r w:rsidR="00685E31" w:rsidRPr="00EF7B99">
        <w:rPr>
          <w:rFonts w:ascii="Avenir Next" w:hAnsi="Avenir Next" w:cs="Times New Roman"/>
          <w:color w:val="000000"/>
        </w:rPr>
        <w:t xml:space="preserve"> de los cuales se curaron, pero en much</w:t>
      </w:r>
      <w:r w:rsidR="00C872B1" w:rsidRPr="00EF7B99">
        <w:rPr>
          <w:rFonts w:ascii="Avenir Next" w:hAnsi="Avenir Next" w:cs="Times New Roman"/>
          <w:color w:val="000000"/>
        </w:rPr>
        <w:t xml:space="preserve">os </w:t>
      </w:r>
      <w:r w:rsidR="0018145E" w:rsidRPr="00EF7B99">
        <w:rPr>
          <w:rFonts w:ascii="Avenir Next" w:hAnsi="Avenir Next" w:cs="Times New Roman"/>
          <w:color w:val="000000"/>
        </w:rPr>
        <w:t>la afección</w:t>
      </w:r>
      <w:r w:rsidR="00685E31" w:rsidRPr="00EF7B99">
        <w:rPr>
          <w:rFonts w:ascii="Avenir Next" w:hAnsi="Avenir Next" w:cs="Times New Roman"/>
          <w:color w:val="000000"/>
        </w:rPr>
        <w:t xml:space="preserve"> fue leve o moderad</w:t>
      </w:r>
      <w:r w:rsidR="00C872B1" w:rsidRPr="00EF7B99">
        <w:rPr>
          <w:rFonts w:ascii="Avenir Next" w:hAnsi="Avenir Next" w:cs="Times New Roman"/>
          <w:color w:val="000000"/>
        </w:rPr>
        <w:t>a</w:t>
      </w:r>
      <w:r w:rsidR="00685E31" w:rsidRPr="00EF7B99">
        <w:rPr>
          <w:rFonts w:ascii="Avenir Next" w:hAnsi="Avenir Next" w:cs="Times New Roman"/>
          <w:color w:val="000000"/>
        </w:rPr>
        <w:t xml:space="preserve"> y lograron quedar inmunizad</w:t>
      </w:r>
      <w:r w:rsidR="00C872B1" w:rsidRPr="00EF7B99">
        <w:rPr>
          <w:rFonts w:ascii="Avenir Next" w:hAnsi="Avenir Next" w:cs="Times New Roman"/>
          <w:color w:val="000000"/>
        </w:rPr>
        <w:t>o</w:t>
      </w:r>
      <w:r w:rsidR="00685E31" w:rsidRPr="00EF7B99">
        <w:rPr>
          <w:rFonts w:ascii="Avenir Next" w:hAnsi="Avenir Next" w:cs="Times New Roman"/>
          <w:color w:val="000000"/>
        </w:rPr>
        <w:t xml:space="preserve">s. </w:t>
      </w:r>
    </w:p>
    <w:p w14:paraId="5ECD3C5B" w14:textId="77777777" w:rsidR="00BD3FF7" w:rsidRPr="00EF7B99" w:rsidRDefault="00BD3FF7" w:rsidP="008D3D08">
      <w:pPr>
        <w:tabs>
          <w:tab w:val="left" w:pos="-720"/>
        </w:tabs>
        <w:suppressAutoHyphens/>
        <w:spacing w:before="240" w:line="360" w:lineRule="auto"/>
        <w:jc w:val="both"/>
        <w:rPr>
          <w:rFonts w:ascii="Avenir Next" w:hAnsi="Avenir Next" w:cs="Times New Roman"/>
          <w:color w:val="000000"/>
        </w:rPr>
      </w:pPr>
    </w:p>
    <w:p w14:paraId="02916393" w14:textId="77777777" w:rsidR="00631807" w:rsidRPr="00EF7B99" w:rsidRDefault="005163B6"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 xml:space="preserve">Sin embargo, </w:t>
      </w:r>
      <w:r w:rsidR="00BD3FF7" w:rsidRPr="00EF7B99">
        <w:rPr>
          <w:rFonts w:ascii="Avenir Next" w:hAnsi="Avenir Next" w:cs="Times New Roman"/>
          <w:color w:val="000000"/>
        </w:rPr>
        <w:t>no debe descartarse el efecto positivo de varias medidas impuestas por el gobierno (</w:t>
      </w:r>
      <w:r w:rsidR="0061633D" w:rsidRPr="00EF7B99">
        <w:rPr>
          <w:rFonts w:ascii="Avenir Next" w:hAnsi="Avenir Next" w:cs="Times New Roman"/>
          <w:color w:val="000000"/>
        </w:rPr>
        <w:t>cierre de iglesias</w:t>
      </w:r>
      <w:r w:rsidR="00340E0E" w:rsidRPr="00EF7B99">
        <w:rPr>
          <w:rFonts w:ascii="Avenir Next" w:hAnsi="Avenir Next" w:cs="Times New Roman"/>
          <w:color w:val="000000"/>
        </w:rPr>
        <w:t xml:space="preserve"> y </w:t>
      </w:r>
      <w:r w:rsidR="0061633D" w:rsidRPr="00EF7B99">
        <w:rPr>
          <w:rFonts w:ascii="Avenir Next" w:hAnsi="Avenir Next" w:cs="Times New Roman"/>
          <w:color w:val="000000"/>
        </w:rPr>
        <w:t>ventas públicas masivas</w:t>
      </w:r>
      <w:r w:rsidR="00340E0E" w:rsidRPr="00EF7B99">
        <w:rPr>
          <w:rFonts w:ascii="Avenir Next" w:hAnsi="Avenir Next" w:cs="Times New Roman"/>
          <w:color w:val="000000"/>
        </w:rPr>
        <w:t>,</w:t>
      </w:r>
      <w:r w:rsidR="0061633D" w:rsidRPr="00EF7B99">
        <w:rPr>
          <w:rFonts w:ascii="Avenir Next" w:hAnsi="Avenir Next" w:cs="Times New Roman"/>
          <w:color w:val="000000"/>
        </w:rPr>
        <w:t xml:space="preserve"> </w:t>
      </w:r>
      <w:r w:rsidR="00340E0E" w:rsidRPr="00EF7B99">
        <w:rPr>
          <w:rFonts w:ascii="Avenir Next" w:hAnsi="Avenir Next" w:cs="Times New Roman"/>
          <w:color w:val="000000"/>
        </w:rPr>
        <w:t>prohibición de</w:t>
      </w:r>
      <w:r w:rsidR="0061633D" w:rsidRPr="00EF7B99">
        <w:rPr>
          <w:rFonts w:ascii="Avenir Next" w:hAnsi="Avenir Next" w:cs="Times New Roman"/>
          <w:color w:val="000000"/>
        </w:rPr>
        <w:t xml:space="preserve"> aglomeraciones de gente, velas</w:t>
      </w:r>
      <w:r w:rsidR="00340E0E" w:rsidRPr="00EF7B99">
        <w:rPr>
          <w:rFonts w:ascii="Avenir Next" w:hAnsi="Avenir Next" w:cs="Times New Roman"/>
          <w:color w:val="000000"/>
        </w:rPr>
        <w:t xml:space="preserve"> y</w:t>
      </w:r>
      <w:r w:rsidR="00BD3FF7" w:rsidRPr="00EF7B99">
        <w:rPr>
          <w:rFonts w:ascii="Avenir Next" w:hAnsi="Avenir Next" w:cs="Times New Roman"/>
          <w:color w:val="000000"/>
        </w:rPr>
        <w:t xml:space="preserve"> </w:t>
      </w:r>
      <w:r w:rsidR="003C0FBF" w:rsidRPr="00EF7B99">
        <w:rPr>
          <w:rFonts w:ascii="Avenir Next" w:hAnsi="Avenir Next" w:cs="Times New Roman"/>
          <w:color w:val="000000"/>
        </w:rPr>
        <w:t>funerales, etc.</w:t>
      </w:r>
      <w:r w:rsidR="00BD3FF7" w:rsidRPr="00EF7B99">
        <w:rPr>
          <w:rFonts w:ascii="Avenir Next" w:hAnsi="Avenir Next" w:cs="Times New Roman"/>
          <w:color w:val="000000"/>
        </w:rPr>
        <w:t xml:space="preserve">) </w:t>
      </w:r>
      <w:r w:rsidR="00B15C21" w:rsidRPr="00EF7B99">
        <w:rPr>
          <w:rFonts w:ascii="Avenir Next" w:hAnsi="Avenir Next" w:cs="Times New Roman"/>
          <w:color w:val="000000"/>
        </w:rPr>
        <w:t>en el cese de la epidemia, así como d</w:t>
      </w:r>
      <w:r w:rsidRPr="00EF7B99">
        <w:rPr>
          <w:rFonts w:ascii="Avenir Next" w:hAnsi="Avenir Next" w:cs="Times New Roman"/>
          <w:color w:val="000000"/>
        </w:rPr>
        <w:t>e</w:t>
      </w:r>
      <w:r w:rsidR="00631807" w:rsidRPr="00EF7B99">
        <w:rPr>
          <w:rFonts w:ascii="Avenir Next" w:hAnsi="Avenir Next" w:cs="Times New Roman"/>
          <w:color w:val="000000"/>
        </w:rPr>
        <w:t>l</w:t>
      </w:r>
      <w:r w:rsidRPr="00EF7B99">
        <w:rPr>
          <w:rFonts w:ascii="Avenir Next" w:hAnsi="Avenir Next" w:cs="Times New Roman"/>
          <w:color w:val="000000"/>
        </w:rPr>
        <w:t xml:space="preserve"> medicamento </w:t>
      </w:r>
      <w:r w:rsidR="00631807" w:rsidRPr="00EF7B99">
        <w:rPr>
          <w:rFonts w:ascii="Avenir Next" w:hAnsi="Avenir Next" w:cs="Times New Roman"/>
          <w:color w:val="000000"/>
        </w:rPr>
        <w:t>desarrollado por Hoffmann</w:t>
      </w:r>
      <w:r w:rsidRPr="00EF7B99">
        <w:rPr>
          <w:rFonts w:ascii="Avenir Next" w:hAnsi="Avenir Next" w:cs="Times New Roman"/>
          <w:color w:val="000000"/>
        </w:rPr>
        <w:t xml:space="preserve">. </w:t>
      </w:r>
    </w:p>
    <w:p w14:paraId="1EA5C330" w14:textId="77777777" w:rsidR="00631807" w:rsidRPr="00EF7B99" w:rsidRDefault="00631807" w:rsidP="008D3D08">
      <w:pPr>
        <w:tabs>
          <w:tab w:val="left" w:pos="-720"/>
        </w:tabs>
        <w:suppressAutoHyphens/>
        <w:spacing w:before="240" w:line="360" w:lineRule="auto"/>
        <w:jc w:val="both"/>
        <w:rPr>
          <w:rFonts w:ascii="Avenir Next" w:hAnsi="Avenir Next" w:cs="Times New Roman"/>
          <w:color w:val="000000"/>
        </w:rPr>
      </w:pPr>
    </w:p>
    <w:p w14:paraId="583DD889" w14:textId="77777777" w:rsidR="007D6415" w:rsidRPr="00EF7B99" w:rsidRDefault="0028275A" w:rsidP="008D3D08">
      <w:pPr>
        <w:widowControl/>
        <w:autoSpaceDE/>
        <w:autoSpaceDN/>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lang w:val="es-ES_tradnl"/>
        </w:rPr>
        <w:t>Cabe destacar que</w:t>
      </w:r>
      <w:r w:rsidR="00292AA5" w:rsidRPr="00EF7B99">
        <w:rPr>
          <w:rFonts w:ascii="Avenir Next" w:hAnsi="Avenir Next" w:cs="Times New Roman"/>
          <w:color w:val="000000"/>
          <w:lang w:val="es-ES_tradnl"/>
        </w:rPr>
        <w:t xml:space="preserve"> el hecho de que la calificara como </w:t>
      </w:r>
      <w:r w:rsidR="00F37C0D" w:rsidRPr="00EF7B99">
        <w:rPr>
          <w:rFonts w:ascii="Avenir Next" w:hAnsi="Avenir Next" w:cs="Times New Roman"/>
          <w:color w:val="000000"/>
          <w:lang w:val="es-ES_tradnl"/>
        </w:rPr>
        <w:t>tónic</w:t>
      </w:r>
      <w:r w:rsidR="00B15C21" w:rsidRPr="00EF7B99">
        <w:rPr>
          <w:rFonts w:ascii="Avenir Next" w:hAnsi="Avenir Next" w:cs="Times New Roman"/>
          <w:color w:val="000000"/>
          <w:lang w:val="es-ES_tradnl"/>
        </w:rPr>
        <w:t>o</w:t>
      </w:r>
      <w:r w:rsidR="00F37C0D" w:rsidRPr="00EF7B99">
        <w:rPr>
          <w:rFonts w:ascii="Avenir Next" w:hAnsi="Avenir Next" w:cs="Times New Roman"/>
          <w:color w:val="000000"/>
          <w:lang w:val="es-ES_tradnl"/>
        </w:rPr>
        <w:t xml:space="preserve">, </w:t>
      </w:r>
      <w:r w:rsidR="00292AA5" w:rsidRPr="00EF7B99">
        <w:rPr>
          <w:rFonts w:ascii="Avenir Next" w:hAnsi="Avenir Next" w:cs="Times New Roman"/>
          <w:color w:val="000000"/>
          <w:lang w:val="es-ES_tradnl"/>
        </w:rPr>
        <w:t xml:space="preserve">revela que </w:t>
      </w:r>
      <w:r w:rsidR="00F37C0D" w:rsidRPr="00EF7B99">
        <w:rPr>
          <w:rFonts w:ascii="Avenir Next" w:hAnsi="Avenir Next" w:cs="Times New Roman"/>
          <w:color w:val="000000"/>
          <w:lang w:val="es-ES_tradnl"/>
        </w:rPr>
        <w:t xml:space="preserve">Hoffmann </w:t>
      </w:r>
      <w:r w:rsidR="00292AA5" w:rsidRPr="00EF7B99">
        <w:rPr>
          <w:rFonts w:ascii="Avenir Next" w:hAnsi="Avenir Next" w:cs="Times New Roman"/>
          <w:color w:val="000000"/>
          <w:lang w:val="es-ES_tradnl"/>
        </w:rPr>
        <w:t xml:space="preserve">pretendía </w:t>
      </w:r>
      <w:r w:rsidR="00F37C0D" w:rsidRPr="00EF7B99">
        <w:rPr>
          <w:rFonts w:ascii="Avenir Next" w:hAnsi="Avenir Next" w:cs="Times New Roman"/>
          <w:color w:val="000000"/>
          <w:lang w:val="es-ES_tradnl"/>
        </w:rPr>
        <w:t xml:space="preserve">favorecer la digestión, </w:t>
      </w:r>
      <w:r w:rsidR="00073680" w:rsidRPr="00EF7B99">
        <w:rPr>
          <w:rFonts w:ascii="Avenir Next" w:hAnsi="Avenir Next" w:cs="Times New Roman"/>
          <w:color w:val="000000"/>
          <w:lang w:val="es-ES_tradnl"/>
        </w:rPr>
        <w:t xml:space="preserve">para </w:t>
      </w:r>
      <w:r w:rsidR="00F37C0D" w:rsidRPr="00EF7B99">
        <w:rPr>
          <w:rFonts w:ascii="Avenir Next" w:hAnsi="Avenir Next" w:cs="Times New Roman"/>
          <w:color w:val="000000"/>
          <w:lang w:val="es-ES_tradnl"/>
        </w:rPr>
        <w:t xml:space="preserve">reducir la </w:t>
      </w:r>
      <w:r w:rsidR="00073680" w:rsidRPr="00EF7B99">
        <w:rPr>
          <w:rFonts w:ascii="Avenir Next" w:hAnsi="Avenir Next" w:cs="Times New Roman"/>
          <w:color w:val="000000"/>
          <w:lang w:val="es-ES_tradnl"/>
        </w:rPr>
        <w:t xml:space="preserve">excesiva </w:t>
      </w:r>
      <w:r w:rsidR="00F37C0D" w:rsidRPr="00EF7B99">
        <w:rPr>
          <w:rFonts w:ascii="Avenir Next" w:hAnsi="Avenir Next" w:cs="Times New Roman"/>
          <w:color w:val="000000"/>
          <w:lang w:val="es-ES_tradnl"/>
        </w:rPr>
        <w:t>secreción biliar</w:t>
      </w:r>
      <w:r w:rsidR="00073680" w:rsidRPr="00EF7B99">
        <w:rPr>
          <w:rFonts w:ascii="Avenir Next" w:hAnsi="Avenir Next" w:cs="Times New Roman"/>
          <w:color w:val="000000"/>
          <w:lang w:val="es-ES_tradnl"/>
        </w:rPr>
        <w:t xml:space="preserve"> asociada con el cólera. No obstante, el </w:t>
      </w:r>
      <w:r w:rsidR="00F37C0D" w:rsidRPr="00EF7B99">
        <w:rPr>
          <w:rFonts w:ascii="Avenir Next" w:hAnsi="Avenir Next" w:cs="Times New Roman"/>
          <w:color w:val="000000"/>
          <w:lang w:val="es-ES_tradnl"/>
        </w:rPr>
        <w:t xml:space="preserve">licor fino </w:t>
      </w:r>
      <w:r w:rsidR="009D629F" w:rsidRPr="00EF7B99">
        <w:rPr>
          <w:rFonts w:ascii="Avenir Next" w:hAnsi="Avenir Next" w:cs="Times New Roman"/>
          <w:color w:val="000000"/>
          <w:lang w:val="es-ES_tradnl"/>
        </w:rPr>
        <w:t>—</w:t>
      </w:r>
      <w:r w:rsidR="00073680" w:rsidRPr="00EF7B99">
        <w:rPr>
          <w:rFonts w:ascii="Avenir Next" w:hAnsi="Avenir Next" w:cs="Times New Roman"/>
          <w:color w:val="000000"/>
          <w:lang w:val="es-ES_tradnl"/>
        </w:rPr>
        <w:t>al igual que las sustancias ácidas</w:t>
      </w:r>
      <w:r w:rsidR="009D629F" w:rsidRPr="00EF7B99">
        <w:rPr>
          <w:rFonts w:ascii="Avenir Next" w:hAnsi="Avenir Next" w:cs="Times New Roman"/>
          <w:color w:val="000000"/>
          <w:lang w:val="es-ES_tradnl"/>
        </w:rPr>
        <w:t>—</w:t>
      </w:r>
      <w:r w:rsidR="00073680" w:rsidRPr="00EF7B99">
        <w:rPr>
          <w:rFonts w:ascii="Avenir Next" w:hAnsi="Avenir Next" w:cs="Times New Roman"/>
          <w:color w:val="000000"/>
          <w:lang w:val="es-ES_tradnl"/>
        </w:rPr>
        <w:t xml:space="preserve"> </w:t>
      </w:r>
      <w:r w:rsidR="000B4AF9" w:rsidRPr="00EF7B99">
        <w:rPr>
          <w:rFonts w:ascii="Avenir Next" w:hAnsi="Avenir Next" w:cs="Times New Roman"/>
          <w:color w:val="000000"/>
          <w:lang w:val="es-ES_tradnl"/>
        </w:rPr>
        <w:t xml:space="preserve">destruye </w:t>
      </w:r>
      <w:r w:rsidR="00073680" w:rsidRPr="00EF7B99">
        <w:rPr>
          <w:rFonts w:ascii="Avenir Next" w:hAnsi="Avenir Next" w:cs="Times New Roman"/>
          <w:color w:val="000000"/>
          <w:lang w:val="es-ES_tradnl"/>
        </w:rPr>
        <w:t>al bacilo casi al instante</w:t>
      </w:r>
      <w:r w:rsidR="000B4AF9" w:rsidRPr="00EF7B99">
        <w:rPr>
          <w:rFonts w:ascii="Avenir Next" w:hAnsi="Avenir Next" w:cs="Times New Roman"/>
          <w:color w:val="000000"/>
          <w:lang w:val="es-ES_tradnl"/>
        </w:rPr>
        <w:t xml:space="preserve"> (</w:t>
      </w:r>
      <w:r w:rsidR="00F37C0D" w:rsidRPr="00EF7B99">
        <w:rPr>
          <w:rFonts w:ascii="Avenir Next" w:hAnsi="Avenir Next" w:cs="Times New Roman"/>
          <w:color w:val="000000"/>
          <w:lang w:val="es-ES_tradnl"/>
        </w:rPr>
        <w:t>Mata</w:t>
      </w:r>
      <w:r w:rsidR="000B4AF9" w:rsidRPr="00EF7B99">
        <w:rPr>
          <w:rFonts w:ascii="Avenir Next" w:hAnsi="Avenir Next" w:cs="Times New Roman"/>
          <w:color w:val="000000"/>
          <w:lang w:val="es-ES_tradnl"/>
        </w:rPr>
        <w:t xml:space="preserve">, </w:t>
      </w:r>
      <w:r w:rsidR="00F37C0D" w:rsidRPr="00EF7B99">
        <w:rPr>
          <w:rFonts w:ascii="Avenir Next" w:hAnsi="Avenir Next" w:cs="Times New Roman"/>
          <w:color w:val="000000"/>
          <w:lang w:val="es-ES_tradnl"/>
        </w:rPr>
        <w:t>1992)</w:t>
      </w:r>
      <w:r w:rsidRPr="00EF7B99">
        <w:rPr>
          <w:rFonts w:ascii="Avenir Next" w:hAnsi="Avenir Next" w:cs="Times New Roman"/>
          <w:color w:val="000000"/>
          <w:lang w:val="es-ES_tradnl"/>
        </w:rPr>
        <w:t>, por lo que,</w:t>
      </w:r>
      <w:r w:rsidR="00073680" w:rsidRPr="00EF7B99">
        <w:rPr>
          <w:rFonts w:ascii="Avenir Next" w:hAnsi="Avenir Next" w:cs="Times New Roman"/>
          <w:color w:val="000000"/>
          <w:lang w:val="es-ES_tradnl"/>
        </w:rPr>
        <w:t xml:space="preserve"> </w:t>
      </w:r>
      <w:r w:rsidRPr="00EF7B99">
        <w:rPr>
          <w:rFonts w:ascii="Avenir Next" w:hAnsi="Avenir Next" w:cs="Times New Roman"/>
          <w:color w:val="000000"/>
          <w:lang w:val="es-ES_tradnl"/>
        </w:rPr>
        <w:t>sin proponérselo</w:t>
      </w:r>
      <w:r w:rsidR="00073680" w:rsidRPr="00EF7B99">
        <w:rPr>
          <w:rFonts w:ascii="Avenir Next" w:hAnsi="Avenir Next" w:cs="Times New Roman"/>
          <w:color w:val="000000"/>
          <w:lang w:val="es-ES_tradnl"/>
        </w:rPr>
        <w:t xml:space="preserve">, Hoffmann </w:t>
      </w:r>
      <w:r w:rsidR="00BE7516" w:rsidRPr="00EF7B99">
        <w:rPr>
          <w:rFonts w:ascii="Avenir Next" w:hAnsi="Avenir Next" w:cs="Times New Roman"/>
          <w:color w:val="000000"/>
          <w:lang w:val="es-ES_tradnl"/>
        </w:rPr>
        <w:t xml:space="preserve">estaba recomendando </w:t>
      </w:r>
      <w:r w:rsidR="003C0FBF" w:rsidRPr="00EF7B99">
        <w:rPr>
          <w:rFonts w:ascii="Avenir Next" w:hAnsi="Avenir Next" w:cs="Times New Roman"/>
          <w:color w:val="000000"/>
          <w:lang w:val="es-ES_tradnl"/>
        </w:rPr>
        <w:t>matar</w:t>
      </w:r>
      <w:r w:rsidR="00BE7516" w:rsidRPr="00EF7B99">
        <w:rPr>
          <w:rFonts w:ascii="Avenir Next" w:hAnsi="Avenir Next" w:cs="Times New Roman"/>
          <w:color w:val="000000"/>
          <w:lang w:val="es-ES_tradnl"/>
        </w:rPr>
        <w:t xml:space="preserve"> a</w:t>
      </w:r>
      <w:r w:rsidR="00F37C0D" w:rsidRPr="00EF7B99">
        <w:rPr>
          <w:rFonts w:ascii="Avenir Next" w:hAnsi="Avenir Next" w:cs="Times New Roman"/>
          <w:color w:val="000000"/>
          <w:lang w:val="es-ES_tradnl"/>
        </w:rPr>
        <w:t>l bacilo</w:t>
      </w:r>
      <w:r w:rsidRPr="00EF7B99">
        <w:rPr>
          <w:rFonts w:ascii="Avenir Next" w:hAnsi="Avenir Next" w:cs="Times New Roman"/>
          <w:color w:val="000000"/>
          <w:lang w:val="es-ES_tradnl"/>
        </w:rPr>
        <w:t>. Eso sí</w:t>
      </w:r>
      <w:r w:rsidR="00BE7516" w:rsidRPr="00EF7B99">
        <w:rPr>
          <w:rFonts w:ascii="Avenir Next" w:hAnsi="Avenir Next" w:cs="Times New Roman"/>
          <w:color w:val="000000"/>
          <w:lang w:val="es-ES_tradnl"/>
        </w:rPr>
        <w:t xml:space="preserve">, </w:t>
      </w:r>
      <w:r w:rsidR="00F37C0D" w:rsidRPr="00EF7B99">
        <w:rPr>
          <w:rFonts w:ascii="Avenir Next" w:hAnsi="Avenir Next" w:cs="Times New Roman"/>
          <w:color w:val="000000"/>
          <w:lang w:val="es-ES_tradnl"/>
        </w:rPr>
        <w:t xml:space="preserve">esto funciona únicamente de manera preventiva, antes de que la bacteria alcance el intestino y colonice la mucosa del duodeno, </w:t>
      </w:r>
      <w:r w:rsidR="006C0E74" w:rsidRPr="00EF7B99">
        <w:rPr>
          <w:rFonts w:ascii="Avenir Next" w:hAnsi="Avenir Next" w:cs="Times New Roman"/>
          <w:color w:val="000000"/>
          <w:lang w:val="es-ES_tradnl"/>
        </w:rPr>
        <w:t xml:space="preserve">que es </w:t>
      </w:r>
      <w:r w:rsidR="00F37C0D" w:rsidRPr="00EF7B99">
        <w:rPr>
          <w:rFonts w:ascii="Avenir Next" w:hAnsi="Avenir Next" w:cs="Times New Roman"/>
          <w:color w:val="000000"/>
          <w:lang w:val="es-ES_tradnl"/>
        </w:rPr>
        <w:t xml:space="preserve">donde se multiplica en forma masiva y libera una toxina que </w:t>
      </w:r>
      <w:r w:rsidR="006C0E74" w:rsidRPr="00EF7B99">
        <w:rPr>
          <w:rFonts w:ascii="Avenir Next" w:hAnsi="Avenir Next" w:cs="Times New Roman"/>
          <w:color w:val="000000"/>
          <w:lang w:val="es-ES_tradnl"/>
        </w:rPr>
        <w:t>es la causante del cólera</w:t>
      </w:r>
      <w:r w:rsidR="00F26AB1" w:rsidRPr="00EF7B99">
        <w:rPr>
          <w:rFonts w:ascii="Avenir Next" w:hAnsi="Avenir Next" w:cs="Times New Roman"/>
          <w:color w:val="000000"/>
          <w:lang w:val="es-ES_tradnl"/>
        </w:rPr>
        <w:t>,</w:t>
      </w:r>
      <w:r w:rsidR="006C0E74" w:rsidRPr="00EF7B99">
        <w:rPr>
          <w:rFonts w:ascii="Avenir Next" w:hAnsi="Avenir Next" w:cs="Times New Roman"/>
          <w:color w:val="000000"/>
          <w:lang w:val="es-ES_tradnl"/>
        </w:rPr>
        <w:t xml:space="preserve"> y que </w:t>
      </w:r>
      <w:r w:rsidR="00F37C0D" w:rsidRPr="00EF7B99">
        <w:rPr>
          <w:rFonts w:ascii="Avenir Next" w:hAnsi="Avenir Next" w:cs="Times New Roman"/>
          <w:color w:val="000000"/>
          <w:lang w:val="es-ES_tradnl"/>
        </w:rPr>
        <w:t>no es afectada por el alcohol ni por los ácidos</w:t>
      </w:r>
      <w:r w:rsidR="006C0E74" w:rsidRPr="00EF7B99">
        <w:rPr>
          <w:rFonts w:ascii="Avenir Next" w:hAnsi="Avenir Next" w:cs="Times New Roman"/>
          <w:color w:val="000000"/>
          <w:lang w:val="es-ES_tradnl"/>
        </w:rPr>
        <w:t xml:space="preserve"> (Mata, 1992).</w:t>
      </w:r>
    </w:p>
    <w:p w14:paraId="57A8F747" w14:textId="77777777" w:rsidR="007D6415" w:rsidRPr="00EF7B99" w:rsidRDefault="007D6415" w:rsidP="008D3D08">
      <w:pPr>
        <w:widowControl/>
        <w:autoSpaceDE/>
        <w:autoSpaceDN/>
        <w:spacing w:before="240" w:line="360" w:lineRule="auto"/>
        <w:jc w:val="both"/>
        <w:rPr>
          <w:rFonts w:ascii="Avenir Next" w:hAnsi="Avenir Next" w:cs="Times New Roman"/>
          <w:color w:val="000000"/>
          <w:lang w:val="es-ES_tradnl"/>
        </w:rPr>
      </w:pPr>
    </w:p>
    <w:p w14:paraId="08235422" w14:textId="77777777" w:rsidR="00540FF7" w:rsidRPr="00EF7B99" w:rsidRDefault="006C0E74"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color w:val="000000"/>
        </w:rPr>
        <w:t>Aunque no es posible determinar cuánto contribuyó este medicamento en enfrentar la epidemia, Hilje (2013) analiza varias evidencias que sugieren que sí ayudó.</w:t>
      </w:r>
      <w:r w:rsidR="00F26AB1" w:rsidRPr="00EF7B99">
        <w:rPr>
          <w:rFonts w:ascii="Avenir Next" w:hAnsi="Avenir Next" w:cs="Times New Roman"/>
          <w:color w:val="000000"/>
        </w:rPr>
        <w:t xml:space="preserve"> Por ejemplo, </w:t>
      </w:r>
      <w:r w:rsidR="002E6CFC" w:rsidRPr="00EF7B99">
        <w:rPr>
          <w:rFonts w:ascii="Avenir Next" w:hAnsi="Avenir Next" w:cs="Times New Roman"/>
          <w:color w:val="000000"/>
        </w:rPr>
        <w:t>como a diario morían tantas personas, se</w:t>
      </w:r>
      <w:r w:rsidR="002E6CFC" w:rsidRPr="00EF7B99">
        <w:rPr>
          <w:rFonts w:ascii="Avenir Next" w:hAnsi="Avenir Next" w:cs="Times New Roman"/>
          <w:color w:val="000000"/>
          <w:lang w:val="es-ES_tradnl"/>
        </w:rPr>
        <w:t xml:space="preserve"> suprimieron los funerales y sus cadáveres eran recogidos en sus casas, apilados en carretas y transportados hacia los cementerios, donde se les lanzaba en fosas comunes.</w:t>
      </w:r>
      <w:r w:rsidR="009C666A" w:rsidRPr="00EF7B99">
        <w:rPr>
          <w:rFonts w:ascii="Avenir Next" w:hAnsi="Avenir Next" w:cs="Times New Roman"/>
          <w:color w:val="000000"/>
          <w:lang w:val="es-ES_tradnl"/>
        </w:rPr>
        <w:t xml:space="preserve"> Es de suponer que, debido a las profusas diarreas, en los cadáveres permanecían residuos de materias fecales, lo que exponía a los recolectores y los sepultureros al bacilo</w:t>
      </w:r>
      <w:r w:rsidR="007D6415" w:rsidRPr="00EF7B99">
        <w:rPr>
          <w:rFonts w:ascii="Avenir Next" w:hAnsi="Avenir Next" w:cs="Times New Roman"/>
          <w:color w:val="000000"/>
          <w:lang w:val="es-ES_tradnl"/>
        </w:rPr>
        <w:t xml:space="preserve">, pues tenían que manipularlos. El hecho de que, </w:t>
      </w:r>
      <w:r w:rsidR="007D6415" w:rsidRPr="00EF7B99">
        <w:rPr>
          <w:rFonts w:ascii="Avenir Next" w:hAnsi="Avenir Next" w:cs="Times New Roman"/>
          <w:color w:val="000000"/>
        </w:rPr>
        <w:t>por disposición del gobierno</w:t>
      </w:r>
      <w:r w:rsidR="001D22F4" w:rsidRPr="00EF7B99">
        <w:rPr>
          <w:rFonts w:ascii="Avenir Next" w:hAnsi="Avenir Next" w:cs="Times New Roman"/>
          <w:color w:val="000000"/>
        </w:rPr>
        <w:t>,</w:t>
      </w:r>
      <w:r w:rsidR="007D6415" w:rsidRPr="00EF7B99">
        <w:rPr>
          <w:rFonts w:ascii="Avenir Next" w:hAnsi="Avenir Next" w:cs="Times New Roman"/>
          <w:color w:val="000000"/>
        </w:rPr>
        <w:t xml:space="preserve"> a estos personajes se les diera coñac mientras realizaban sus ingratas labores</w:t>
      </w:r>
      <w:r w:rsidR="005702EC" w:rsidRPr="00EF7B99">
        <w:rPr>
          <w:rFonts w:ascii="Avenir Next" w:hAnsi="Avenir Next" w:cs="Times New Roman"/>
          <w:color w:val="000000"/>
        </w:rPr>
        <w:t>, muy posiblemente los libraba del contagio.</w:t>
      </w:r>
      <w:r w:rsidR="007D6415" w:rsidRPr="00EF7B99">
        <w:rPr>
          <w:rFonts w:ascii="Avenir Next" w:hAnsi="Avenir Next" w:cs="Times New Roman"/>
          <w:color w:val="000000"/>
        </w:rPr>
        <w:t xml:space="preserve"> </w:t>
      </w:r>
    </w:p>
    <w:p w14:paraId="4E5F610F" w14:textId="77777777" w:rsidR="00CD530A" w:rsidRPr="00EF7B99" w:rsidRDefault="00CD530A" w:rsidP="008D3D08">
      <w:pPr>
        <w:widowControl/>
        <w:autoSpaceDE/>
        <w:autoSpaceDN/>
        <w:spacing w:before="240" w:line="360" w:lineRule="auto"/>
        <w:jc w:val="both"/>
        <w:rPr>
          <w:rFonts w:ascii="Avenir Next" w:hAnsi="Avenir Next" w:cs="Times New Roman"/>
          <w:color w:val="000000"/>
        </w:rPr>
      </w:pPr>
    </w:p>
    <w:p w14:paraId="3C1B6BF1" w14:textId="77777777" w:rsidR="00F63D8E" w:rsidRPr="00EF7B99" w:rsidRDefault="00F63D8E" w:rsidP="008D3D08">
      <w:pPr>
        <w:widowControl/>
        <w:autoSpaceDE/>
        <w:autoSpaceDN/>
        <w:spacing w:before="240" w:line="360" w:lineRule="auto"/>
        <w:jc w:val="both"/>
        <w:rPr>
          <w:rFonts w:ascii="Avenir Next" w:hAnsi="Avenir Next" w:cs="Times New Roman"/>
          <w:color w:val="000000"/>
        </w:rPr>
      </w:pPr>
    </w:p>
    <w:p w14:paraId="0308E12F" w14:textId="77777777" w:rsidR="00BF303C" w:rsidRPr="00EF7B99" w:rsidRDefault="00BF303C" w:rsidP="008D3D08">
      <w:pPr>
        <w:tabs>
          <w:tab w:val="left" w:pos="-720"/>
        </w:tabs>
        <w:suppressAutoHyphens/>
        <w:spacing w:before="240" w:line="360" w:lineRule="auto"/>
        <w:jc w:val="both"/>
        <w:rPr>
          <w:rFonts w:ascii="Avenir Next" w:hAnsi="Avenir Next" w:cs="Times New Roman"/>
          <w:b/>
          <w:color w:val="000000"/>
        </w:rPr>
      </w:pPr>
      <w:r w:rsidRPr="00EF7B99">
        <w:rPr>
          <w:rFonts w:ascii="Avenir Next" w:hAnsi="Avenir Next" w:cs="Times New Roman"/>
          <w:b/>
          <w:color w:val="000000"/>
        </w:rPr>
        <w:t>En l</w:t>
      </w:r>
      <w:r w:rsidR="004E635D" w:rsidRPr="00EF7B99">
        <w:rPr>
          <w:rFonts w:ascii="Avenir Next" w:hAnsi="Avenir Next" w:cs="Times New Roman"/>
          <w:b/>
          <w:color w:val="000000"/>
        </w:rPr>
        <w:t xml:space="preserve">as batallas </w:t>
      </w:r>
      <w:r w:rsidRPr="00EF7B99">
        <w:rPr>
          <w:rFonts w:ascii="Avenir Next" w:hAnsi="Avenir Next" w:cs="Times New Roman"/>
          <w:b/>
          <w:color w:val="000000"/>
        </w:rPr>
        <w:t>fluviales</w:t>
      </w:r>
    </w:p>
    <w:p w14:paraId="06B37962" w14:textId="77777777" w:rsidR="00BF303C" w:rsidRPr="00EF7B99" w:rsidRDefault="00BF303C" w:rsidP="008D3D08">
      <w:pPr>
        <w:tabs>
          <w:tab w:val="left" w:pos="-720"/>
        </w:tabs>
        <w:suppressAutoHyphens/>
        <w:spacing w:before="240" w:line="360" w:lineRule="auto"/>
        <w:jc w:val="both"/>
        <w:rPr>
          <w:rFonts w:ascii="Avenir Next" w:hAnsi="Avenir Next" w:cs="Times New Roman"/>
          <w:b/>
          <w:color w:val="000000"/>
        </w:rPr>
      </w:pPr>
    </w:p>
    <w:p w14:paraId="2E4445A6" w14:textId="77777777" w:rsidR="008F05DC" w:rsidRPr="00EF7B99" w:rsidRDefault="00142D0F"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bCs/>
          <w:color w:val="000000"/>
        </w:rPr>
        <w:t>E</w:t>
      </w:r>
      <w:r w:rsidR="004E635D" w:rsidRPr="00EF7B99">
        <w:rPr>
          <w:rFonts w:ascii="Avenir Next" w:hAnsi="Avenir Next" w:cs="Times New Roman"/>
          <w:color w:val="000000"/>
        </w:rPr>
        <w:t>l río San Juan represent</w:t>
      </w:r>
      <w:r w:rsidRPr="00EF7B99">
        <w:rPr>
          <w:rFonts w:ascii="Avenir Next" w:hAnsi="Avenir Next" w:cs="Times New Roman"/>
          <w:color w:val="000000"/>
        </w:rPr>
        <w:t>ó el</w:t>
      </w:r>
      <w:r w:rsidR="004E635D" w:rsidRPr="00EF7B99">
        <w:rPr>
          <w:rFonts w:ascii="Avenir Next" w:hAnsi="Avenir Next" w:cs="Times New Roman"/>
          <w:color w:val="000000"/>
        </w:rPr>
        <w:t xml:space="preserve"> eje estratégico-militar de toda la Campaña Nacio</w:t>
      </w:r>
      <w:r w:rsidR="0011700F" w:rsidRPr="00EF7B99">
        <w:rPr>
          <w:rFonts w:ascii="Avenir Next" w:hAnsi="Avenir Next" w:cs="Times New Roman"/>
          <w:color w:val="000000"/>
        </w:rPr>
        <w:t>na</w:t>
      </w:r>
      <w:r w:rsidR="004E635D" w:rsidRPr="00EF7B99">
        <w:rPr>
          <w:rFonts w:ascii="Avenir Next" w:hAnsi="Avenir Next" w:cs="Times New Roman"/>
          <w:color w:val="000000"/>
        </w:rPr>
        <w:t xml:space="preserve">l, pues por él transitaban desde San Juan del Norte (Greytown) hasta el puerto lacustre de La Virgen los vapores </w:t>
      </w:r>
      <w:r w:rsidR="0011700F" w:rsidRPr="00EF7B99">
        <w:rPr>
          <w:rFonts w:ascii="Avenir Next" w:hAnsi="Avenir Next" w:cs="Times New Roman"/>
          <w:color w:val="000000"/>
        </w:rPr>
        <w:t xml:space="preserve">en los que Walker trasegaba </w:t>
      </w:r>
      <w:r w:rsidR="00EB33C9" w:rsidRPr="00EF7B99">
        <w:rPr>
          <w:rFonts w:ascii="Avenir Next" w:hAnsi="Avenir Next" w:cs="Times New Roman"/>
          <w:color w:val="000000"/>
        </w:rPr>
        <w:t xml:space="preserve">soldados, </w:t>
      </w:r>
      <w:r w:rsidR="0011700F" w:rsidRPr="00EF7B99">
        <w:rPr>
          <w:rFonts w:ascii="Avenir Next" w:hAnsi="Avenir Next" w:cs="Times New Roman"/>
          <w:color w:val="000000"/>
        </w:rPr>
        <w:t>armas y víveres</w:t>
      </w:r>
      <w:r w:rsidR="00B86DC6" w:rsidRPr="00EF7B99">
        <w:rPr>
          <w:rFonts w:ascii="Avenir Next" w:hAnsi="Avenir Next" w:cs="Times New Roman"/>
          <w:color w:val="000000"/>
        </w:rPr>
        <w:t xml:space="preserve"> desde EE.UU.</w:t>
      </w:r>
      <w:r w:rsidR="00EB33C9" w:rsidRPr="00EF7B99">
        <w:rPr>
          <w:rFonts w:ascii="Avenir Next" w:hAnsi="Avenir Next" w:cs="Times New Roman"/>
          <w:color w:val="000000"/>
        </w:rPr>
        <w:t>,</w:t>
      </w:r>
      <w:r w:rsidR="0011700F" w:rsidRPr="00EF7B99">
        <w:rPr>
          <w:rFonts w:ascii="Avenir Next" w:hAnsi="Avenir Next" w:cs="Times New Roman"/>
          <w:color w:val="000000"/>
        </w:rPr>
        <w:t xml:space="preserve"> de manera continua</w:t>
      </w:r>
      <w:r w:rsidR="004E635D" w:rsidRPr="00EF7B99">
        <w:rPr>
          <w:rFonts w:ascii="Avenir Next" w:hAnsi="Avenir Next" w:cs="Times New Roman"/>
          <w:color w:val="000000"/>
        </w:rPr>
        <w:t>.</w:t>
      </w:r>
      <w:r w:rsidR="00357D0B" w:rsidRPr="00EF7B99">
        <w:rPr>
          <w:rFonts w:ascii="Avenir Next" w:hAnsi="Avenir Next" w:cs="Times New Roman"/>
          <w:color w:val="000000"/>
        </w:rPr>
        <w:t xml:space="preserve"> </w:t>
      </w:r>
      <w:r w:rsidR="008F05DC" w:rsidRPr="00EF7B99">
        <w:rPr>
          <w:rFonts w:ascii="Avenir Next" w:hAnsi="Avenir Next" w:cs="Times New Roman"/>
          <w:color w:val="000000"/>
        </w:rPr>
        <w:t>Además, el ejército filibustero contaba con destacamentos en tres sitios clave a lo largo del río: La Trinidad, el Castillo Viejo y el fuerte de San Carlos.</w:t>
      </w:r>
    </w:p>
    <w:p w14:paraId="0C30BFC0" w14:textId="77777777" w:rsidR="008F05DC" w:rsidRPr="00EF7B99" w:rsidRDefault="008F05DC" w:rsidP="008D3D08">
      <w:pPr>
        <w:widowControl/>
        <w:autoSpaceDE/>
        <w:autoSpaceDN/>
        <w:spacing w:before="240" w:line="360" w:lineRule="auto"/>
        <w:jc w:val="both"/>
        <w:rPr>
          <w:rFonts w:ascii="Avenir Next" w:hAnsi="Avenir Next" w:cs="Times New Roman"/>
          <w:color w:val="000000"/>
        </w:rPr>
      </w:pPr>
    </w:p>
    <w:p w14:paraId="4538D3CC" w14:textId="77777777" w:rsidR="006016C6" w:rsidRPr="00EF7B99" w:rsidRDefault="00D52CF0"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rPr>
        <w:t>En la primera etapa de la Campaña,</w:t>
      </w:r>
      <w:r w:rsidR="00DB5E33" w:rsidRPr="00EF7B99">
        <w:rPr>
          <w:rFonts w:ascii="Avenir Next" w:hAnsi="Avenir Next" w:cs="Times New Roman"/>
        </w:rPr>
        <w:t xml:space="preserve"> el grueso </w:t>
      </w:r>
      <w:r w:rsidR="009517FC" w:rsidRPr="00EF7B99">
        <w:rPr>
          <w:rFonts w:ascii="Avenir Next" w:hAnsi="Avenir Next" w:cs="Times New Roman"/>
        </w:rPr>
        <w:t>del ejército se dirig</w:t>
      </w:r>
      <w:r w:rsidR="001C3609" w:rsidRPr="00EF7B99">
        <w:rPr>
          <w:rFonts w:ascii="Avenir Next" w:hAnsi="Avenir Next" w:cs="Times New Roman"/>
        </w:rPr>
        <w:t>ió</w:t>
      </w:r>
      <w:r w:rsidR="009517FC" w:rsidRPr="00EF7B99">
        <w:rPr>
          <w:rFonts w:ascii="Avenir Next" w:hAnsi="Avenir Next" w:cs="Times New Roman"/>
        </w:rPr>
        <w:t xml:space="preserve"> a Guanacaste, </w:t>
      </w:r>
      <w:r w:rsidR="00D25670" w:rsidRPr="00EF7B99">
        <w:rPr>
          <w:rFonts w:ascii="Avenir Next" w:hAnsi="Avenir Next" w:cs="Times New Roman"/>
        </w:rPr>
        <w:t>por lo que las ciudades del Valle Central quedaban desprotegidas</w:t>
      </w:r>
      <w:r w:rsidR="001C3609" w:rsidRPr="00EF7B99">
        <w:rPr>
          <w:rFonts w:ascii="Avenir Next" w:hAnsi="Avenir Next" w:cs="Times New Roman"/>
        </w:rPr>
        <w:t>. Por tanto</w:t>
      </w:r>
      <w:r w:rsidR="00D25670" w:rsidRPr="00EF7B99">
        <w:rPr>
          <w:rFonts w:ascii="Avenir Next" w:hAnsi="Avenir Next" w:cs="Times New Roman"/>
        </w:rPr>
        <w:t xml:space="preserve">, para </w:t>
      </w:r>
      <w:r w:rsidR="0057294A" w:rsidRPr="00EF7B99">
        <w:rPr>
          <w:rFonts w:ascii="Avenir Next" w:hAnsi="Avenir Next" w:cs="Times New Roman"/>
        </w:rPr>
        <w:t xml:space="preserve">evitar </w:t>
      </w:r>
      <w:r w:rsidR="00D25670" w:rsidRPr="00EF7B99">
        <w:rPr>
          <w:rFonts w:ascii="Avenir Next" w:hAnsi="Avenir Next" w:cs="Times New Roman"/>
        </w:rPr>
        <w:t xml:space="preserve">una </w:t>
      </w:r>
      <w:r w:rsidR="00D76B8A" w:rsidRPr="00EF7B99">
        <w:rPr>
          <w:rFonts w:ascii="Avenir Next" w:hAnsi="Avenir Next" w:cs="Times New Roman"/>
        </w:rPr>
        <w:t xml:space="preserve">incursión filibustera </w:t>
      </w:r>
      <w:r w:rsidR="00006FDF" w:rsidRPr="00EF7B99">
        <w:rPr>
          <w:rFonts w:ascii="Avenir Next" w:hAnsi="Avenir Next" w:cs="Times New Roman"/>
        </w:rPr>
        <w:t xml:space="preserve">por </w:t>
      </w:r>
      <w:r w:rsidR="00D76B8A" w:rsidRPr="00EF7B99">
        <w:rPr>
          <w:rFonts w:ascii="Avenir Next" w:hAnsi="Avenir Next" w:cs="Times New Roman"/>
        </w:rPr>
        <w:t>el río San Juan</w:t>
      </w:r>
      <w:r w:rsidR="00006FDF" w:rsidRPr="00EF7B99">
        <w:rPr>
          <w:rFonts w:ascii="Avenir Next" w:hAnsi="Avenir Next" w:cs="Times New Roman"/>
        </w:rPr>
        <w:t xml:space="preserve"> y su afluente, el Sarapiquí</w:t>
      </w:r>
      <w:r w:rsidR="009841E5" w:rsidRPr="00EF7B99">
        <w:rPr>
          <w:rFonts w:ascii="Avenir Next" w:hAnsi="Avenir Next" w:cs="Times New Roman"/>
        </w:rPr>
        <w:t xml:space="preserve">, </w:t>
      </w:r>
      <w:r w:rsidR="001C3609" w:rsidRPr="00EF7B99">
        <w:rPr>
          <w:rFonts w:ascii="Avenir Next" w:hAnsi="Avenir Next" w:cs="Times New Roman"/>
        </w:rPr>
        <w:t xml:space="preserve">don Juanito dispuso enviar </w:t>
      </w:r>
      <w:r w:rsidR="00D76B8A" w:rsidRPr="00EF7B99">
        <w:rPr>
          <w:rFonts w:ascii="Avenir Next" w:hAnsi="Avenir Next" w:cs="Times New Roman"/>
        </w:rPr>
        <w:t>un batallón</w:t>
      </w:r>
      <w:r w:rsidR="00A46F77" w:rsidRPr="00EF7B99">
        <w:rPr>
          <w:rFonts w:ascii="Avenir Next" w:hAnsi="Avenir Next" w:cs="Times New Roman"/>
        </w:rPr>
        <w:t xml:space="preserve">, </w:t>
      </w:r>
      <w:r w:rsidR="001C3609" w:rsidRPr="00EF7B99">
        <w:rPr>
          <w:rFonts w:ascii="Avenir Next" w:hAnsi="Avenir Next" w:cs="Times New Roman"/>
        </w:rPr>
        <w:t>con</w:t>
      </w:r>
      <w:r w:rsidR="008C0A8F" w:rsidRPr="00EF7B99">
        <w:rPr>
          <w:rFonts w:ascii="Avenir Next" w:hAnsi="Avenir Next" w:cs="Times New Roman"/>
        </w:rPr>
        <w:t>formado por</w:t>
      </w:r>
      <w:r w:rsidR="00A46F77" w:rsidRPr="00EF7B99">
        <w:rPr>
          <w:rFonts w:ascii="Avenir Next" w:hAnsi="Avenir Next" w:cs="Times New Roman"/>
        </w:rPr>
        <w:t xml:space="preserve"> </w:t>
      </w:r>
      <w:r w:rsidR="00A854D1" w:rsidRPr="00EF7B99">
        <w:rPr>
          <w:rFonts w:ascii="Avenir Next" w:hAnsi="Avenir Next" w:cs="Times New Roman"/>
        </w:rPr>
        <w:t>sen</w:t>
      </w:r>
      <w:r w:rsidR="000B1A98" w:rsidRPr="00EF7B99">
        <w:rPr>
          <w:rFonts w:ascii="Avenir Next" w:hAnsi="Avenir Next" w:cs="Times New Roman"/>
        </w:rPr>
        <w:t xml:space="preserve">dos </w:t>
      </w:r>
      <w:r w:rsidR="000F2DCA" w:rsidRPr="00EF7B99">
        <w:rPr>
          <w:rFonts w:ascii="Avenir Next" w:hAnsi="Avenir Next" w:cs="Times New Roman"/>
        </w:rPr>
        <w:t>destacam</w:t>
      </w:r>
      <w:r w:rsidR="00A46F77" w:rsidRPr="00EF7B99">
        <w:rPr>
          <w:rFonts w:ascii="Avenir Next" w:hAnsi="Avenir Next" w:cs="Times New Roman"/>
        </w:rPr>
        <w:t xml:space="preserve">entos </w:t>
      </w:r>
      <w:r w:rsidR="008C0A8F" w:rsidRPr="00EF7B99">
        <w:rPr>
          <w:rFonts w:ascii="Avenir Next" w:hAnsi="Avenir Next" w:cs="Times New Roman"/>
        </w:rPr>
        <w:t xml:space="preserve">que había </w:t>
      </w:r>
      <w:r w:rsidR="00A46F77" w:rsidRPr="00EF7B99">
        <w:rPr>
          <w:rFonts w:ascii="Avenir Next" w:hAnsi="Avenir Next" w:cs="Times New Roman"/>
        </w:rPr>
        <w:t>en Muelle</w:t>
      </w:r>
      <w:r w:rsidR="009F2A9A" w:rsidRPr="00EF7B99">
        <w:rPr>
          <w:rFonts w:ascii="Avenir Next" w:hAnsi="Avenir Next" w:cs="Times New Roman"/>
        </w:rPr>
        <w:t xml:space="preserve"> </w:t>
      </w:r>
      <w:r w:rsidR="00A46F77" w:rsidRPr="00EF7B99">
        <w:rPr>
          <w:rFonts w:ascii="Avenir Next" w:hAnsi="Avenir Next" w:cs="Times New Roman"/>
        </w:rPr>
        <w:t>y Cariblanco</w:t>
      </w:r>
      <w:r w:rsidR="00FB30C7" w:rsidRPr="00EF7B99">
        <w:rPr>
          <w:rFonts w:ascii="Avenir Next" w:hAnsi="Avenir Next" w:cs="Times New Roman"/>
        </w:rPr>
        <w:t xml:space="preserve"> (Hilje</w:t>
      </w:r>
      <w:r w:rsidR="0057294A" w:rsidRPr="00EF7B99">
        <w:rPr>
          <w:rFonts w:ascii="Avenir Next" w:hAnsi="Avenir Next" w:cs="Times New Roman"/>
        </w:rPr>
        <w:t>,</w:t>
      </w:r>
      <w:r w:rsidR="001C3609" w:rsidRPr="00EF7B99">
        <w:rPr>
          <w:rFonts w:ascii="Avenir Next" w:hAnsi="Avenir Next" w:cs="Times New Roman"/>
        </w:rPr>
        <w:t xml:space="preserve"> 2013</w:t>
      </w:r>
      <w:r w:rsidR="00FB30C7" w:rsidRPr="00EF7B99">
        <w:rPr>
          <w:rFonts w:ascii="Avenir Next" w:hAnsi="Avenir Next" w:cs="Times New Roman"/>
        </w:rPr>
        <w:t>)</w:t>
      </w:r>
      <w:r w:rsidR="001C3609" w:rsidRPr="00EF7B99">
        <w:rPr>
          <w:rFonts w:ascii="Avenir Next" w:hAnsi="Avenir Next" w:cs="Times New Roman"/>
        </w:rPr>
        <w:t xml:space="preserve"> y </w:t>
      </w:r>
      <w:r w:rsidR="000B1A98" w:rsidRPr="00EF7B99">
        <w:rPr>
          <w:rFonts w:ascii="Avenir Next" w:hAnsi="Avenir Next" w:cs="Times New Roman"/>
        </w:rPr>
        <w:t>50</w:t>
      </w:r>
      <w:r w:rsidR="00A46F77" w:rsidRPr="00EF7B99">
        <w:rPr>
          <w:rFonts w:ascii="Avenir Next" w:hAnsi="Avenir Next" w:cs="Times New Roman"/>
        </w:rPr>
        <w:t xml:space="preserve"> </w:t>
      </w:r>
      <w:r w:rsidR="00D76B8A" w:rsidRPr="00EF7B99">
        <w:rPr>
          <w:rFonts w:ascii="Avenir Next" w:hAnsi="Avenir Next" w:cs="Times New Roman"/>
        </w:rPr>
        <w:t>alajuelenses</w:t>
      </w:r>
      <w:r w:rsidR="006016C6" w:rsidRPr="00EF7B99">
        <w:rPr>
          <w:rFonts w:ascii="Avenir Next" w:hAnsi="Avenir Next" w:cs="Times New Roman"/>
        </w:rPr>
        <w:t xml:space="preserve">, </w:t>
      </w:r>
      <w:r w:rsidR="000B1A98" w:rsidRPr="00EF7B99">
        <w:rPr>
          <w:rFonts w:ascii="Avenir Next" w:hAnsi="Avenir Next" w:cs="Times New Roman"/>
        </w:rPr>
        <w:t>encabezados por</w:t>
      </w:r>
      <w:r w:rsidR="006016C6" w:rsidRPr="00EF7B99">
        <w:rPr>
          <w:rFonts w:ascii="Avenir Next" w:hAnsi="Avenir Next" w:cs="Times New Roman"/>
        </w:rPr>
        <w:t xml:space="preserve"> el</w:t>
      </w:r>
      <w:r w:rsidR="00A46F77" w:rsidRPr="00EF7B99">
        <w:rPr>
          <w:rFonts w:ascii="Avenir Next" w:hAnsi="Avenir Next" w:cs="Times New Roman"/>
        </w:rPr>
        <w:t xml:space="preserve"> </w:t>
      </w:r>
      <w:r w:rsidR="00D76B8A" w:rsidRPr="00EF7B99">
        <w:rPr>
          <w:rFonts w:ascii="Avenir Next" w:hAnsi="Avenir Next" w:cs="Times New Roman"/>
        </w:rPr>
        <w:t>general Florentino Alfaro</w:t>
      </w:r>
      <w:r w:rsidR="00A46F77" w:rsidRPr="00EF7B99">
        <w:rPr>
          <w:rFonts w:ascii="Avenir Next" w:hAnsi="Avenir Next" w:cs="Times New Roman"/>
        </w:rPr>
        <w:t xml:space="preserve"> </w:t>
      </w:r>
      <w:r w:rsidR="006016C6" w:rsidRPr="00EF7B99">
        <w:rPr>
          <w:rFonts w:ascii="Avenir Next" w:hAnsi="Avenir Next" w:cs="Times New Roman"/>
        </w:rPr>
        <w:t xml:space="preserve">Zamora. El médico era </w:t>
      </w:r>
      <w:r w:rsidR="008C0A8F" w:rsidRPr="00EF7B99">
        <w:rPr>
          <w:rFonts w:ascii="Avenir Next" w:hAnsi="Avenir Next" w:cs="Times New Roman"/>
        </w:rPr>
        <w:t xml:space="preserve">el cartaginés </w:t>
      </w:r>
      <w:r w:rsidR="006016C6" w:rsidRPr="00EF7B99">
        <w:rPr>
          <w:rFonts w:ascii="Avenir Next" w:hAnsi="Avenir Next" w:cs="Times New Roman"/>
        </w:rPr>
        <w:t xml:space="preserve">Lucas </w:t>
      </w:r>
      <w:r w:rsidR="006016C6" w:rsidRPr="00EF7B99">
        <w:rPr>
          <w:rFonts w:ascii="Avenir Next" w:hAnsi="Avenir Next" w:cs="Times New Roman"/>
          <w:lang w:val="es-ES_tradnl"/>
        </w:rPr>
        <w:t>Alvarado, nacido e</w:t>
      </w:r>
      <w:r w:rsidR="00A854D1" w:rsidRPr="00EF7B99">
        <w:rPr>
          <w:rFonts w:ascii="Avenir Next" w:hAnsi="Avenir Next" w:cs="Times New Roman"/>
          <w:lang w:val="es-ES_tradnl"/>
        </w:rPr>
        <w:t>n</w:t>
      </w:r>
      <w:r w:rsidR="006016C6" w:rsidRPr="00EF7B99">
        <w:rPr>
          <w:rFonts w:ascii="Avenir Next" w:hAnsi="Avenir Next" w:cs="Times New Roman"/>
          <w:lang w:val="es-ES_tradnl"/>
        </w:rPr>
        <w:t xml:space="preserve"> 1819 y casado con Micaela Echandi Bonilla.</w:t>
      </w:r>
    </w:p>
    <w:p w14:paraId="30220D4B" w14:textId="77777777" w:rsidR="00D90EEA" w:rsidRPr="00EF7B99" w:rsidRDefault="00D90EEA" w:rsidP="008D3D08">
      <w:pPr>
        <w:widowControl/>
        <w:autoSpaceDE/>
        <w:autoSpaceDN/>
        <w:spacing w:before="240" w:line="360" w:lineRule="auto"/>
        <w:jc w:val="both"/>
        <w:rPr>
          <w:rFonts w:ascii="Avenir Next" w:hAnsi="Avenir Next" w:cs="Times New Roman"/>
          <w:highlight w:val="cyan"/>
        </w:rPr>
      </w:pPr>
    </w:p>
    <w:p w14:paraId="2564BFAE" w14:textId="77777777" w:rsidR="002F3977" w:rsidRPr="00EF7B99" w:rsidRDefault="00D76B8A" w:rsidP="008D3D08">
      <w:pPr>
        <w:widowControl/>
        <w:autoSpaceDE/>
        <w:autoSpaceDN/>
        <w:spacing w:before="240" w:line="360" w:lineRule="auto"/>
        <w:jc w:val="both"/>
        <w:rPr>
          <w:rFonts w:ascii="Avenir Next" w:hAnsi="Avenir Next" w:cs="Times New Roman"/>
          <w:lang w:val="es-ES_tradnl"/>
        </w:rPr>
      </w:pPr>
      <w:r w:rsidRPr="00EF7B99">
        <w:rPr>
          <w:rFonts w:ascii="Avenir Next" w:hAnsi="Avenir Next" w:cs="Times New Roman"/>
        </w:rPr>
        <w:t xml:space="preserve">Temprano el 10 de abril, </w:t>
      </w:r>
      <w:r w:rsidR="00D90EEA" w:rsidRPr="00EF7B99">
        <w:rPr>
          <w:rFonts w:ascii="Avenir Next" w:hAnsi="Avenir Next" w:cs="Times New Roman"/>
        </w:rPr>
        <w:t xml:space="preserve">la tropa </w:t>
      </w:r>
      <w:r w:rsidRPr="00EF7B99">
        <w:rPr>
          <w:rFonts w:ascii="Avenir Next" w:hAnsi="Avenir Next" w:cs="Times New Roman"/>
        </w:rPr>
        <w:t>fue atacad</w:t>
      </w:r>
      <w:r w:rsidR="00D90EEA" w:rsidRPr="00EF7B99">
        <w:rPr>
          <w:rFonts w:ascii="Avenir Next" w:hAnsi="Avenir Next" w:cs="Times New Roman"/>
        </w:rPr>
        <w:t>a</w:t>
      </w:r>
      <w:r w:rsidRPr="00EF7B99">
        <w:rPr>
          <w:rFonts w:ascii="Avenir Next" w:hAnsi="Avenir Next" w:cs="Times New Roman"/>
        </w:rPr>
        <w:t xml:space="preserve"> </w:t>
      </w:r>
      <w:r w:rsidR="00D90EEA" w:rsidRPr="00EF7B99">
        <w:rPr>
          <w:rFonts w:ascii="Avenir Next" w:hAnsi="Avenir Next" w:cs="Times New Roman"/>
          <w:color w:val="000000"/>
          <w:lang w:val="es-ES_tradnl"/>
        </w:rPr>
        <w:t>por unos 100 filibusteros</w:t>
      </w:r>
      <w:r w:rsidR="00D90EEA" w:rsidRPr="00EF7B99">
        <w:rPr>
          <w:rFonts w:ascii="Avenir Next" w:hAnsi="Avenir Next" w:cs="Times New Roman"/>
        </w:rPr>
        <w:t xml:space="preserve"> </w:t>
      </w:r>
      <w:r w:rsidRPr="00EF7B99">
        <w:rPr>
          <w:rFonts w:ascii="Avenir Next" w:hAnsi="Avenir Next" w:cs="Times New Roman"/>
        </w:rPr>
        <w:t xml:space="preserve">en el estero del río Sardinal </w:t>
      </w:r>
      <w:bookmarkStart w:id="22" w:name="_Hlk67671686"/>
      <w:r w:rsidR="009D629F" w:rsidRPr="00EF7B99">
        <w:rPr>
          <w:rFonts w:ascii="Avenir Next" w:hAnsi="Avenir Next" w:cs="Times New Roman"/>
        </w:rPr>
        <w:t>—</w:t>
      </w:r>
      <w:bookmarkEnd w:id="22"/>
      <w:r w:rsidR="00FC12C3" w:rsidRPr="00EF7B99">
        <w:rPr>
          <w:rFonts w:ascii="Avenir Next" w:hAnsi="Avenir Next" w:cs="Times New Roman"/>
        </w:rPr>
        <w:t>tributario</w:t>
      </w:r>
      <w:r w:rsidRPr="00EF7B99">
        <w:rPr>
          <w:rFonts w:ascii="Avenir Next" w:hAnsi="Avenir Next" w:cs="Times New Roman"/>
        </w:rPr>
        <w:t xml:space="preserve"> del Sarapiquí</w:t>
      </w:r>
      <w:r w:rsidR="009D629F" w:rsidRPr="00EF7B99">
        <w:rPr>
          <w:rFonts w:ascii="Avenir Next" w:hAnsi="Avenir Next" w:cs="Times New Roman"/>
        </w:rPr>
        <w:t>—</w:t>
      </w:r>
      <w:r w:rsidRPr="00EF7B99">
        <w:rPr>
          <w:rFonts w:ascii="Avenir Next" w:hAnsi="Avenir Next" w:cs="Times New Roman"/>
        </w:rPr>
        <w:t>, con un saldo de un muerto, dos desaparecidos y ocho heridos en nuestras filas</w:t>
      </w:r>
      <w:r w:rsidR="00D90EEA" w:rsidRPr="00EF7B99">
        <w:rPr>
          <w:rFonts w:ascii="Avenir Next" w:hAnsi="Avenir Next" w:cs="Times New Roman"/>
        </w:rPr>
        <w:t xml:space="preserve">, entre ellos </w:t>
      </w:r>
      <w:r w:rsidR="00D90EEA" w:rsidRPr="00EF7B99">
        <w:rPr>
          <w:rFonts w:ascii="Avenir Next" w:hAnsi="Avenir Next" w:cs="Times New Roman"/>
          <w:spacing w:val="-3"/>
          <w:lang w:val="es-ES_tradnl"/>
        </w:rPr>
        <w:t>el general Alfaro, qu</w:t>
      </w:r>
      <w:r w:rsidR="00F411EE" w:rsidRPr="00EF7B99">
        <w:rPr>
          <w:rFonts w:ascii="Avenir Next" w:hAnsi="Avenir Next" w:cs="Times New Roman"/>
          <w:spacing w:val="-3"/>
          <w:lang w:val="es-ES_tradnl"/>
        </w:rPr>
        <w:t>ien</w:t>
      </w:r>
      <w:r w:rsidR="00D90EEA" w:rsidRPr="00EF7B99">
        <w:rPr>
          <w:rFonts w:ascii="Avenir Next" w:hAnsi="Avenir Next" w:cs="Times New Roman"/>
          <w:spacing w:val="-3"/>
          <w:lang w:val="es-ES_tradnl"/>
        </w:rPr>
        <w:t xml:space="preserve"> recibió un balazo en la parte superior de su brazo derecho. La gravedad de la herida justificó que el médico</w:t>
      </w:r>
      <w:r w:rsidR="00372A60" w:rsidRPr="00EF7B99">
        <w:rPr>
          <w:rFonts w:ascii="Avenir Next" w:hAnsi="Avenir Next" w:cs="Times New Roman"/>
          <w:spacing w:val="-3"/>
          <w:lang w:val="es-ES_tradnl"/>
        </w:rPr>
        <w:t xml:space="preserve"> recomendara su amputación. Enterado de esto </w:t>
      </w:r>
      <w:r w:rsidR="00F8531C" w:rsidRPr="00EF7B99">
        <w:rPr>
          <w:rFonts w:ascii="Avenir Next" w:hAnsi="Avenir Next" w:cs="Times New Roman"/>
          <w:spacing w:val="-3"/>
          <w:lang w:val="es-ES_tradnl"/>
        </w:rPr>
        <w:t xml:space="preserve">José María Alfaro </w:t>
      </w:r>
      <w:r w:rsidR="00281FD1" w:rsidRPr="00EF7B99">
        <w:rPr>
          <w:rFonts w:ascii="Avenir Next" w:hAnsi="Avenir Next" w:cs="Times New Roman"/>
        </w:rPr>
        <w:t>—</w:t>
      </w:r>
      <w:r w:rsidR="00F8531C" w:rsidRPr="00EF7B99">
        <w:rPr>
          <w:rFonts w:ascii="Avenir Next" w:hAnsi="Avenir Next" w:cs="Times New Roman"/>
          <w:spacing w:val="-3"/>
          <w:lang w:val="es-ES_tradnl"/>
        </w:rPr>
        <w:t xml:space="preserve">hermano de la víctima y </w:t>
      </w:r>
      <w:r w:rsidR="00281FD1" w:rsidRPr="00EF7B99">
        <w:rPr>
          <w:rFonts w:ascii="Avenir Next" w:hAnsi="Avenir Next" w:cs="Times New Roman"/>
          <w:spacing w:val="-3"/>
          <w:lang w:val="es-ES_tradnl"/>
        </w:rPr>
        <w:t>ex</w:t>
      </w:r>
      <w:r w:rsidR="00973420" w:rsidRPr="00EF7B99">
        <w:rPr>
          <w:rFonts w:ascii="Avenir Next" w:hAnsi="Avenir Next" w:cs="Times New Roman"/>
          <w:spacing w:val="-3"/>
          <w:lang w:val="es-ES_tradnl"/>
        </w:rPr>
        <w:t>je</w:t>
      </w:r>
      <w:r w:rsidR="005A1779" w:rsidRPr="00EF7B99">
        <w:rPr>
          <w:rFonts w:ascii="Avenir Next" w:hAnsi="Avenir Next" w:cs="Times New Roman"/>
          <w:spacing w:val="-3"/>
          <w:lang w:val="es-ES_tradnl"/>
        </w:rPr>
        <w:t>f</w:t>
      </w:r>
      <w:r w:rsidR="00973420" w:rsidRPr="00EF7B99">
        <w:rPr>
          <w:rFonts w:ascii="Avenir Next" w:hAnsi="Avenir Next" w:cs="Times New Roman"/>
          <w:spacing w:val="-3"/>
          <w:lang w:val="es-ES_tradnl"/>
        </w:rPr>
        <w:t>e de Estado</w:t>
      </w:r>
      <w:r w:rsidR="00281FD1" w:rsidRPr="00EF7B99">
        <w:rPr>
          <w:rFonts w:ascii="Avenir Next" w:hAnsi="Avenir Next" w:cs="Times New Roman"/>
        </w:rPr>
        <w:t>—</w:t>
      </w:r>
      <w:r w:rsidR="00F8531C" w:rsidRPr="00EF7B99">
        <w:rPr>
          <w:rFonts w:ascii="Avenir Next" w:hAnsi="Avenir Next" w:cs="Times New Roman"/>
          <w:spacing w:val="-3"/>
          <w:lang w:val="es-ES_tradnl"/>
        </w:rPr>
        <w:t xml:space="preserve">, buscó a von Frantzius en Alajuela y le solicitó que lo acompañara hasta Sarapiquí. </w:t>
      </w:r>
      <w:r w:rsidR="00690F30" w:rsidRPr="00EF7B99">
        <w:rPr>
          <w:rFonts w:ascii="Avenir Next" w:hAnsi="Avenir Next" w:cs="Times New Roman"/>
          <w:spacing w:val="-3"/>
          <w:lang w:val="es-ES_tradnl"/>
        </w:rPr>
        <w:t>Al llegar allá, a</w:t>
      </w:r>
      <w:r w:rsidR="00281FD1" w:rsidRPr="00EF7B99">
        <w:rPr>
          <w:rFonts w:ascii="Avenir Next" w:hAnsi="Avenir Next" w:cs="Times New Roman"/>
          <w:spacing w:val="-3"/>
          <w:lang w:val="es-ES_tradnl"/>
        </w:rPr>
        <w:t>l herido</w:t>
      </w:r>
      <w:r w:rsidR="00690F30" w:rsidRPr="00EF7B99">
        <w:rPr>
          <w:rFonts w:ascii="Avenir Next" w:hAnsi="Avenir Next" w:cs="Times New Roman"/>
          <w:spacing w:val="-3"/>
          <w:lang w:val="es-ES_tradnl"/>
        </w:rPr>
        <w:t xml:space="preserve"> ya </w:t>
      </w:r>
      <w:r w:rsidR="002F3977" w:rsidRPr="00EF7B99">
        <w:rPr>
          <w:rFonts w:ascii="Avenir Next" w:hAnsi="Avenir Next" w:cs="Times New Roman"/>
          <w:spacing w:val="-3"/>
          <w:lang w:val="es-ES_tradnl"/>
        </w:rPr>
        <w:t xml:space="preserve">lo traían </w:t>
      </w:r>
      <w:r w:rsidR="00690F30" w:rsidRPr="00EF7B99">
        <w:rPr>
          <w:rFonts w:ascii="Avenir Next" w:hAnsi="Avenir Next" w:cs="Times New Roman"/>
          <w:spacing w:val="-3"/>
          <w:lang w:val="es-ES_tradnl"/>
        </w:rPr>
        <w:t xml:space="preserve">hacia </w:t>
      </w:r>
      <w:r w:rsidR="00690F30" w:rsidRPr="00EF7B99">
        <w:rPr>
          <w:rFonts w:ascii="Avenir Next" w:hAnsi="Avenir Next" w:cs="Times New Roman"/>
          <w:lang w:val="es-ES_tradnl"/>
        </w:rPr>
        <w:t>Alajuela</w:t>
      </w:r>
      <w:r w:rsidR="0022601F" w:rsidRPr="00EF7B99">
        <w:rPr>
          <w:rFonts w:ascii="Avenir Next" w:hAnsi="Avenir Next" w:cs="Times New Roman"/>
          <w:lang w:val="es-ES_tradnl"/>
        </w:rPr>
        <w:t xml:space="preserve"> y</w:t>
      </w:r>
      <w:r w:rsidR="002F3977" w:rsidRPr="00EF7B99">
        <w:rPr>
          <w:rFonts w:ascii="Avenir Next" w:hAnsi="Avenir Next" w:cs="Times New Roman"/>
          <w:lang w:val="es-ES_tradnl"/>
        </w:rPr>
        <w:t xml:space="preserve">, al </w:t>
      </w:r>
      <w:r w:rsidR="00690F30" w:rsidRPr="00EF7B99">
        <w:rPr>
          <w:rFonts w:ascii="Avenir Next" w:hAnsi="Avenir Next" w:cs="Times New Roman"/>
          <w:lang w:val="es-ES_tradnl"/>
        </w:rPr>
        <w:t>top</w:t>
      </w:r>
      <w:r w:rsidR="002F3977" w:rsidRPr="00EF7B99">
        <w:rPr>
          <w:rFonts w:ascii="Avenir Next" w:hAnsi="Avenir Next" w:cs="Times New Roman"/>
          <w:lang w:val="es-ES_tradnl"/>
        </w:rPr>
        <w:t>á</w:t>
      </w:r>
      <w:r w:rsidR="00690F30" w:rsidRPr="00EF7B99">
        <w:rPr>
          <w:rFonts w:ascii="Avenir Next" w:hAnsi="Avenir Next" w:cs="Times New Roman"/>
          <w:lang w:val="es-ES_tradnl"/>
        </w:rPr>
        <w:t>r</w:t>
      </w:r>
      <w:r w:rsidR="002F3977" w:rsidRPr="00EF7B99">
        <w:rPr>
          <w:rFonts w:ascii="Avenir Next" w:hAnsi="Avenir Next" w:cs="Times New Roman"/>
          <w:lang w:val="es-ES_tradnl"/>
        </w:rPr>
        <w:t xml:space="preserve">selo </w:t>
      </w:r>
      <w:r w:rsidR="00690F30" w:rsidRPr="00EF7B99">
        <w:rPr>
          <w:rFonts w:ascii="Avenir Next" w:hAnsi="Avenir Next" w:cs="Times New Roman"/>
          <w:lang w:val="es-ES_tradnl"/>
        </w:rPr>
        <w:t xml:space="preserve">en La Virgen, </w:t>
      </w:r>
      <w:r w:rsidR="002F3977" w:rsidRPr="00EF7B99">
        <w:rPr>
          <w:rFonts w:ascii="Avenir Next" w:hAnsi="Avenir Next" w:cs="Times New Roman"/>
          <w:lang w:val="es-ES_tradnl"/>
        </w:rPr>
        <w:t>con gran pericia von Frantzius l</w:t>
      </w:r>
      <w:r w:rsidR="002E43F0" w:rsidRPr="00EF7B99">
        <w:rPr>
          <w:rFonts w:ascii="Avenir Next" w:hAnsi="Avenir Next" w:cs="Times New Roman"/>
          <w:lang w:val="es-ES_tradnl"/>
        </w:rPr>
        <w:t>e</w:t>
      </w:r>
      <w:r w:rsidR="002F3977" w:rsidRPr="00EF7B99">
        <w:rPr>
          <w:rFonts w:ascii="Avenir Next" w:hAnsi="Avenir Next" w:cs="Times New Roman"/>
          <w:lang w:val="es-ES_tradnl"/>
        </w:rPr>
        <w:t xml:space="preserve"> pudo </w:t>
      </w:r>
      <w:r w:rsidR="002E43F0" w:rsidRPr="00EF7B99">
        <w:rPr>
          <w:rFonts w:ascii="Avenir Next" w:hAnsi="Avenir Next" w:cs="Times New Roman"/>
          <w:lang w:val="es-ES_tradnl"/>
        </w:rPr>
        <w:t>salvar</w:t>
      </w:r>
      <w:r w:rsidR="00690F30" w:rsidRPr="00EF7B99">
        <w:rPr>
          <w:rFonts w:ascii="Avenir Next" w:hAnsi="Avenir Next" w:cs="Times New Roman"/>
          <w:lang w:val="es-ES_tradnl"/>
        </w:rPr>
        <w:t xml:space="preserve"> el brazo. </w:t>
      </w:r>
    </w:p>
    <w:p w14:paraId="251A29FD" w14:textId="77777777" w:rsidR="00D90EEA" w:rsidRPr="00EF7B99" w:rsidRDefault="00D90EEA" w:rsidP="008D3D08">
      <w:pPr>
        <w:widowControl/>
        <w:autoSpaceDE/>
        <w:autoSpaceDN/>
        <w:spacing w:before="240" w:line="360" w:lineRule="auto"/>
        <w:jc w:val="both"/>
        <w:rPr>
          <w:rFonts w:ascii="Avenir Next" w:hAnsi="Avenir Next" w:cs="Times New Roman"/>
          <w:spacing w:val="-3"/>
          <w:lang w:val="es-ES_tradnl"/>
        </w:rPr>
      </w:pPr>
    </w:p>
    <w:p w14:paraId="77C99617" w14:textId="77777777" w:rsidR="002C1879" w:rsidRPr="00EF7B99" w:rsidRDefault="00B530BC" w:rsidP="008D3D08">
      <w:pPr>
        <w:tabs>
          <w:tab w:val="left" w:pos="-720"/>
        </w:tabs>
        <w:suppressAutoHyphens/>
        <w:spacing w:before="240" w:line="360" w:lineRule="auto"/>
        <w:jc w:val="both"/>
        <w:rPr>
          <w:rFonts w:ascii="Avenir Next" w:hAnsi="Avenir Next" w:cs="Times New Roman"/>
          <w:lang w:val="es-ES_tradnl"/>
        </w:rPr>
      </w:pPr>
      <w:r w:rsidRPr="00EF7B99">
        <w:rPr>
          <w:rFonts w:ascii="Avenir Next" w:hAnsi="Avenir Next" w:cs="Times New Roman"/>
          <w:lang w:val="es-ES_tradnl"/>
        </w:rPr>
        <w:t xml:space="preserve">Además, como consecuencia de lo ocurrido en Sardinal, </w:t>
      </w:r>
      <w:r w:rsidR="00270A7D" w:rsidRPr="00EF7B99">
        <w:rPr>
          <w:rFonts w:ascii="Avenir Next" w:hAnsi="Avenir Next" w:cs="Times New Roman"/>
          <w:lang w:val="es-ES_tradnl"/>
        </w:rPr>
        <w:t>Manuel José Carazo Bonilla, ministro de Guerra</w:t>
      </w:r>
      <w:r w:rsidR="001B4FAB" w:rsidRPr="00EF7B99">
        <w:rPr>
          <w:rFonts w:ascii="Avenir Next" w:hAnsi="Avenir Next" w:cs="Times New Roman"/>
          <w:lang w:val="es-ES_tradnl"/>
        </w:rPr>
        <w:t>,</w:t>
      </w:r>
      <w:r w:rsidR="00270A7D" w:rsidRPr="00EF7B99">
        <w:rPr>
          <w:rFonts w:ascii="Avenir Next" w:hAnsi="Avenir Next" w:cs="Times New Roman"/>
          <w:lang w:val="es-ES_tradnl"/>
        </w:rPr>
        <w:t xml:space="preserve"> ordenó </w:t>
      </w:r>
      <w:r w:rsidR="00F8531C" w:rsidRPr="00EF7B99">
        <w:rPr>
          <w:rFonts w:ascii="Avenir Next" w:hAnsi="Avenir Next" w:cs="Times New Roman"/>
          <w:lang w:val="es-ES_tradnl"/>
        </w:rPr>
        <w:t xml:space="preserve">que </w:t>
      </w:r>
      <w:r w:rsidR="00F8531C" w:rsidRPr="00EF7B99">
        <w:rPr>
          <w:rFonts w:ascii="Avenir Next" w:hAnsi="Avenir Next" w:cs="Times New Roman"/>
          <w:i/>
          <w:lang w:val="es-ES_tradnl"/>
        </w:rPr>
        <w:t>“establezca en esa ciudad un hospital de sangre, en donde deben ser curados, al cuidado del Dr. Frantzius, a expensas del gobierno y con el mayor esmero, los heridos que vengan de Sarapiquí”</w:t>
      </w:r>
      <w:r w:rsidRPr="00EF7B99">
        <w:rPr>
          <w:rFonts w:ascii="Avenir Next" w:hAnsi="Avenir Next" w:cs="Times New Roman"/>
          <w:lang w:val="es-ES_tradnl"/>
        </w:rPr>
        <w:t xml:space="preserve">. Por fortuna, </w:t>
      </w:r>
      <w:r w:rsidR="001B4FAB" w:rsidRPr="00EF7B99">
        <w:rPr>
          <w:rFonts w:ascii="Avenir Next" w:hAnsi="Avenir Next" w:cs="Times New Roman"/>
          <w:lang w:val="es-ES_tradnl"/>
        </w:rPr>
        <w:t>esa vez</w:t>
      </w:r>
      <w:r w:rsidR="002C1879" w:rsidRPr="00EF7B99">
        <w:rPr>
          <w:rFonts w:ascii="Avenir Next" w:hAnsi="Avenir Next" w:cs="Times New Roman"/>
          <w:lang w:val="es-ES_tradnl"/>
        </w:rPr>
        <w:t xml:space="preserve"> </w:t>
      </w:r>
      <w:r w:rsidR="00F8531C" w:rsidRPr="00EF7B99">
        <w:rPr>
          <w:rFonts w:ascii="Avenir Next" w:hAnsi="Avenir Next" w:cs="Times New Roman"/>
          <w:lang w:val="es-ES_tradnl"/>
        </w:rPr>
        <w:t>no hubo más combates en las cercanías del río San Juan</w:t>
      </w:r>
      <w:r w:rsidR="002C1879" w:rsidRPr="00EF7B99">
        <w:rPr>
          <w:rFonts w:ascii="Avenir Next" w:hAnsi="Avenir Next" w:cs="Times New Roman"/>
          <w:lang w:val="es-ES_tradnl"/>
        </w:rPr>
        <w:t>.</w:t>
      </w:r>
    </w:p>
    <w:p w14:paraId="0B8FDFA1" w14:textId="77777777" w:rsidR="002C1879" w:rsidRPr="00EF7B99" w:rsidRDefault="002C1879" w:rsidP="008D3D08">
      <w:pPr>
        <w:tabs>
          <w:tab w:val="left" w:pos="-720"/>
        </w:tabs>
        <w:suppressAutoHyphens/>
        <w:spacing w:before="240" w:line="360" w:lineRule="auto"/>
        <w:jc w:val="both"/>
        <w:rPr>
          <w:rFonts w:ascii="Avenir Next" w:hAnsi="Avenir Next" w:cs="Times New Roman"/>
          <w:lang w:val="es-ES_tradnl"/>
        </w:rPr>
      </w:pPr>
    </w:p>
    <w:p w14:paraId="2982CCED" w14:textId="77777777" w:rsidR="00BE4BCD" w:rsidRPr="00EF7B99" w:rsidRDefault="00450887" w:rsidP="008D3D08">
      <w:pPr>
        <w:pStyle w:val="NormalWeb"/>
        <w:spacing w:before="240" w:beforeAutospacing="0" w:after="0" w:afterAutospacing="0" w:line="360" w:lineRule="auto"/>
        <w:jc w:val="both"/>
        <w:rPr>
          <w:rFonts w:ascii="Avenir Next" w:hAnsi="Avenir Next" w:cs="Times New Roman"/>
          <w:bCs/>
          <w:color w:val="000000"/>
          <w:lang w:val="es-ES_tradnl"/>
        </w:rPr>
      </w:pPr>
      <w:r w:rsidRPr="00EF7B99">
        <w:rPr>
          <w:rFonts w:ascii="Avenir Next" w:hAnsi="Avenir Next" w:cs="Times New Roman"/>
        </w:rPr>
        <w:t xml:space="preserve">Ahora bien, </w:t>
      </w:r>
      <w:r w:rsidR="009F5156" w:rsidRPr="00EF7B99">
        <w:rPr>
          <w:rFonts w:ascii="Avenir Next" w:hAnsi="Avenir Next" w:cs="Times New Roman"/>
          <w:color w:val="000000"/>
          <w:lang w:val="es-ES_tradnl"/>
        </w:rPr>
        <w:t xml:space="preserve">una vez superada la epidemia, </w:t>
      </w:r>
      <w:r w:rsidR="004E3925" w:rsidRPr="00EF7B99">
        <w:rPr>
          <w:rFonts w:ascii="Avenir Next" w:hAnsi="Avenir Next" w:cs="Times New Roman"/>
          <w:color w:val="000000"/>
          <w:lang w:val="es-ES_tradnl"/>
        </w:rPr>
        <w:t xml:space="preserve">tuvo lugar la </w:t>
      </w:r>
      <w:r w:rsidR="004E3925" w:rsidRPr="00EF7B99">
        <w:rPr>
          <w:rFonts w:ascii="Avenir Next" w:hAnsi="Avenir Next" w:cs="Times New Roman"/>
        </w:rPr>
        <w:t>segunda etapa de la Campaña</w:t>
      </w:r>
      <w:r w:rsidR="009F5156" w:rsidRPr="00EF7B99">
        <w:rPr>
          <w:rFonts w:ascii="Avenir Next" w:hAnsi="Avenir Next" w:cs="Times New Roman"/>
          <w:color w:val="000000"/>
          <w:lang w:val="es-ES_tradnl"/>
        </w:rPr>
        <w:t xml:space="preserve">, pues Walker se </w:t>
      </w:r>
      <w:r w:rsidR="004E3925" w:rsidRPr="00EF7B99">
        <w:rPr>
          <w:rFonts w:ascii="Avenir Next" w:hAnsi="Avenir Next" w:cs="Times New Roman"/>
          <w:color w:val="000000"/>
          <w:lang w:val="es-ES_tradnl"/>
        </w:rPr>
        <w:t xml:space="preserve">había </w:t>
      </w:r>
      <w:r w:rsidR="009F5156" w:rsidRPr="00EF7B99">
        <w:rPr>
          <w:rFonts w:ascii="Avenir Next" w:hAnsi="Avenir Next" w:cs="Times New Roman"/>
          <w:color w:val="000000"/>
          <w:lang w:val="es-ES_tradnl"/>
        </w:rPr>
        <w:t>fortaleci</w:t>
      </w:r>
      <w:r w:rsidR="004E3925" w:rsidRPr="00EF7B99">
        <w:rPr>
          <w:rFonts w:ascii="Avenir Next" w:hAnsi="Avenir Next" w:cs="Times New Roman"/>
          <w:color w:val="000000"/>
          <w:lang w:val="es-ES_tradnl"/>
        </w:rPr>
        <w:t xml:space="preserve">do, al punto de </w:t>
      </w:r>
      <w:r w:rsidR="009F5156" w:rsidRPr="00EF7B99">
        <w:rPr>
          <w:rFonts w:ascii="Avenir Next" w:hAnsi="Avenir Next" w:cs="Times New Roman"/>
          <w:color w:val="000000"/>
          <w:lang w:val="es-ES_tradnl"/>
        </w:rPr>
        <w:t>hab</w:t>
      </w:r>
      <w:r w:rsidR="004E3925" w:rsidRPr="00EF7B99">
        <w:rPr>
          <w:rFonts w:ascii="Avenir Next" w:hAnsi="Avenir Next" w:cs="Times New Roman"/>
          <w:color w:val="000000"/>
          <w:lang w:val="es-ES_tradnl"/>
        </w:rPr>
        <w:t xml:space="preserve">erse </w:t>
      </w:r>
      <w:r w:rsidR="009F5156" w:rsidRPr="00EF7B99">
        <w:rPr>
          <w:rFonts w:ascii="Avenir Next" w:hAnsi="Avenir Next" w:cs="Times New Roman"/>
          <w:color w:val="000000"/>
          <w:lang w:val="es-ES_tradnl"/>
        </w:rPr>
        <w:t>convertido en presidente de Nicaragua</w:t>
      </w:r>
      <w:r w:rsidR="004E3925" w:rsidRPr="00EF7B99">
        <w:rPr>
          <w:rFonts w:ascii="Avenir Next" w:hAnsi="Avenir Next" w:cs="Times New Roman"/>
          <w:color w:val="000000"/>
          <w:lang w:val="es-ES_tradnl"/>
        </w:rPr>
        <w:t>.</w:t>
      </w:r>
      <w:r w:rsidR="00314D50" w:rsidRPr="00EF7B99">
        <w:rPr>
          <w:rFonts w:ascii="Avenir Next" w:hAnsi="Avenir Next" w:cs="Times New Roman"/>
          <w:color w:val="000000"/>
          <w:lang w:val="es-ES_tradnl"/>
        </w:rPr>
        <w:t xml:space="preserve"> </w:t>
      </w:r>
      <w:r w:rsidR="006B5D4B" w:rsidRPr="00EF7B99">
        <w:rPr>
          <w:rFonts w:ascii="Avenir Next" w:hAnsi="Avenir Next" w:cs="Times New Roman"/>
          <w:color w:val="000000"/>
          <w:lang w:val="es-ES_tradnl"/>
        </w:rPr>
        <w:t>Para entonces, la salud de</w:t>
      </w:r>
      <w:r w:rsidR="009F5156" w:rsidRPr="00EF7B99">
        <w:rPr>
          <w:rFonts w:ascii="Avenir Next" w:hAnsi="Avenir Next" w:cs="Times New Roman"/>
          <w:color w:val="000000"/>
          <w:lang w:val="es-ES_tradnl"/>
        </w:rPr>
        <w:t xml:space="preserve"> Hoffmann </w:t>
      </w:r>
      <w:r w:rsidR="006B5D4B" w:rsidRPr="00EF7B99">
        <w:rPr>
          <w:rFonts w:ascii="Avenir Next" w:hAnsi="Avenir Next" w:cs="Times New Roman"/>
          <w:color w:val="000000"/>
          <w:lang w:val="es-ES_tradnl"/>
        </w:rPr>
        <w:t xml:space="preserve">se había deteriorado seriamente, </w:t>
      </w:r>
      <w:r w:rsidR="00892EF3" w:rsidRPr="00EF7B99">
        <w:rPr>
          <w:rFonts w:ascii="Avenir Next" w:hAnsi="Avenir Next" w:cs="Times New Roman"/>
          <w:color w:val="000000"/>
          <w:lang w:val="es-ES_tradnl"/>
        </w:rPr>
        <w:t xml:space="preserve">por lo que </w:t>
      </w:r>
      <w:r w:rsidR="009F5156" w:rsidRPr="00EF7B99">
        <w:rPr>
          <w:rFonts w:ascii="Avenir Next" w:hAnsi="Avenir Next" w:cs="Times New Roman"/>
          <w:color w:val="000000"/>
          <w:lang w:val="es-ES_tradnl"/>
        </w:rPr>
        <w:t xml:space="preserve">no pudo </w:t>
      </w:r>
      <w:r w:rsidR="00892EF3" w:rsidRPr="00EF7B99">
        <w:rPr>
          <w:rFonts w:ascii="Avenir Next" w:hAnsi="Avenir Next" w:cs="Times New Roman"/>
          <w:color w:val="000000"/>
          <w:lang w:val="es-ES_tradnl"/>
        </w:rPr>
        <w:t>sumarse a las tropas.</w:t>
      </w:r>
      <w:r w:rsidR="006576B6" w:rsidRPr="00EF7B99">
        <w:rPr>
          <w:rFonts w:ascii="Avenir Next" w:hAnsi="Avenir Next" w:cs="Times New Roman"/>
          <w:color w:val="000000"/>
          <w:lang w:val="es-ES_tradnl"/>
        </w:rPr>
        <w:t xml:space="preserve"> A</w:t>
      </w:r>
      <w:r w:rsidR="001C6345" w:rsidRPr="00EF7B99">
        <w:rPr>
          <w:rFonts w:ascii="Avenir Next" w:hAnsi="Avenir Next" w:cs="Times New Roman"/>
          <w:bCs/>
          <w:color w:val="000000"/>
        </w:rPr>
        <w:t xml:space="preserve">l respecto, varias </w:t>
      </w:r>
      <w:r w:rsidR="001C6345" w:rsidRPr="00EF7B99">
        <w:rPr>
          <w:rFonts w:ascii="Avenir Next" w:hAnsi="Avenir Next" w:cs="Times New Roman"/>
          <w:color w:val="000000"/>
        </w:rPr>
        <w:t xml:space="preserve">evidencias </w:t>
      </w:r>
      <w:r w:rsidR="006576B6" w:rsidRPr="00EF7B99">
        <w:rPr>
          <w:rFonts w:ascii="Avenir Next" w:hAnsi="Avenir Next" w:cs="Times New Roman"/>
          <w:color w:val="000000"/>
        </w:rPr>
        <w:t xml:space="preserve">sugieren que el estrés </w:t>
      </w:r>
      <w:r w:rsidR="006576B6" w:rsidRPr="00EF7B99">
        <w:rPr>
          <w:rFonts w:ascii="Avenir Next" w:hAnsi="Avenir Next" w:cs="Times New Roman"/>
          <w:bCs/>
          <w:color w:val="000000"/>
          <w:lang w:val="es-ES_tradnl"/>
        </w:rPr>
        <w:t>severo y crónico derivado de tantas adversidades sanitarias</w:t>
      </w:r>
      <w:r w:rsidR="000E3FF6" w:rsidRPr="00EF7B99">
        <w:rPr>
          <w:rFonts w:ascii="Avenir Next" w:hAnsi="Avenir Next" w:cs="Times New Roman"/>
          <w:bCs/>
          <w:color w:val="000000"/>
          <w:lang w:val="es-ES_tradnl"/>
        </w:rPr>
        <w:t xml:space="preserve"> afectó de manera irreversible su salud, lo que </w:t>
      </w:r>
      <w:r w:rsidR="000E2016" w:rsidRPr="00EF7B99">
        <w:rPr>
          <w:rFonts w:ascii="Avenir Next" w:hAnsi="Avenir Next" w:cs="Times New Roman"/>
          <w:bCs/>
          <w:color w:val="000000"/>
          <w:lang w:val="es-ES_tradnl"/>
        </w:rPr>
        <w:t xml:space="preserve">posiblemente </w:t>
      </w:r>
      <w:r w:rsidR="000E3FF6" w:rsidRPr="00EF7B99">
        <w:rPr>
          <w:rFonts w:ascii="Avenir Next" w:hAnsi="Avenir Next" w:cs="Times New Roman"/>
          <w:bCs/>
          <w:color w:val="000000"/>
          <w:lang w:val="es-ES_tradnl"/>
        </w:rPr>
        <w:t xml:space="preserve">impidió que </w:t>
      </w:r>
      <w:r w:rsidR="000E3FF6" w:rsidRPr="00EF7B99">
        <w:rPr>
          <w:rFonts w:ascii="Avenir Next" w:hAnsi="Avenir Next" w:cs="Times New Roman"/>
          <w:color w:val="000000"/>
        </w:rPr>
        <w:t>fuera nombrado director del Hospital San Juan de Dios y su lugar fuera ocupado por Hogan.</w:t>
      </w:r>
      <w:r w:rsidR="000E2016" w:rsidRPr="00EF7B99">
        <w:rPr>
          <w:rFonts w:ascii="Avenir Next" w:hAnsi="Avenir Next" w:cs="Times New Roman"/>
          <w:color w:val="000000"/>
        </w:rPr>
        <w:t xml:space="preserve"> Peor aún, tuvo que dejar de ejercer su profesión, por lo que en 1858 el gobierno le </w:t>
      </w:r>
      <w:r w:rsidR="00291DA7" w:rsidRPr="00EF7B99">
        <w:rPr>
          <w:rFonts w:ascii="Avenir Next" w:hAnsi="Avenir Next" w:cs="Times New Roman"/>
          <w:color w:val="000000"/>
        </w:rPr>
        <w:t>asign</w:t>
      </w:r>
      <w:r w:rsidR="000E2016" w:rsidRPr="00EF7B99">
        <w:rPr>
          <w:rFonts w:ascii="Avenir Next" w:hAnsi="Avenir Next" w:cs="Times New Roman"/>
          <w:color w:val="000000"/>
        </w:rPr>
        <w:t>ó una pensión vitalicia, que pudo disfrutar por apenas unos meses</w:t>
      </w:r>
      <w:r w:rsidR="00441553" w:rsidRPr="00EF7B99">
        <w:rPr>
          <w:rFonts w:ascii="Avenir Next" w:hAnsi="Avenir Next" w:cs="Times New Roman"/>
          <w:color w:val="000000"/>
        </w:rPr>
        <w:t>, pues falleció el 11 de mayo de 1859, con apenas 35 años de edad</w:t>
      </w:r>
      <w:r w:rsidR="000E2016" w:rsidRPr="00EF7B99">
        <w:rPr>
          <w:rFonts w:ascii="Avenir Next" w:hAnsi="Avenir Next" w:cs="Times New Roman"/>
          <w:color w:val="000000"/>
        </w:rPr>
        <w:t xml:space="preserve">. </w:t>
      </w:r>
      <w:r w:rsidR="001C34E2" w:rsidRPr="00EF7B99">
        <w:rPr>
          <w:rFonts w:ascii="Avenir Next" w:hAnsi="Avenir Next" w:cs="Times New Roman"/>
          <w:color w:val="000000"/>
        </w:rPr>
        <w:t>Para entonces el gobierno aún le adeudaba</w:t>
      </w:r>
      <w:r w:rsidR="00BE4BCD" w:rsidRPr="00EF7B99">
        <w:rPr>
          <w:rFonts w:ascii="Avenir Next" w:hAnsi="Avenir Next" w:cs="Times New Roman"/>
          <w:color w:val="000000"/>
        </w:rPr>
        <w:t xml:space="preserve"> parte de los </w:t>
      </w:r>
      <w:r w:rsidR="00BE4BCD" w:rsidRPr="00EF7B99">
        <w:rPr>
          <w:rFonts w:ascii="Avenir Next" w:hAnsi="Avenir Next" w:cs="Times New Roman"/>
          <w:bCs/>
          <w:color w:val="000000"/>
          <w:lang w:val="es-ES_tradnl"/>
        </w:rPr>
        <w:t>2709</w:t>
      </w:r>
      <w:r w:rsidR="00BE4BCD" w:rsidRPr="00EF7B99">
        <w:rPr>
          <w:rFonts w:ascii="Avenir Next" w:hAnsi="Avenir Next" w:cs="Times New Roman"/>
          <w:color w:val="000000"/>
          <w:lang w:val="es-ES_tradnl"/>
        </w:rPr>
        <w:t xml:space="preserve"> pesos</w:t>
      </w:r>
      <w:r w:rsidR="002A3329" w:rsidRPr="00EF7B99">
        <w:rPr>
          <w:rFonts w:ascii="Avenir Next" w:hAnsi="Avenir Next" w:cs="Times New Roman"/>
          <w:color w:val="000000"/>
          <w:lang w:val="es-ES_tradnl"/>
        </w:rPr>
        <w:t xml:space="preserve"> </w:t>
      </w:r>
      <w:bookmarkStart w:id="23" w:name="_Hlk70929974"/>
      <w:r w:rsidR="00D14CA4" w:rsidRPr="00EF7B99">
        <w:rPr>
          <w:rFonts w:ascii="Avenir Next" w:hAnsi="Avenir Next" w:cs="Times New Roman"/>
          <w:color w:val="000000"/>
          <w:lang w:val="es-ES_tradnl"/>
        </w:rPr>
        <w:t>—</w:t>
      </w:r>
      <w:bookmarkEnd w:id="23"/>
      <w:r w:rsidR="002A3329" w:rsidRPr="00EF7B99">
        <w:rPr>
          <w:rFonts w:ascii="Avenir Next" w:hAnsi="Avenir Next" w:cs="Times New Roman"/>
          <w:color w:val="000000"/>
          <w:lang w:val="es-ES_tradnl"/>
        </w:rPr>
        <w:t>en una época en que un</w:t>
      </w:r>
      <w:r w:rsidR="002A3329" w:rsidRPr="00EF7B99">
        <w:rPr>
          <w:rFonts w:ascii="Avenir Next" w:hAnsi="Avenir Next" w:cs="Times New Roman"/>
          <w:lang w:val="es-ES_tradnl"/>
        </w:rPr>
        <w:t xml:space="preserve"> ministro devengaba 1920 pesos</w:t>
      </w:r>
      <w:r w:rsidR="00E66DF6" w:rsidRPr="00EF7B99">
        <w:rPr>
          <w:rFonts w:ascii="Avenir Next" w:hAnsi="Avenir Next" w:cs="Times New Roman"/>
          <w:lang w:val="es-ES_tradnl"/>
        </w:rPr>
        <w:t xml:space="preserve"> al año</w:t>
      </w:r>
      <w:r w:rsidR="00D14CA4" w:rsidRPr="00EF7B99">
        <w:rPr>
          <w:rFonts w:ascii="Avenir Next" w:hAnsi="Avenir Next" w:cs="Times New Roman"/>
          <w:lang w:val="es-ES_tradnl"/>
        </w:rPr>
        <w:t>—</w:t>
      </w:r>
      <w:r w:rsidR="002A3329" w:rsidRPr="00EF7B99">
        <w:rPr>
          <w:rFonts w:ascii="Avenir Next" w:hAnsi="Avenir Next" w:cs="Times New Roman"/>
          <w:lang w:val="es-ES_tradnl"/>
        </w:rPr>
        <w:t xml:space="preserve">, por múltiples </w:t>
      </w:r>
      <w:r w:rsidR="00BE4BCD" w:rsidRPr="00EF7B99">
        <w:rPr>
          <w:rFonts w:ascii="Avenir Next" w:hAnsi="Avenir Next" w:cs="Times New Roman"/>
          <w:color w:val="000000"/>
          <w:lang w:val="es-ES_tradnl"/>
        </w:rPr>
        <w:t>gastos en los que incurrió</w:t>
      </w:r>
      <w:r w:rsidR="00BE4BCD" w:rsidRPr="00EF7B99">
        <w:rPr>
          <w:rFonts w:ascii="Avenir Next" w:hAnsi="Avenir Next" w:cs="Times New Roman"/>
          <w:bCs/>
          <w:color w:val="000000"/>
          <w:lang w:val="es-ES_tradnl"/>
        </w:rPr>
        <w:t xml:space="preserve"> durante la guerra</w:t>
      </w:r>
      <w:r w:rsidR="00D731A6" w:rsidRPr="00EF7B99">
        <w:rPr>
          <w:rFonts w:ascii="Avenir Next" w:hAnsi="Avenir Next" w:cs="Times New Roman"/>
          <w:bCs/>
          <w:color w:val="000000"/>
          <w:lang w:val="es-ES_tradnl"/>
        </w:rPr>
        <w:t>, y que no dudó en pagar de su propio bolsillo</w:t>
      </w:r>
      <w:r w:rsidR="00BE4BCD" w:rsidRPr="00EF7B99">
        <w:rPr>
          <w:rFonts w:ascii="Avenir Next" w:hAnsi="Avenir Next" w:cs="Times New Roman"/>
          <w:bCs/>
          <w:color w:val="000000"/>
          <w:lang w:val="es-ES_tradnl"/>
        </w:rPr>
        <w:t>.</w:t>
      </w:r>
    </w:p>
    <w:p w14:paraId="19FC64BC" w14:textId="77777777" w:rsidR="00866A25" w:rsidRPr="00EF7B99" w:rsidRDefault="00866A25" w:rsidP="008D3D08">
      <w:pPr>
        <w:tabs>
          <w:tab w:val="left" w:pos="-720"/>
        </w:tabs>
        <w:suppressAutoHyphens/>
        <w:spacing w:before="240" w:line="360" w:lineRule="auto"/>
        <w:jc w:val="both"/>
        <w:rPr>
          <w:rFonts w:ascii="Avenir Next" w:hAnsi="Avenir Next" w:cs="Times New Roman"/>
          <w:color w:val="000000"/>
        </w:rPr>
      </w:pPr>
    </w:p>
    <w:p w14:paraId="02B14276" w14:textId="77777777" w:rsidR="003B12C5" w:rsidRPr="00EF7B99" w:rsidRDefault="007F4CE0"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color w:val="000000"/>
        </w:rPr>
        <w:t>Para retornar a los acontecimientos bélicos, al reanudarse la</w:t>
      </w:r>
      <w:r w:rsidRPr="00EF7B99">
        <w:rPr>
          <w:rFonts w:ascii="Avenir Next" w:hAnsi="Avenir Next" w:cs="Times New Roman"/>
        </w:rPr>
        <w:t xml:space="preserve"> Campaña Nacional,</w:t>
      </w:r>
      <w:r w:rsidRPr="00EF7B99">
        <w:rPr>
          <w:rFonts w:ascii="Avenir Next" w:hAnsi="Avenir Next" w:cs="Times New Roman"/>
          <w:color w:val="000000"/>
          <w:lang w:val="es-ES_tradnl"/>
        </w:rPr>
        <w:t xml:space="preserve"> </w:t>
      </w:r>
      <w:r w:rsidR="0045210D" w:rsidRPr="00EF7B99">
        <w:rPr>
          <w:rFonts w:ascii="Avenir Next" w:hAnsi="Avenir Next" w:cs="Times New Roman"/>
          <w:color w:val="000000"/>
          <w:lang w:val="es-ES_tradnl"/>
        </w:rPr>
        <w:t>q</w:t>
      </w:r>
      <w:r w:rsidR="00626D47" w:rsidRPr="00EF7B99">
        <w:rPr>
          <w:rFonts w:ascii="Avenir Next" w:hAnsi="Avenir Next" w:cs="Times New Roman"/>
          <w:color w:val="000000"/>
          <w:lang w:val="es-ES_tradnl"/>
        </w:rPr>
        <w:t>uizás t</w:t>
      </w:r>
      <w:r w:rsidR="00B27910" w:rsidRPr="00EF7B99">
        <w:rPr>
          <w:rFonts w:ascii="Avenir Next" w:hAnsi="Avenir Next" w:cs="Times New Roman"/>
          <w:color w:val="000000"/>
          <w:lang w:val="es-ES_tradnl"/>
        </w:rPr>
        <w:t xml:space="preserve">emiendo </w:t>
      </w:r>
      <w:r w:rsidR="00626D47" w:rsidRPr="00EF7B99">
        <w:rPr>
          <w:rFonts w:ascii="Avenir Next" w:hAnsi="Avenir Next" w:cs="Times New Roman"/>
          <w:color w:val="000000"/>
          <w:lang w:val="es-ES_tradnl"/>
        </w:rPr>
        <w:t xml:space="preserve">lo peor, por la inevitabilidad de reingresar a territorios donde cundían los miasmas, </w:t>
      </w:r>
      <w:r w:rsidR="003B12C5" w:rsidRPr="00EF7B99">
        <w:rPr>
          <w:rFonts w:ascii="Avenir Next" w:hAnsi="Avenir Next" w:cs="Times New Roman"/>
          <w:color w:val="000000"/>
          <w:lang w:val="es-ES_tradnl"/>
        </w:rPr>
        <w:t xml:space="preserve">a </w:t>
      </w:r>
      <w:r w:rsidR="00626D47" w:rsidRPr="00EF7B99">
        <w:rPr>
          <w:rFonts w:ascii="Avenir Next" w:hAnsi="Avenir Next" w:cs="Times New Roman"/>
          <w:color w:val="000000"/>
        </w:rPr>
        <w:t xml:space="preserve">Hogan </w:t>
      </w:r>
      <w:r w:rsidR="003B12C5" w:rsidRPr="00EF7B99">
        <w:rPr>
          <w:rFonts w:ascii="Avenir Next" w:hAnsi="Avenir Next" w:cs="Times New Roman"/>
          <w:color w:val="000000"/>
        </w:rPr>
        <w:t xml:space="preserve">le correspondió </w:t>
      </w:r>
      <w:r w:rsidR="00626D47" w:rsidRPr="00EF7B99">
        <w:rPr>
          <w:rFonts w:ascii="Avenir Next" w:hAnsi="Avenir Next" w:cs="Times New Roman"/>
          <w:bCs/>
          <w:color w:val="000000"/>
        </w:rPr>
        <w:t>prepar</w:t>
      </w:r>
      <w:r w:rsidR="003B12C5" w:rsidRPr="00EF7B99">
        <w:rPr>
          <w:rFonts w:ascii="Avenir Next" w:hAnsi="Avenir Next" w:cs="Times New Roman"/>
          <w:bCs/>
          <w:color w:val="000000"/>
        </w:rPr>
        <w:t>ar</w:t>
      </w:r>
      <w:r w:rsidR="00626D47" w:rsidRPr="00EF7B99">
        <w:rPr>
          <w:rFonts w:ascii="Avenir Next" w:hAnsi="Avenir Next" w:cs="Times New Roman"/>
          <w:bCs/>
          <w:color w:val="000000"/>
        </w:rPr>
        <w:t xml:space="preserve"> las medicinas</w:t>
      </w:r>
      <w:r w:rsidR="003B12C5" w:rsidRPr="00EF7B99">
        <w:rPr>
          <w:rFonts w:ascii="Avenir Next" w:hAnsi="Avenir Next" w:cs="Times New Roman"/>
          <w:bCs/>
          <w:color w:val="000000"/>
        </w:rPr>
        <w:t xml:space="preserve"> para </w:t>
      </w:r>
      <w:r w:rsidR="00626D47" w:rsidRPr="00EF7B99">
        <w:rPr>
          <w:rFonts w:ascii="Avenir Next" w:hAnsi="Avenir Next" w:cs="Times New Roman"/>
          <w:bCs/>
          <w:color w:val="000000"/>
        </w:rPr>
        <w:t>el ejército</w:t>
      </w:r>
      <w:r w:rsidR="003B12C5" w:rsidRPr="00EF7B99">
        <w:rPr>
          <w:rFonts w:ascii="Avenir Next" w:hAnsi="Avenir Next" w:cs="Times New Roman"/>
          <w:bCs/>
          <w:color w:val="000000"/>
        </w:rPr>
        <w:t>, y fue así como,</w:t>
      </w:r>
      <w:r w:rsidR="003B12C5" w:rsidRPr="00EF7B99">
        <w:rPr>
          <w:rFonts w:ascii="Avenir Next" w:hAnsi="Avenir Next" w:cs="Times New Roman"/>
          <w:color w:val="000000"/>
          <w:lang w:val="es-ES_tradnl"/>
        </w:rPr>
        <w:t xml:space="preserve"> en un </w:t>
      </w:r>
      <w:r w:rsidR="003B12C5" w:rsidRPr="00EF7B99">
        <w:rPr>
          <w:rFonts w:ascii="Avenir Next" w:hAnsi="Avenir Next" w:cs="Times New Roman"/>
          <w:bCs/>
          <w:color w:val="000000"/>
          <w:lang w:val="es-ES_tradnl"/>
        </w:rPr>
        <w:t xml:space="preserve">documento </w:t>
      </w:r>
      <w:r w:rsidR="009564D3" w:rsidRPr="00EF7B99">
        <w:rPr>
          <w:rFonts w:ascii="Avenir Next" w:hAnsi="Avenir Next" w:cs="Times New Roman"/>
          <w:bCs/>
          <w:color w:val="000000"/>
          <w:lang w:val="es-ES_tradnl"/>
        </w:rPr>
        <w:t>in</w:t>
      </w:r>
      <w:r w:rsidR="003B12C5" w:rsidRPr="00EF7B99">
        <w:rPr>
          <w:rFonts w:ascii="Avenir Next" w:hAnsi="Avenir Next" w:cs="Times New Roman"/>
          <w:bCs/>
          <w:color w:val="000000"/>
          <w:lang w:val="es-ES_tradnl"/>
        </w:rPr>
        <w:t xml:space="preserve">titulado </w:t>
      </w:r>
      <w:r w:rsidR="003B12C5" w:rsidRPr="00EF7B99">
        <w:rPr>
          <w:rFonts w:ascii="Avenir Next" w:hAnsi="Avenir Next" w:cs="Times New Roman"/>
          <w:bCs/>
          <w:i/>
          <w:color w:val="000000"/>
          <w:lang w:val="es-ES_tradnl"/>
        </w:rPr>
        <w:t>Lista de remedios (con un baúl) para Campaña, Estado Mayor</w:t>
      </w:r>
      <w:r w:rsidR="003B12C5" w:rsidRPr="00EF7B99">
        <w:rPr>
          <w:rFonts w:ascii="Avenir Next" w:hAnsi="Avenir Next" w:cs="Times New Roman"/>
          <w:bCs/>
          <w:color w:val="000000"/>
          <w:lang w:val="es-ES_tradnl"/>
        </w:rPr>
        <w:t xml:space="preserve">, él especificó las que eran pertinentes y detalló </w:t>
      </w:r>
      <w:r w:rsidR="009564D3" w:rsidRPr="00EF7B99">
        <w:rPr>
          <w:rFonts w:ascii="Avenir Next" w:hAnsi="Avenir Next" w:cs="Times New Roman"/>
          <w:bCs/>
          <w:color w:val="000000"/>
          <w:lang w:val="es-ES_tradnl"/>
        </w:rPr>
        <w:t>el</w:t>
      </w:r>
      <w:r w:rsidR="003B12C5" w:rsidRPr="00EF7B99">
        <w:rPr>
          <w:rFonts w:ascii="Avenir Next" w:hAnsi="Avenir Next" w:cs="Times New Roman"/>
          <w:bCs/>
          <w:color w:val="000000"/>
          <w:lang w:val="es-ES_tradnl"/>
        </w:rPr>
        <w:t xml:space="preserve"> contenido </w:t>
      </w:r>
      <w:r w:rsidR="009564D3" w:rsidRPr="00EF7B99">
        <w:rPr>
          <w:rFonts w:ascii="Avenir Next" w:hAnsi="Avenir Next" w:cs="Times New Roman"/>
          <w:bCs/>
          <w:color w:val="000000"/>
          <w:lang w:val="es-ES_tradnl"/>
        </w:rPr>
        <w:t xml:space="preserve">de cada </w:t>
      </w:r>
      <w:r w:rsidR="003B12C5" w:rsidRPr="00EF7B99">
        <w:rPr>
          <w:rFonts w:ascii="Avenir Next" w:hAnsi="Avenir Next" w:cs="Times New Roman"/>
          <w:bCs/>
          <w:color w:val="000000"/>
          <w:lang w:val="es-ES_tradnl"/>
        </w:rPr>
        <w:t xml:space="preserve">gaveta </w:t>
      </w:r>
      <w:r w:rsidR="00607680" w:rsidRPr="00EF7B99">
        <w:rPr>
          <w:rFonts w:ascii="Avenir Next" w:hAnsi="Avenir Next" w:cs="Times New Roman"/>
          <w:bCs/>
          <w:color w:val="000000"/>
          <w:lang w:val="es-ES_tradnl"/>
        </w:rPr>
        <w:t xml:space="preserve">de dicho baúl. Como era de esperar, no podía </w:t>
      </w:r>
      <w:r w:rsidR="00CF76E6" w:rsidRPr="00EF7B99">
        <w:rPr>
          <w:rFonts w:ascii="Avenir Next" w:hAnsi="Avenir Next" w:cs="Times New Roman"/>
          <w:bCs/>
          <w:color w:val="000000"/>
          <w:lang w:val="es-ES_tradnl"/>
        </w:rPr>
        <w:t xml:space="preserve">faltar </w:t>
      </w:r>
      <w:r w:rsidR="00607680" w:rsidRPr="00EF7B99">
        <w:rPr>
          <w:rFonts w:ascii="Avenir Next" w:hAnsi="Avenir Next" w:cs="Times New Roman"/>
          <w:bCs/>
          <w:color w:val="000000"/>
          <w:lang w:val="es-ES_tradnl"/>
        </w:rPr>
        <w:t xml:space="preserve">la </w:t>
      </w:r>
      <w:r w:rsidR="00626D47" w:rsidRPr="00EF7B99">
        <w:rPr>
          <w:rFonts w:ascii="Avenir Next" w:hAnsi="Avenir Next" w:cs="Times New Roman"/>
          <w:i/>
          <w:color w:val="000000"/>
          <w:lang w:val="es-ES_tradnl"/>
        </w:rPr>
        <w:t>mixtura tónica</w:t>
      </w:r>
      <w:r w:rsidR="00626D47" w:rsidRPr="00EF7B99">
        <w:rPr>
          <w:rFonts w:ascii="Avenir Next" w:hAnsi="Avenir Next" w:cs="Times New Roman"/>
          <w:color w:val="000000"/>
          <w:lang w:val="es-ES_tradnl"/>
        </w:rPr>
        <w:t xml:space="preserve"> </w:t>
      </w:r>
      <w:r w:rsidR="00607680" w:rsidRPr="00EF7B99">
        <w:rPr>
          <w:rFonts w:ascii="Avenir Next" w:hAnsi="Avenir Next" w:cs="Times New Roman"/>
          <w:color w:val="000000"/>
          <w:lang w:val="es-ES_tradnl"/>
        </w:rPr>
        <w:t xml:space="preserve">de </w:t>
      </w:r>
      <w:r w:rsidR="003405A0" w:rsidRPr="00EF7B99">
        <w:rPr>
          <w:rFonts w:ascii="Avenir Next" w:hAnsi="Avenir Next" w:cs="Times New Roman"/>
          <w:color w:val="000000"/>
          <w:lang w:val="es-ES_tradnl"/>
        </w:rPr>
        <w:t>H</w:t>
      </w:r>
      <w:r w:rsidR="00607680" w:rsidRPr="00EF7B99">
        <w:rPr>
          <w:rFonts w:ascii="Avenir Next" w:hAnsi="Avenir Next" w:cs="Times New Roman"/>
          <w:color w:val="000000"/>
          <w:lang w:val="es-ES_tradnl"/>
        </w:rPr>
        <w:t>offmann (</w:t>
      </w:r>
      <w:r w:rsidR="00CE3FDF" w:rsidRPr="00EF7B99">
        <w:rPr>
          <w:rFonts w:ascii="Avenir Next" w:hAnsi="Avenir Next" w:cs="Times New Roman"/>
          <w:lang w:val="es-ES_tradnl"/>
        </w:rPr>
        <w:t xml:space="preserve">Archivo Nacional- </w:t>
      </w:r>
      <w:r w:rsidR="003B12C5" w:rsidRPr="00EF7B99">
        <w:rPr>
          <w:rFonts w:ascii="Avenir Next" w:hAnsi="Avenir Next" w:cs="Times New Roman"/>
        </w:rPr>
        <w:t>Guerra- 4694</w:t>
      </w:r>
      <w:r w:rsidR="00607680" w:rsidRPr="00EF7B99">
        <w:rPr>
          <w:rFonts w:ascii="Avenir Next" w:hAnsi="Avenir Next" w:cs="Times New Roman"/>
        </w:rPr>
        <w:t xml:space="preserve">, </w:t>
      </w:r>
      <w:r w:rsidR="003B12C5" w:rsidRPr="00EF7B99">
        <w:rPr>
          <w:rFonts w:ascii="Avenir Next" w:hAnsi="Avenir Next" w:cs="Times New Roman"/>
          <w:bCs/>
        </w:rPr>
        <w:t>6-XII-1856)</w:t>
      </w:r>
      <w:r w:rsidR="009564D3" w:rsidRPr="00EF7B99">
        <w:rPr>
          <w:rFonts w:ascii="Avenir Next" w:hAnsi="Avenir Next" w:cs="Times New Roman"/>
          <w:bCs/>
        </w:rPr>
        <w:t>, lo cual sugiere fuertemente lo eficaz que era para prevenir la afección por el cólera</w:t>
      </w:r>
      <w:r w:rsidR="003B12C5" w:rsidRPr="00EF7B99">
        <w:rPr>
          <w:rFonts w:ascii="Avenir Next" w:hAnsi="Avenir Next" w:cs="Times New Roman"/>
          <w:bCs/>
        </w:rPr>
        <w:t>.</w:t>
      </w:r>
    </w:p>
    <w:p w14:paraId="654F6B40" w14:textId="77777777" w:rsidR="0045210D" w:rsidRPr="00EF7B99" w:rsidRDefault="0045210D" w:rsidP="008D3D08">
      <w:pPr>
        <w:tabs>
          <w:tab w:val="left" w:pos="-720"/>
        </w:tabs>
        <w:suppressAutoHyphens/>
        <w:spacing w:before="240" w:line="360" w:lineRule="auto"/>
        <w:jc w:val="both"/>
        <w:rPr>
          <w:rFonts w:ascii="Avenir Next" w:hAnsi="Avenir Next" w:cs="Times New Roman"/>
          <w:color w:val="000000"/>
        </w:rPr>
      </w:pPr>
    </w:p>
    <w:p w14:paraId="32D273E9" w14:textId="77777777" w:rsidR="009A16B2" w:rsidRPr="00EF7B99" w:rsidRDefault="0045210D"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En esta segunda etapa de la</w:t>
      </w:r>
      <w:r w:rsidRPr="00EF7B99">
        <w:rPr>
          <w:rFonts w:ascii="Avenir Next" w:hAnsi="Avenir Next" w:cs="Times New Roman"/>
        </w:rPr>
        <w:t xml:space="preserve"> Campaña Nacional,</w:t>
      </w:r>
      <w:r w:rsidRPr="00EF7B99">
        <w:rPr>
          <w:rFonts w:ascii="Avenir Next" w:hAnsi="Avenir Next" w:cs="Times New Roman"/>
          <w:color w:val="000000"/>
          <w:lang w:val="es-ES_tradnl"/>
        </w:rPr>
        <w:t xml:space="preserve"> entre noviembre y diciembre de 1856 nuestras tropas marcharon hacia los frentes de batalla, que ahora eran dos </w:t>
      </w:r>
      <w:r w:rsidR="004A6B22" w:rsidRPr="00EF7B99">
        <w:rPr>
          <w:rFonts w:ascii="Avenir Next" w:hAnsi="Avenir Next" w:cs="Times New Roman"/>
          <w:color w:val="000000"/>
        </w:rPr>
        <w:t>(Obregón,</w:t>
      </w:r>
      <w:r w:rsidR="00BC28C5" w:rsidRPr="00EF7B99">
        <w:rPr>
          <w:rFonts w:ascii="Avenir Next" w:hAnsi="Avenir Next" w:cs="Times New Roman"/>
          <w:color w:val="000000"/>
        </w:rPr>
        <w:t xml:space="preserve"> 1991</w:t>
      </w:r>
      <w:r w:rsidR="004A6B22" w:rsidRPr="00EF7B99">
        <w:rPr>
          <w:rFonts w:ascii="Avenir Next" w:hAnsi="Avenir Next" w:cs="Times New Roman"/>
          <w:color w:val="000000"/>
        </w:rPr>
        <w:t>).</w:t>
      </w:r>
      <w:r w:rsidR="009A16B2" w:rsidRPr="00EF7B99">
        <w:rPr>
          <w:rFonts w:ascii="Avenir Next" w:hAnsi="Avenir Next" w:cs="Times New Roman"/>
          <w:color w:val="000000"/>
        </w:rPr>
        <w:t xml:space="preserve"> </w:t>
      </w:r>
    </w:p>
    <w:p w14:paraId="4EB56D36" w14:textId="77777777" w:rsidR="009A16B2" w:rsidRPr="00EF7B99" w:rsidRDefault="009A16B2" w:rsidP="008D3D08">
      <w:pPr>
        <w:tabs>
          <w:tab w:val="left" w:pos="-720"/>
        </w:tabs>
        <w:suppressAutoHyphens/>
        <w:spacing w:before="240" w:line="360" w:lineRule="auto"/>
        <w:jc w:val="both"/>
        <w:rPr>
          <w:rFonts w:ascii="Avenir Next" w:hAnsi="Avenir Next" w:cs="Times New Roman"/>
          <w:color w:val="000000"/>
        </w:rPr>
      </w:pPr>
    </w:p>
    <w:p w14:paraId="212B99F8" w14:textId="77777777" w:rsidR="00036B83" w:rsidRPr="00EF7B99" w:rsidRDefault="003E2F81" w:rsidP="008D3D08">
      <w:pPr>
        <w:tabs>
          <w:tab w:val="left" w:pos="-720"/>
        </w:tabs>
        <w:suppressAutoHyphens/>
        <w:spacing w:before="240" w:line="360" w:lineRule="auto"/>
        <w:jc w:val="both"/>
        <w:rPr>
          <w:rFonts w:ascii="Avenir Next" w:hAnsi="Avenir Next" w:cs="Times New Roman"/>
        </w:rPr>
      </w:pPr>
      <w:r w:rsidRPr="00EF7B99">
        <w:rPr>
          <w:rFonts w:ascii="Avenir Next" w:hAnsi="Avenir Next" w:cs="Times New Roman"/>
          <w:color w:val="000000"/>
          <w:lang w:val="es-ES_tradnl"/>
        </w:rPr>
        <w:t>U</w:t>
      </w:r>
      <w:r w:rsidR="007F4CE0" w:rsidRPr="00EF7B99">
        <w:rPr>
          <w:rFonts w:ascii="Avenir Next" w:hAnsi="Avenir Next" w:cs="Times New Roman"/>
          <w:color w:val="000000"/>
          <w:lang w:val="es-ES_tradnl"/>
        </w:rPr>
        <w:t>n</w:t>
      </w:r>
      <w:r w:rsidR="001F6205" w:rsidRPr="00EF7B99">
        <w:rPr>
          <w:rFonts w:ascii="Avenir Next" w:hAnsi="Avenir Next" w:cs="Times New Roman"/>
          <w:color w:val="000000"/>
          <w:lang w:val="es-ES_tradnl"/>
        </w:rPr>
        <w:t xml:space="preserve"> </w:t>
      </w:r>
      <w:r w:rsidR="001F6205" w:rsidRPr="00EF7B99">
        <w:rPr>
          <w:rFonts w:ascii="Avenir Next" w:hAnsi="Avenir Next" w:cs="Times New Roman"/>
          <w:color w:val="000000"/>
        </w:rPr>
        <w:t xml:space="preserve">batallón, liderado por el general </w:t>
      </w:r>
      <w:r w:rsidR="00C21491" w:rsidRPr="00EF7B99">
        <w:rPr>
          <w:rFonts w:ascii="Avenir Next" w:hAnsi="Avenir Next" w:cs="Times New Roman"/>
          <w:color w:val="000000"/>
        </w:rPr>
        <w:t xml:space="preserve">Cañas </w:t>
      </w:r>
      <w:r w:rsidR="001F6205" w:rsidRPr="00EF7B99">
        <w:rPr>
          <w:rFonts w:ascii="Avenir Next" w:hAnsi="Avenir Next" w:cs="Times New Roman"/>
          <w:color w:val="000000"/>
        </w:rPr>
        <w:t xml:space="preserve">salió hacia </w:t>
      </w:r>
      <w:r w:rsidR="00866A25" w:rsidRPr="00EF7B99">
        <w:rPr>
          <w:rFonts w:ascii="Avenir Next" w:hAnsi="Avenir Next" w:cs="Times New Roman"/>
          <w:color w:val="000000"/>
        </w:rPr>
        <w:t xml:space="preserve">Liberia y </w:t>
      </w:r>
      <w:r w:rsidR="001F6205" w:rsidRPr="00EF7B99">
        <w:rPr>
          <w:rFonts w:ascii="Avenir Next" w:hAnsi="Avenir Next" w:cs="Times New Roman"/>
          <w:color w:val="000000"/>
        </w:rPr>
        <w:t xml:space="preserve">Nicaragua, con el </w:t>
      </w:r>
      <w:r w:rsidR="007F4CE0" w:rsidRPr="00EF7B99">
        <w:rPr>
          <w:rFonts w:ascii="Avenir Next" w:hAnsi="Avenir Next" w:cs="Times New Roman"/>
          <w:color w:val="000000"/>
          <w:lang w:val="es-ES_tradnl"/>
        </w:rPr>
        <w:t>auxili</w:t>
      </w:r>
      <w:r w:rsidR="001F6205" w:rsidRPr="00EF7B99">
        <w:rPr>
          <w:rFonts w:ascii="Avenir Next" w:hAnsi="Avenir Next" w:cs="Times New Roman"/>
          <w:color w:val="000000"/>
          <w:lang w:val="es-ES_tradnl"/>
        </w:rPr>
        <w:t>o de</w:t>
      </w:r>
      <w:r w:rsidR="00530924" w:rsidRPr="00EF7B99">
        <w:rPr>
          <w:rFonts w:ascii="Avenir Next" w:hAnsi="Avenir Next" w:cs="Times New Roman"/>
          <w:color w:val="000000"/>
          <w:lang w:val="es-ES_tradnl"/>
        </w:rPr>
        <w:t xml:space="preserve"> </w:t>
      </w:r>
      <w:r w:rsidR="007F4CE0" w:rsidRPr="00EF7B99">
        <w:rPr>
          <w:rFonts w:ascii="Avenir Next" w:hAnsi="Avenir Next" w:cs="Times New Roman"/>
          <w:color w:val="000000"/>
          <w:lang w:val="es-ES_tradnl"/>
        </w:rPr>
        <w:t>Bernabé Bermúdez</w:t>
      </w:r>
      <w:r w:rsidR="00F45FCB" w:rsidRPr="00EF7B99">
        <w:rPr>
          <w:rFonts w:ascii="Avenir Next" w:hAnsi="Avenir Next" w:cs="Times New Roman"/>
          <w:color w:val="000000"/>
          <w:lang w:val="es-ES_tradnl"/>
        </w:rPr>
        <w:t xml:space="preserve"> </w:t>
      </w:r>
      <w:r w:rsidR="00530924" w:rsidRPr="00EF7B99">
        <w:rPr>
          <w:rFonts w:ascii="Avenir Next" w:hAnsi="Avenir Next" w:cs="Times New Roman"/>
          <w:color w:val="000000"/>
          <w:lang w:val="es-ES_tradnl"/>
        </w:rPr>
        <w:t xml:space="preserve">y </w:t>
      </w:r>
      <w:r w:rsidR="00F45FCB" w:rsidRPr="00EF7B99">
        <w:rPr>
          <w:rFonts w:ascii="Avenir Next" w:hAnsi="Avenir Next" w:cs="Times New Roman"/>
          <w:color w:val="000000"/>
          <w:lang w:val="es-ES_tradnl"/>
        </w:rPr>
        <w:t>el alemán</w:t>
      </w:r>
      <w:r w:rsidR="00530924" w:rsidRPr="00EF7B99">
        <w:rPr>
          <w:rFonts w:ascii="Avenir Next" w:hAnsi="Avenir Next" w:cs="Times New Roman"/>
          <w:color w:val="000000"/>
          <w:lang w:val="es-ES_tradnl"/>
        </w:rPr>
        <w:t xml:space="preserve"> Ellendorf</w:t>
      </w:r>
      <w:r w:rsidR="00F45FCB" w:rsidRPr="00EF7B99">
        <w:rPr>
          <w:rFonts w:ascii="Avenir Next" w:hAnsi="Avenir Next" w:cs="Times New Roman"/>
          <w:color w:val="000000"/>
          <w:lang w:val="es-ES_tradnl"/>
        </w:rPr>
        <w:t>, qu</w:t>
      </w:r>
      <w:r w:rsidR="00866A25" w:rsidRPr="00EF7B99">
        <w:rPr>
          <w:rFonts w:ascii="Avenir Next" w:hAnsi="Avenir Next" w:cs="Times New Roman"/>
          <w:color w:val="000000"/>
          <w:lang w:val="es-ES_tradnl"/>
        </w:rPr>
        <w:t>ien</w:t>
      </w:r>
      <w:r w:rsidR="00F45FCB" w:rsidRPr="00EF7B99">
        <w:rPr>
          <w:rFonts w:ascii="Avenir Next" w:hAnsi="Avenir Next" w:cs="Times New Roman"/>
          <w:color w:val="000000"/>
          <w:lang w:val="es-ES_tradnl"/>
        </w:rPr>
        <w:t xml:space="preserve"> había perm</w:t>
      </w:r>
      <w:r w:rsidR="00A444F2" w:rsidRPr="00EF7B99">
        <w:rPr>
          <w:rFonts w:ascii="Avenir Next" w:hAnsi="Avenir Next" w:cs="Times New Roman"/>
          <w:color w:val="000000"/>
          <w:lang w:val="es-ES_tradnl"/>
        </w:rPr>
        <w:t>a</w:t>
      </w:r>
      <w:r w:rsidR="00F45FCB" w:rsidRPr="00EF7B99">
        <w:rPr>
          <w:rFonts w:ascii="Avenir Next" w:hAnsi="Avenir Next" w:cs="Times New Roman"/>
          <w:color w:val="000000"/>
          <w:lang w:val="es-ES_tradnl"/>
        </w:rPr>
        <w:t xml:space="preserve">necido </w:t>
      </w:r>
      <w:r w:rsidR="00F45FCB" w:rsidRPr="00EF7B99">
        <w:rPr>
          <w:rFonts w:ascii="Avenir Next" w:hAnsi="Avenir Next" w:cs="Times New Roman"/>
        </w:rPr>
        <w:t xml:space="preserve">como médico “de reserva” en la capital durante la primera etapa de la Campaña. </w:t>
      </w:r>
    </w:p>
    <w:p w14:paraId="20BE8168" w14:textId="77777777" w:rsidR="00036B83" w:rsidRPr="00EF7B99" w:rsidRDefault="00036B83" w:rsidP="008D3D08">
      <w:pPr>
        <w:tabs>
          <w:tab w:val="left" w:pos="-720"/>
        </w:tabs>
        <w:suppressAutoHyphens/>
        <w:spacing w:before="240" w:line="360" w:lineRule="auto"/>
        <w:jc w:val="both"/>
        <w:rPr>
          <w:rFonts w:ascii="Avenir Next" w:hAnsi="Avenir Next" w:cs="Times New Roman"/>
        </w:rPr>
      </w:pPr>
    </w:p>
    <w:p w14:paraId="4777431B" w14:textId="77777777" w:rsidR="00567672" w:rsidRPr="00EF7B99" w:rsidRDefault="00C57DBD"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rPr>
        <w:t>Por su parte, e</w:t>
      </w:r>
      <w:r w:rsidR="00866A25" w:rsidRPr="00EF7B99">
        <w:rPr>
          <w:rFonts w:ascii="Avenir Next" w:hAnsi="Avenir Next" w:cs="Times New Roman"/>
          <w:color w:val="000000"/>
        </w:rPr>
        <w:t>l batallón enviado</w:t>
      </w:r>
      <w:r w:rsidRPr="00EF7B99">
        <w:rPr>
          <w:rFonts w:ascii="Avenir Next" w:hAnsi="Avenir Next" w:cs="Times New Roman"/>
          <w:color w:val="000000"/>
        </w:rPr>
        <w:t xml:space="preserve"> al río San Juan se subdividió en dos, </w:t>
      </w:r>
      <w:r w:rsidR="00477034" w:rsidRPr="00EF7B99">
        <w:rPr>
          <w:rFonts w:ascii="Avenir Next" w:hAnsi="Avenir Next" w:cs="Times New Roman"/>
          <w:color w:val="000000"/>
        </w:rPr>
        <w:t>los cuales</w:t>
      </w:r>
      <w:r w:rsidRPr="00EF7B99">
        <w:rPr>
          <w:rFonts w:ascii="Avenir Next" w:hAnsi="Avenir Next" w:cs="Times New Roman"/>
          <w:color w:val="000000"/>
        </w:rPr>
        <w:t xml:space="preserve"> partieron de la capital en diferentes fechas. El de vanguardia</w:t>
      </w:r>
      <w:r w:rsidR="00D2155D" w:rsidRPr="00EF7B99">
        <w:rPr>
          <w:rFonts w:ascii="Avenir Next" w:hAnsi="Avenir Next" w:cs="Times New Roman"/>
          <w:color w:val="000000"/>
        </w:rPr>
        <w:t xml:space="preserve"> se dirigió a Muelle, en San Carlos, para </w:t>
      </w:r>
      <w:r w:rsidR="00206115" w:rsidRPr="00EF7B99">
        <w:rPr>
          <w:rFonts w:ascii="Avenir Next" w:hAnsi="Avenir Next" w:cs="Times New Roman"/>
          <w:color w:val="000000"/>
        </w:rPr>
        <w:t>navegar por</w:t>
      </w:r>
      <w:r w:rsidR="00D2155D" w:rsidRPr="00EF7B99">
        <w:rPr>
          <w:rFonts w:ascii="Avenir Next" w:hAnsi="Avenir Next" w:cs="Times New Roman"/>
          <w:color w:val="000000"/>
        </w:rPr>
        <w:t xml:space="preserve"> el río San Juan y atacar el bastión filibustero de La Trinidad. Su médico era Bastos, auxiliado por Moya. </w:t>
      </w:r>
      <w:r w:rsidR="009E3A87" w:rsidRPr="00EF7B99">
        <w:rPr>
          <w:rFonts w:ascii="Avenir Next" w:hAnsi="Avenir Next" w:cs="Times New Roman"/>
          <w:color w:val="000000"/>
        </w:rPr>
        <w:t xml:space="preserve">Sin embargo, pareciera que </w:t>
      </w:r>
      <w:r w:rsidR="00D2155D" w:rsidRPr="00EF7B99">
        <w:rPr>
          <w:rFonts w:ascii="Avenir Next" w:hAnsi="Avenir Next" w:cs="Times New Roman"/>
          <w:color w:val="000000"/>
        </w:rPr>
        <w:t xml:space="preserve">Bastos </w:t>
      </w:r>
      <w:r w:rsidR="009E3A87" w:rsidRPr="00EF7B99">
        <w:rPr>
          <w:rFonts w:ascii="Avenir Next" w:hAnsi="Avenir Next" w:cs="Times New Roman"/>
          <w:color w:val="000000"/>
        </w:rPr>
        <w:t xml:space="preserve">no era muy competente, por lo que </w:t>
      </w:r>
      <w:r w:rsidR="00D2155D" w:rsidRPr="00EF7B99">
        <w:rPr>
          <w:rFonts w:ascii="Avenir Next" w:hAnsi="Avenir Next" w:cs="Times New Roman"/>
          <w:color w:val="000000"/>
        </w:rPr>
        <w:t xml:space="preserve">tuvo conflictos </w:t>
      </w:r>
      <w:r w:rsidR="009E3A87" w:rsidRPr="00EF7B99">
        <w:rPr>
          <w:rFonts w:ascii="Avenir Next" w:hAnsi="Avenir Next" w:cs="Times New Roman"/>
          <w:color w:val="000000"/>
        </w:rPr>
        <w:t xml:space="preserve">continuos </w:t>
      </w:r>
      <w:r w:rsidR="00D2155D" w:rsidRPr="00EF7B99">
        <w:rPr>
          <w:rFonts w:ascii="Avenir Next" w:hAnsi="Avenir Next" w:cs="Times New Roman"/>
          <w:color w:val="000000"/>
        </w:rPr>
        <w:t xml:space="preserve">con su jefe, el mayor Máximo Blanco Rodríguez, quien </w:t>
      </w:r>
      <w:r w:rsidR="009E3A87" w:rsidRPr="00EF7B99">
        <w:rPr>
          <w:rFonts w:ascii="Avenir Next" w:hAnsi="Avenir Next" w:cs="Times New Roman"/>
          <w:color w:val="000000"/>
        </w:rPr>
        <w:t xml:space="preserve">en una ocasión </w:t>
      </w:r>
      <w:r w:rsidR="00D2155D" w:rsidRPr="00EF7B99">
        <w:rPr>
          <w:rFonts w:ascii="Avenir Next" w:hAnsi="Avenir Next" w:cs="Times New Roman"/>
          <w:color w:val="000000"/>
        </w:rPr>
        <w:t xml:space="preserve">incluso ordenó darle 50 palos </w:t>
      </w:r>
      <w:r w:rsidR="00206115" w:rsidRPr="00EF7B99">
        <w:rPr>
          <w:rFonts w:ascii="Avenir Next" w:hAnsi="Avenir Next" w:cs="Times New Roman"/>
          <w:color w:val="000000"/>
        </w:rPr>
        <w:t xml:space="preserve">o </w:t>
      </w:r>
      <w:r w:rsidR="00D2155D" w:rsidRPr="00EF7B99">
        <w:rPr>
          <w:rFonts w:ascii="Avenir Next" w:hAnsi="Avenir Next" w:cs="Times New Roman"/>
          <w:color w:val="000000"/>
        </w:rPr>
        <w:t xml:space="preserve">golpes si no curaba a los enfermos, </w:t>
      </w:r>
      <w:r w:rsidR="00A82352" w:rsidRPr="00EF7B99">
        <w:rPr>
          <w:rFonts w:ascii="Avenir Next" w:hAnsi="Avenir Next" w:cs="Times New Roman"/>
          <w:color w:val="000000"/>
        </w:rPr>
        <w:t xml:space="preserve">pero </w:t>
      </w:r>
      <w:r w:rsidR="00D2155D" w:rsidRPr="00EF7B99">
        <w:rPr>
          <w:rFonts w:ascii="Avenir Next" w:hAnsi="Avenir Next" w:cs="Times New Roman"/>
          <w:color w:val="000000"/>
        </w:rPr>
        <w:t>después</w:t>
      </w:r>
      <w:r w:rsidR="00A82352" w:rsidRPr="00EF7B99">
        <w:rPr>
          <w:rFonts w:ascii="Avenir Next" w:hAnsi="Avenir Next" w:cs="Times New Roman"/>
          <w:color w:val="000000"/>
        </w:rPr>
        <w:t xml:space="preserve"> fue perdonado</w:t>
      </w:r>
      <w:r w:rsidR="004A6B22" w:rsidRPr="00EF7B99">
        <w:rPr>
          <w:rFonts w:ascii="Avenir Next" w:hAnsi="Avenir Next" w:cs="Times New Roman"/>
          <w:color w:val="000000"/>
        </w:rPr>
        <w:t xml:space="preserve">. </w:t>
      </w:r>
      <w:r w:rsidR="004978F7" w:rsidRPr="00EF7B99">
        <w:rPr>
          <w:rFonts w:ascii="Avenir Next" w:hAnsi="Avenir Next" w:cs="Times New Roman"/>
          <w:color w:val="000000"/>
        </w:rPr>
        <w:t xml:space="preserve">En cuanto al batallón de retaguardia, encabezado por </w:t>
      </w:r>
      <w:r w:rsidR="003B1568" w:rsidRPr="00EF7B99">
        <w:rPr>
          <w:rFonts w:ascii="Avenir Next" w:hAnsi="Avenir Next" w:cs="Times New Roman"/>
          <w:color w:val="000000"/>
        </w:rPr>
        <w:t>el general José Joaquín Mora</w:t>
      </w:r>
      <w:r w:rsidR="004978F7" w:rsidRPr="00EF7B99">
        <w:rPr>
          <w:rFonts w:ascii="Avenir Next" w:hAnsi="Avenir Next" w:cs="Times New Roman"/>
          <w:color w:val="000000"/>
        </w:rPr>
        <w:t>, siguió la misma ruta, y</w:t>
      </w:r>
      <w:r w:rsidR="003B1568" w:rsidRPr="00EF7B99">
        <w:rPr>
          <w:rFonts w:ascii="Avenir Next" w:hAnsi="Avenir Next" w:cs="Times New Roman"/>
          <w:color w:val="000000"/>
        </w:rPr>
        <w:t xml:space="preserve"> tenía como </w:t>
      </w:r>
      <w:r w:rsidR="004978F7" w:rsidRPr="00EF7B99">
        <w:rPr>
          <w:rFonts w:ascii="Avenir Next" w:hAnsi="Avenir Next" w:cs="Times New Roman"/>
          <w:color w:val="000000"/>
        </w:rPr>
        <w:t xml:space="preserve">médico </w:t>
      </w:r>
      <w:r w:rsidR="003B1568" w:rsidRPr="00EF7B99">
        <w:rPr>
          <w:rFonts w:ascii="Avenir Next" w:hAnsi="Avenir Next" w:cs="Times New Roman"/>
          <w:color w:val="000000"/>
        </w:rPr>
        <w:t>a Alvarado</w:t>
      </w:r>
      <w:r w:rsidR="004978F7" w:rsidRPr="00EF7B99">
        <w:rPr>
          <w:rFonts w:ascii="Avenir Next" w:hAnsi="Avenir Next" w:cs="Times New Roman"/>
          <w:color w:val="000000"/>
        </w:rPr>
        <w:t xml:space="preserve"> Velazco</w:t>
      </w:r>
      <w:r w:rsidR="00855B06" w:rsidRPr="00EF7B99">
        <w:rPr>
          <w:rFonts w:ascii="Avenir Next" w:hAnsi="Avenir Next" w:cs="Times New Roman"/>
          <w:color w:val="000000"/>
        </w:rPr>
        <w:t xml:space="preserve">. Cuando llegaron al San Juan, ya el primer batallón había infligido importantes derrotas a los filibusteros. </w:t>
      </w:r>
    </w:p>
    <w:p w14:paraId="455631DC" w14:textId="77777777" w:rsidR="009A16B2" w:rsidRPr="00EF7B99" w:rsidRDefault="009A16B2" w:rsidP="008D3D08">
      <w:pPr>
        <w:widowControl/>
        <w:autoSpaceDE/>
        <w:autoSpaceDN/>
        <w:spacing w:before="240" w:line="360" w:lineRule="auto"/>
        <w:jc w:val="both"/>
        <w:rPr>
          <w:rFonts w:ascii="Avenir Next" w:hAnsi="Avenir Next" w:cs="Times New Roman"/>
          <w:color w:val="000000"/>
        </w:rPr>
      </w:pPr>
    </w:p>
    <w:p w14:paraId="16C3909A" w14:textId="77777777" w:rsidR="00B339FE" w:rsidRPr="00EF7B99" w:rsidRDefault="00855B06" w:rsidP="008D3D08">
      <w:pPr>
        <w:widowControl/>
        <w:autoSpaceDE/>
        <w:autoSpaceDN/>
        <w:spacing w:before="240" w:line="360" w:lineRule="auto"/>
        <w:jc w:val="both"/>
        <w:rPr>
          <w:rFonts w:ascii="Avenir Next" w:hAnsi="Avenir Next" w:cs="Times New Roman"/>
          <w:color w:val="000000"/>
          <w:lang w:val="es-ES_tradnl"/>
        </w:rPr>
      </w:pPr>
      <w:r w:rsidRPr="00EF7B99">
        <w:rPr>
          <w:rFonts w:ascii="Avenir Next" w:hAnsi="Avenir Next" w:cs="Times New Roman"/>
          <w:color w:val="000000"/>
        </w:rPr>
        <w:t>Días después, tomado el fuerte de San Carlos</w:t>
      </w:r>
      <w:r w:rsidR="00466D50" w:rsidRPr="00EF7B99">
        <w:rPr>
          <w:rFonts w:ascii="Avenir Next" w:hAnsi="Avenir Next" w:cs="Times New Roman"/>
          <w:color w:val="000000"/>
        </w:rPr>
        <w:t xml:space="preserve">, </w:t>
      </w:r>
      <w:r w:rsidRPr="00EF7B99">
        <w:rPr>
          <w:rFonts w:ascii="Avenir Next" w:hAnsi="Avenir Next" w:cs="Times New Roman"/>
          <w:color w:val="000000"/>
        </w:rPr>
        <w:t>ubicado a la entrada del lago de Nicaragua, Alvarado Velazco instaló</w:t>
      </w:r>
      <w:r w:rsidR="003B1568" w:rsidRPr="00EF7B99">
        <w:rPr>
          <w:rFonts w:ascii="Avenir Next" w:hAnsi="Avenir Next" w:cs="Times New Roman"/>
          <w:color w:val="000000"/>
        </w:rPr>
        <w:t xml:space="preserve"> un hospital de campaña </w:t>
      </w:r>
      <w:r w:rsidR="008D6E2D" w:rsidRPr="00EF7B99">
        <w:rPr>
          <w:rFonts w:ascii="Avenir Next" w:hAnsi="Avenir Next" w:cs="Times New Roman"/>
          <w:color w:val="000000"/>
        </w:rPr>
        <w:t xml:space="preserve">para dar servicios a todos quienes </w:t>
      </w:r>
      <w:r w:rsidR="00460DFD" w:rsidRPr="00EF7B99">
        <w:rPr>
          <w:rFonts w:ascii="Avenir Next" w:hAnsi="Avenir Next" w:cs="Times New Roman"/>
          <w:color w:val="000000"/>
        </w:rPr>
        <w:t xml:space="preserve">participaban en las batallas fluviales. </w:t>
      </w:r>
      <w:r w:rsidR="008F7FC9" w:rsidRPr="00EF7B99">
        <w:rPr>
          <w:rFonts w:ascii="Avenir Next" w:hAnsi="Avenir Next" w:cs="Times New Roman"/>
          <w:color w:val="000000"/>
        </w:rPr>
        <w:t xml:space="preserve">Asimismo, en cierto momento a Ellendorf le solicitaron desplazarse </w:t>
      </w:r>
      <w:r w:rsidR="00CD017A" w:rsidRPr="00EF7B99">
        <w:rPr>
          <w:rFonts w:ascii="Avenir Next" w:hAnsi="Avenir Next" w:cs="Times New Roman"/>
          <w:color w:val="000000"/>
          <w:lang w:val="es-ES_tradnl"/>
        </w:rPr>
        <w:t>hacia la isla de Ometepe, en el lago</w:t>
      </w:r>
      <w:r w:rsidR="008F7FC9" w:rsidRPr="00EF7B99">
        <w:rPr>
          <w:rFonts w:ascii="Avenir Next" w:hAnsi="Avenir Next" w:cs="Times New Roman"/>
          <w:color w:val="000000"/>
          <w:lang w:val="es-ES_tradnl"/>
        </w:rPr>
        <w:t>, donde se había instalado otro</w:t>
      </w:r>
      <w:r w:rsidR="00CD017A" w:rsidRPr="00EF7B99">
        <w:rPr>
          <w:rFonts w:ascii="Avenir Next" w:hAnsi="Avenir Next" w:cs="Times New Roman"/>
          <w:color w:val="000000"/>
          <w:lang w:val="es-ES_tradnl"/>
        </w:rPr>
        <w:t xml:space="preserve"> hospital. En sus memorias, el capitán Faustino Montes de Oca narra que mientras estaba anclado un barco frente a esa isla, Ellendorf fue llamado de urgencia a socorrer a su capitán, afectado por el cólera, y lo libró del peligro en menos de </w:t>
      </w:r>
      <w:r w:rsidR="00271C1C" w:rsidRPr="00EF7B99">
        <w:rPr>
          <w:rFonts w:ascii="Avenir Next" w:hAnsi="Avenir Next" w:cs="Times New Roman"/>
          <w:color w:val="000000"/>
          <w:lang w:val="es-ES_tradnl"/>
        </w:rPr>
        <w:t>24</w:t>
      </w:r>
      <w:r w:rsidR="00CD017A" w:rsidRPr="00EF7B99">
        <w:rPr>
          <w:rFonts w:ascii="Avenir Next" w:hAnsi="Avenir Next" w:cs="Times New Roman"/>
          <w:color w:val="000000"/>
          <w:lang w:val="es-ES_tradnl"/>
        </w:rPr>
        <w:t xml:space="preserve"> horas, pero no indica cómo lo hizo</w:t>
      </w:r>
      <w:r w:rsidR="00BC28C5" w:rsidRPr="00EF7B99">
        <w:rPr>
          <w:rFonts w:ascii="Avenir Next" w:hAnsi="Avenir Next" w:cs="Times New Roman"/>
          <w:color w:val="000000"/>
          <w:lang w:val="es-ES_tradnl"/>
        </w:rPr>
        <w:t xml:space="preserve"> (Obregón, 2007).</w:t>
      </w:r>
    </w:p>
    <w:p w14:paraId="678F28F4" w14:textId="77777777" w:rsidR="00466D50" w:rsidRPr="00EF7B99" w:rsidRDefault="00466D50" w:rsidP="008D3D08">
      <w:pPr>
        <w:tabs>
          <w:tab w:val="left" w:pos="-720"/>
        </w:tabs>
        <w:suppressAutoHyphens/>
        <w:spacing w:before="240" w:line="360" w:lineRule="auto"/>
        <w:jc w:val="center"/>
        <w:rPr>
          <w:rFonts w:ascii="Avenir Next" w:hAnsi="Avenir Next" w:cs="Times New Roman"/>
          <w:sz w:val="22"/>
          <w:szCs w:val="22"/>
        </w:rPr>
      </w:pPr>
    </w:p>
    <w:p w14:paraId="7A22FDA4" w14:textId="77777777" w:rsidR="009A16B2" w:rsidRPr="00EF7B99" w:rsidRDefault="00723D11" w:rsidP="008D3D08">
      <w:pPr>
        <w:widowControl/>
        <w:autoSpaceDE/>
        <w:autoSpaceDN/>
        <w:spacing w:before="240" w:line="360" w:lineRule="auto"/>
        <w:jc w:val="both"/>
        <w:rPr>
          <w:rFonts w:ascii="Avenir Next" w:hAnsi="Avenir Next" w:cs="Times New Roman"/>
          <w:color w:val="000000"/>
        </w:rPr>
      </w:pPr>
      <w:r w:rsidRPr="00EF7B99">
        <w:rPr>
          <w:rFonts w:ascii="Avenir Next" w:hAnsi="Avenir Next" w:cs="Times New Roman"/>
          <w:color w:val="000000"/>
        </w:rPr>
        <w:t xml:space="preserve">En realidad, los enfrentamientos ocurridos en el río San Juan en las primeras semanas fueron de tal sagacidad por parte del mayor Blanco, que fue posible incautar todas las naves filibusteras y los tres sitios clave sin derramar una gota de sangre, lo cual facilitó </w:t>
      </w:r>
      <w:r w:rsidR="00717704" w:rsidRPr="00EF7B99">
        <w:rPr>
          <w:rFonts w:ascii="Avenir Next" w:hAnsi="Avenir Next" w:cs="Times New Roman"/>
          <w:color w:val="000000"/>
        </w:rPr>
        <w:t>las</w:t>
      </w:r>
      <w:r w:rsidR="009A16B2" w:rsidRPr="00EF7B99">
        <w:rPr>
          <w:rFonts w:ascii="Avenir Next" w:hAnsi="Avenir Next" w:cs="Times New Roman"/>
          <w:color w:val="000000"/>
        </w:rPr>
        <w:t xml:space="preserve"> </w:t>
      </w:r>
      <w:r w:rsidR="00717704" w:rsidRPr="00EF7B99">
        <w:rPr>
          <w:rFonts w:ascii="Avenir Next" w:hAnsi="Avenir Next" w:cs="Times New Roman"/>
          <w:color w:val="000000"/>
        </w:rPr>
        <w:t xml:space="preserve">labores sanitarias </w:t>
      </w:r>
      <w:r w:rsidRPr="00EF7B99">
        <w:rPr>
          <w:rFonts w:ascii="Avenir Next" w:hAnsi="Avenir Next" w:cs="Times New Roman"/>
          <w:color w:val="000000"/>
        </w:rPr>
        <w:t>a los médicos</w:t>
      </w:r>
      <w:r w:rsidR="00F95653" w:rsidRPr="00EF7B99">
        <w:rPr>
          <w:rFonts w:ascii="Avenir Next" w:hAnsi="Avenir Next" w:cs="Times New Roman"/>
          <w:color w:val="000000"/>
        </w:rPr>
        <w:t xml:space="preserve"> y enfermeros</w:t>
      </w:r>
      <w:r w:rsidRPr="00EF7B99">
        <w:rPr>
          <w:rFonts w:ascii="Avenir Next" w:hAnsi="Avenir Next" w:cs="Times New Roman"/>
          <w:color w:val="000000"/>
        </w:rPr>
        <w:t xml:space="preserve">. </w:t>
      </w:r>
    </w:p>
    <w:p w14:paraId="2B697716" w14:textId="77777777" w:rsidR="009A16B2" w:rsidRPr="00EF7B99" w:rsidRDefault="009A16B2" w:rsidP="008D3D08">
      <w:pPr>
        <w:widowControl/>
        <w:autoSpaceDE/>
        <w:autoSpaceDN/>
        <w:spacing w:before="240" w:line="360" w:lineRule="auto"/>
        <w:jc w:val="both"/>
        <w:rPr>
          <w:rFonts w:ascii="Avenir Next" w:hAnsi="Avenir Next" w:cs="Times New Roman"/>
          <w:color w:val="000000"/>
        </w:rPr>
      </w:pPr>
    </w:p>
    <w:p w14:paraId="080A603C" w14:textId="77777777" w:rsidR="00524C88" w:rsidRPr="00EF7B99" w:rsidRDefault="00723D11" w:rsidP="008D3D08">
      <w:pPr>
        <w:widowControl/>
        <w:autoSpaceDE/>
        <w:autoSpaceDN/>
        <w:spacing w:before="240" w:line="360" w:lineRule="auto"/>
        <w:jc w:val="both"/>
        <w:rPr>
          <w:rFonts w:ascii="Avenir Next" w:hAnsi="Avenir Next" w:cs="Times New Roman"/>
        </w:rPr>
      </w:pPr>
      <w:r w:rsidRPr="00EF7B99">
        <w:rPr>
          <w:rFonts w:ascii="Avenir Next" w:hAnsi="Avenir Next" w:cs="Times New Roman"/>
          <w:color w:val="000000"/>
        </w:rPr>
        <w:t>No obstante, después sobrevendrían problemas</w:t>
      </w:r>
      <w:r w:rsidR="000D6E1F" w:rsidRPr="00EF7B99">
        <w:rPr>
          <w:rFonts w:ascii="Avenir Next" w:hAnsi="Avenir Next" w:cs="Times New Roman"/>
          <w:color w:val="000000"/>
        </w:rPr>
        <w:t xml:space="preserve"> serios, </w:t>
      </w:r>
      <w:r w:rsidR="009A16B2" w:rsidRPr="00EF7B99">
        <w:rPr>
          <w:rFonts w:ascii="Avenir Next" w:hAnsi="Avenir Next" w:cs="Times New Roman"/>
          <w:color w:val="000000"/>
        </w:rPr>
        <w:t>debido a</w:t>
      </w:r>
      <w:r w:rsidR="000D6E1F" w:rsidRPr="00EF7B99">
        <w:rPr>
          <w:rFonts w:ascii="Avenir Next" w:hAnsi="Avenir Next" w:cs="Times New Roman"/>
          <w:color w:val="000000"/>
        </w:rPr>
        <w:t xml:space="preserve">l </w:t>
      </w:r>
      <w:r w:rsidR="00232C21" w:rsidRPr="00EF7B99">
        <w:rPr>
          <w:rFonts w:ascii="Avenir Next" w:hAnsi="Avenir Next" w:cs="Times New Roman"/>
          <w:color w:val="000000"/>
        </w:rPr>
        <w:t xml:space="preserve">feroz </w:t>
      </w:r>
      <w:r w:rsidR="000D6E1F" w:rsidRPr="00EF7B99">
        <w:rPr>
          <w:rFonts w:ascii="Avenir Next" w:hAnsi="Avenir Next" w:cs="Times New Roman"/>
          <w:color w:val="000000"/>
        </w:rPr>
        <w:t>contrataque filibustero en La Trinidad</w:t>
      </w:r>
      <w:r w:rsidR="009A16B2" w:rsidRPr="00EF7B99">
        <w:rPr>
          <w:rFonts w:ascii="Avenir Next" w:hAnsi="Avenir Next" w:cs="Times New Roman"/>
          <w:color w:val="000000"/>
        </w:rPr>
        <w:t xml:space="preserve">, </w:t>
      </w:r>
      <w:r w:rsidR="000D6E1F" w:rsidRPr="00EF7B99">
        <w:rPr>
          <w:rFonts w:ascii="Avenir Next" w:hAnsi="Avenir Next" w:cs="Times New Roman"/>
          <w:color w:val="000000"/>
        </w:rPr>
        <w:t>el Castillo Viejo</w:t>
      </w:r>
      <w:r w:rsidR="009A16B2" w:rsidRPr="00EF7B99">
        <w:rPr>
          <w:rFonts w:ascii="Avenir Next" w:hAnsi="Avenir Next" w:cs="Times New Roman"/>
          <w:color w:val="000000"/>
        </w:rPr>
        <w:t>, el fuerte de San Carlos y Ometepe, a lo cual se sumaron los combates en tierra firme, es decir, en San Jorge y la segunda batalla de Rivas</w:t>
      </w:r>
      <w:r w:rsidR="000D6E1F" w:rsidRPr="00EF7B99">
        <w:rPr>
          <w:rFonts w:ascii="Avenir Next" w:hAnsi="Avenir Next" w:cs="Times New Roman"/>
          <w:color w:val="000000"/>
        </w:rPr>
        <w:t>.</w:t>
      </w:r>
      <w:r w:rsidR="00CF76E6" w:rsidRPr="00EF7B99">
        <w:rPr>
          <w:rFonts w:ascii="Avenir Next" w:hAnsi="Avenir Next" w:cs="Times New Roman"/>
          <w:color w:val="000000"/>
        </w:rPr>
        <w:t xml:space="preserve"> </w:t>
      </w:r>
      <w:r w:rsidR="009A16B2" w:rsidRPr="00EF7B99">
        <w:rPr>
          <w:rFonts w:ascii="Avenir Next" w:hAnsi="Avenir Next" w:cs="Times New Roman"/>
          <w:color w:val="000000"/>
        </w:rPr>
        <w:t>Según Arias (</w:t>
      </w:r>
      <w:r w:rsidR="00524C88" w:rsidRPr="00EF7B99">
        <w:rPr>
          <w:rFonts w:ascii="Avenir Next" w:hAnsi="Avenir Next" w:cs="Times New Roman"/>
          <w:color w:val="000000"/>
        </w:rPr>
        <w:t>2002</w:t>
      </w:r>
      <w:r w:rsidR="009A16B2" w:rsidRPr="00EF7B99">
        <w:rPr>
          <w:rFonts w:ascii="Avenir Next" w:hAnsi="Avenir Next" w:cs="Times New Roman"/>
          <w:color w:val="000000"/>
        </w:rPr>
        <w:t>), en ellas murieron 191 combatientes</w:t>
      </w:r>
      <w:r w:rsidR="00524C88" w:rsidRPr="00EF7B99">
        <w:rPr>
          <w:rFonts w:ascii="Avenir Next" w:hAnsi="Avenir Next" w:cs="Times New Roman"/>
          <w:color w:val="000000"/>
        </w:rPr>
        <w:t xml:space="preserve"> y hubo 10 heridos</w:t>
      </w:r>
      <w:r w:rsidR="009A16B2" w:rsidRPr="00EF7B99">
        <w:rPr>
          <w:rFonts w:ascii="Avenir Next" w:hAnsi="Avenir Next" w:cs="Times New Roman"/>
          <w:color w:val="000000"/>
        </w:rPr>
        <w:t>.</w:t>
      </w:r>
      <w:r w:rsidR="00CF76E6" w:rsidRPr="00EF7B99">
        <w:rPr>
          <w:rFonts w:ascii="Avenir Next" w:hAnsi="Avenir Next" w:cs="Times New Roman"/>
          <w:color w:val="000000"/>
        </w:rPr>
        <w:t xml:space="preserve"> </w:t>
      </w:r>
      <w:r w:rsidR="00524C88" w:rsidRPr="00EF7B99">
        <w:rPr>
          <w:rFonts w:ascii="Avenir Next" w:hAnsi="Avenir Next" w:cs="Times New Roman"/>
          <w:color w:val="000000"/>
        </w:rPr>
        <w:t>Llama la atención que</w:t>
      </w:r>
      <w:r w:rsidR="00264504" w:rsidRPr="00EF7B99">
        <w:rPr>
          <w:rFonts w:ascii="Avenir Next" w:hAnsi="Avenir Next" w:cs="Times New Roman"/>
        </w:rPr>
        <w:t xml:space="preserve"> en los documentos históricos casi no hay menciones sobre el cólera durante </w:t>
      </w:r>
      <w:r w:rsidR="00524C88" w:rsidRPr="00EF7B99">
        <w:rPr>
          <w:rFonts w:ascii="Avenir Next" w:hAnsi="Avenir Next" w:cs="Times New Roman"/>
        </w:rPr>
        <w:t>l</w:t>
      </w:r>
      <w:r w:rsidR="00264504" w:rsidRPr="00EF7B99">
        <w:rPr>
          <w:rFonts w:ascii="Avenir Next" w:hAnsi="Avenir Next" w:cs="Times New Roman"/>
        </w:rPr>
        <w:t>a segunda etapa</w:t>
      </w:r>
      <w:r w:rsidR="00586AD2" w:rsidRPr="00EF7B99">
        <w:rPr>
          <w:rFonts w:ascii="Avenir Next" w:hAnsi="Avenir Next" w:cs="Times New Roman"/>
        </w:rPr>
        <w:t xml:space="preserve"> de la Campaña</w:t>
      </w:r>
      <w:r w:rsidR="00524C88" w:rsidRPr="00EF7B99">
        <w:rPr>
          <w:rFonts w:ascii="Avenir Next" w:hAnsi="Avenir Next" w:cs="Times New Roman"/>
        </w:rPr>
        <w:t>.</w:t>
      </w:r>
    </w:p>
    <w:p w14:paraId="111A9E17" w14:textId="77777777" w:rsidR="00524C88" w:rsidRPr="00EF7B99" w:rsidRDefault="00524C88" w:rsidP="008D3D08">
      <w:pPr>
        <w:widowControl/>
        <w:autoSpaceDE/>
        <w:autoSpaceDN/>
        <w:spacing w:before="240" w:line="360" w:lineRule="auto"/>
        <w:jc w:val="both"/>
        <w:rPr>
          <w:rFonts w:ascii="Avenir Next" w:hAnsi="Avenir Next" w:cs="Times New Roman"/>
        </w:rPr>
      </w:pPr>
    </w:p>
    <w:p w14:paraId="452F85FD" w14:textId="77777777" w:rsidR="00B96EFB" w:rsidRPr="00EF7B99" w:rsidRDefault="00B96EFB" w:rsidP="008D3D08">
      <w:pPr>
        <w:pStyle w:val="Textonotapie"/>
        <w:spacing w:before="240" w:line="360" w:lineRule="auto"/>
        <w:jc w:val="both"/>
        <w:rPr>
          <w:rFonts w:ascii="Avenir Next" w:hAnsi="Avenir Next" w:cs="Times New Roman"/>
          <w:b/>
          <w:sz w:val="24"/>
          <w:szCs w:val="24"/>
        </w:rPr>
      </w:pPr>
    </w:p>
    <w:p w14:paraId="4B340623" w14:textId="77777777" w:rsidR="00371B43" w:rsidRPr="00EF7B99" w:rsidRDefault="00371B43" w:rsidP="008D3D08">
      <w:pPr>
        <w:pStyle w:val="Textonotapie"/>
        <w:spacing w:before="240" w:line="360" w:lineRule="auto"/>
        <w:jc w:val="both"/>
        <w:rPr>
          <w:rFonts w:ascii="Avenir Next" w:hAnsi="Avenir Next" w:cs="Times New Roman"/>
          <w:b/>
          <w:sz w:val="24"/>
          <w:szCs w:val="24"/>
        </w:rPr>
      </w:pPr>
      <w:r w:rsidRPr="00EF7B99">
        <w:rPr>
          <w:rFonts w:ascii="Avenir Next" w:hAnsi="Avenir Next" w:cs="Times New Roman"/>
          <w:b/>
          <w:sz w:val="24"/>
          <w:szCs w:val="24"/>
        </w:rPr>
        <w:t>Comentario</w:t>
      </w:r>
      <w:r w:rsidR="00E21178" w:rsidRPr="00EF7B99">
        <w:rPr>
          <w:rFonts w:ascii="Avenir Next" w:hAnsi="Avenir Next" w:cs="Times New Roman"/>
          <w:b/>
          <w:sz w:val="24"/>
          <w:szCs w:val="24"/>
        </w:rPr>
        <w:t>s</w:t>
      </w:r>
      <w:r w:rsidRPr="00EF7B99">
        <w:rPr>
          <w:rFonts w:ascii="Avenir Next" w:hAnsi="Avenir Next" w:cs="Times New Roman"/>
          <w:b/>
          <w:sz w:val="24"/>
          <w:szCs w:val="24"/>
        </w:rPr>
        <w:t xml:space="preserve"> final</w:t>
      </w:r>
      <w:r w:rsidR="00E21178" w:rsidRPr="00EF7B99">
        <w:rPr>
          <w:rFonts w:ascii="Avenir Next" w:hAnsi="Avenir Next" w:cs="Times New Roman"/>
          <w:b/>
          <w:sz w:val="24"/>
          <w:szCs w:val="24"/>
        </w:rPr>
        <w:t>es</w:t>
      </w:r>
    </w:p>
    <w:p w14:paraId="25DC54A4" w14:textId="77777777" w:rsidR="00E21178" w:rsidRPr="00EF7B99" w:rsidRDefault="00E21178" w:rsidP="008D3D08">
      <w:pPr>
        <w:pStyle w:val="Textonotapie"/>
        <w:spacing w:before="240" w:line="360" w:lineRule="auto"/>
        <w:jc w:val="both"/>
        <w:rPr>
          <w:rFonts w:ascii="Avenir Next" w:hAnsi="Avenir Next" w:cs="Times New Roman"/>
          <w:color w:val="000000"/>
          <w:sz w:val="24"/>
          <w:szCs w:val="24"/>
        </w:rPr>
      </w:pPr>
    </w:p>
    <w:p w14:paraId="10A7EEF3" w14:textId="77777777" w:rsidR="00264504" w:rsidRPr="00EF7B99" w:rsidRDefault="00C26EB2" w:rsidP="008D3D08">
      <w:pPr>
        <w:pStyle w:val="Textonotapie"/>
        <w:spacing w:before="240" w:line="360" w:lineRule="auto"/>
        <w:jc w:val="both"/>
        <w:rPr>
          <w:rFonts w:ascii="Avenir Next" w:hAnsi="Avenir Next" w:cs="Times New Roman"/>
          <w:color w:val="000000"/>
          <w:sz w:val="24"/>
          <w:szCs w:val="24"/>
          <w:lang w:val="es-ES_tradnl"/>
        </w:rPr>
      </w:pPr>
      <w:bookmarkStart w:id="24" w:name="_Hlk71461876"/>
      <w:r w:rsidRPr="00EF7B99">
        <w:rPr>
          <w:rFonts w:ascii="Avenir Next" w:hAnsi="Avenir Next" w:cs="Times New Roman"/>
          <w:color w:val="000000"/>
          <w:spacing w:val="-3"/>
          <w:sz w:val="24"/>
          <w:szCs w:val="24"/>
        </w:rPr>
        <w:t>L</w:t>
      </w:r>
      <w:r w:rsidR="00DC6A24" w:rsidRPr="00EF7B99">
        <w:rPr>
          <w:rFonts w:ascii="Avenir Next" w:hAnsi="Avenir Next" w:cs="Times New Roman"/>
          <w:color w:val="000000"/>
          <w:spacing w:val="-3"/>
          <w:sz w:val="24"/>
          <w:szCs w:val="24"/>
        </w:rPr>
        <w:t xml:space="preserve">a </w:t>
      </w:r>
      <w:r w:rsidRPr="00EF7B99">
        <w:rPr>
          <w:rFonts w:ascii="Avenir Next" w:hAnsi="Avenir Next" w:cs="Times New Roman"/>
          <w:color w:val="000000"/>
          <w:spacing w:val="-3"/>
          <w:sz w:val="24"/>
          <w:szCs w:val="24"/>
        </w:rPr>
        <w:t xml:space="preserve">inevitable </w:t>
      </w:r>
      <w:r w:rsidR="00DC6A24" w:rsidRPr="00EF7B99">
        <w:rPr>
          <w:rFonts w:ascii="Avenir Next" w:hAnsi="Avenir Next" w:cs="Times New Roman"/>
          <w:color w:val="000000"/>
          <w:sz w:val="24"/>
          <w:szCs w:val="24"/>
        </w:rPr>
        <w:t xml:space="preserve">Campaña Nacional de 1856-1857, </w:t>
      </w:r>
      <w:r w:rsidRPr="00EF7B99">
        <w:rPr>
          <w:rFonts w:ascii="Avenir Next" w:hAnsi="Avenir Next" w:cs="Times New Roman"/>
          <w:color w:val="000000"/>
          <w:sz w:val="24"/>
          <w:szCs w:val="24"/>
        </w:rPr>
        <w:t xml:space="preserve">que atentó contra el pujante desarrollo económico y social que Costa Rica atestiguaba hasta entonces, significó también un desgarre en términos sociales y humanos, debido a las víctimas </w:t>
      </w:r>
      <w:r w:rsidRPr="00EF7B99">
        <w:rPr>
          <w:rFonts w:ascii="Avenir Next" w:hAnsi="Avenir Next" w:cs="Times New Roman"/>
          <w:color w:val="000000"/>
          <w:sz w:val="24"/>
          <w:szCs w:val="24"/>
          <w:lang w:val="es-ES_tradnl"/>
        </w:rPr>
        <w:t xml:space="preserve">—directas o indirectas— </w:t>
      </w:r>
      <w:r w:rsidR="00DC6A24" w:rsidRPr="00EF7B99">
        <w:rPr>
          <w:rFonts w:ascii="Avenir Next" w:hAnsi="Avenir Next" w:cs="Times New Roman"/>
          <w:sz w:val="24"/>
          <w:szCs w:val="24"/>
        </w:rPr>
        <w:t>de l</w:t>
      </w:r>
      <w:r w:rsidRPr="00EF7B99">
        <w:rPr>
          <w:rFonts w:ascii="Avenir Next" w:hAnsi="Avenir Next" w:cs="Times New Roman"/>
          <w:sz w:val="24"/>
          <w:szCs w:val="24"/>
        </w:rPr>
        <w:t>os fusiles</w:t>
      </w:r>
      <w:r w:rsidR="00DC6A24" w:rsidRPr="00EF7B99">
        <w:rPr>
          <w:rFonts w:ascii="Avenir Next" w:hAnsi="Avenir Next" w:cs="Times New Roman"/>
          <w:sz w:val="24"/>
          <w:szCs w:val="24"/>
        </w:rPr>
        <w:t>, los sables</w:t>
      </w:r>
      <w:r w:rsidRPr="00EF7B99">
        <w:rPr>
          <w:rFonts w:ascii="Avenir Next" w:hAnsi="Avenir Next" w:cs="Times New Roman"/>
          <w:sz w:val="24"/>
          <w:szCs w:val="24"/>
        </w:rPr>
        <w:t xml:space="preserve">, </w:t>
      </w:r>
      <w:r w:rsidR="00DC6A24" w:rsidRPr="00EF7B99">
        <w:rPr>
          <w:rFonts w:ascii="Avenir Next" w:hAnsi="Avenir Next" w:cs="Times New Roman"/>
          <w:sz w:val="24"/>
          <w:szCs w:val="24"/>
        </w:rPr>
        <w:t>las bayonetas</w:t>
      </w:r>
      <w:r w:rsidRPr="00EF7B99">
        <w:rPr>
          <w:rFonts w:ascii="Avenir Next" w:hAnsi="Avenir Next" w:cs="Times New Roman"/>
          <w:sz w:val="24"/>
          <w:szCs w:val="24"/>
        </w:rPr>
        <w:t xml:space="preserve"> y </w:t>
      </w:r>
      <w:r w:rsidR="00DC6A24" w:rsidRPr="00EF7B99">
        <w:rPr>
          <w:rFonts w:ascii="Avenir Next" w:hAnsi="Avenir Next" w:cs="Times New Roman"/>
          <w:sz w:val="24"/>
          <w:szCs w:val="24"/>
        </w:rPr>
        <w:t>la epidemia del cólera</w:t>
      </w:r>
      <w:r w:rsidRPr="00EF7B99">
        <w:rPr>
          <w:rFonts w:ascii="Avenir Next" w:hAnsi="Avenir Next" w:cs="Times New Roman"/>
          <w:sz w:val="24"/>
          <w:szCs w:val="24"/>
        </w:rPr>
        <w:t>.</w:t>
      </w:r>
      <w:r w:rsidR="005402A5" w:rsidRPr="00EF7B99">
        <w:rPr>
          <w:rFonts w:ascii="Avenir Next" w:hAnsi="Avenir Next" w:cs="Times New Roman"/>
          <w:sz w:val="24"/>
          <w:szCs w:val="24"/>
        </w:rPr>
        <w:t xml:space="preserve"> Sin embargo, la catástrofe pudo haber sido aún más grave</w:t>
      </w:r>
      <w:r w:rsidR="00D471E9" w:rsidRPr="00EF7B99">
        <w:rPr>
          <w:rFonts w:ascii="Avenir Next" w:hAnsi="Avenir Next" w:cs="Times New Roman"/>
          <w:sz w:val="24"/>
          <w:szCs w:val="24"/>
        </w:rPr>
        <w:t>,</w:t>
      </w:r>
      <w:r w:rsidR="005402A5" w:rsidRPr="00EF7B99">
        <w:rPr>
          <w:rFonts w:ascii="Avenir Next" w:hAnsi="Avenir Next" w:cs="Times New Roman"/>
          <w:sz w:val="24"/>
          <w:szCs w:val="24"/>
        </w:rPr>
        <w:t xml:space="preserve"> si no se hubiera contado con los aportes </w:t>
      </w:r>
      <w:r w:rsidR="00E21178" w:rsidRPr="00EF7B99">
        <w:rPr>
          <w:rFonts w:ascii="Avenir Next" w:hAnsi="Avenir Next" w:cs="Times New Roman"/>
          <w:color w:val="000000"/>
          <w:sz w:val="24"/>
          <w:szCs w:val="24"/>
        </w:rPr>
        <w:t xml:space="preserve">de varios médicos extranjeros que, </w:t>
      </w:r>
      <w:r w:rsidR="00C54024" w:rsidRPr="00EF7B99">
        <w:rPr>
          <w:rFonts w:ascii="Avenir Next" w:hAnsi="Avenir Next" w:cs="Times New Roman"/>
          <w:color w:val="000000"/>
          <w:sz w:val="24"/>
          <w:szCs w:val="24"/>
        </w:rPr>
        <w:t>junto con</w:t>
      </w:r>
      <w:r w:rsidR="00E21178" w:rsidRPr="00EF7B99">
        <w:rPr>
          <w:rFonts w:ascii="Avenir Next" w:hAnsi="Avenir Next" w:cs="Times New Roman"/>
          <w:color w:val="000000"/>
          <w:sz w:val="24"/>
          <w:szCs w:val="24"/>
        </w:rPr>
        <w:t xml:space="preserve"> los nacionales</w:t>
      </w:r>
      <w:r w:rsidR="00F95653" w:rsidRPr="00EF7B99">
        <w:rPr>
          <w:rFonts w:ascii="Avenir Next" w:hAnsi="Avenir Next" w:cs="Times New Roman"/>
          <w:color w:val="000000"/>
          <w:sz w:val="24"/>
          <w:szCs w:val="24"/>
        </w:rPr>
        <w:t xml:space="preserve"> y sus ayudantes</w:t>
      </w:r>
      <w:r w:rsidR="00E21178" w:rsidRPr="00EF7B99">
        <w:rPr>
          <w:rFonts w:ascii="Avenir Next" w:hAnsi="Avenir Next" w:cs="Times New Roman"/>
          <w:color w:val="000000"/>
          <w:sz w:val="24"/>
          <w:szCs w:val="24"/>
        </w:rPr>
        <w:t xml:space="preserve">, supieron </w:t>
      </w:r>
      <w:r w:rsidR="003851BA" w:rsidRPr="00EF7B99">
        <w:rPr>
          <w:rFonts w:ascii="Avenir Next" w:hAnsi="Avenir Next" w:cs="Times New Roman"/>
          <w:color w:val="000000"/>
          <w:sz w:val="24"/>
          <w:szCs w:val="24"/>
        </w:rPr>
        <w:t>enfrentar tan seria crisis sanitaria</w:t>
      </w:r>
      <w:r w:rsidR="00E21178" w:rsidRPr="00EF7B99">
        <w:rPr>
          <w:rFonts w:ascii="Avenir Next" w:hAnsi="Avenir Next" w:cs="Times New Roman"/>
          <w:color w:val="000000"/>
          <w:sz w:val="24"/>
          <w:szCs w:val="24"/>
        </w:rPr>
        <w:t xml:space="preserve">. </w:t>
      </w:r>
      <w:r w:rsidR="00C54024" w:rsidRPr="00EF7B99">
        <w:rPr>
          <w:rFonts w:ascii="Avenir Next" w:hAnsi="Avenir Next" w:cs="Times New Roman"/>
          <w:color w:val="000000"/>
          <w:sz w:val="24"/>
          <w:szCs w:val="24"/>
        </w:rPr>
        <w:t>Asimismo, s</w:t>
      </w:r>
      <w:r w:rsidR="00E21178" w:rsidRPr="00EF7B99">
        <w:rPr>
          <w:rFonts w:ascii="Avenir Next" w:hAnsi="Avenir Next" w:cs="Times New Roman"/>
          <w:color w:val="000000"/>
          <w:sz w:val="24"/>
          <w:szCs w:val="24"/>
        </w:rPr>
        <w:t xml:space="preserve">u labor se extendió </w:t>
      </w:r>
      <w:r w:rsidR="00260DC0" w:rsidRPr="00EF7B99">
        <w:rPr>
          <w:rFonts w:ascii="Avenir Next" w:hAnsi="Avenir Next" w:cs="Times New Roman"/>
          <w:color w:val="000000"/>
          <w:sz w:val="24"/>
          <w:szCs w:val="24"/>
        </w:rPr>
        <w:t xml:space="preserve">hacia </w:t>
      </w:r>
      <w:r w:rsidR="00E21178" w:rsidRPr="00EF7B99">
        <w:rPr>
          <w:rFonts w:ascii="Avenir Next" w:hAnsi="Avenir Next" w:cs="Times New Roman"/>
          <w:color w:val="000000"/>
          <w:sz w:val="24"/>
          <w:szCs w:val="24"/>
        </w:rPr>
        <w:t>los combatientes de otros países hermanos, pues p</w:t>
      </w:r>
      <w:r w:rsidR="00264504" w:rsidRPr="00EF7B99">
        <w:rPr>
          <w:rFonts w:ascii="Avenir Next" w:hAnsi="Avenir Next" w:cs="Times New Roman"/>
          <w:color w:val="000000"/>
          <w:sz w:val="24"/>
          <w:szCs w:val="24"/>
        </w:rPr>
        <w:t xml:space="preserve">ara </w:t>
      </w:r>
      <w:r w:rsidR="00E21178" w:rsidRPr="00EF7B99">
        <w:rPr>
          <w:rFonts w:ascii="Avenir Next" w:hAnsi="Avenir Next" w:cs="Times New Roman"/>
          <w:color w:val="000000"/>
          <w:sz w:val="24"/>
          <w:szCs w:val="24"/>
        </w:rPr>
        <w:t xml:space="preserve">la segunda </w:t>
      </w:r>
      <w:r w:rsidR="00264504" w:rsidRPr="00EF7B99">
        <w:rPr>
          <w:rFonts w:ascii="Avenir Next" w:hAnsi="Avenir Next" w:cs="Times New Roman"/>
          <w:color w:val="000000"/>
          <w:sz w:val="24"/>
          <w:szCs w:val="24"/>
        </w:rPr>
        <w:t>e</w:t>
      </w:r>
      <w:r w:rsidR="00E21178" w:rsidRPr="00EF7B99">
        <w:rPr>
          <w:rFonts w:ascii="Avenir Next" w:hAnsi="Avenir Next" w:cs="Times New Roman"/>
          <w:color w:val="000000"/>
          <w:sz w:val="24"/>
          <w:szCs w:val="24"/>
        </w:rPr>
        <w:t>tapa de la Campaña Nacional</w:t>
      </w:r>
      <w:r w:rsidR="00264504" w:rsidRPr="00EF7B99">
        <w:rPr>
          <w:rFonts w:ascii="Avenir Next" w:hAnsi="Avenir Next" w:cs="Times New Roman"/>
          <w:color w:val="000000"/>
          <w:sz w:val="24"/>
          <w:szCs w:val="24"/>
        </w:rPr>
        <w:t xml:space="preserve"> se había forjado una alianza de </w:t>
      </w:r>
      <w:r w:rsidR="00264504" w:rsidRPr="00EF7B99">
        <w:rPr>
          <w:rFonts w:ascii="Avenir Next" w:hAnsi="Avenir Next" w:cs="Times New Roman"/>
          <w:color w:val="000000"/>
          <w:sz w:val="24"/>
          <w:szCs w:val="24"/>
          <w:lang w:val="es-ES_tradnl"/>
        </w:rPr>
        <w:t xml:space="preserve">nuestras tropas con las de los demás países centroamericanos, lo cual </w:t>
      </w:r>
      <w:r w:rsidR="00C13825" w:rsidRPr="00EF7B99">
        <w:rPr>
          <w:rFonts w:ascii="Avenir Next" w:hAnsi="Avenir Next" w:cs="Times New Roman"/>
          <w:color w:val="000000"/>
          <w:sz w:val="24"/>
          <w:szCs w:val="24"/>
          <w:lang w:val="es-ES_tradnl"/>
        </w:rPr>
        <w:t>hizo</w:t>
      </w:r>
      <w:r w:rsidR="003A6B04" w:rsidRPr="00EF7B99">
        <w:rPr>
          <w:rFonts w:ascii="Avenir Next" w:hAnsi="Avenir Next" w:cs="Times New Roman"/>
          <w:color w:val="000000"/>
          <w:sz w:val="24"/>
          <w:szCs w:val="24"/>
          <w:lang w:val="es-ES_tradnl"/>
        </w:rPr>
        <w:t xml:space="preserve"> </w:t>
      </w:r>
      <w:r w:rsidR="00C13825" w:rsidRPr="00EF7B99">
        <w:rPr>
          <w:rFonts w:ascii="Avenir Next" w:hAnsi="Avenir Next" w:cs="Times New Roman"/>
          <w:color w:val="000000"/>
          <w:sz w:val="24"/>
          <w:szCs w:val="24"/>
          <w:lang w:val="es-ES_tradnl"/>
        </w:rPr>
        <w:t>posible</w:t>
      </w:r>
      <w:r w:rsidR="00264504" w:rsidRPr="00EF7B99">
        <w:rPr>
          <w:rFonts w:ascii="Avenir Next" w:hAnsi="Avenir Next" w:cs="Times New Roman"/>
          <w:color w:val="000000"/>
          <w:sz w:val="24"/>
          <w:szCs w:val="24"/>
          <w:lang w:val="es-ES_tradnl"/>
        </w:rPr>
        <w:t xml:space="preserve"> la capitulación de Walker, el 1º de mayo de 1857 en Rivas.</w:t>
      </w:r>
    </w:p>
    <w:p w14:paraId="15868BD0" w14:textId="77777777" w:rsidR="00D80D04" w:rsidRPr="00EF7B99" w:rsidRDefault="00D80D04" w:rsidP="008D3D08">
      <w:pPr>
        <w:pStyle w:val="Textonotapie"/>
        <w:spacing w:before="240" w:line="360" w:lineRule="auto"/>
        <w:jc w:val="both"/>
        <w:rPr>
          <w:rFonts w:ascii="Avenir Next" w:hAnsi="Avenir Next" w:cs="Times New Roman"/>
          <w:color w:val="000000"/>
          <w:sz w:val="24"/>
          <w:szCs w:val="24"/>
          <w:lang w:val="es-ES_tradnl"/>
        </w:rPr>
      </w:pPr>
    </w:p>
    <w:p w14:paraId="65AE727E" w14:textId="77777777" w:rsidR="00C26EB2" w:rsidRPr="00EF7B99" w:rsidRDefault="00D80D04" w:rsidP="008D3D08">
      <w:pPr>
        <w:tabs>
          <w:tab w:val="left" w:pos="-720"/>
        </w:tabs>
        <w:suppressAutoHyphens/>
        <w:spacing w:before="240" w:line="360" w:lineRule="auto"/>
        <w:jc w:val="both"/>
        <w:rPr>
          <w:rFonts w:ascii="Avenir Next" w:hAnsi="Avenir Next" w:cs="Times New Roman"/>
          <w:color w:val="000000"/>
        </w:rPr>
      </w:pPr>
      <w:r w:rsidRPr="00EF7B99">
        <w:rPr>
          <w:rFonts w:ascii="Avenir Next" w:hAnsi="Avenir Next" w:cs="Times New Roman"/>
          <w:color w:val="000000"/>
          <w:spacing w:val="-3"/>
        </w:rPr>
        <w:t xml:space="preserve">Por eso </w:t>
      </w:r>
      <w:r w:rsidR="00312058" w:rsidRPr="00EF7B99">
        <w:rPr>
          <w:rFonts w:ascii="Avenir Next" w:hAnsi="Avenir Next" w:cs="Times New Roman"/>
          <w:color w:val="000000"/>
          <w:spacing w:val="-3"/>
        </w:rPr>
        <w:t>este año</w:t>
      </w:r>
      <w:r w:rsidRPr="00EF7B99">
        <w:rPr>
          <w:rFonts w:ascii="Avenir Next" w:hAnsi="Avenir Next" w:cs="Times New Roman"/>
          <w:color w:val="000000"/>
          <w:spacing w:val="-3"/>
        </w:rPr>
        <w:t xml:space="preserve">, al conmemorarse el bicentenario de la independencia de </w:t>
      </w:r>
      <w:r w:rsidR="00E21178" w:rsidRPr="00EF7B99">
        <w:rPr>
          <w:rFonts w:ascii="Avenir Next" w:hAnsi="Avenir Next" w:cs="Times New Roman"/>
          <w:color w:val="000000"/>
          <w:spacing w:val="-3"/>
        </w:rPr>
        <w:t>los países centroamericanos</w:t>
      </w:r>
      <w:r w:rsidRPr="00EF7B99">
        <w:rPr>
          <w:rFonts w:ascii="Avenir Next" w:hAnsi="Avenir Next" w:cs="Times New Roman"/>
          <w:color w:val="000000"/>
          <w:spacing w:val="-3"/>
        </w:rPr>
        <w:t xml:space="preserve">, </w:t>
      </w:r>
      <w:r w:rsidR="000700AE" w:rsidRPr="00EF7B99">
        <w:rPr>
          <w:rFonts w:ascii="Avenir Next" w:hAnsi="Avenir Next" w:cs="Times New Roman"/>
          <w:color w:val="000000"/>
          <w:spacing w:val="-3"/>
        </w:rPr>
        <w:t xml:space="preserve">por justicia histórica </w:t>
      </w:r>
      <w:r w:rsidR="003A6B04" w:rsidRPr="00EF7B99">
        <w:rPr>
          <w:rFonts w:ascii="Avenir Next" w:hAnsi="Avenir Next" w:cs="Times New Roman"/>
          <w:color w:val="000000"/>
          <w:spacing w:val="-3"/>
        </w:rPr>
        <w:t xml:space="preserve">es </w:t>
      </w:r>
      <w:r w:rsidR="000700AE" w:rsidRPr="00EF7B99">
        <w:rPr>
          <w:rFonts w:ascii="Avenir Next" w:hAnsi="Avenir Next" w:cs="Times New Roman"/>
          <w:color w:val="000000"/>
          <w:spacing w:val="-3"/>
        </w:rPr>
        <w:t>necesario</w:t>
      </w:r>
      <w:r w:rsidR="002E0AD8" w:rsidRPr="00EF7B99">
        <w:rPr>
          <w:rFonts w:ascii="Avenir Next" w:hAnsi="Avenir Next" w:cs="Times New Roman"/>
          <w:color w:val="000000"/>
          <w:spacing w:val="-3"/>
        </w:rPr>
        <w:t xml:space="preserve"> evocar</w:t>
      </w:r>
      <w:r w:rsidR="000700AE" w:rsidRPr="00EF7B99">
        <w:rPr>
          <w:rFonts w:ascii="Avenir Next" w:hAnsi="Avenir Next" w:cs="Times New Roman"/>
          <w:color w:val="000000"/>
          <w:spacing w:val="-3"/>
        </w:rPr>
        <w:t xml:space="preserve"> </w:t>
      </w:r>
      <w:r w:rsidR="003C78B7" w:rsidRPr="00EF7B99">
        <w:rPr>
          <w:rFonts w:ascii="Avenir Next" w:hAnsi="Avenir Next" w:cs="Times New Roman"/>
          <w:color w:val="000000"/>
          <w:spacing w:val="-3"/>
        </w:rPr>
        <w:t>las</w:t>
      </w:r>
      <w:r w:rsidR="000700AE" w:rsidRPr="00EF7B99">
        <w:rPr>
          <w:rFonts w:ascii="Avenir Next" w:hAnsi="Avenir Next" w:cs="Times New Roman"/>
          <w:color w:val="000000"/>
          <w:spacing w:val="-3"/>
        </w:rPr>
        <w:t xml:space="preserve"> </w:t>
      </w:r>
      <w:r w:rsidR="00327894" w:rsidRPr="00EF7B99">
        <w:rPr>
          <w:rFonts w:ascii="Avenir Next" w:hAnsi="Avenir Next" w:cs="Times New Roman"/>
          <w:color w:val="000000"/>
          <w:spacing w:val="-3"/>
        </w:rPr>
        <w:t xml:space="preserve">oportunas y </w:t>
      </w:r>
      <w:r w:rsidR="000700AE" w:rsidRPr="00EF7B99">
        <w:rPr>
          <w:rFonts w:ascii="Avenir Next" w:hAnsi="Avenir Next" w:cs="Times New Roman"/>
          <w:color w:val="000000"/>
          <w:spacing w:val="-3"/>
        </w:rPr>
        <w:t>abnegadas acciones</w:t>
      </w:r>
      <w:r w:rsidR="003C78B7" w:rsidRPr="00EF7B99">
        <w:rPr>
          <w:rFonts w:ascii="Avenir Next" w:hAnsi="Avenir Next" w:cs="Times New Roman"/>
          <w:color w:val="000000"/>
          <w:spacing w:val="-3"/>
        </w:rPr>
        <w:t xml:space="preserve"> de todos ellos</w:t>
      </w:r>
      <w:r w:rsidR="002E0AD8" w:rsidRPr="00EF7B99">
        <w:rPr>
          <w:rFonts w:ascii="Avenir Next" w:hAnsi="Avenir Next" w:cs="Times New Roman"/>
          <w:color w:val="000000"/>
          <w:spacing w:val="-3"/>
        </w:rPr>
        <w:t xml:space="preserve">, de modo que </w:t>
      </w:r>
      <w:r w:rsidR="004B6324" w:rsidRPr="00EF7B99">
        <w:rPr>
          <w:rFonts w:ascii="Avenir Next" w:hAnsi="Avenir Next" w:cs="Times New Roman"/>
          <w:color w:val="000000"/>
        </w:rPr>
        <w:t xml:space="preserve">este </w:t>
      </w:r>
      <w:r w:rsidR="00591793" w:rsidRPr="00EF7B99">
        <w:rPr>
          <w:rFonts w:ascii="Avenir Next" w:hAnsi="Avenir Next" w:cs="Times New Roman"/>
          <w:color w:val="000000"/>
        </w:rPr>
        <w:t xml:space="preserve">artículo </w:t>
      </w:r>
      <w:r w:rsidR="002E0AD8" w:rsidRPr="00EF7B99">
        <w:rPr>
          <w:rFonts w:ascii="Avenir Next" w:hAnsi="Avenir Next" w:cs="Times New Roman"/>
          <w:color w:val="000000"/>
        </w:rPr>
        <w:t>sirva para</w:t>
      </w:r>
      <w:r w:rsidR="004B6324" w:rsidRPr="00EF7B99">
        <w:rPr>
          <w:rFonts w:ascii="Avenir Next" w:hAnsi="Avenir Next" w:cs="Times New Roman"/>
          <w:color w:val="000000"/>
        </w:rPr>
        <w:t xml:space="preserve"> tribut</w:t>
      </w:r>
      <w:r w:rsidR="00591793" w:rsidRPr="00EF7B99">
        <w:rPr>
          <w:rFonts w:ascii="Avenir Next" w:hAnsi="Avenir Next" w:cs="Times New Roman"/>
          <w:color w:val="000000"/>
        </w:rPr>
        <w:t>arles un homenaje</w:t>
      </w:r>
      <w:r w:rsidR="002E0AD8" w:rsidRPr="00EF7B99">
        <w:rPr>
          <w:rFonts w:ascii="Avenir Next" w:hAnsi="Avenir Next" w:cs="Times New Roman"/>
          <w:color w:val="000000"/>
        </w:rPr>
        <w:t>,</w:t>
      </w:r>
      <w:r w:rsidR="004B6324" w:rsidRPr="00EF7B99">
        <w:rPr>
          <w:rFonts w:ascii="Avenir Next" w:hAnsi="Avenir Next" w:cs="Times New Roman"/>
          <w:color w:val="000000"/>
        </w:rPr>
        <w:t xml:space="preserve"> </w:t>
      </w:r>
      <w:r w:rsidR="00591793" w:rsidRPr="00EF7B99">
        <w:rPr>
          <w:rFonts w:ascii="Avenir Next" w:hAnsi="Avenir Next" w:cs="Times New Roman"/>
          <w:color w:val="000000"/>
        </w:rPr>
        <w:t>y a la vez contribuya a</w:t>
      </w:r>
      <w:r w:rsidR="00895CDB" w:rsidRPr="00EF7B99">
        <w:rPr>
          <w:rFonts w:ascii="Avenir Next" w:hAnsi="Avenir Next" w:cs="Times New Roman"/>
          <w:color w:val="000000"/>
        </w:rPr>
        <w:t xml:space="preserve"> </w:t>
      </w:r>
      <w:r w:rsidR="004B6324" w:rsidRPr="00EF7B99">
        <w:rPr>
          <w:rFonts w:ascii="Avenir Next" w:hAnsi="Avenir Next" w:cs="Times New Roman"/>
          <w:color w:val="000000"/>
        </w:rPr>
        <w:t>inmortalizar su memoria.</w:t>
      </w:r>
    </w:p>
    <w:p w14:paraId="706B33FF" w14:textId="77777777" w:rsidR="00C26EB2" w:rsidRPr="00EF7B99" w:rsidRDefault="00C26EB2" w:rsidP="008D3D08">
      <w:pPr>
        <w:tabs>
          <w:tab w:val="left" w:pos="-720"/>
        </w:tabs>
        <w:suppressAutoHyphens/>
        <w:spacing w:before="240" w:line="360" w:lineRule="auto"/>
        <w:jc w:val="both"/>
        <w:rPr>
          <w:rFonts w:ascii="Avenir Next" w:hAnsi="Avenir Next" w:cs="Times New Roman"/>
          <w:color w:val="000000"/>
        </w:rPr>
      </w:pPr>
    </w:p>
    <w:bookmarkEnd w:id="24"/>
    <w:p w14:paraId="5BB6B0E0" w14:textId="77777777" w:rsidR="00C26EB2" w:rsidRPr="00EF7B99" w:rsidRDefault="00C26EB2" w:rsidP="008D3D08">
      <w:pPr>
        <w:tabs>
          <w:tab w:val="left" w:pos="-720"/>
        </w:tabs>
        <w:suppressAutoHyphens/>
        <w:spacing w:before="240" w:line="360" w:lineRule="auto"/>
        <w:jc w:val="both"/>
        <w:rPr>
          <w:rFonts w:ascii="Avenir Next" w:hAnsi="Avenir Next" w:cs="Times New Roman"/>
          <w:color w:val="000000"/>
        </w:rPr>
      </w:pPr>
    </w:p>
    <w:p w14:paraId="0AAC694E" w14:textId="77777777" w:rsidR="000E37D1" w:rsidRPr="00EF7B99" w:rsidRDefault="005D7B8B" w:rsidP="008D3D08">
      <w:pPr>
        <w:tabs>
          <w:tab w:val="left" w:pos="-720"/>
        </w:tabs>
        <w:suppressAutoHyphens/>
        <w:spacing w:before="240" w:line="360" w:lineRule="auto"/>
        <w:jc w:val="both"/>
        <w:rPr>
          <w:rFonts w:ascii="Avenir Next" w:hAnsi="Avenir Next" w:cs="Times New Roman"/>
          <w:b/>
        </w:rPr>
      </w:pPr>
      <w:r w:rsidRPr="00EF7B99">
        <w:rPr>
          <w:rFonts w:ascii="Avenir Next" w:hAnsi="Avenir Next" w:cs="Times New Roman"/>
          <w:b/>
        </w:rPr>
        <w:t>Agradecimientos</w:t>
      </w:r>
    </w:p>
    <w:p w14:paraId="13508658" w14:textId="77777777" w:rsidR="000E37D1" w:rsidRPr="00EF7B99" w:rsidRDefault="000E37D1" w:rsidP="008D3D08">
      <w:pPr>
        <w:tabs>
          <w:tab w:val="left" w:pos="-720"/>
        </w:tabs>
        <w:suppressAutoHyphens/>
        <w:spacing w:before="240" w:line="360" w:lineRule="auto"/>
        <w:jc w:val="both"/>
        <w:rPr>
          <w:rFonts w:ascii="Avenir Next" w:hAnsi="Avenir Next" w:cs="Times New Roman"/>
          <w:b/>
        </w:rPr>
      </w:pPr>
    </w:p>
    <w:p w14:paraId="133E8981" w14:textId="77777777" w:rsidR="007E4B7A" w:rsidRPr="00EF7B99" w:rsidRDefault="007A5D5C" w:rsidP="008D3D08">
      <w:pPr>
        <w:tabs>
          <w:tab w:val="left" w:pos="-720"/>
        </w:tabs>
        <w:suppressAutoHyphens/>
        <w:spacing w:before="240" w:line="360" w:lineRule="auto"/>
        <w:jc w:val="both"/>
        <w:rPr>
          <w:rFonts w:ascii="Avenir Next" w:hAnsi="Avenir Next" w:cs="Times New Roman"/>
          <w:color w:val="000000"/>
          <w:lang w:val="es-ES_tradnl"/>
        </w:rPr>
      </w:pPr>
      <w:r w:rsidRPr="00EF7B99">
        <w:rPr>
          <w:rFonts w:ascii="Avenir Next" w:hAnsi="Avenir Next" w:cs="Times New Roman"/>
        </w:rPr>
        <w:t>Dedico este artículo a la memoria de</w:t>
      </w:r>
      <w:r w:rsidR="00AB5447" w:rsidRPr="00EF7B99">
        <w:rPr>
          <w:rFonts w:ascii="Avenir Next" w:hAnsi="Avenir Next" w:cs="Times New Roman"/>
        </w:rPr>
        <w:t xml:space="preserve"> don</w:t>
      </w:r>
      <w:r w:rsidRPr="00EF7B99">
        <w:rPr>
          <w:rFonts w:ascii="Avenir Next" w:hAnsi="Avenir Next" w:cs="Times New Roman"/>
        </w:rPr>
        <w:t xml:space="preserve"> Arturo Robles Arias </w:t>
      </w:r>
      <w:r w:rsidRPr="00EF7B99">
        <w:rPr>
          <w:rFonts w:ascii="Avenir Next" w:eastAsia="Calibri" w:hAnsi="Avenir Next" w:cs="Times New Roman"/>
          <w:color w:val="000000"/>
        </w:rPr>
        <w:t>(</w:t>
      </w:r>
      <w:r w:rsidRPr="00EF7B99">
        <w:rPr>
          <w:rFonts w:ascii="Avenir Next" w:hAnsi="Avenir Next" w:cs="Times New Roman"/>
          <w:color w:val="000000"/>
        </w:rPr>
        <w:t>†</w:t>
      </w:r>
      <w:r w:rsidRPr="00EF7B99">
        <w:rPr>
          <w:rFonts w:ascii="Avenir Next" w:eastAsia="Calibri" w:hAnsi="Avenir Next" w:cs="Times New Roman"/>
          <w:color w:val="000000"/>
        </w:rPr>
        <w:t xml:space="preserve">), </w:t>
      </w:r>
      <w:r w:rsidR="00190534" w:rsidRPr="00EF7B99">
        <w:rPr>
          <w:rFonts w:ascii="Avenir Next" w:eastAsia="Calibri" w:hAnsi="Avenir Next" w:cs="Times New Roman"/>
          <w:color w:val="000000"/>
        </w:rPr>
        <w:t>destacado</w:t>
      </w:r>
      <w:r w:rsidRPr="00EF7B99">
        <w:rPr>
          <w:rFonts w:ascii="Avenir Next" w:hAnsi="Avenir Next" w:cs="Times New Roman"/>
        </w:rPr>
        <w:t xml:space="preserve"> médico</w:t>
      </w:r>
      <w:r w:rsidR="002E7280" w:rsidRPr="00EF7B99">
        <w:rPr>
          <w:rFonts w:ascii="Avenir Next" w:hAnsi="Avenir Next" w:cs="Times New Roman"/>
        </w:rPr>
        <w:t xml:space="preserve"> y</w:t>
      </w:r>
      <w:r w:rsidRPr="00EF7B99">
        <w:rPr>
          <w:rFonts w:ascii="Avenir Next" w:hAnsi="Avenir Next" w:cs="Times New Roman"/>
        </w:rPr>
        <w:t xml:space="preserve"> descendiente de Carlos </w:t>
      </w:r>
      <w:r w:rsidRPr="00EF7B99">
        <w:rPr>
          <w:rFonts w:ascii="Avenir Next" w:hAnsi="Avenir Next" w:cs="Times New Roman"/>
          <w:color w:val="000000"/>
          <w:spacing w:val="-3"/>
        </w:rPr>
        <w:t>von Bülow</w:t>
      </w:r>
      <w:r w:rsidR="009017AB" w:rsidRPr="00EF7B99">
        <w:rPr>
          <w:rFonts w:ascii="Avenir Next" w:hAnsi="Avenir Next" w:cs="Times New Roman"/>
          <w:color w:val="000000"/>
          <w:spacing w:val="-3"/>
        </w:rPr>
        <w:t>,</w:t>
      </w:r>
      <w:r w:rsidRPr="00EF7B99">
        <w:rPr>
          <w:rFonts w:ascii="Avenir Next" w:hAnsi="Avenir Next" w:cs="Times New Roman"/>
        </w:rPr>
        <w:t xml:space="preserve"> sobrino del </w:t>
      </w:r>
      <w:r w:rsidRPr="00EF7B99">
        <w:rPr>
          <w:rFonts w:ascii="Avenir Next" w:hAnsi="Avenir Next" w:cs="Times New Roman"/>
          <w:color w:val="000000"/>
          <w:spacing w:val="-3"/>
        </w:rPr>
        <w:t>ingeniero y estratega militar</w:t>
      </w:r>
      <w:r w:rsidRPr="00EF7B99">
        <w:rPr>
          <w:rFonts w:ascii="Avenir Next" w:hAnsi="Avenir Next" w:cs="Times New Roman"/>
        </w:rPr>
        <w:t xml:space="preserve"> alemán</w:t>
      </w:r>
      <w:r w:rsidRPr="00EF7B99">
        <w:rPr>
          <w:rFonts w:ascii="Avenir Next" w:hAnsi="Avenir Next" w:cs="Times New Roman"/>
          <w:color w:val="000000"/>
          <w:spacing w:val="-3"/>
        </w:rPr>
        <w:t xml:space="preserve"> </w:t>
      </w:r>
      <w:bookmarkStart w:id="25" w:name="_Hlk67383326"/>
      <w:r w:rsidRPr="00EF7B99">
        <w:rPr>
          <w:rFonts w:ascii="Avenir Next" w:hAnsi="Avenir Next" w:cs="Times New Roman"/>
          <w:color w:val="000000"/>
          <w:spacing w:val="-3"/>
        </w:rPr>
        <w:t>Alexander von Bülow</w:t>
      </w:r>
      <w:bookmarkEnd w:id="25"/>
      <w:r w:rsidRPr="00EF7B99">
        <w:rPr>
          <w:rFonts w:ascii="Avenir Next" w:hAnsi="Avenir Next" w:cs="Times New Roman"/>
          <w:color w:val="000000"/>
          <w:spacing w:val="-3"/>
        </w:rPr>
        <w:t>, muerto cuando regresaba de Rivas, tras defender con gallardía nuestra patria.</w:t>
      </w:r>
      <w:r w:rsidR="00366B66" w:rsidRPr="00EF7B99">
        <w:rPr>
          <w:rFonts w:ascii="Avenir Next" w:hAnsi="Avenir Next" w:cs="Times New Roman"/>
          <w:color w:val="000000"/>
          <w:spacing w:val="-3"/>
        </w:rPr>
        <w:t xml:space="preserve"> </w:t>
      </w:r>
      <w:r w:rsidR="00AB5447" w:rsidRPr="00EF7B99">
        <w:rPr>
          <w:rFonts w:ascii="Avenir Next" w:hAnsi="Avenir Next" w:cs="Times New Roman"/>
          <w:color w:val="000000"/>
          <w:spacing w:val="-3"/>
        </w:rPr>
        <w:t>A</w:t>
      </w:r>
      <w:r w:rsidR="00366B66" w:rsidRPr="00EF7B99">
        <w:rPr>
          <w:rFonts w:ascii="Avenir Next" w:hAnsi="Avenir Next" w:cs="Times New Roman"/>
          <w:color w:val="000000"/>
          <w:spacing w:val="-3"/>
        </w:rPr>
        <w:t>gradezco</w:t>
      </w:r>
      <w:r w:rsidR="00A213A8" w:rsidRPr="00EF7B99">
        <w:rPr>
          <w:rFonts w:ascii="Avenir Next" w:hAnsi="Avenir Next" w:cs="Times New Roman"/>
          <w:color w:val="000000"/>
          <w:spacing w:val="-3"/>
        </w:rPr>
        <w:t xml:space="preserve"> a</w:t>
      </w:r>
      <w:r w:rsidR="000E37D1" w:rsidRPr="00EF7B99">
        <w:rPr>
          <w:rFonts w:ascii="Avenir Next" w:hAnsi="Avenir Next" w:cs="Times New Roman"/>
        </w:rPr>
        <w:t xml:space="preserve"> Diego Ruiz Ortega y Fernando Guier Esquivel</w:t>
      </w:r>
      <w:r w:rsidR="003473EE" w:rsidRPr="00EF7B99">
        <w:rPr>
          <w:rFonts w:ascii="Avenir Next" w:hAnsi="Avenir Next" w:cs="Times New Roman"/>
        </w:rPr>
        <w:t xml:space="preserve"> </w:t>
      </w:r>
      <w:r w:rsidR="003473EE" w:rsidRPr="00EF7B99">
        <w:rPr>
          <w:rFonts w:ascii="Avenir Next" w:eastAsia="Calibri" w:hAnsi="Avenir Next" w:cs="Times New Roman"/>
          <w:color w:val="000000"/>
        </w:rPr>
        <w:t>(</w:t>
      </w:r>
      <w:r w:rsidR="003473EE" w:rsidRPr="00EF7B99">
        <w:rPr>
          <w:rFonts w:ascii="Avenir Next" w:hAnsi="Avenir Next" w:cs="Times New Roman"/>
          <w:color w:val="000000"/>
        </w:rPr>
        <w:t>†</w:t>
      </w:r>
      <w:r w:rsidR="003473EE" w:rsidRPr="00EF7B99">
        <w:rPr>
          <w:rFonts w:ascii="Avenir Next" w:eastAsia="Calibri" w:hAnsi="Avenir Next" w:cs="Times New Roman"/>
          <w:color w:val="000000"/>
        </w:rPr>
        <w:t>)</w:t>
      </w:r>
      <w:r w:rsidR="00A213A8" w:rsidRPr="00EF7B99">
        <w:rPr>
          <w:rFonts w:ascii="Avenir Next" w:eastAsia="Calibri" w:hAnsi="Avenir Next" w:cs="Times New Roman"/>
          <w:color w:val="000000"/>
        </w:rPr>
        <w:t xml:space="preserve"> la</w:t>
      </w:r>
      <w:r w:rsidR="000E37D1" w:rsidRPr="00EF7B99">
        <w:rPr>
          <w:rFonts w:ascii="Avenir Next" w:hAnsi="Avenir Next" w:cs="Times New Roman"/>
        </w:rPr>
        <w:t xml:space="preserve"> información </w:t>
      </w:r>
      <w:r w:rsidR="00A213A8" w:rsidRPr="00EF7B99">
        <w:rPr>
          <w:rFonts w:ascii="Avenir Next" w:hAnsi="Avenir Next" w:cs="Times New Roman"/>
        </w:rPr>
        <w:t xml:space="preserve">sobre </w:t>
      </w:r>
      <w:r w:rsidR="000E37D1" w:rsidRPr="00EF7B99">
        <w:rPr>
          <w:rFonts w:ascii="Avenir Next" w:hAnsi="Avenir Next" w:cs="Times New Roman"/>
        </w:rPr>
        <w:t>los doctores Angulo y Guier, respectivamente</w:t>
      </w:r>
      <w:r w:rsidR="002763EA" w:rsidRPr="00EF7B99">
        <w:rPr>
          <w:rFonts w:ascii="Avenir Next" w:hAnsi="Avenir Next" w:cs="Times New Roman"/>
        </w:rPr>
        <w:t>. A</w:t>
      </w:r>
      <w:r w:rsidR="00CE06A3" w:rsidRPr="00EF7B99">
        <w:rPr>
          <w:rFonts w:ascii="Avenir Next" w:hAnsi="Avenir Next" w:cs="Times New Roman"/>
          <w:color w:val="000000"/>
          <w:spacing w:val="-3"/>
        </w:rPr>
        <w:t xml:space="preserve"> Raúl Arias Sánchez la fotografía de la casa que sirvió de hospital en Rivas, y a</w:t>
      </w:r>
      <w:r w:rsidR="00A03AFC" w:rsidRPr="00EF7B99">
        <w:rPr>
          <w:rFonts w:ascii="Avenir Next" w:hAnsi="Avenir Next" w:cs="Times New Roman"/>
          <w:color w:val="000000"/>
          <w:spacing w:val="-3"/>
        </w:rPr>
        <w:t xml:space="preserve"> </w:t>
      </w:r>
      <w:r w:rsidR="00A03AFC" w:rsidRPr="00EF7B99">
        <w:rPr>
          <w:rFonts w:ascii="Avenir Next" w:hAnsi="Avenir Next" w:cs="Times New Roman"/>
          <w:color w:val="000000"/>
          <w:lang w:val="es-ES_tradnl"/>
        </w:rPr>
        <w:t xml:space="preserve">Antonio Vargas Campos </w:t>
      </w:r>
      <w:r w:rsidR="005E1AA6" w:rsidRPr="00EF7B99">
        <w:rPr>
          <w:rFonts w:ascii="Avenir Next" w:hAnsi="Avenir Next" w:cs="Times New Roman"/>
          <w:color w:val="000000"/>
          <w:lang w:val="es-ES_tradnl"/>
        </w:rPr>
        <w:t>(</w:t>
      </w:r>
      <w:bookmarkStart w:id="26" w:name="_Hlk70940748"/>
      <w:r w:rsidR="005E1AA6" w:rsidRPr="00EF7B99">
        <w:rPr>
          <w:rFonts w:ascii="Avenir Next" w:hAnsi="Avenir Next" w:cs="Times New Roman"/>
          <w:color w:val="000000"/>
          <w:lang w:val="es-ES_tradnl"/>
        </w:rPr>
        <w:t>Museo Histórico Cultural Juan Santamaría</w:t>
      </w:r>
      <w:bookmarkEnd w:id="26"/>
      <w:r w:rsidR="005E1AA6" w:rsidRPr="00EF7B99">
        <w:rPr>
          <w:rFonts w:ascii="Avenir Next" w:hAnsi="Avenir Next" w:cs="Times New Roman"/>
          <w:color w:val="000000"/>
          <w:lang w:val="es-ES_tradnl"/>
        </w:rPr>
        <w:t xml:space="preserve">) </w:t>
      </w:r>
      <w:r w:rsidR="00A03AFC" w:rsidRPr="00EF7B99">
        <w:rPr>
          <w:rFonts w:ascii="Avenir Next" w:hAnsi="Avenir Next" w:cs="Times New Roman"/>
          <w:color w:val="000000"/>
          <w:lang w:val="es-ES_tradnl"/>
        </w:rPr>
        <w:t>las figuras 1A, 1B, 3</w:t>
      </w:r>
      <w:r w:rsidR="002763EA" w:rsidRPr="00EF7B99">
        <w:rPr>
          <w:rFonts w:ascii="Avenir Next" w:hAnsi="Avenir Next" w:cs="Times New Roman"/>
          <w:color w:val="000000"/>
          <w:lang w:val="es-ES_tradnl"/>
        </w:rPr>
        <w:t>A</w:t>
      </w:r>
      <w:r w:rsidR="00A03AFC" w:rsidRPr="00EF7B99">
        <w:rPr>
          <w:rFonts w:ascii="Avenir Next" w:hAnsi="Avenir Next" w:cs="Times New Roman"/>
          <w:color w:val="000000"/>
          <w:lang w:val="es-ES_tradnl"/>
        </w:rPr>
        <w:t>, 3B, 5 y 6</w:t>
      </w:r>
      <w:r w:rsidR="005B0CE1" w:rsidRPr="00EF7B99">
        <w:rPr>
          <w:rFonts w:ascii="Avenir Next" w:hAnsi="Avenir Next" w:cs="Times New Roman"/>
          <w:color w:val="000000"/>
          <w:lang w:val="es-ES_tradnl"/>
        </w:rPr>
        <w:t>.</w:t>
      </w:r>
      <w:r w:rsidR="005D1535" w:rsidRPr="00EF7B99">
        <w:rPr>
          <w:rFonts w:ascii="Avenir Next" w:hAnsi="Avenir Next" w:cs="Times New Roman"/>
          <w:color w:val="000000"/>
          <w:lang w:val="es-ES_tradnl"/>
        </w:rPr>
        <w:t xml:space="preserve"> A Theresa White, </w:t>
      </w:r>
      <w:r w:rsidR="00DC05FB" w:rsidRPr="00EF7B99">
        <w:rPr>
          <w:rFonts w:ascii="Avenir Next" w:hAnsi="Avenir Next" w:cs="Times New Roman"/>
          <w:color w:val="000000"/>
          <w:lang w:val="es-ES_tradnl"/>
        </w:rPr>
        <w:t xml:space="preserve">la </w:t>
      </w:r>
      <w:r w:rsidR="005D1535" w:rsidRPr="00EF7B99">
        <w:rPr>
          <w:rFonts w:ascii="Avenir Next" w:hAnsi="Avenir Next" w:cs="Times New Roman"/>
          <w:color w:val="000000"/>
          <w:lang w:val="es-ES_tradnl"/>
        </w:rPr>
        <w:t>revis</w:t>
      </w:r>
      <w:r w:rsidR="00DC05FB" w:rsidRPr="00EF7B99">
        <w:rPr>
          <w:rFonts w:ascii="Avenir Next" w:hAnsi="Avenir Next" w:cs="Times New Roman"/>
          <w:color w:val="000000"/>
          <w:lang w:val="es-ES_tradnl"/>
        </w:rPr>
        <w:t>ión d</w:t>
      </w:r>
      <w:r w:rsidR="005D1535" w:rsidRPr="00EF7B99">
        <w:rPr>
          <w:rFonts w:ascii="Avenir Next" w:hAnsi="Avenir Next" w:cs="Times New Roman"/>
          <w:color w:val="000000"/>
          <w:lang w:val="es-ES_tradnl"/>
        </w:rPr>
        <w:t>el resumen en inglés.</w:t>
      </w:r>
    </w:p>
    <w:p w14:paraId="612DE1CB" w14:textId="77777777" w:rsidR="005B0CE1" w:rsidRDefault="005B0CE1" w:rsidP="008D3D08">
      <w:pPr>
        <w:tabs>
          <w:tab w:val="left" w:pos="-720"/>
        </w:tabs>
        <w:suppressAutoHyphens/>
        <w:spacing w:before="240" w:line="360" w:lineRule="auto"/>
        <w:jc w:val="both"/>
        <w:rPr>
          <w:rFonts w:ascii="Avenir Next" w:hAnsi="Avenir Next" w:cs="Times New Roman"/>
          <w:b/>
          <w:bCs/>
        </w:rPr>
      </w:pPr>
    </w:p>
    <w:p w14:paraId="383C10F9" w14:textId="77777777" w:rsidR="004D5B43" w:rsidRDefault="004D5B43" w:rsidP="008D3D08">
      <w:pPr>
        <w:tabs>
          <w:tab w:val="left" w:pos="-720"/>
        </w:tabs>
        <w:suppressAutoHyphens/>
        <w:spacing w:before="240" w:line="360" w:lineRule="auto"/>
        <w:jc w:val="both"/>
        <w:rPr>
          <w:rFonts w:ascii="Avenir Next" w:hAnsi="Avenir Next" w:cs="Times New Roman"/>
          <w:b/>
          <w:bCs/>
        </w:rPr>
      </w:pPr>
    </w:p>
    <w:p w14:paraId="7363ED55" w14:textId="77777777" w:rsidR="004D5B43" w:rsidRDefault="004D5B43" w:rsidP="008D3D08">
      <w:pPr>
        <w:tabs>
          <w:tab w:val="left" w:pos="-720"/>
        </w:tabs>
        <w:suppressAutoHyphens/>
        <w:spacing w:before="240" w:line="360" w:lineRule="auto"/>
        <w:jc w:val="both"/>
        <w:rPr>
          <w:rFonts w:ascii="Avenir Next" w:hAnsi="Avenir Next" w:cs="Times New Roman"/>
          <w:b/>
          <w:bCs/>
        </w:rPr>
      </w:pPr>
    </w:p>
    <w:p w14:paraId="5B94BDA7" w14:textId="77777777" w:rsidR="004D5B43" w:rsidRDefault="004D5B43" w:rsidP="008D3D08">
      <w:pPr>
        <w:tabs>
          <w:tab w:val="left" w:pos="-720"/>
        </w:tabs>
        <w:suppressAutoHyphens/>
        <w:spacing w:before="240" w:line="360" w:lineRule="auto"/>
        <w:jc w:val="both"/>
        <w:rPr>
          <w:rFonts w:ascii="Avenir Next" w:hAnsi="Avenir Next" w:cs="Times New Roman"/>
          <w:b/>
          <w:bCs/>
        </w:rPr>
      </w:pPr>
    </w:p>
    <w:p w14:paraId="743C9F88" w14:textId="77777777" w:rsidR="004D5B43" w:rsidRDefault="004D5B43" w:rsidP="008D3D08">
      <w:pPr>
        <w:tabs>
          <w:tab w:val="left" w:pos="-720"/>
        </w:tabs>
        <w:suppressAutoHyphens/>
        <w:spacing w:before="240" w:line="360" w:lineRule="auto"/>
        <w:jc w:val="both"/>
        <w:rPr>
          <w:rFonts w:ascii="Avenir Next" w:hAnsi="Avenir Next" w:cs="Times New Roman"/>
          <w:b/>
          <w:bCs/>
        </w:rPr>
      </w:pPr>
    </w:p>
    <w:p w14:paraId="54C12BE0" w14:textId="77777777" w:rsidR="004D5B43" w:rsidRPr="00EF7B99" w:rsidRDefault="004D5B43" w:rsidP="008D3D08">
      <w:pPr>
        <w:tabs>
          <w:tab w:val="left" w:pos="-720"/>
        </w:tabs>
        <w:suppressAutoHyphens/>
        <w:spacing w:before="240" w:line="360" w:lineRule="auto"/>
        <w:jc w:val="both"/>
        <w:rPr>
          <w:rFonts w:ascii="Avenir Next" w:hAnsi="Avenir Next" w:cs="Times New Roman"/>
          <w:b/>
          <w:bCs/>
        </w:rPr>
      </w:pPr>
    </w:p>
    <w:p w14:paraId="11BD19CD" w14:textId="77777777" w:rsidR="007E4B7A" w:rsidRDefault="007E4B7A" w:rsidP="008D3D08">
      <w:pPr>
        <w:pStyle w:val="NormalWeb"/>
        <w:spacing w:before="240" w:beforeAutospacing="0" w:after="0" w:afterAutospacing="0" w:line="360" w:lineRule="auto"/>
        <w:rPr>
          <w:rFonts w:ascii="Avenir Next" w:hAnsi="Avenir Next" w:cs="Times New Roman"/>
          <w:b/>
          <w:bCs/>
        </w:rPr>
      </w:pPr>
    </w:p>
    <w:p w14:paraId="1E9396C1" w14:textId="77777777" w:rsidR="00FE2E3D" w:rsidRPr="00EF7B99" w:rsidRDefault="00FE2E3D" w:rsidP="008D3D08">
      <w:pPr>
        <w:pStyle w:val="NormalWeb"/>
        <w:spacing w:before="240" w:beforeAutospacing="0" w:after="0" w:afterAutospacing="0" w:line="360" w:lineRule="auto"/>
        <w:rPr>
          <w:rFonts w:ascii="Avenir Next" w:hAnsi="Avenir Next" w:cs="Times New Roman"/>
          <w:b/>
          <w:bCs/>
        </w:rPr>
      </w:pPr>
    </w:p>
    <w:p w14:paraId="1F0B3651" w14:textId="77777777" w:rsidR="00EF7B99" w:rsidRPr="00FE2E3D" w:rsidRDefault="009D54B5" w:rsidP="00FE2E3D">
      <w:pPr>
        <w:pStyle w:val="NormalWeb"/>
        <w:spacing w:before="240" w:beforeAutospacing="0" w:after="0" w:afterAutospacing="0" w:line="360" w:lineRule="auto"/>
        <w:rPr>
          <w:rFonts w:ascii="Avenir Next" w:hAnsi="Avenir Next" w:cs="Times New Roman"/>
          <w:b/>
          <w:bCs/>
        </w:rPr>
      </w:pPr>
      <w:r w:rsidRPr="00EF7B99">
        <w:rPr>
          <w:rFonts w:ascii="Avenir Next" w:hAnsi="Avenir Next" w:cs="Times New Roman"/>
          <w:b/>
          <w:bCs/>
        </w:rPr>
        <w:t>BIBLIOGRAFÍA</w:t>
      </w:r>
    </w:p>
    <w:p w14:paraId="0C2F90DA" w14:textId="77777777" w:rsidR="00EF7B99" w:rsidRDefault="004E3031" w:rsidP="00024741">
      <w:pPr>
        <w:shd w:val="clear" w:color="auto" w:fill="FFFFFF"/>
        <w:spacing w:before="240" w:line="480" w:lineRule="auto"/>
        <w:ind w:left="851" w:hanging="567"/>
        <w:jc w:val="both"/>
        <w:rPr>
          <w:rFonts w:ascii="Avenir Next" w:hAnsi="Avenir Next" w:cs="Times New Roman"/>
        </w:rPr>
      </w:pPr>
      <w:r w:rsidRPr="00EF7B99">
        <w:rPr>
          <w:rFonts w:ascii="Avenir Next" w:hAnsi="Avenir Next" w:cs="Times New Roman"/>
        </w:rPr>
        <w:t xml:space="preserve">Arias, R. </w:t>
      </w:r>
      <w:r w:rsidR="00497056" w:rsidRPr="00EF7B99">
        <w:rPr>
          <w:rFonts w:ascii="Avenir Next" w:hAnsi="Avenir Next" w:cs="Times New Roman"/>
        </w:rPr>
        <w:t>(</w:t>
      </w:r>
      <w:r w:rsidRPr="00EF7B99">
        <w:rPr>
          <w:rFonts w:ascii="Avenir Next" w:hAnsi="Avenir Next" w:cs="Times New Roman"/>
        </w:rPr>
        <w:t>2002</w:t>
      </w:r>
      <w:r w:rsidR="00497056" w:rsidRPr="00EF7B99">
        <w:rPr>
          <w:rFonts w:ascii="Avenir Next" w:hAnsi="Avenir Next" w:cs="Times New Roman"/>
        </w:rPr>
        <w:t>)</w:t>
      </w:r>
      <w:r w:rsidRPr="00EF7B99">
        <w:rPr>
          <w:rFonts w:ascii="Avenir Next" w:hAnsi="Avenir Next" w:cs="Times New Roman"/>
        </w:rPr>
        <w:t xml:space="preserve">. </w:t>
      </w:r>
      <w:r w:rsidRPr="00EF7B99">
        <w:rPr>
          <w:rFonts w:ascii="Avenir Next" w:hAnsi="Avenir Next" w:cs="Times New Roman"/>
          <w:i/>
          <w:iCs/>
        </w:rPr>
        <w:t>Del Protomedicato al Colegio de Médicos y Cirujanos de Costa Rica; 145 años de historia</w:t>
      </w:r>
      <w:r w:rsidRPr="00EF7B99">
        <w:rPr>
          <w:rFonts w:ascii="Avenir Next" w:hAnsi="Avenir Next" w:cs="Times New Roman"/>
        </w:rPr>
        <w:t xml:space="preserve">. </w:t>
      </w:r>
      <w:r w:rsidR="00291FE0">
        <w:rPr>
          <w:rFonts w:ascii="Avenir Next" w:hAnsi="Avenir Next" w:cs="Times New Roman"/>
        </w:rPr>
        <w:t xml:space="preserve">San José, Costa Rica: </w:t>
      </w:r>
      <w:r w:rsidRPr="00EF7B99">
        <w:rPr>
          <w:rFonts w:ascii="Avenir Next" w:hAnsi="Avenir Next" w:cs="Times New Roman"/>
        </w:rPr>
        <w:t xml:space="preserve">Editorial Porvenir. </w:t>
      </w:r>
    </w:p>
    <w:p w14:paraId="17D4C35B" w14:textId="77777777" w:rsidR="00EF7B99" w:rsidRDefault="00EF7B99" w:rsidP="00024741">
      <w:pPr>
        <w:shd w:val="clear" w:color="auto" w:fill="FFFFFF"/>
        <w:spacing w:before="240" w:line="480" w:lineRule="auto"/>
        <w:ind w:left="851" w:hanging="567"/>
        <w:jc w:val="both"/>
        <w:rPr>
          <w:rFonts w:ascii="Avenir Next" w:hAnsi="Avenir Next" w:cs="Times New Roman"/>
        </w:rPr>
      </w:pPr>
    </w:p>
    <w:p w14:paraId="58572A76" w14:textId="77777777" w:rsidR="00EF7B99" w:rsidRDefault="00397D0E" w:rsidP="00024741">
      <w:pPr>
        <w:shd w:val="clear" w:color="auto" w:fill="FFFFFF"/>
        <w:spacing w:before="240" w:line="480" w:lineRule="auto"/>
        <w:ind w:left="851" w:hanging="567"/>
        <w:jc w:val="both"/>
        <w:rPr>
          <w:rFonts w:ascii="Avenir Next" w:hAnsi="Avenir Next" w:cs="Times New Roman"/>
        </w:rPr>
      </w:pPr>
      <w:r w:rsidRPr="00EF7B99">
        <w:rPr>
          <w:rFonts w:ascii="Avenir Next" w:hAnsi="Avenir Next" w:cs="Times New Roman"/>
        </w:rPr>
        <w:t xml:space="preserve">Arias, R. </w:t>
      </w:r>
      <w:r w:rsidR="00497056" w:rsidRPr="00EF7B99">
        <w:rPr>
          <w:rFonts w:ascii="Avenir Next" w:hAnsi="Avenir Next" w:cs="Times New Roman"/>
        </w:rPr>
        <w:t>(</w:t>
      </w:r>
      <w:r w:rsidR="00250608" w:rsidRPr="00EF7B99">
        <w:rPr>
          <w:rFonts w:ascii="Avenir Next" w:hAnsi="Avenir Next" w:cs="Times New Roman"/>
        </w:rPr>
        <w:t>2007</w:t>
      </w:r>
      <w:r w:rsidR="00497056" w:rsidRPr="00EF7B99">
        <w:rPr>
          <w:rFonts w:ascii="Avenir Next" w:hAnsi="Avenir Next" w:cs="Times New Roman"/>
        </w:rPr>
        <w:t>)</w:t>
      </w:r>
      <w:r w:rsidR="00250608" w:rsidRPr="00EF7B99">
        <w:rPr>
          <w:rFonts w:ascii="Avenir Next" w:hAnsi="Avenir Next" w:cs="Times New Roman"/>
        </w:rPr>
        <w:t xml:space="preserve">. </w:t>
      </w:r>
      <w:r w:rsidR="00BB6561" w:rsidRPr="00EF7B99">
        <w:rPr>
          <w:rFonts w:ascii="Avenir Next" w:hAnsi="Avenir Next" w:cs="Times New Roman"/>
          <w:i/>
          <w:iCs/>
        </w:rPr>
        <w:t>Los soldados de la Campaña Nacional (1856-1857)</w:t>
      </w:r>
      <w:r w:rsidR="00250608" w:rsidRPr="00EF7B99">
        <w:rPr>
          <w:rFonts w:ascii="Avenir Next" w:hAnsi="Avenir Next" w:cs="Times New Roman"/>
        </w:rPr>
        <w:t xml:space="preserve">. </w:t>
      </w:r>
      <w:r w:rsidR="00F303AD" w:rsidRPr="00EF7B99">
        <w:rPr>
          <w:rFonts w:ascii="Avenir Next" w:hAnsi="Avenir Next" w:cs="Times New Roman"/>
        </w:rPr>
        <w:t xml:space="preserve">Colección Biblioteca del Cincuenta y Seis, No. 2. </w:t>
      </w:r>
      <w:r w:rsidR="00291FE0">
        <w:rPr>
          <w:rFonts w:ascii="Avenir Next" w:hAnsi="Avenir Next" w:cs="Times New Roman"/>
        </w:rPr>
        <w:t xml:space="preserve">EUNED. San José, Costa Rica. </w:t>
      </w:r>
    </w:p>
    <w:p w14:paraId="2304D7BF" w14:textId="77777777" w:rsidR="00EF7B99" w:rsidRDefault="00EF7B99" w:rsidP="00024741">
      <w:pPr>
        <w:shd w:val="clear" w:color="auto" w:fill="FFFFFF"/>
        <w:spacing w:before="240" w:line="480" w:lineRule="auto"/>
        <w:ind w:left="851" w:hanging="567"/>
        <w:jc w:val="both"/>
        <w:rPr>
          <w:rFonts w:ascii="Avenir Next" w:hAnsi="Avenir Next" w:cs="Times New Roman"/>
        </w:rPr>
      </w:pPr>
    </w:p>
    <w:p w14:paraId="0BD57CED" w14:textId="77777777" w:rsidR="00EF7B99" w:rsidRDefault="00C821BA" w:rsidP="00024741">
      <w:pPr>
        <w:shd w:val="clear" w:color="auto" w:fill="FFFFFF"/>
        <w:spacing w:before="240" w:line="480" w:lineRule="auto"/>
        <w:ind w:left="851" w:hanging="567"/>
        <w:jc w:val="both"/>
        <w:rPr>
          <w:rFonts w:ascii="Avenir Next" w:hAnsi="Avenir Next" w:cs="Times New Roman"/>
          <w:iCs/>
          <w:color w:val="000000"/>
        </w:rPr>
      </w:pPr>
      <w:r w:rsidRPr="00EF7B99">
        <w:rPr>
          <w:rFonts w:ascii="Avenir Next" w:hAnsi="Avenir Next" w:cs="Times New Roman"/>
          <w:i/>
          <w:color w:val="000000"/>
        </w:rPr>
        <w:t>Boletín Oficial de Costa Rica. Alcance.</w:t>
      </w:r>
      <w:r w:rsidRPr="00EF7B99">
        <w:rPr>
          <w:rFonts w:ascii="Avenir Next" w:hAnsi="Avenir Next" w:cs="Times New Roman"/>
          <w:iCs/>
          <w:color w:val="000000"/>
        </w:rPr>
        <w:t xml:space="preserve"> No. 179, 25-III-1856, p. 390.</w:t>
      </w:r>
    </w:p>
    <w:p w14:paraId="18264EF7" w14:textId="77777777" w:rsidR="00EF7B99" w:rsidRDefault="00EF7B99" w:rsidP="00024741">
      <w:pPr>
        <w:shd w:val="clear" w:color="auto" w:fill="FFFFFF"/>
        <w:spacing w:before="240" w:line="480" w:lineRule="auto"/>
        <w:ind w:left="851" w:hanging="567"/>
        <w:jc w:val="both"/>
        <w:rPr>
          <w:rFonts w:ascii="Avenir Next" w:hAnsi="Avenir Next" w:cs="Times New Roman"/>
          <w:i/>
          <w:color w:val="000000"/>
        </w:rPr>
      </w:pPr>
    </w:p>
    <w:p w14:paraId="10B01C6B" w14:textId="77777777" w:rsidR="00EF7B99" w:rsidRDefault="00C821BA" w:rsidP="00024741">
      <w:pPr>
        <w:shd w:val="clear" w:color="auto" w:fill="FFFFFF"/>
        <w:spacing w:before="240" w:line="480" w:lineRule="auto"/>
        <w:ind w:left="851" w:hanging="567"/>
        <w:jc w:val="both"/>
        <w:rPr>
          <w:rFonts w:ascii="Avenir Next" w:hAnsi="Avenir Next" w:cs="Times New Roman"/>
          <w:i/>
          <w:iCs/>
          <w:color w:val="000000"/>
        </w:rPr>
      </w:pPr>
      <w:r w:rsidRPr="00EF7B99">
        <w:rPr>
          <w:rFonts w:ascii="Avenir Next" w:hAnsi="Avenir Next" w:cs="Times New Roman"/>
          <w:i/>
          <w:color w:val="000000"/>
        </w:rPr>
        <w:t>Boletín Oficial de Costa Rica</w:t>
      </w:r>
      <w:r w:rsidRPr="00EF7B99">
        <w:rPr>
          <w:rFonts w:ascii="Avenir Next" w:hAnsi="Avenir Next" w:cs="Times New Roman"/>
          <w:iCs/>
          <w:color w:val="000000"/>
        </w:rPr>
        <w:t>, No. 188, 30-IV-1856, p. 423-424.</w:t>
      </w:r>
      <w:r w:rsidRPr="00EF7B99">
        <w:rPr>
          <w:rFonts w:ascii="Avenir Next" w:hAnsi="Avenir Next" w:cs="Times New Roman"/>
          <w:i/>
          <w:iCs/>
          <w:color w:val="000000"/>
        </w:rPr>
        <w:t xml:space="preserve"> </w:t>
      </w:r>
    </w:p>
    <w:p w14:paraId="4F3F01AC" w14:textId="77777777" w:rsidR="00EF7B99" w:rsidRDefault="00EF7B99" w:rsidP="00024741">
      <w:pPr>
        <w:shd w:val="clear" w:color="auto" w:fill="FFFFFF"/>
        <w:spacing w:before="240" w:line="480" w:lineRule="auto"/>
        <w:ind w:left="851" w:hanging="567"/>
        <w:jc w:val="both"/>
        <w:rPr>
          <w:rFonts w:ascii="Avenir Next" w:hAnsi="Avenir Next" w:cs="Times New Roman"/>
          <w:i/>
          <w:color w:val="000000"/>
        </w:rPr>
      </w:pPr>
    </w:p>
    <w:p w14:paraId="3F30044B" w14:textId="77777777" w:rsidR="00EF7B99" w:rsidRDefault="00C821BA" w:rsidP="00024741">
      <w:pPr>
        <w:shd w:val="clear" w:color="auto" w:fill="FFFFFF"/>
        <w:spacing w:before="240" w:line="480" w:lineRule="auto"/>
        <w:ind w:left="851" w:hanging="567"/>
        <w:jc w:val="both"/>
        <w:rPr>
          <w:rFonts w:ascii="Avenir Next" w:hAnsi="Avenir Next" w:cs="Times New Roman"/>
          <w:iCs/>
          <w:color w:val="000000"/>
        </w:rPr>
      </w:pPr>
      <w:r w:rsidRPr="00EF7B99">
        <w:rPr>
          <w:rFonts w:ascii="Avenir Next" w:hAnsi="Avenir Next" w:cs="Times New Roman"/>
          <w:i/>
          <w:color w:val="000000"/>
        </w:rPr>
        <w:t>Boletín Oficial de Costa Rica</w:t>
      </w:r>
      <w:r w:rsidRPr="00EF7B99">
        <w:rPr>
          <w:rFonts w:ascii="Avenir Next" w:hAnsi="Avenir Next" w:cs="Times New Roman"/>
          <w:iCs/>
          <w:color w:val="000000"/>
        </w:rPr>
        <w:t>, No. 189, 3-V-1856, p. 428.</w:t>
      </w:r>
    </w:p>
    <w:p w14:paraId="30217ECC" w14:textId="77777777" w:rsidR="00EF7B99" w:rsidRDefault="00EF7B99" w:rsidP="00024741">
      <w:pPr>
        <w:shd w:val="clear" w:color="auto" w:fill="FFFFFF"/>
        <w:spacing w:before="240" w:line="480" w:lineRule="auto"/>
        <w:ind w:left="851" w:hanging="567"/>
        <w:jc w:val="both"/>
        <w:rPr>
          <w:rFonts w:ascii="Avenir Next" w:hAnsi="Avenir Next" w:cs="Times New Roman"/>
          <w:i/>
          <w:iCs/>
          <w:color w:val="000000"/>
        </w:rPr>
      </w:pPr>
    </w:p>
    <w:p w14:paraId="100A31E0" w14:textId="77777777" w:rsidR="00EF7B99" w:rsidRDefault="00C821BA" w:rsidP="00024741">
      <w:pPr>
        <w:shd w:val="clear" w:color="auto" w:fill="FFFFFF"/>
        <w:spacing w:before="240" w:line="480" w:lineRule="auto"/>
        <w:ind w:left="851" w:hanging="567"/>
        <w:jc w:val="both"/>
        <w:rPr>
          <w:rFonts w:ascii="Avenir Next" w:hAnsi="Avenir Next" w:cs="Times New Roman"/>
          <w:color w:val="000000"/>
        </w:rPr>
      </w:pPr>
      <w:r w:rsidRPr="00EF7B99">
        <w:rPr>
          <w:rFonts w:ascii="Avenir Next" w:hAnsi="Avenir Next" w:cs="Times New Roman"/>
          <w:i/>
          <w:iCs/>
          <w:color w:val="000000"/>
        </w:rPr>
        <w:t>Boletín Oficial de Costa Rica</w:t>
      </w:r>
      <w:r w:rsidRPr="00EF7B99">
        <w:rPr>
          <w:rFonts w:ascii="Avenir Next" w:hAnsi="Avenir Next" w:cs="Times New Roman"/>
          <w:color w:val="000000"/>
        </w:rPr>
        <w:t>, 14-V-1856, No. 192, p. 439 y 440.</w:t>
      </w:r>
    </w:p>
    <w:p w14:paraId="72282913" w14:textId="77777777" w:rsidR="00CE1980" w:rsidRPr="00EF7B99" w:rsidRDefault="00CE1980" w:rsidP="00024741">
      <w:pPr>
        <w:shd w:val="clear" w:color="auto" w:fill="FFFFFF"/>
        <w:spacing w:before="240" w:line="480" w:lineRule="auto"/>
        <w:ind w:left="851" w:hanging="567"/>
        <w:jc w:val="both"/>
        <w:rPr>
          <w:rFonts w:ascii="Avenir Next" w:hAnsi="Avenir Next" w:cs="Times New Roman"/>
          <w:color w:val="000000"/>
        </w:rPr>
      </w:pPr>
    </w:p>
    <w:p w14:paraId="09BCC1C8" w14:textId="77777777" w:rsidR="00EF7B99" w:rsidRDefault="00C821BA" w:rsidP="00024741">
      <w:pPr>
        <w:shd w:val="clear" w:color="auto" w:fill="FFFFFF"/>
        <w:spacing w:before="240" w:line="480" w:lineRule="auto"/>
        <w:ind w:left="851" w:hanging="567"/>
        <w:jc w:val="both"/>
        <w:rPr>
          <w:rFonts w:ascii="Avenir Next" w:hAnsi="Avenir Next" w:cs="Times New Roman"/>
          <w:color w:val="000000"/>
        </w:rPr>
      </w:pPr>
      <w:r w:rsidRPr="00EF7B99">
        <w:rPr>
          <w:rFonts w:ascii="Avenir Next" w:hAnsi="Avenir Next" w:cs="Times New Roman"/>
          <w:i/>
          <w:iCs/>
          <w:color w:val="000000"/>
        </w:rPr>
        <w:t>Boletín Oficial de Costa Rica</w:t>
      </w:r>
      <w:r w:rsidRPr="00EF7B99">
        <w:rPr>
          <w:rFonts w:ascii="Avenir Next" w:hAnsi="Avenir Next" w:cs="Times New Roman"/>
          <w:color w:val="000000"/>
        </w:rPr>
        <w:t>, 14-V-1856, No. 192, p. 441.</w:t>
      </w:r>
    </w:p>
    <w:p w14:paraId="2962BD25" w14:textId="77777777" w:rsidR="00EF7B99" w:rsidRDefault="00EF7B99" w:rsidP="00024741">
      <w:pPr>
        <w:shd w:val="clear" w:color="auto" w:fill="FFFFFF"/>
        <w:spacing w:before="240" w:line="480" w:lineRule="auto"/>
        <w:ind w:left="851" w:hanging="567"/>
        <w:jc w:val="both"/>
        <w:rPr>
          <w:rFonts w:ascii="Avenir Next" w:hAnsi="Avenir Next" w:cs="Times New Roman"/>
          <w:lang w:val="es-ES_tradnl"/>
        </w:rPr>
      </w:pPr>
    </w:p>
    <w:p w14:paraId="4BFF03B7" w14:textId="77777777" w:rsidR="00EF7B99" w:rsidRDefault="00952574" w:rsidP="00024741">
      <w:pPr>
        <w:shd w:val="clear" w:color="auto" w:fill="FFFFFF"/>
        <w:spacing w:before="240" w:line="480" w:lineRule="auto"/>
        <w:ind w:left="851" w:hanging="567"/>
        <w:jc w:val="both"/>
        <w:rPr>
          <w:rFonts w:ascii="Avenir Next" w:hAnsi="Avenir Next" w:cs="Times New Roman"/>
          <w:lang w:val="es-ES_tradnl"/>
        </w:rPr>
      </w:pPr>
      <w:r w:rsidRPr="00EF7B99">
        <w:rPr>
          <w:rFonts w:ascii="Avenir Next" w:hAnsi="Avenir Next" w:cs="Times New Roman"/>
          <w:lang w:val="es-ES_tradnl"/>
        </w:rPr>
        <w:t xml:space="preserve">Fernández Guardia, R. </w:t>
      </w:r>
      <w:r w:rsidR="00B50EAB" w:rsidRPr="00EF7B99">
        <w:rPr>
          <w:rFonts w:ascii="Avenir Next" w:hAnsi="Avenir Next" w:cs="Times New Roman"/>
          <w:lang w:val="es-ES_tradnl"/>
        </w:rPr>
        <w:t>(</w:t>
      </w:r>
      <w:r w:rsidRPr="00EF7B99">
        <w:rPr>
          <w:rFonts w:ascii="Avenir Next" w:hAnsi="Avenir Next" w:cs="Times New Roman"/>
          <w:lang w:val="es-ES_tradnl"/>
        </w:rPr>
        <w:t>1980</w:t>
      </w:r>
      <w:r w:rsidR="00B50EAB" w:rsidRPr="00EF7B99">
        <w:rPr>
          <w:rFonts w:ascii="Avenir Next" w:hAnsi="Avenir Next" w:cs="Times New Roman"/>
          <w:lang w:val="es-ES_tradnl"/>
        </w:rPr>
        <w:t>)</w:t>
      </w:r>
      <w:r w:rsidRPr="00EF7B99">
        <w:rPr>
          <w:rFonts w:ascii="Avenir Next" w:hAnsi="Avenir Next" w:cs="Times New Roman"/>
          <w:lang w:val="es-ES_tradnl"/>
        </w:rPr>
        <w:t xml:space="preserve">. </w:t>
      </w:r>
      <w:r w:rsidRPr="00EF7B99">
        <w:rPr>
          <w:rFonts w:ascii="Avenir Next" w:hAnsi="Avenir Next" w:cs="Times New Roman"/>
          <w:i/>
          <w:iCs/>
          <w:lang w:val="es-ES_tradnl"/>
        </w:rPr>
        <w:t>Cosas y gentes de antaño</w:t>
      </w:r>
      <w:r w:rsidRPr="00EF7B99">
        <w:rPr>
          <w:rFonts w:ascii="Avenir Next" w:hAnsi="Avenir Next" w:cs="Times New Roman"/>
          <w:lang w:val="es-ES_tradnl"/>
        </w:rPr>
        <w:t xml:space="preserve">. </w:t>
      </w:r>
      <w:r w:rsidR="00CE1980">
        <w:rPr>
          <w:rFonts w:ascii="Avenir Next" w:hAnsi="Avenir Next" w:cs="Times New Roman"/>
          <w:lang w:val="es-ES_tradnl"/>
        </w:rPr>
        <w:t xml:space="preserve">San José, Costa Rica: </w:t>
      </w:r>
      <w:r w:rsidRPr="00EF7B99">
        <w:rPr>
          <w:rFonts w:ascii="Avenir Next" w:hAnsi="Avenir Next" w:cs="Times New Roman"/>
          <w:color w:val="000000"/>
          <w:lang w:val="es-ES_tradnl"/>
        </w:rPr>
        <w:t xml:space="preserve">EUNED. </w:t>
      </w:r>
    </w:p>
    <w:p w14:paraId="113E6411" w14:textId="77777777" w:rsidR="004D5B43" w:rsidRDefault="004D5B43" w:rsidP="00024741">
      <w:pPr>
        <w:shd w:val="clear" w:color="auto" w:fill="FFFFFF"/>
        <w:spacing w:before="240" w:line="480" w:lineRule="auto"/>
        <w:ind w:left="851" w:hanging="567"/>
        <w:jc w:val="both"/>
        <w:rPr>
          <w:rFonts w:ascii="Avenir Next" w:hAnsi="Avenir Next" w:cs="Times New Roman"/>
          <w:lang w:val="es-ES_tradnl"/>
        </w:rPr>
      </w:pPr>
    </w:p>
    <w:p w14:paraId="219198D3" w14:textId="77777777" w:rsidR="00EF7B99" w:rsidRDefault="009E6E0E" w:rsidP="00024741">
      <w:pPr>
        <w:shd w:val="clear" w:color="auto" w:fill="FFFFFF"/>
        <w:spacing w:before="240" w:line="480" w:lineRule="auto"/>
        <w:ind w:left="851" w:hanging="567"/>
        <w:jc w:val="both"/>
        <w:rPr>
          <w:rFonts w:ascii="Avenir Next" w:hAnsi="Avenir Next" w:cs="Times New Roman"/>
          <w:color w:val="000000"/>
        </w:rPr>
      </w:pPr>
      <w:r w:rsidRPr="00EF7B99">
        <w:rPr>
          <w:rFonts w:ascii="Avenir Next" w:hAnsi="Avenir Next" w:cs="Times New Roman"/>
          <w:color w:val="000000"/>
        </w:rPr>
        <w:t xml:space="preserve">Hilje, L. </w:t>
      </w:r>
      <w:r w:rsidR="00B50EAB" w:rsidRPr="00EF7B99">
        <w:rPr>
          <w:rFonts w:ascii="Avenir Next" w:hAnsi="Avenir Next" w:cs="Times New Roman"/>
          <w:color w:val="000000"/>
        </w:rPr>
        <w:t>(</w:t>
      </w:r>
      <w:r w:rsidRPr="00EF7B99">
        <w:rPr>
          <w:rFonts w:ascii="Avenir Next" w:hAnsi="Avenir Next" w:cs="Times New Roman"/>
          <w:color w:val="000000"/>
        </w:rPr>
        <w:t>2007</w:t>
      </w:r>
      <w:r w:rsidR="00B50EAB" w:rsidRPr="00EF7B99">
        <w:rPr>
          <w:rFonts w:ascii="Avenir Next" w:hAnsi="Avenir Next" w:cs="Times New Roman"/>
          <w:color w:val="000000"/>
        </w:rPr>
        <w:t>a)</w:t>
      </w:r>
      <w:r w:rsidRPr="00EF7B99">
        <w:rPr>
          <w:rFonts w:ascii="Avenir Next" w:hAnsi="Avenir Next" w:cs="Times New Roman"/>
          <w:color w:val="000000"/>
        </w:rPr>
        <w:t>.</w:t>
      </w:r>
      <w:r w:rsidR="00B50EAB" w:rsidRPr="00EF7B99">
        <w:rPr>
          <w:rFonts w:ascii="Avenir Next" w:hAnsi="Avenir Next" w:cs="Times New Roman"/>
          <w:color w:val="000000"/>
        </w:rPr>
        <w:t xml:space="preserve"> </w:t>
      </w:r>
      <w:r w:rsidRPr="00EF7B99">
        <w:rPr>
          <w:rFonts w:ascii="Avenir Next" w:hAnsi="Avenir Next" w:cs="Times New Roman"/>
          <w:bCs/>
          <w:i/>
          <w:iCs/>
          <w:spacing w:val="-3"/>
        </w:rPr>
        <w:t>Karl Hoffmann, Cirujano Mayor del Ejército Expedicionario</w:t>
      </w:r>
      <w:r w:rsidRPr="00EF7B99">
        <w:rPr>
          <w:rFonts w:ascii="Avenir Next" w:hAnsi="Avenir Next" w:cs="Times New Roman"/>
          <w:bCs/>
          <w:spacing w:val="-3"/>
        </w:rPr>
        <w:t xml:space="preserve">. </w:t>
      </w:r>
      <w:r w:rsidR="00CE1980">
        <w:rPr>
          <w:rFonts w:ascii="Avenir Next" w:hAnsi="Avenir Next" w:cs="Times New Roman"/>
          <w:bCs/>
          <w:spacing w:val="-3"/>
        </w:rPr>
        <w:t xml:space="preserve">Alajuela, Costa Rica: </w:t>
      </w:r>
      <w:r w:rsidRPr="00EF7B99">
        <w:rPr>
          <w:rFonts w:ascii="Avenir Next" w:hAnsi="Avenir Next" w:cs="Times New Roman"/>
          <w:bCs/>
          <w:spacing w:val="-3"/>
        </w:rPr>
        <w:t xml:space="preserve">Editorial </w:t>
      </w:r>
      <w:r w:rsidRPr="00EF7B99">
        <w:rPr>
          <w:rFonts w:ascii="Avenir Next" w:hAnsi="Avenir Next" w:cs="Times New Roman"/>
          <w:color w:val="000000"/>
        </w:rPr>
        <w:t xml:space="preserve">Colegio Universitario de Alajuela (CUNA). </w:t>
      </w:r>
    </w:p>
    <w:p w14:paraId="69A0966A" w14:textId="77777777" w:rsidR="00EF7B99" w:rsidRDefault="00EF7B99" w:rsidP="00024741">
      <w:pPr>
        <w:shd w:val="clear" w:color="auto" w:fill="FFFFFF"/>
        <w:spacing w:before="240" w:line="480" w:lineRule="auto"/>
        <w:ind w:left="851" w:hanging="567"/>
        <w:jc w:val="both"/>
        <w:rPr>
          <w:rFonts w:ascii="Avenir Next" w:hAnsi="Avenir Next" w:cs="Times New Roman"/>
          <w:color w:val="000000"/>
        </w:rPr>
      </w:pPr>
    </w:p>
    <w:p w14:paraId="50B75073" w14:textId="77777777" w:rsidR="00EF7B99" w:rsidRDefault="00CF3F3E" w:rsidP="00024741">
      <w:pPr>
        <w:shd w:val="clear" w:color="auto" w:fill="FFFFFF"/>
        <w:spacing w:before="240" w:line="480" w:lineRule="auto"/>
        <w:ind w:left="851" w:hanging="567"/>
        <w:jc w:val="both"/>
        <w:rPr>
          <w:rFonts w:ascii="Avenir Next" w:hAnsi="Avenir Next" w:cs="Times New Roman"/>
        </w:rPr>
      </w:pPr>
      <w:r w:rsidRPr="00EF7B99">
        <w:rPr>
          <w:rFonts w:ascii="Avenir Next" w:hAnsi="Avenir Next" w:cs="Times New Roman"/>
          <w:color w:val="000000"/>
          <w:spacing w:val="-3"/>
        </w:rPr>
        <w:t xml:space="preserve">Hilje, L. </w:t>
      </w:r>
      <w:r w:rsidR="00B50EAB" w:rsidRPr="00EF7B99">
        <w:rPr>
          <w:rFonts w:ascii="Avenir Next" w:hAnsi="Avenir Next" w:cs="Times New Roman"/>
          <w:color w:val="000000"/>
          <w:spacing w:val="-3"/>
        </w:rPr>
        <w:t>(</w:t>
      </w:r>
      <w:r w:rsidRPr="00EF7B99">
        <w:rPr>
          <w:rFonts w:ascii="Avenir Next" w:hAnsi="Avenir Next" w:cs="Times New Roman"/>
          <w:color w:val="000000"/>
          <w:spacing w:val="-3"/>
        </w:rPr>
        <w:t>2007b</w:t>
      </w:r>
      <w:r w:rsidR="00B50EAB" w:rsidRPr="00EF7B99">
        <w:rPr>
          <w:rFonts w:ascii="Avenir Next" w:hAnsi="Avenir Next" w:cs="Times New Roman"/>
          <w:color w:val="000000"/>
          <w:spacing w:val="-3"/>
        </w:rPr>
        <w:t>)</w:t>
      </w:r>
      <w:r w:rsidRPr="00EF7B99">
        <w:rPr>
          <w:rFonts w:ascii="Avenir Next" w:hAnsi="Avenir Next" w:cs="Times New Roman"/>
          <w:color w:val="000000"/>
          <w:spacing w:val="-3"/>
        </w:rPr>
        <w:t xml:space="preserve">. Apuntes sobre los médicos extranjeros que participaron en la Campaña Nacional. </w:t>
      </w:r>
      <w:r w:rsidRPr="00EF7B99">
        <w:rPr>
          <w:rFonts w:ascii="Avenir Next" w:hAnsi="Avenir Next" w:cs="Times New Roman"/>
          <w:i/>
          <w:iCs/>
        </w:rPr>
        <w:t>Revista Electrónica de la Academia Costarricense de Ciencias Genealógicas</w:t>
      </w:r>
      <w:r w:rsidRPr="00EF7B99">
        <w:rPr>
          <w:rFonts w:ascii="Avenir Next" w:hAnsi="Avenir Next" w:cs="Times New Roman"/>
        </w:rPr>
        <w:t xml:space="preserve"> 7</w:t>
      </w:r>
      <w:r w:rsidR="00A574D9" w:rsidRPr="00EF7B99">
        <w:rPr>
          <w:rFonts w:ascii="Avenir Next" w:hAnsi="Avenir Next" w:cs="Times New Roman"/>
        </w:rPr>
        <w:t>,</w:t>
      </w:r>
      <w:r w:rsidRPr="00EF7B99">
        <w:rPr>
          <w:rFonts w:ascii="Avenir Next" w:hAnsi="Avenir Next" w:cs="Times New Roman"/>
        </w:rPr>
        <w:t xml:space="preserve"> 57-66. </w:t>
      </w:r>
    </w:p>
    <w:p w14:paraId="239633DB" w14:textId="77777777" w:rsidR="00EF7B99" w:rsidRDefault="00EF7B99" w:rsidP="00024741">
      <w:pPr>
        <w:shd w:val="clear" w:color="auto" w:fill="FFFFFF"/>
        <w:spacing w:before="240" w:line="480" w:lineRule="auto"/>
        <w:ind w:left="851" w:hanging="567"/>
        <w:jc w:val="both"/>
        <w:rPr>
          <w:rFonts w:ascii="Avenir Next" w:hAnsi="Avenir Next" w:cs="Times New Roman"/>
        </w:rPr>
      </w:pPr>
    </w:p>
    <w:p w14:paraId="5450177F" w14:textId="77777777" w:rsidR="00EF7B99" w:rsidRDefault="00D31D87" w:rsidP="00024741">
      <w:pPr>
        <w:shd w:val="clear" w:color="auto" w:fill="FFFFFF"/>
        <w:spacing w:before="240" w:line="480" w:lineRule="auto"/>
        <w:ind w:left="851" w:hanging="567"/>
        <w:jc w:val="both"/>
        <w:rPr>
          <w:rFonts w:ascii="Avenir Next" w:hAnsi="Avenir Next" w:cs="Times New Roman"/>
          <w:lang w:val="es-ES_tradnl"/>
        </w:rPr>
      </w:pPr>
      <w:r w:rsidRPr="00EF7B99">
        <w:rPr>
          <w:rFonts w:ascii="Avenir Next" w:hAnsi="Avenir Next" w:cs="Times New Roman"/>
          <w:color w:val="000000"/>
          <w:lang w:val="es-ES_tradnl"/>
        </w:rPr>
        <w:t>Hilje</w:t>
      </w:r>
      <w:r w:rsidRPr="00EF7B99">
        <w:rPr>
          <w:rFonts w:ascii="Avenir Next" w:hAnsi="Avenir Next" w:cs="Times New Roman"/>
          <w:lang w:val="es-ES_tradnl"/>
        </w:rPr>
        <w:t xml:space="preserve">, L. </w:t>
      </w:r>
      <w:r w:rsidR="00B70D33" w:rsidRPr="00EF7B99">
        <w:rPr>
          <w:rFonts w:ascii="Avenir Next" w:hAnsi="Avenir Next" w:cs="Times New Roman"/>
          <w:lang w:val="es-ES_tradnl"/>
        </w:rPr>
        <w:t>(</w:t>
      </w:r>
      <w:r w:rsidRPr="00EF7B99">
        <w:rPr>
          <w:rFonts w:ascii="Avenir Next" w:hAnsi="Avenir Next" w:cs="Times New Roman"/>
          <w:lang w:val="es-ES_tradnl"/>
        </w:rPr>
        <w:t>2010</w:t>
      </w:r>
      <w:r w:rsidR="00B70D33" w:rsidRPr="00EF7B99">
        <w:rPr>
          <w:rFonts w:ascii="Avenir Next" w:hAnsi="Avenir Next" w:cs="Times New Roman"/>
          <w:lang w:val="es-ES_tradnl"/>
        </w:rPr>
        <w:t>)</w:t>
      </w:r>
      <w:r w:rsidRPr="00EF7B99">
        <w:rPr>
          <w:rFonts w:ascii="Avenir Next" w:hAnsi="Avenir Next" w:cs="Times New Roman"/>
          <w:lang w:val="es-ES_tradnl"/>
        </w:rPr>
        <w:t xml:space="preserve">. La vida en San José a mediados del siglo XIX. Remembranzas de don Chico Rohrmoser. </w:t>
      </w:r>
      <w:r w:rsidRPr="00EF7B99">
        <w:rPr>
          <w:rFonts w:ascii="Avenir Next" w:hAnsi="Avenir Next" w:cs="Times New Roman"/>
          <w:i/>
          <w:iCs/>
          <w:lang w:val="es-ES_tradnl"/>
        </w:rPr>
        <w:t>Revista Herencia</w:t>
      </w:r>
      <w:r w:rsidR="00CE1980">
        <w:rPr>
          <w:rFonts w:ascii="Avenir Next" w:hAnsi="Avenir Next" w:cs="Times New Roman"/>
          <w:i/>
          <w:iCs/>
          <w:lang w:val="es-ES_tradnl"/>
        </w:rPr>
        <w:t xml:space="preserve">, </w:t>
      </w:r>
      <w:r w:rsidR="00CE1980" w:rsidRPr="00CE1980">
        <w:rPr>
          <w:rFonts w:ascii="Avenir Next" w:hAnsi="Avenir Next" w:cs="Times New Roman"/>
          <w:i/>
          <w:lang w:val="es-ES_tradnl"/>
        </w:rPr>
        <w:t>23</w:t>
      </w:r>
      <w:r w:rsidRPr="00EF7B99">
        <w:rPr>
          <w:rFonts w:ascii="Avenir Next" w:hAnsi="Avenir Next" w:cs="Times New Roman"/>
          <w:lang w:val="es-ES_tradnl"/>
        </w:rPr>
        <w:t>(2)</w:t>
      </w:r>
      <w:r w:rsidR="00A574D9" w:rsidRPr="00EF7B99">
        <w:rPr>
          <w:rFonts w:ascii="Avenir Next" w:hAnsi="Avenir Next" w:cs="Times New Roman"/>
          <w:lang w:val="es-ES_tradnl"/>
        </w:rPr>
        <w:t>,</w:t>
      </w:r>
      <w:r w:rsidRPr="00EF7B99">
        <w:rPr>
          <w:rFonts w:ascii="Avenir Next" w:hAnsi="Avenir Next" w:cs="Times New Roman"/>
          <w:lang w:val="es-ES_tradnl"/>
        </w:rPr>
        <w:t xml:space="preserve"> 25-47.</w:t>
      </w:r>
    </w:p>
    <w:p w14:paraId="1FA25328" w14:textId="77777777" w:rsidR="00EF7B99" w:rsidRDefault="00EF7B99" w:rsidP="00024741">
      <w:pPr>
        <w:shd w:val="clear" w:color="auto" w:fill="FFFFFF"/>
        <w:spacing w:before="240" w:line="480" w:lineRule="auto"/>
        <w:ind w:left="851" w:hanging="567"/>
        <w:jc w:val="both"/>
        <w:rPr>
          <w:rFonts w:ascii="Avenir Next" w:hAnsi="Avenir Next" w:cs="Times New Roman"/>
          <w:lang w:val="es-ES_tradnl"/>
        </w:rPr>
      </w:pPr>
    </w:p>
    <w:p w14:paraId="315CEE37" w14:textId="77777777" w:rsidR="00EF7B99" w:rsidRDefault="00602390" w:rsidP="00024741">
      <w:pPr>
        <w:shd w:val="clear" w:color="auto" w:fill="FFFFFF"/>
        <w:spacing w:before="240" w:line="480" w:lineRule="auto"/>
        <w:ind w:left="851" w:hanging="567"/>
        <w:jc w:val="both"/>
        <w:rPr>
          <w:rFonts w:ascii="Avenir Next" w:hAnsi="Avenir Next" w:cs="Times New Roman"/>
          <w:lang w:val="es-CR"/>
        </w:rPr>
      </w:pPr>
      <w:r w:rsidRPr="00EF7B99">
        <w:rPr>
          <w:rFonts w:ascii="Avenir Next" w:hAnsi="Avenir Next" w:cs="Times New Roman"/>
          <w:color w:val="000000"/>
          <w:lang w:val="es-ES_tradnl"/>
        </w:rPr>
        <w:t xml:space="preserve">Hilje, L. </w:t>
      </w:r>
      <w:r w:rsidR="00B70D33" w:rsidRPr="00EF7B99">
        <w:rPr>
          <w:rFonts w:ascii="Avenir Next" w:hAnsi="Avenir Next" w:cs="Times New Roman"/>
          <w:color w:val="000000"/>
          <w:lang w:val="es-ES_tradnl"/>
        </w:rPr>
        <w:t>(</w:t>
      </w:r>
      <w:r w:rsidRPr="00EF7B99">
        <w:rPr>
          <w:rFonts w:ascii="Avenir Next" w:hAnsi="Avenir Next" w:cs="Times New Roman"/>
          <w:color w:val="000000"/>
          <w:lang w:val="es-ES_tradnl"/>
        </w:rPr>
        <w:t>2012</w:t>
      </w:r>
      <w:r w:rsidR="00B70D33" w:rsidRPr="00EF7B99">
        <w:rPr>
          <w:rFonts w:ascii="Avenir Next" w:hAnsi="Avenir Next" w:cs="Times New Roman"/>
          <w:color w:val="000000"/>
          <w:lang w:val="es-ES_tradnl"/>
        </w:rPr>
        <w:t>)</w:t>
      </w:r>
      <w:r w:rsidRPr="00EF7B99">
        <w:rPr>
          <w:rFonts w:ascii="Avenir Next" w:hAnsi="Avenir Next" w:cs="Times New Roman"/>
          <w:color w:val="000000"/>
          <w:lang w:val="es-ES_tradnl"/>
        </w:rPr>
        <w:t xml:space="preserve">. </w:t>
      </w:r>
      <w:r w:rsidRPr="00EF7B99">
        <w:rPr>
          <w:rFonts w:ascii="Avenir Next" w:hAnsi="Avenir Next" w:cs="Times New Roman"/>
          <w:bCs/>
          <w:spacing w:val="-3"/>
        </w:rPr>
        <w:t>El obituario del Dr. Karl Hoffmann.</w:t>
      </w:r>
      <w:r w:rsidRPr="00EF7B99">
        <w:rPr>
          <w:rFonts w:ascii="Avenir Next" w:hAnsi="Avenir Next" w:cs="Times New Roman"/>
          <w:lang w:val="es-CR"/>
        </w:rPr>
        <w:t xml:space="preserve"> </w:t>
      </w:r>
      <w:r w:rsidRPr="00EF7B99">
        <w:rPr>
          <w:rFonts w:ascii="Avenir Next" w:hAnsi="Avenir Next" w:cs="Times New Roman"/>
          <w:i/>
          <w:iCs/>
          <w:lang w:val="es-CR"/>
        </w:rPr>
        <w:t>Revista Comunicación</w:t>
      </w:r>
      <w:r w:rsidR="00CE1980">
        <w:rPr>
          <w:rFonts w:ascii="Avenir Next" w:hAnsi="Avenir Next" w:cs="Times New Roman"/>
          <w:i/>
          <w:iCs/>
          <w:lang w:val="es-CR"/>
        </w:rPr>
        <w:t>,</w:t>
      </w:r>
      <w:r w:rsidR="00CE1980">
        <w:rPr>
          <w:rFonts w:ascii="Avenir Next" w:hAnsi="Avenir Next" w:cs="Times New Roman"/>
          <w:lang w:val="es-CR"/>
        </w:rPr>
        <w:t xml:space="preserve"> </w:t>
      </w:r>
      <w:r w:rsidR="00CE1980" w:rsidRPr="00CE1980">
        <w:rPr>
          <w:rFonts w:ascii="Avenir Next" w:hAnsi="Avenir Next" w:cs="Times New Roman"/>
          <w:i/>
          <w:lang w:val="es-CR"/>
        </w:rPr>
        <w:t>21</w:t>
      </w:r>
      <w:r w:rsidRPr="00EF7B99">
        <w:rPr>
          <w:rFonts w:ascii="Avenir Next" w:hAnsi="Avenir Next" w:cs="Times New Roman"/>
          <w:lang w:val="es-CR"/>
        </w:rPr>
        <w:t>(1)</w:t>
      </w:r>
      <w:r w:rsidR="00A574D9" w:rsidRPr="00EF7B99">
        <w:rPr>
          <w:rFonts w:ascii="Avenir Next" w:hAnsi="Avenir Next" w:cs="Times New Roman"/>
          <w:lang w:val="es-CR"/>
        </w:rPr>
        <w:t>,</w:t>
      </w:r>
      <w:r w:rsidRPr="00EF7B99">
        <w:rPr>
          <w:rFonts w:ascii="Avenir Next" w:hAnsi="Avenir Next" w:cs="Times New Roman"/>
          <w:lang w:val="es-CR"/>
        </w:rPr>
        <w:t xml:space="preserve"> 70-77.</w:t>
      </w:r>
    </w:p>
    <w:p w14:paraId="552B6ECC" w14:textId="77777777" w:rsidR="00EF7B99" w:rsidRDefault="00EF7B99" w:rsidP="00024741">
      <w:pPr>
        <w:shd w:val="clear" w:color="auto" w:fill="FFFFFF"/>
        <w:spacing w:before="240" w:line="480" w:lineRule="auto"/>
        <w:ind w:left="851" w:hanging="567"/>
        <w:jc w:val="both"/>
        <w:rPr>
          <w:rFonts w:ascii="Avenir Next" w:hAnsi="Avenir Next" w:cs="Times New Roman"/>
          <w:lang w:val="es-CR"/>
        </w:rPr>
      </w:pPr>
    </w:p>
    <w:p w14:paraId="7E467880" w14:textId="77777777" w:rsidR="00EF7B99" w:rsidRDefault="008B1177" w:rsidP="00024741">
      <w:pPr>
        <w:shd w:val="clear" w:color="auto" w:fill="FFFFFF"/>
        <w:spacing w:before="240" w:line="480" w:lineRule="auto"/>
        <w:ind w:left="851" w:hanging="567"/>
        <w:jc w:val="both"/>
        <w:rPr>
          <w:rFonts w:ascii="Avenir Next" w:hAnsi="Avenir Next" w:cs="Times New Roman"/>
          <w:color w:val="000000"/>
          <w:lang w:val="es-ES_tradnl"/>
        </w:rPr>
      </w:pPr>
      <w:r w:rsidRPr="00EF7B99">
        <w:rPr>
          <w:rFonts w:ascii="Avenir Next" w:hAnsi="Avenir Next" w:cs="Times New Roman"/>
          <w:color w:val="000000"/>
          <w:lang w:val="es-CR"/>
        </w:rPr>
        <w:t xml:space="preserve">Hilje, L. </w:t>
      </w:r>
      <w:r w:rsidR="00B50EAB" w:rsidRPr="00EF7B99">
        <w:rPr>
          <w:rFonts w:ascii="Avenir Next" w:hAnsi="Avenir Next" w:cs="Times New Roman"/>
          <w:color w:val="000000"/>
          <w:lang w:val="es-CR"/>
        </w:rPr>
        <w:t>(</w:t>
      </w:r>
      <w:r w:rsidRPr="00EF7B99">
        <w:rPr>
          <w:rFonts w:ascii="Avenir Next" w:hAnsi="Avenir Next" w:cs="Times New Roman"/>
          <w:color w:val="000000"/>
          <w:lang w:val="es-CR"/>
        </w:rPr>
        <w:t>2013</w:t>
      </w:r>
      <w:r w:rsidR="00B50EAB" w:rsidRPr="00EF7B99">
        <w:rPr>
          <w:rFonts w:ascii="Avenir Next" w:hAnsi="Avenir Next" w:cs="Times New Roman"/>
          <w:color w:val="000000"/>
          <w:lang w:val="es-CR"/>
        </w:rPr>
        <w:t>)</w:t>
      </w:r>
      <w:r w:rsidRPr="00EF7B99">
        <w:rPr>
          <w:rFonts w:ascii="Avenir Next" w:hAnsi="Avenir Next" w:cs="Times New Roman"/>
          <w:color w:val="000000"/>
          <w:lang w:val="es-CR"/>
        </w:rPr>
        <w:t xml:space="preserve">. </w:t>
      </w:r>
      <w:r w:rsidRPr="00EF7B99">
        <w:rPr>
          <w:rFonts w:ascii="Avenir Next" w:hAnsi="Avenir Next" w:cs="Times New Roman"/>
          <w:i/>
          <w:iCs/>
          <w:lang w:val="es-CR"/>
        </w:rPr>
        <w:t>Trópico agreste; la huella de los naturalistas alemanes en la Costa Rica del siglo XIX</w:t>
      </w:r>
      <w:r w:rsidRPr="00EF7B99">
        <w:rPr>
          <w:rFonts w:ascii="Avenir Next" w:hAnsi="Avenir Next" w:cs="Times New Roman"/>
          <w:bCs/>
          <w:lang w:val="es-CR"/>
        </w:rPr>
        <w:t xml:space="preserve">. </w:t>
      </w:r>
      <w:r w:rsidR="00CE1980">
        <w:rPr>
          <w:rFonts w:ascii="Avenir Next" w:hAnsi="Avenir Next" w:cs="Times New Roman"/>
          <w:bCs/>
          <w:lang w:val="es-CR"/>
        </w:rPr>
        <w:t xml:space="preserve">Cartago, Costa Rica: </w:t>
      </w:r>
      <w:r w:rsidRPr="00EF7B99">
        <w:rPr>
          <w:rFonts w:ascii="Avenir Next" w:hAnsi="Avenir Next" w:cs="Times New Roman"/>
          <w:color w:val="000000"/>
          <w:lang w:val="es-ES_tradnl"/>
        </w:rPr>
        <w:t xml:space="preserve">Editorial Tecnológica de Costa Rica. </w:t>
      </w:r>
    </w:p>
    <w:p w14:paraId="7089B205" w14:textId="77777777" w:rsidR="00EF7B99" w:rsidRDefault="00EF7B99" w:rsidP="00024741">
      <w:pPr>
        <w:shd w:val="clear" w:color="auto" w:fill="FFFFFF"/>
        <w:spacing w:before="240" w:line="480" w:lineRule="auto"/>
        <w:ind w:left="851" w:hanging="567"/>
        <w:jc w:val="both"/>
        <w:rPr>
          <w:rFonts w:ascii="Avenir Next" w:hAnsi="Avenir Next" w:cs="Times New Roman"/>
          <w:color w:val="000000"/>
          <w:lang w:val="es-ES_tradnl"/>
        </w:rPr>
      </w:pPr>
    </w:p>
    <w:p w14:paraId="6D7F5CD4" w14:textId="77777777" w:rsidR="00EF7B99" w:rsidRDefault="008F6D8F" w:rsidP="00024741">
      <w:pPr>
        <w:shd w:val="clear" w:color="auto" w:fill="FFFFFF"/>
        <w:spacing w:before="240" w:line="480" w:lineRule="auto"/>
        <w:ind w:left="851" w:hanging="567"/>
        <w:jc w:val="both"/>
        <w:rPr>
          <w:rFonts w:ascii="Avenir Next" w:hAnsi="Avenir Next" w:cs="Times New Roman"/>
          <w:lang w:val="es-CR"/>
        </w:rPr>
      </w:pPr>
      <w:r w:rsidRPr="00EF7B99">
        <w:rPr>
          <w:rFonts w:ascii="Avenir Next" w:hAnsi="Avenir Next" w:cs="Times New Roman"/>
          <w:color w:val="000000"/>
          <w:lang w:val="es-ES_tradnl"/>
        </w:rPr>
        <w:t xml:space="preserve">Hilje, L. </w:t>
      </w:r>
      <w:r w:rsidR="00B50EAB" w:rsidRPr="00EF7B99">
        <w:rPr>
          <w:rFonts w:ascii="Avenir Next" w:hAnsi="Avenir Next" w:cs="Times New Roman"/>
          <w:color w:val="000000"/>
          <w:lang w:val="es-ES_tradnl"/>
        </w:rPr>
        <w:t>(</w:t>
      </w:r>
      <w:r w:rsidRPr="00EF7B99">
        <w:rPr>
          <w:rFonts w:ascii="Avenir Next" w:hAnsi="Avenir Next" w:cs="Times New Roman"/>
          <w:color w:val="000000"/>
          <w:lang w:val="es-ES_tradnl"/>
        </w:rPr>
        <w:t>2020</w:t>
      </w:r>
      <w:r w:rsidR="00B50EAB" w:rsidRPr="00EF7B99">
        <w:rPr>
          <w:rFonts w:ascii="Avenir Next" w:hAnsi="Avenir Next" w:cs="Times New Roman"/>
          <w:color w:val="000000"/>
          <w:lang w:val="es-ES_tradnl"/>
        </w:rPr>
        <w:t>)</w:t>
      </w:r>
      <w:r w:rsidRPr="00EF7B99">
        <w:rPr>
          <w:rFonts w:ascii="Avenir Next" w:hAnsi="Avenir Next" w:cs="Times New Roman"/>
          <w:color w:val="000000"/>
          <w:lang w:val="es-ES_tradnl"/>
        </w:rPr>
        <w:t xml:space="preserve">. </w:t>
      </w:r>
      <w:r w:rsidRPr="00EF7B99">
        <w:rPr>
          <w:rFonts w:ascii="Avenir Next" w:hAnsi="Avenir Next" w:cs="Times New Roman"/>
          <w:i/>
          <w:iCs/>
          <w:lang w:val="es-CR"/>
        </w:rPr>
        <w:t>La bandera prusiana ondeó en Angostura</w:t>
      </w:r>
      <w:r w:rsidRPr="00EF7B99">
        <w:rPr>
          <w:rFonts w:ascii="Avenir Next" w:hAnsi="Avenir Next" w:cs="Times New Roman"/>
          <w:lang w:val="es-CR"/>
        </w:rPr>
        <w:t xml:space="preserve">. Instituto Costarricense de Electricidad. </w:t>
      </w:r>
    </w:p>
    <w:p w14:paraId="4A192A53" w14:textId="77777777" w:rsidR="00EF7B99" w:rsidRDefault="00EF7B99" w:rsidP="00024741">
      <w:pPr>
        <w:shd w:val="clear" w:color="auto" w:fill="FFFFFF"/>
        <w:spacing w:before="240" w:line="480" w:lineRule="auto"/>
        <w:ind w:left="851"/>
        <w:jc w:val="both"/>
        <w:rPr>
          <w:rFonts w:ascii="Avenir Next" w:hAnsi="Avenir Next" w:cs="Times New Roman"/>
          <w:lang w:val="es-CR"/>
        </w:rPr>
      </w:pPr>
    </w:p>
    <w:p w14:paraId="42798EFD" w14:textId="77777777" w:rsidR="00EF7B99" w:rsidRDefault="00C45DED" w:rsidP="00024741">
      <w:pPr>
        <w:shd w:val="clear" w:color="auto" w:fill="FFFFFF"/>
        <w:spacing w:before="240" w:line="480" w:lineRule="auto"/>
        <w:ind w:left="851" w:hanging="567"/>
        <w:jc w:val="both"/>
        <w:rPr>
          <w:rFonts w:ascii="Avenir Next" w:hAnsi="Avenir Next" w:cs="Times New Roman"/>
          <w:color w:val="000000"/>
          <w:lang w:val="es-ES_tradnl"/>
        </w:rPr>
      </w:pPr>
      <w:r w:rsidRPr="00EF7B99">
        <w:rPr>
          <w:rFonts w:ascii="Avenir Next" w:hAnsi="Avenir Next" w:cs="Times New Roman"/>
          <w:lang w:val="es-CR"/>
        </w:rPr>
        <w:t xml:space="preserve">Hilje, B. </w:t>
      </w:r>
      <w:r w:rsidR="006815B9" w:rsidRPr="00EF7B99">
        <w:rPr>
          <w:rFonts w:ascii="Avenir Next" w:hAnsi="Avenir Next" w:cs="Times New Roman"/>
          <w:lang w:val="es-CR"/>
        </w:rPr>
        <w:t>y M.</w:t>
      </w:r>
      <w:r w:rsidRPr="00EF7B99">
        <w:rPr>
          <w:rFonts w:ascii="Avenir Next" w:hAnsi="Avenir Next" w:cs="Times New Roman"/>
          <w:lang w:val="es-CR"/>
        </w:rPr>
        <w:t xml:space="preserve"> Torres</w:t>
      </w:r>
      <w:r w:rsidR="006815B9" w:rsidRPr="00EF7B99">
        <w:rPr>
          <w:rFonts w:ascii="Avenir Next" w:hAnsi="Avenir Next" w:cs="Times New Roman"/>
          <w:lang w:val="es-CR"/>
        </w:rPr>
        <w:t xml:space="preserve">. </w:t>
      </w:r>
      <w:r w:rsidR="003F6352" w:rsidRPr="00EF7B99">
        <w:rPr>
          <w:rFonts w:ascii="Avenir Next" w:hAnsi="Avenir Next" w:cs="Times New Roman"/>
          <w:lang w:val="es-CR"/>
        </w:rPr>
        <w:t>(</w:t>
      </w:r>
      <w:r w:rsidR="009A0122" w:rsidRPr="00EF7B99">
        <w:rPr>
          <w:rFonts w:ascii="Avenir Next" w:hAnsi="Avenir Next" w:cs="Times New Roman"/>
          <w:lang w:val="es-CR"/>
        </w:rPr>
        <w:t>2018</w:t>
      </w:r>
      <w:r w:rsidR="003F6352" w:rsidRPr="00EF7B99">
        <w:rPr>
          <w:rFonts w:ascii="Avenir Next" w:hAnsi="Avenir Next" w:cs="Times New Roman"/>
          <w:lang w:val="es-CR"/>
        </w:rPr>
        <w:t>)</w:t>
      </w:r>
      <w:r w:rsidR="006815B9" w:rsidRPr="00EF7B99">
        <w:rPr>
          <w:rFonts w:ascii="Avenir Next" w:hAnsi="Avenir Next" w:cs="Times New Roman"/>
          <w:lang w:val="es-CR"/>
        </w:rPr>
        <w:t xml:space="preserve">. </w:t>
      </w:r>
      <w:r w:rsidR="006815B9" w:rsidRPr="00EF7B99">
        <w:rPr>
          <w:rFonts w:ascii="Avenir Next" w:hAnsi="Avenir Next" w:cs="Times New Roman"/>
          <w:i/>
          <w:iCs/>
          <w:color w:val="000000"/>
          <w:lang w:val="es-ES_tradnl"/>
        </w:rPr>
        <w:t>La inmigración alemana a Costa Rica en el siglo XIX (1840-1900)</w:t>
      </w:r>
      <w:r w:rsidR="006815B9" w:rsidRPr="00EF7B99">
        <w:rPr>
          <w:rFonts w:ascii="Avenir Next" w:hAnsi="Avenir Next" w:cs="Times New Roman"/>
          <w:color w:val="000000"/>
          <w:lang w:val="es-ES_tradnl"/>
        </w:rPr>
        <w:t>.</w:t>
      </w:r>
      <w:r w:rsidRPr="00EF7B99">
        <w:rPr>
          <w:rFonts w:ascii="Avenir Next" w:hAnsi="Avenir Next" w:cs="Times New Roman"/>
          <w:color w:val="000000"/>
          <w:lang w:val="es-ES_tradnl"/>
        </w:rPr>
        <w:t xml:space="preserve"> </w:t>
      </w:r>
      <w:r w:rsidR="00CE1980">
        <w:rPr>
          <w:rFonts w:ascii="Avenir Next" w:hAnsi="Avenir Next" w:cs="Times New Roman"/>
          <w:color w:val="000000"/>
          <w:lang w:val="es-ES_tradnl"/>
        </w:rPr>
        <w:t xml:space="preserve">Alajuela, Costa Rica: </w:t>
      </w:r>
      <w:r w:rsidRPr="00EF7B99">
        <w:rPr>
          <w:rFonts w:ascii="Avenir Next" w:hAnsi="Avenir Next" w:cs="Times New Roman"/>
          <w:color w:val="000000"/>
          <w:lang w:val="es-ES_tradnl"/>
        </w:rPr>
        <w:t xml:space="preserve">Editorial Universidad Técnica Nacional (EUTN). </w:t>
      </w:r>
    </w:p>
    <w:p w14:paraId="4C6F5BC6" w14:textId="77777777" w:rsidR="00EF7B99" w:rsidRDefault="00EF7B99" w:rsidP="00024741">
      <w:pPr>
        <w:shd w:val="clear" w:color="auto" w:fill="FFFFFF"/>
        <w:spacing w:before="240" w:line="480" w:lineRule="auto"/>
        <w:ind w:left="851" w:hanging="567"/>
        <w:jc w:val="both"/>
        <w:rPr>
          <w:rFonts w:ascii="Avenir Next" w:hAnsi="Avenir Next" w:cs="Times New Roman"/>
          <w:color w:val="000000"/>
          <w:lang w:val="es-ES_tradnl"/>
        </w:rPr>
      </w:pPr>
    </w:p>
    <w:p w14:paraId="672088EE" w14:textId="77777777" w:rsidR="00EF7B99" w:rsidRDefault="00B03B49" w:rsidP="00024741">
      <w:pPr>
        <w:shd w:val="clear" w:color="auto" w:fill="FFFFFF"/>
        <w:spacing w:before="240" w:line="480" w:lineRule="auto"/>
        <w:ind w:left="851" w:hanging="567"/>
        <w:jc w:val="both"/>
        <w:rPr>
          <w:rFonts w:ascii="Avenir Next" w:eastAsia="MS Mincho" w:hAnsi="Avenir Next" w:cs="Times New Roman"/>
          <w:color w:val="000000"/>
          <w:lang w:val="es-ES_tradnl"/>
        </w:rPr>
      </w:pPr>
      <w:r w:rsidRPr="00EF7B99">
        <w:rPr>
          <w:rFonts w:ascii="Avenir Next" w:hAnsi="Avenir Next" w:cs="Times New Roman"/>
          <w:color w:val="000000"/>
          <w:lang w:val="es-CR"/>
        </w:rPr>
        <w:t xml:space="preserve">Marr, W. </w:t>
      </w:r>
      <w:r w:rsidR="003F6352" w:rsidRPr="00EF7B99">
        <w:rPr>
          <w:rFonts w:ascii="Avenir Next" w:hAnsi="Avenir Next" w:cs="Times New Roman"/>
          <w:color w:val="000000"/>
          <w:lang w:val="es-CR"/>
        </w:rPr>
        <w:t>(</w:t>
      </w:r>
      <w:r w:rsidRPr="00EF7B99">
        <w:rPr>
          <w:rFonts w:ascii="Avenir Next" w:hAnsi="Avenir Next" w:cs="Times New Roman"/>
          <w:color w:val="000000"/>
          <w:lang w:val="es-CR"/>
        </w:rPr>
        <w:t>2002</w:t>
      </w:r>
      <w:r w:rsidR="003F6352" w:rsidRPr="00EF7B99">
        <w:rPr>
          <w:rFonts w:ascii="Avenir Next" w:hAnsi="Avenir Next" w:cs="Times New Roman"/>
          <w:color w:val="000000"/>
          <w:lang w:val="es-CR"/>
        </w:rPr>
        <w:t>)</w:t>
      </w:r>
      <w:r w:rsidRPr="00EF7B99">
        <w:rPr>
          <w:rFonts w:ascii="Avenir Next" w:hAnsi="Avenir Next" w:cs="Times New Roman"/>
          <w:color w:val="000000"/>
          <w:lang w:val="es-CR"/>
        </w:rPr>
        <w:t xml:space="preserve">. </w:t>
      </w:r>
      <w:r w:rsidRPr="00EF7B99">
        <w:rPr>
          <w:rFonts w:ascii="Avenir Next" w:hAnsi="Avenir Next" w:cs="Times New Roman"/>
          <w:color w:val="000000"/>
          <w:lang w:val="es-ES_tradnl"/>
        </w:rPr>
        <w:t xml:space="preserve">Viajes por Centroamérica. </w:t>
      </w:r>
      <w:r w:rsidR="003F6352" w:rsidRPr="00EF7B99">
        <w:rPr>
          <w:rFonts w:ascii="Avenir Next" w:hAnsi="Avenir Next" w:cs="Times New Roman"/>
          <w:i/>
          <w:iCs/>
          <w:color w:val="000000"/>
          <w:lang w:val="es-ES_tradnl"/>
        </w:rPr>
        <w:t>En</w:t>
      </w:r>
      <w:r w:rsidRPr="00EF7B99">
        <w:rPr>
          <w:rFonts w:ascii="Avenir Next" w:hAnsi="Avenir Next" w:cs="Times New Roman"/>
          <w:i/>
          <w:iCs/>
          <w:color w:val="000000"/>
          <w:lang w:val="es-ES_tradnl"/>
        </w:rPr>
        <w:t xml:space="preserve"> </w:t>
      </w:r>
      <w:r w:rsidR="00840A6E" w:rsidRPr="00EF7B99">
        <w:rPr>
          <w:rFonts w:ascii="Avenir Next" w:hAnsi="Avenir Next" w:cs="Times New Roman"/>
          <w:color w:val="000000"/>
          <w:lang w:val="es-ES_tradnl"/>
        </w:rPr>
        <w:t>Ricardo Fernández Guardia (ed.).</w:t>
      </w:r>
      <w:r w:rsidR="0046082D" w:rsidRPr="00EF7B99">
        <w:rPr>
          <w:rFonts w:ascii="Avenir Next" w:hAnsi="Avenir Next" w:cs="Times New Roman"/>
          <w:color w:val="000000"/>
          <w:lang w:val="es-ES_tradnl"/>
        </w:rPr>
        <w:t xml:space="preserve"> </w:t>
      </w:r>
      <w:r w:rsidRPr="00112A2F">
        <w:rPr>
          <w:rFonts w:ascii="Avenir Next" w:hAnsi="Avenir Next" w:cs="Times New Roman"/>
          <w:i/>
          <w:iCs/>
          <w:color w:val="000000"/>
          <w:lang w:val="es-ES_tradnl"/>
        </w:rPr>
        <w:t>Costa Rica en el siglo XIX; relatos de viajeros</w:t>
      </w:r>
      <w:r w:rsidR="00CE1980">
        <w:rPr>
          <w:rFonts w:ascii="Avenir Next" w:hAnsi="Avenir Next" w:cs="Times New Roman"/>
          <w:color w:val="000000"/>
          <w:lang w:val="es-ES_tradnl"/>
        </w:rPr>
        <w:t xml:space="preserve"> (</w:t>
      </w:r>
      <w:r w:rsidR="0046082D" w:rsidRPr="00EF7B99">
        <w:rPr>
          <w:rFonts w:ascii="Avenir Next" w:hAnsi="Avenir Next" w:cs="Times New Roman"/>
          <w:color w:val="000000"/>
          <w:lang w:val="es-ES_tradnl"/>
        </w:rPr>
        <w:t xml:space="preserve">p. 95-210). </w:t>
      </w:r>
      <w:r w:rsidR="00CE1980">
        <w:rPr>
          <w:rFonts w:ascii="Avenir Next" w:eastAsia="MS Mincho" w:hAnsi="Avenir Next" w:cs="Times New Roman"/>
          <w:color w:val="000000"/>
          <w:lang w:val="es-ES_tradnl"/>
        </w:rPr>
        <w:t xml:space="preserve">San José, Costa Rica: </w:t>
      </w:r>
      <w:r w:rsidRPr="00EF7B99">
        <w:rPr>
          <w:rFonts w:ascii="Avenir Next" w:hAnsi="Avenir Next" w:cs="Times New Roman"/>
          <w:color w:val="000000"/>
          <w:lang w:val="es-ES_tradnl"/>
        </w:rPr>
        <w:t xml:space="preserve">EUNED. </w:t>
      </w:r>
    </w:p>
    <w:p w14:paraId="6631EFAB" w14:textId="77777777" w:rsidR="00EF7B99" w:rsidRDefault="00EF7B99" w:rsidP="00024741">
      <w:pPr>
        <w:shd w:val="clear" w:color="auto" w:fill="FFFFFF"/>
        <w:spacing w:before="240" w:line="480" w:lineRule="auto"/>
        <w:ind w:left="851" w:hanging="567"/>
        <w:jc w:val="both"/>
        <w:rPr>
          <w:rFonts w:ascii="Avenir Next" w:eastAsia="MS Mincho" w:hAnsi="Avenir Next" w:cs="Times New Roman"/>
          <w:color w:val="000000"/>
          <w:lang w:val="es-ES_tradnl"/>
        </w:rPr>
      </w:pPr>
    </w:p>
    <w:p w14:paraId="24C471D4" w14:textId="77777777" w:rsidR="00EF7B99" w:rsidRPr="00CE1980" w:rsidRDefault="004E3031" w:rsidP="00024741">
      <w:pPr>
        <w:shd w:val="clear" w:color="auto" w:fill="FFFFFF"/>
        <w:spacing w:before="240" w:line="480" w:lineRule="auto"/>
        <w:ind w:left="851" w:hanging="567"/>
        <w:jc w:val="both"/>
        <w:rPr>
          <w:rFonts w:ascii="Avenir Next" w:hAnsi="Avenir Next" w:cs="Times New Roman"/>
          <w:lang w:val="es-CR"/>
        </w:rPr>
      </w:pPr>
      <w:r w:rsidRPr="00EF7B99">
        <w:rPr>
          <w:rFonts w:ascii="Avenir Next" w:hAnsi="Avenir Next" w:cs="Times New Roman"/>
        </w:rPr>
        <w:t xml:space="preserve">Mata, L. </w:t>
      </w:r>
      <w:r w:rsidR="003F6352" w:rsidRPr="00EF7B99">
        <w:rPr>
          <w:rFonts w:ascii="Avenir Next" w:hAnsi="Avenir Next" w:cs="Times New Roman"/>
        </w:rPr>
        <w:t>(</w:t>
      </w:r>
      <w:r w:rsidRPr="00EF7B99">
        <w:rPr>
          <w:rFonts w:ascii="Avenir Next" w:hAnsi="Avenir Next" w:cs="Times New Roman"/>
        </w:rPr>
        <w:t>1992</w:t>
      </w:r>
      <w:r w:rsidR="003F6352" w:rsidRPr="00EF7B99">
        <w:rPr>
          <w:rFonts w:ascii="Avenir Next" w:hAnsi="Avenir Next" w:cs="Times New Roman"/>
        </w:rPr>
        <w:t>)</w:t>
      </w:r>
      <w:r w:rsidRPr="00EF7B99">
        <w:rPr>
          <w:rFonts w:ascii="Avenir Next" w:hAnsi="Avenir Next" w:cs="Times New Roman"/>
        </w:rPr>
        <w:t xml:space="preserve">. </w:t>
      </w:r>
      <w:r w:rsidRPr="00EF7B99">
        <w:rPr>
          <w:rFonts w:ascii="Avenir Next" w:hAnsi="Avenir Next" w:cs="Times New Roman"/>
          <w:i/>
          <w:iCs/>
        </w:rPr>
        <w:t>El cólera: historia, prevención y control</w:t>
      </w:r>
      <w:r w:rsidRPr="00EF7B99">
        <w:rPr>
          <w:rFonts w:ascii="Avenir Next" w:hAnsi="Avenir Next" w:cs="Times New Roman"/>
        </w:rPr>
        <w:t xml:space="preserve">. </w:t>
      </w:r>
      <w:r w:rsidR="00CE1980">
        <w:rPr>
          <w:rFonts w:ascii="Avenir Next" w:eastAsia="MS Mincho" w:hAnsi="Avenir Next" w:cs="Times New Roman"/>
        </w:rPr>
        <w:t xml:space="preserve">San José, Costa Rica: </w:t>
      </w:r>
      <w:r w:rsidRPr="00EF7B99">
        <w:rPr>
          <w:rFonts w:ascii="Avenir Next" w:hAnsi="Avenir Next" w:cs="Times New Roman"/>
        </w:rPr>
        <w:t xml:space="preserve">Editorial Universidad de Costa Rica-EUNED. </w:t>
      </w:r>
    </w:p>
    <w:p w14:paraId="1F4F8B6A" w14:textId="77777777" w:rsidR="00EF7B99" w:rsidRPr="00CE1980" w:rsidRDefault="00EF7B99" w:rsidP="00024741">
      <w:pPr>
        <w:shd w:val="clear" w:color="auto" w:fill="FFFFFF"/>
        <w:spacing w:before="240" w:line="480" w:lineRule="auto"/>
        <w:ind w:left="851" w:hanging="567"/>
        <w:jc w:val="both"/>
        <w:rPr>
          <w:rFonts w:ascii="Avenir Next" w:hAnsi="Avenir Next" w:cs="Times New Roman"/>
          <w:lang w:val="es-CR"/>
        </w:rPr>
      </w:pPr>
    </w:p>
    <w:p w14:paraId="49A41A3A" w14:textId="77777777" w:rsidR="00EF7B99" w:rsidRDefault="003314C3" w:rsidP="00024741">
      <w:pPr>
        <w:shd w:val="clear" w:color="auto" w:fill="FFFFFF"/>
        <w:spacing w:before="240" w:line="480" w:lineRule="auto"/>
        <w:ind w:left="851" w:hanging="567"/>
        <w:jc w:val="both"/>
        <w:rPr>
          <w:rFonts w:ascii="Avenir Next" w:eastAsia="MS Mincho" w:hAnsi="Avenir Next" w:cs="Times New Roman"/>
        </w:rPr>
      </w:pPr>
      <w:r w:rsidRPr="00CE1980">
        <w:rPr>
          <w:rFonts w:ascii="Avenir Next" w:hAnsi="Avenir Next" w:cs="Times New Roman"/>
          <w:lang w:val="en-US"/>
        </w:rPr>
        <w:t>Murchie, A</w:t>
      </w:r>
      <w:r w:rsidR="00DF24B2" w:rsidRPr="00CE1980">
        <w:rPr>
          <w:rFonts w:ascii="Avenir Next" w:hAnsi="Avenir Next" w:cs="Times New Roman"/>
          <w:lang w:val="en-US"/>
        </w:rPr>
        <w:t>.</w:t>
      </w:r>
      <w:r w:rsidRPr="00CE1980">
        <w:rPr>
          <w:rFonts w:ascii="Avenir Next" w:hAnsi="Avenir Next" w:cs="Times New Roman"/>
          <w:lang w:val="en-US"/>
        </w:rPr>
        <w:t xml:space="preserve">G. </w:t>
      </w:r>
      <w:r w:rsidR="003F6352" w:rsidRPr="00CE1980">
        <w:rPr>
          <w:rFonts w:ascii="Avenir Next" w:hAnsi="Avenir Next" w:cs="Times New Roman"/>
          <w:lang w:val="en-US"/>
        </w:rPr>
        <w:t>(</w:t>
      </w:r>
      <w:r w:rsidRPr="00CE1980">
        <w:rPr>
          <w:rFonts w:ascii="Avenir Next" w:hAnsi="Avenir Next" w:cs="Times New Roman"/>
          <w:lang w:val="en-US"/>
        </w:rPr>
        <w:t>1981</w:t>
      </w:r>
      <w:r w:rsidR="003F6352" w:rsidRPr="00CE1980">
        <w:rPr>
          <w:rFonts w:ascii="Avenir Next" w:hAnsi="Avenir Next" w:cs="Times New Roman"/>
          <w:lang w:val="en-US"/>
        </w:rPr>
        <w:t>)</w:t>
      </w:r>
      <w:r w:rsidRPr="00CE1980">
        <w:rPr>
          <w:rFonts w:ascii="Avenir Next" w:hAnsi="Avenir Next" w:cs="Times New Roman"/>
          <w:lang w:val="en-US"/>
        </w:rPr>
        <w:t xml:space="preserve">. </w:t>
      </w:r>
      <w:r w:rsidRPr="00CE1980">
        <w:rPr>
          <w:rFonts w:ascii="Avenir Next" w:hAnsi="Avenir Next" w:cs="Times New Roman"/>
          <w:i/>
          <w:iCs/>
          <w:lang w:val="en-US"/>
        </w:rPr>
        <w:t xml:space="preserve">Imported spices: A study of Anglo-American settlers in </w:t>
      </w:r>
      <w:r w:rsidRPr="00CE1980">
        <w:rPr>
          <w:rFonts w:ascii="Avenir Next" w:hAnsi="Avenir Next" w:cs="Times New Roman"/>
          <w:i/>
          <w:iCs/>
          <w:spacing w:val="-3"/>
          <w:lang w:val="en-US"/>
        </w:rPr>
        <w:t>Costa Rica, 1821-1900</w:t>
      </w:r>
      <w:r w:rsidRPr="00CE1980">
        <w:rPr>
          <w:rFonts w:ascii="Avenir Next" w:hAnsi="Avenir Next" w:cs="Times New Roman"/>
          <w:iCs/>
          <w:spacing w:val="-3"/>
          <w:lang w:val="en-US"/>
        </w:rPr>
        <w:t xml:space="preserve">. </w:t>
      </w:r>
      <w:r w:rsidR="00653937" w:rsidRPr="00EF7B99">
        <w:rPr>
          <w:rFonts w:ascii="Avenir Next" w:eastAsia="MS Mincho" w:hAnsi="Avenir Next" w:cs="Times New Roman"/>
        </w:rPr>
        <w:t>San José, Costa Rica</w:t>
      </w:r>
      <w:r w:rsidR="00653937" w:rsidRPr="00653937">
        <w:rPr>
          <w:rFonts w:ascii="Avenir Next" w:eastAsia="MS Mincho" w:hAnsi="Avenir Next" w:cs="Times New Roman"/>
          <w:lang w:val="es-CR"/>
        </w:rPr>
        <w:t xml:space="preserve">: </w:t>
      </w:r>
      <w:r w:rsidRPr="00653937">
        <w:rPr>
          <w:rFonts w:ascii="Avenir Next" w:eastAsia="MS Mincho" w:hAnsi="Avenir Next" w:cs="Times New Roman"/>
          <w:lang w:val="es-CR"/>
        </w:rPr>
        <w:t>Ministerio de Cultura, Juv</w:t>
      </w:r>
      <w:r w:rsidR="00653937">
        <w:rPr>
          <w:rFonts w:ascii="Avenir Next" w:eastAsia="MS Mincho" w:hAnsi="Avenir Next" w:cs="Times New Roman"/>
        </w:rPr>
        <w:t>entud y Deportes</w:t>
      </w:r>
      <w:r w:rsidRPr="00EF7B99">
        <w:rPr>
          <w:rFonts w:ascii="Avenir Next" w:eastAsia="MS Mincho" w:hAnsi="Avenir Next" w:cs="Times New Roman"/>
        </w:rPr>
        <w:t xml:space="preserve">. </w:t>
      </w:r>
    </w:p>
    <w:p w14:paraId="378F102B" w14:textId="77777777" w:rsidR="00EF7B99" w:rsidRDefault="00EF7B99" w:rsidP="00024741">
      <w:pPr>
        <w:shd w:val="clear" w:color="auto" w:fill="FFFFFF"/>
        <w:spacing w:before="240" w:line="480" w:lineRule="auto"/>
        <w:ind w:left="851" w:hanging="567"/>
        <w:jc w:val="both"/>
        <w:rPr>
          <w:rFonts w:ascii="Avenir Next" w:eastAsia="MS Mincho" w:hAnsi="Avenir Next" w:cs="Times New Roman"/>
        </w:rPr>
      </w:pPr>
    </w:p>
    <w:p w14:paraId="066C0715" w14:textId="77777777" w:rsidR="00EF7B99" w:rsidRDefault="00846578" w:rsidP="00024741">
      <w:pPr>
        <w:shd w:val="clear" w:color="auto" w:fill="FFFFFF"/>
        <w:spacing w:before="240" w:line="480" w:lineRule="auto"/>
        <w:ind w:left="851" w:hanging="567"/>
        <w:jc w:val="both"/>
        <w:rPr>
          <w:rFonts w:ascii="Avenir Next" w:hAnsi="Avenir Next" w:cs="Times New Roman"/>
          <w:lang w:val="es-ES_tradnl"/>
        </w:rPr>
      </w:pPr>
      <w:r w:rsidRPr="00EF7B99">
        <w:rPr>
          <w:rFonts w:ascii="Avenir Next" w:hAnsi="Avenir Next" w:cs="Times New Roman"/>
          <w:lang w:val="es-ES_tradnl"/>
        </w:rPr>
        <w:t xml:space="preserve">Obregón, C. (Ed.). </w:t>
      </w:r>
      <w:r w:rsidR="003F6352" w:rsidRPr="00EF7B99">
        <w:rPr>
          <w:rFonts w:ascii="Avenir Next" w:hAnsi="Avenir Next" w:cs="Times New Roman"/>
          <w:lang w:val="es-ES_tradnl"/>
        </w:rPr>
        <w:t>(</w:t>
      </w:r>
      <w:r w:rsidRPr="00EF7B99">
        <w:rPr>
          <w:rFonts w:ascii="Avenir Next" w:hAnsi="Avenir Next" w:cs="Times New Roman"/>
          <w:lang w:val="es-ES_tradnl"/>
        </w:rPr>
        <w:t>2007</w:t>
      </w:r>
      <w:r w:rsidR="003F6352" w:rsidRPr="00EF7B99">
        <w:rPr>
          <w:rFonts w:ascii="Avenir Next" w:hAnsi="Avenir Next" w:cs="Times New Roman"/>
          <w:lang w:val="es-ES_tradnl"/>
        </w:rPr>
        <w:t>)</w:t>
      </w:r>
      <w:r w:rsidRPr="00EF7B99">
        <w:rPr>
          <w:rFonts w:ascii="Avenir Next" w:hAnsi="Avenir Next" w:cs="Times New Roman"/>
          <w:lang w:val="es-ES_tradnl"/>
        </w:rPr>
        <w:t xml:space="preserve">. </w:t>
      </w:r>
      <w:r w:rsidRPr="00EF7B99">
        <w:rPr>
          <w:rFonts w:ascii="Avenir Next" w:hAnsi="Avenir Next" w:cs="Times New Roman"/>
          <w:i/>
          <w:iCs/>
          <w:lang w:val="es-ES_tradnl"/>
        </w:rPr>
        <w:t xml:space="preserve">Diarios de Faustino </w:t>
      </w:r>
      <w:r w:rsidRPr="00EF7B99">
        <w:rPr>
          <w:rFonts w:ascii="Avenir Next" w:eastAsia="MS Mincho" w:hAnsi="Avenir Next" w:cs="Times New Roman"/>
          <w:i/>
          <w:iCs/>
          <w:lang w:val="es-ES_tradnl"/>
        </w:rPr>
        <w:t>Montes de Oca Gamero</w:t>
      </w:r>
      <w:r w:rsidRPr="00EF7B99">
        <w:rPr>
          <w:rFonts w:ascii="Avenir Next" w:eastAsia="MS Mincho" w:hAnsi="Avenir Next" w:cs="Times New Roman"/>
          <w:lang w:val="es-ES_tradnl"/>
        </w:rPr>
        <w:t xml:space="preserve">. </w:t>
      </w:r>
      <w:r w:rsidR="00CE1980">
        <w:rPr>
          <w:rFonts w:ascii="Avenir Next" w:eastAsia="MS Mincho" w:hAnsi="Avenir Next" w:cs="Times New Roman"/>
          <w:lang w:val="es-ES_tradnl"/>
        </w:rPr>
        <w:t xml:space="preserve">San José, Costa Rica: </w:t>
      </w:r>
      <w:r w:rsidRPr="00EF7B99">
        <w:rPr>
          <w:rFonts w:ascii="Avenir Next" w:hAnsi="Avenir Next" w:cs="Times New Roman"/>
          <w:lang w:val="es-ES_tradnl"/>
        </w:rPr>
        <w:t xml:space="preserve">Editorial de la Universidad de Costa Rica. </w:t>
      </w:r>
    </w:p>
    <w:p w14:paraId="795872B6" w14:textId="77777777" w:rsidR="00EF7B99" w:rsidRDefault="00EF7B99" w:rsidP="00024741">
      <w:pPr>
        <w:shd w:val="clear" w:color="auto" w:fill="FFFFFF"/>
        <w:spacing w:before="240" w:line="480" w:lineRule="auto"/>
        <w:ind w:left="851" w:hanging="567"/>
        <w:jc w:val="both"/>
        <w:rPr>
          <w:rFonts w:ascii="Avenir Next" w:hAnsi="Avenir Next" w:cs="Times New Roman"/>
          <w:lang w:val="es-ES_tradnl"/>
        </w:rPr>
      </w:pPr>
    </w:p>
    <w:p w14:paraId="5135B843" w14:textId="77777777" w:rsidR="00EF7B99" w:rsidRDefault="00846578" w:rsidP="00024741">
      <w:pPr>
        <w:shd w:val="clear" w:color="auto" w:fill="FFFFFF"/>
        <w:spacing w:before="240" w:line="480" w:lineRule="auto"/>
        <w:ind w:left="851" w:hanging="567"/>
        <w:jc w:val="both"/>
        <w:rPr>
          <w:rFonts w:ascii="Avenir Next" w:hAnsi="Avenir Next" w:cs="Times New Roman"/>
          <w:lang w:val="es-ES_tradnl"/>
        </w:rPr>
      </w:pPr>
      <w:r w:rsidRPr="00EF7B99">
        <w:rPr>
          <w:rFonts w:ascii="Avenir Next" w:hAnsi="Avenir Next" w:cs="Times New Roman"/>
          <w:lang w:val="es-ES_tradnl"/>
        </w:rPr>
        <w:t xml:space="preserve">Obregón, R. </w:t>
      </w:r>
      <w:r w:rsidR="003F6352" w:rsidRPr="00EF7B99">
        <w:rPr>
          <w:rFonts w:ascii="Avenir Next" w:hAnsi="Avenir Next" w:cs="Times New Roman"/>
          <w:lang w:val="es-ES_tradnl"/>
        </w:rPr>
        <w:t>(</w:t>
      </w:r>
      <w:r w:rsidRPr="00EF7B99">
        <w:rPr>
          <w:rFonts w:ascii="Avenir Next" w:hAnsi="Avenir Next" w:cs="Times New Roman"/>
          <w:lang w:val="es-ES_tradnl"/>
        </w:rPr>
        <w:t>1991</w:t>
      </w:r>
      <w:r w:rsidR="003F6352" w:rsidRPr="00EF7B99">
        <w:rPr>
          <w:rFonts w:ascii="Avenir Next" w:hAnsi="Avenir Next" w:cs="Times New Roman"/>
          <w:lang w:val="es-ES_tradnl"/>
        </w:rPr>
        <w:t>)</w:t>
      </w:r>
      <w:r w:rsidRPr="00EF7B99">
        <w:rPr>
          <w:rFonts w:ascii="Avenir Next" w:hAnsi="Avenir Next" w:cs="Times New Roman"/>
          <w:lang w:val="es-ES_tradnl"/>
        </w:rPr>
        <w:t xml:space="preserve">. </w:t>
      </w:r>
      <w:r w:rsidRPr="00EF7B99">
        <w:rPr>
          <w:rFonts w:ascii="Avenir Next" w:hAnsi="Avenir Next" w:cs="Times New Roman"/>
          <w:i/>
          <w:iCs/>
          <w:lang w:val="es-ES_tradnl"/>
        </w:rPr>
        <w:t>Costa Rica y la guerra contra los filibusteros</w:t>
      </w:r>
      <w:r w:rsidRPr="00EF7B99">
        <w:rPr>
          <w:rFonts w:ascii="Avenir Next" w:hAnsi="Avenir Next" w:cs="Times New Roman"/>
          <w:lang w:val="es-ES_tradnl"/>
        </w:rPr>
        <w:t xml:space="preserve">. </w:t>
      </w:r>
      <w:r w:rsidR="00CE1980">
        <w:rPr>
          <w:rFonts w:ascii="Avenir Next" w:hAnsi="Avenir Next" w:cs="Times New Roman"/>
          <w:lang w:val="es-ES_tradnl"/>
        </w:rPr>
        <w:t xml:space="preserve">Alajuela, Costa Rica: </w:t>
      </w:r>
      <w:r w:rsidRPr="00EF7B99">
        <w:rPr>
          <w:rFonts w:ascii="Avenir Next" w:hAnsi="Avenir Next" w:cs="Times New Roman"/>
          <w:lang w:val="es-ES_tradnl"/>
        </w:rPr>
        <w:t xml:space="preserve">Museo Histórico Cultural Juan Santamaría. </w:t>
      </w:r>
    </w:p>
    <w:p w14:paraId="14EABDD5" w14:textId="77777777" w:rsidR="00EF7B99" w:rsidRDefault="00EF7B99" w:rsidP="00024741">
      <w:pPr>
        <w:shd w:val="clear" w:color="auto" w:fill="FFFFFF"/>
        <w:spacing w:before="240" w:line="480" w:lineRule="auto"/>
        <w:ind w:left="851" w:hanging="567"/>
        <w:jc w:val="both"/>
        <w:rPr>
          <w:rFonts w:ascii="Avenir Next" w:hAnsi="Avenir Next" w:cs="Times New Roman"/>
          <w:lang w:val="es-ES_tradnl"/>
        </w:rPr>
      </w:pPr>
    </w:p>
    <w:p w14:paraId="0C813F8B" w14:textId="77777777" w:rsidR="00EF7B99" w:rsidRDefault="00E848FA" w:rsidP="00024741">
      <w:pPr>
        <w:shd w:val="clear" w:color="auto" w:fill="FFFFFF"/>
        <w:spacing w:before="240" w:line="480" w:lineRule="auto"/>
        <w:ind w:left="851" w:hanging="567"/>
        <w:jc w:val="both"/>
        <w:rPr>
          <w:rFonts w:ascii="Avenir Next" w:eastAsia="MS Mincho" w:hAnsi="Avenir Next" w:cs="Times New Roman"/>
        </w:rPr>
      </w:pPr>
      <w:r w:rsidRPr="00EF7B99">
        <w:rPr>
          <w:rFonts w:ascii="Avenir Next" w:hAnsi="Avenir Next" w:cs="Times New Roman"/>
          <w:color w:val="000000"/>
        </w:rPr>
        <w:t xml:space="preserve">Oconitrillo, E. </w:t>
      </w:r>
      <w:r w:rsidR="009545F1" w:rsidRPr="00EF7B99">
        <w:rPr>
          <w:rFonts w:ascii="Avenir Next" w:hAnsi="Avenir Next" w:cs="Times New Roman"/>
          <w:color w:val="000000"/>
        </w:rPr>
        <w:t>(</w:t>
      </w:r>
      <w:r w:rsidRPr="00EF7B99">
        <w:rPr>
          <w:rFonts w:ascii="Avenir Next" w:hAnsi="Avenir Next" w:cs="Times New Roman"/>
          <w:color w:val="000000"/>
        </w:rPr>
        <w:t>1998</w:t>
      </w:r>
      <w:r w:rsidR="009545F1" w:rsidRPr="00EF7B99">
        <w:rPr>
          <w:rFonts w:ascii="Avenir Next" w:hAnsi="Avenir Next" w:cs="Times New Roman"/>
          <w:color w:val="000000"/>
        </w:rPr>
        <w:t>)</w:t>
      </w:r>
      <w:r w:rsidRPr="00EF7B99">
        <w:rPr>
          <w:rFonts w:ascii="Avenir Next" w:hAnsi="Avenir Next" w:cs="Times New Roman"/>
          <w:color w:val="000000"/>
        </w:rPr>
        <w:t xml:space="preserve">. El barrio Carit. </w:t>
      </w:r>
      <w:r w:rsidR="009545F1" w:rsidRPr="00EF7B99">
        <w:rPr>
          <w:rFonts w:ascii="Avenir Next" w:hAnsi="Avenir Next" w:cs="Times New Roman"/>
          <w:i/>
          <w:iCs/>
          <w:color w:val="000000"/>
        </w:rPr>
        <w:t xml:space="preserve">En </w:t>
      </w:r>
      <w:r w:rsidR="009545F1" w:rsidRPr="00EF7B99">
        <w:rPr>
          <w:rFonts w:ascii="Avenir Next" w:hAnsi="Avenir Next" w:cs="Times New Roman"/>
          <w:color w:val="000000"/>
        </w:rPr>
        <w:t xml:space="preserve">E. Oconitrillo y F.J. Enríquez (comp.). </w:t>
      </w:r>
      <w:r w:rsidRPr="00112A2F">
        <w:rPr>
          <w:rFonts w:ascii="Avenir Next" w:hAnsi="Avenir Next" w:cs="Times New Roman"/>
          <w:i/>
          <w:iCs/>
          <w:color w:val="000000"/>
        </w:rPr>
        <w:t>Historias de mi barrio: el San José de ayer</w:t>
      </w:r>
      <w:r w:rsidRPr="00EF7B99">
        <w:rPr>
          <w:rFonts w:ascii="Avenir Next" w:hAnsi="Avenir Next" w:cs="Times New Roman"/>
          <w:color w:val="000000"/>
        </w:rPr>
        <w:t xml:space="preserve"> </w:t>
      </w:r>
      <w:r w:rsidR="009545F1" w:rsidRPr="00EF7B99">
        <w:rPr>
          <w:rFonts w:ascii="Avenir Next" w:hAnsi="Avenir Next" w:cs="Times New Roman"/>
          <w:color w:val="000000"/>
        </w:rPr>
        <w:t>(p</w:t>
      </w:r>
      <w:r w:rsidR="009545F1" w:rsidRPr="00EF7B99">
        <w:rPr>
          <w:rFonts w:ascii="Avenir Next" w:hAnsi="Avenir Next" w:cs="Times New Roman"/>
        </w:rPr>
        <w:t xml:space="preserve">. </w:t>
      </w:r>
      <w:r w:rsidR="009545F1" w:rsidRPr="00EF7B99">
        <w:rPr>
          <w:rFonts w:ascii="Avenir Next" w:hAnsi="Avenir Next" w:cs="Times New Roman"/>
          <w:color w:val="000000"/>
        </w:rPr>
        <w:t xml:space="preserve">231-243). </w:t>
      </w:r>
      <w:r w:rsidR="00CE1980">
        <w:rPr>
          <w:rFonts w:ascii="Avenir Next" w:hAnsi="Avenir Next" w:cs="Times New Roman"/>
          <w:color w:val="000000"/>
        </w:rPr>
        <w:t xml:space="preserve">San José, Costa Rica: </w:t>
      </w:r>
      <w:r w:rsidRPr="00EF7B99">
        <w:rPr>
          <w:rFonts w:ascii="Avenir Next" w:hAnsi="Avenir Next" w:cs="Times New Roman"/>
          <w:color w:val="000000"/>
        </w:rPr>
        <w:t xml:space="preserve">Editorial </w:t>
      </w:r>
      <w:r w:rsidRPr="00EF7B99">
        <w:rPr>
          <w:rFonts w:ascii="Avenir Next" w:eastAsia="MS Mincho" w:hAnsi="Avenir Next" w:cs="Times New Roman"/>
        </w:rPr>
        <w:t>Costa Rica</w:t>
      </w:r>
      <w:r w:rsidR="00CE1980">
        <w:rPr>
          <w:rFonts w:ascii="Avenir Next" w:eastAsia="MS Mincho" w:hAnsi="Avenir Next" w:cs="Times New Roman"/>
        </w:rPr>
        <w:t>.</w:t>
      </w:r>
      <w:r w:rsidRPr="00EF7B99">
        <w:rPr>
          <w:rFonts w:ascii="Avenir Next" w:eastAsia="MS Mincho" w:hAnsi="Avenir Next" w:cs="Times New Roman"/>
        </w:rPr>
        <w:t xml:space="preserve"> </w:t>
      </w:r>
    </w:p>
    <w:p w14:paraId="556F5C96" w14:textId="77777777" w:rsidR="00EF7B99" w:rsidRDefault="00EF7B99" w:rsidP="00024741">
      <w:pPr>
        <w:shd w:val="clear" w:color="auto" w:fill="FFFFFF"/>
        <w:spacing w:before="240" w:line="480" w:lineRule="auto"/>
        <w:ind w:left="851" w:hanging="567"/>
        <w:jc w:val="both"/>
        <w:rPr>
          <w:rFonts w:ascii="Avenir Next" w:eastAsia="MS Mincho" w:hAnsi="Avenir Next" w:cs="Times New Roman"/>
        </w:rPr>
      </w:pPr>
    </w:p>
    <w:p w14:paraId="2C3FBCF6" w14:textId="77777777" w:rsidR="00B851F0" w:rsidRPr="00EF7B99" w:rsidRDefault="00141F39" w:rsidP="00024741">
      <w:pPr>
        <w:shd w:val="clear" w:color="auto" w:fill="FFFFFF"/>
        <w:spacing w:before="240" w:line="480" w:lineRule="auto"/>
        <w:ind w:left="851" w:hanging="567"/>
        <w:jc w:val="both"/>
        <w:rPr>
          <w:rFonts w:ascii="Avenir Next" w:eastAsia="Arial" w:hAnsi="Avenir Next" w:cs="Arial"/>
        </w:rPr>
      </w:pPr>
      <w:r w:rsidRPr="00EF7B99">
        <w:rPr>
          <w:rFonts w:ascii="Avenir Next" w:hAnsi="Avenir Next" w:cs="Times New Roman"/>
          <w:color w:val="000000"/>
        </w:rPr>
        <w:t xml:space="preserve">Sáenz, A. </w:t>
      </w:r>
      <w:r w:rsidR="009545F1" w:rsidRPr="00EF7B99">
        <w:rPr>
          <w:rFonts w:ascii="Avenir Next" w:hAnsi="Avenir Next" w:cs="Times New Roman"/>
          <w:color w:val="000000"/>
        </w:rPr>
        <w:t>(</w:t>
      </w:r>
      <w:r w:rsidRPr="00EF7B99">
        <w:rPr>
          <w:rFonts w:ascii="Avenir Next" w:hAnsi="Avenir Next" w:cs="Times New Roman"/>
          <w:color w:val="000000"/>
        </w:rPr>
        <w:t>19</w:t>
      </w:r>
      <w:r w:rsidR="008275AB" w:rsidRPr="00EF7B99">
        <w:rPr>
          <w:rFonts w:ascii="Avenir Next" w:hAnsi="Avenir Next" w:cs="Times New Roman"/>
          <w:color w:val="000000"/>
        </w:rPr>
        <w:t>40</w:t>
      </w:r>
      <w:r w:rsidR="009545F1" w:rsidRPr="00EF7B99">
        <w:rPr>
          <w:rFonts w:ascii="Avenir Next" w:hAnsi="Avenir Next" w:cs="Times New Roman"/>
          <w:color w:val="000000"/>
        </w:rPr>
        <w:t>)</w:t>
      </w:r>
      <w:r w:rsidRPr="00EF7B99">
        <w:rPr>
          <w:rFonts w:ascii="Avenir Next" w:hAnsi="Avenir Next" w:cs="Times New Roman"/>
          <w:color w:val="000000"/>
        </w:rPr>
        <w:t xml:space="preserve">. Mis recuerdos de la batalla de Rivas. </w:t>
      </w:r>
      <w:r w:rsidRPr="00EF7B99">
        <w:rPr>
          <w:rFonts w:ascii="Avenir Next" w:hAnsi="Avenir Next" w:cs="Times New Roman"/>
          <w:i/>
          <w:iCs/>
          <w:color w:val="000000"/>
          <w:lang w:val="es-CR"/>
        </w:rPr>
        <w:t>R</w:t>
      </w:r>
      <w:r w:rsidR="00CE3FDF" w:rsidRPr="00EF7B99">
        <w:rPr>
          <w:rFonts w:ascii="Avenir Next" w:hAnsi="Avenir Next" w:cs="Times New Roman"/>
          <w:i/>
          <w:iCs/>
          <w:color w:val="000000"/>
          <w:lang w:val="es-CR"/>
        </w:rPr>
        <w:t>evista de</w:t>
      </w:r>
      <w:r w:rsidR="008275AB" w:rsidRPr="00EF7B99">
        <w:rPr>
          <w:rFonts w:ascii="Avenir Next" w:hAnsi="Avenir Next" w:cs="Times New Roman"/>
          <w:i/>
          <w:iCs/>
          <w:color w:val="000000"/>
          <w:lang w:val="es-CR"/>
        </w:rPr>
        <w:t xml:space="preserve"> los</w:t>
      </w:r>
      <w:r w:rsidR="00CE3FDF" w:rsidRPr="00EF7B99">
        <w:rPr>
          <w:rFonts w:ascii="Avenir Next" w:hAnsi="Avenir Next" w:cs="Times New Roman"/>
          <w:i/>
          <w:iCs/>
          <w:color w:val="000000"/>
          <w:lang w:val="es-CR"/>
        </w:rPr>
        <w:t xml:space="preserve"> </w:t>
      </w:r>
      <w:r w:rsidR="00CE3FDF" w:rsidRPr="00EF7B99">
        <w:rPr>
          <w:rFonts w:ascii="Avenir Next" w:hAnsi="Avenir Next" w:cs="Times New Roman"/>
          <w:i/>
          <w:iCs/>
          <w:lang w:val="es-ES_tradnl"/>
        </w:rPr>
        <w:t>Archivo</w:t>
      </w:r>
      <w:r w:rsidR="008275AB" w:rsidRPr="00EF7B99">
        <w:rPr>
          <w:rFonts w:ascii="Avenir Next" w:hAnsi="Avenir Next" w:cs="Times New Roman"/>
          <w:i/>
          <w:iCs/>
          <w:lang w:val="es-ES_tradnl"/>
        </w:rPr>
        <w:t>s</w:t>
      </w:r>
      <w:r w:rsidR="00CE3FDF" w:rsidRPr="00EF7B99">
        <w:rPr>
          <w:rFonts w:ascii="Avenir Next" w:hAnsi="Avenir Next" w:cs="Times New Roman"/>
          <w:i/>
          <w:iCs/>
          <w:lang w:val="es-ES_tradnl"/>
        </w:rPr>
        <w:t xml:space="preserve"> Nacional</w:t>
      </w:r>
      <w:r w:rsidR="008275AB" w:rsidRPr="00EF7B99">
        <w:rPr>
          <w:rFonts w:ascii="Avenir Next" w:hAnsi="Avenir Next" w:cs="Times New Roman"/>
          <w:i/>
          <w:iCs/>
          <w:lang w:val="es-ES_tradnl"/>
        </w:rPr>
        <w:t>es</w:t>
      </w:r>
      <w:r w:rsidR="00CE3FDF" w:rsidRPr="00EF7B99">
        <w:rPr>
          <w:rFonts w:ascii="Avenir Next" w:hAnsi="Avenir Next" w:cs="Times New Roman"/>
          <w:i/>
          <w:iCs/>
          <w:lang w:val="es-ES_tradnl"/>
        </w:rPr>
        <w:t xml:space="preserve"> de Costa Rica</w:t>
      </w:r>
      <w:r w:rsidRPr="00EF7B99">
        <w:rPr>
          <w:rFonts w:ascii="Avenir Next" w:hAnsi="Avenir Next" w:cs="Times New Roman"/>
          <w:i/>
          <w:iCs/>
          <w:color w:val="000000"/>
          <w:lang w:val="es-CR"/>
        </w:rPr>
        <w:t xml:space="preserve"> </w:t>
      </w:r>
      <w:r w:rsidRPr="00EF7B99">
        <w:rPr>
          <w:rFonts w:ascii="Avenir Next" w:hAnsi="Avenir Next" w:cs="Times New Roman"/>
          <w:color w:val="000000"/>
          <w:lang w:val="es-CR"/>
        </w:rPr>
        <w:t>3-4</w:t>
      </w:r>
      <w:r w:rsidR="009545F1" w:rsidRPr="00EF7B99">
        <w:rPr>
          <w:rFonts w:ascii="Avenir Next" w:hAnsi="Avenir Next" w:cs="Times New Roman"/>
          <w:color w:val="000000"/>
          <w:lang w:val="es-CR"/>
        </w:rPr>
        <w:t>,</w:t>
      </w:r>
      <w:r w:rsidRPr="00EF7B99">
        <w:rPr>
          <w:rFonts w:ascii="Avenir Next" w:hAnsi="Avenir Next" w:cs="Times New Roman"/>
          <w:color w:val="000000"/>
          <w:lang w:val="es-CR"/>
        </w:rPr>
        <w:t xml:space="preserve"> 215-216.</w:t>
      </w:r>
    </w:p>
    <w:p w14:paraId="2440F45F" w14:textId="77777777" w:rsidR="00F3753C" w:rsidRDefault="00F3753C" w:rsidP="008D3D08">
      <w:pPr>
        <w:pStyle w:val="NormalWeb"/>
        <w:spacing w:before="240" w:beforeAutospacing="0" w:after="0" w:afterAutospacing="0" w:line="360" w:lineRule="auto"/>
        <w:jc w:val="both"/>
        <w:rPr>
          <w:rFonts w:ascii="Times New Roman" w:eastAsia="MS Mincho" w:hAnsi="Times New Roman" w:cs="Times New Roman"/>
        </w:rPr>
      </w:pPr>
    </w:p>
    <w:p w14:paraId="6AEBB388" w14:textId="77777777" w:rsidR="006F3FD9" w:rsidRDefault="006F3FD9" w:rsidP="008D3D08">
      <w:pPr>
        <w:pStyle w:val="NormalWeb"/>
        <w:spacing w:before="240" w:beforeAutospacing="0" w:after="0" w:afterAutospacing="0" w:line="360" w:lineRule="auto"/>
        <w:jc w:val="both"/>
        <w:rPr>
          <w:rFonts w:ascii="Times New Roman" w:eastAsia="MS Mincho" w:hAnsi="Times New Roman" w:cs="Times New Roman"/>
        </w:rPr>
      </w:pPr>
    </w:p>
    <w:sectPr w:rsidR="006F3FD9" w:rsidSect="00D10BC8">
      <w:headerReference w:type="default" r:id="rId19"/>
      <w:footerReference w:type="even" r:id="rId20"/>
      <w:footerReference w:type="default" r:id="rId21"/>
      <w:headerReference w:type="first" r:id="rId22"/>
      <w:pgSz w:w="12240" w:h="15840" w:code="1"/>
      <w:pgMar w:top="1418" w:right="1701" w:bottom="1418" w:left="1701" w:header="709" w:footer="709" w:gutter="0"/>
      <w:pgNumType w:start="200"/>
      <w:cols w:space="709"/>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0B176" w14:textId="77777777" w:rsidR="00215163" w:rsidRDefault="00215163">
      <w:pPr>
        <w:spacing w:line="20" w:lineRule="exact"/>
        <w:rPr>
          <w:sz w:val="20"/>
          <w:szCs w:val="20"/>
        </w:rPr>
      </w:pPr>
    </w:p>
  </w:endnote>
  <w:endnote w:type="continuationSeparator" w:id="0">
    <w:p w14:paraId="542E55A4" w14:textId="77777777" w:rsidR="00215163" w:rsidRDefault="00215163">
      <w:pPr>
        <w:rPr>
          <w:sz w:val="20"/>
          <w:szCs w:val="20"/>
        </w:rPr>
      </w:pPr>
      <w:r>
        <w:rPr>
          <w:sz w:val="20"/>
          <w:szCs w:val="20"/>
        </w:rPr>
        <w:t xml:space="preserve"> </w:t>
      </w:r>
    </w:p>
  </w:endnote>
  <w:endnote w:type="continuationNotice" w:id="1">
    <w:p w14:paraId="40E50F70" w14:textId="77777777" w:rsidR="00215163" w:rsidRDefault="00215163">
      <w:pPr>
        <w:rPr>
          <w:sz w:val="20"/>
          <w:szCs w:val="20"/>
        </w:rPr>
      </w:pPr>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erican Typewriter Light">
    <w:altName w:val="American Typewriter Light"/>
    <w:panose1 w:val="02090304020004020304"/>
    <w:charset w:val="4D"/>
    <w:family w:val="roman"/>
    <w:pitch w:val="variable"/>
    <w:sig w:usb0="A000006F" w:usb1="00000019" w:usb2="00000000" w:usb3="00000000" w:csb0="00000111" w:csb1="00000000"/>
  </w:font>
  <w:font w:name="Avenir Next">
    <w:altName w:val="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399A" w14:textId="77777777" w:rsidR="0087570C" w:rsidRDefault="0087570C" w:rsidP="004022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7FA5A2" w14:textId="77777777" w:rsidR="0087570C" w:rsidRDefault="008757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7989" w14:textId="77777777" w:rsidR="00FE2E3D" w:rsidRPr="00DF7D79" w:rsidRDefault="00FE2E3D">
    <w:pPr>
      <w:pStyle w:val="Piedepgina"/>
      <w:jc w:val="center"/>
      <w:rPr>
        <w:rFonts w:ascii="Avenir Next" w:hAnsi="Avenir Next"/>
        <w:sz w:val="22"/>
      </w:rPr>
    </w:pPr>
    <w:r w:rsidRPr="00DF7D79">
      <w:rPr>
        <w:rFonts w:ascii="Avenir Next" w:hAnsi="Avenir Next"/>
        <w:sz w:val="22"/>
      </w:rPr>
      <w:fldChar w:fldCharType="begin"/>
    </w:r>
    <w:r w:rsidRPr="00DF7D79">
      <w:rPr>
        <w:rFonts w:ascii="Avenir Next" w:hAnsi="Avenir Next"/>
        <w:sz w:val="22"/>
      </w:rPr>
      <w:instrText>PAGE   \* MERGEFORMAT</w:instrText>
    </w:r>
    <w:r w:rsidRPr="00DF7D79">
      <w:rPr>
        <w:rFonts w:ascii="Avenir Next" w:hAnsi="Avenir Next"/>
        <w:sz w:val="22"/>
      </w:rPr>
      <w:fldChar w:fldCharType="separate"/>
    </w:r>
    <w:r w:rsidR="002C086E">
      <w:rPr>
        <w:rFonts w:ascii="Avenir Next" w:hAnsi="Avenir Next"/>
        <w:noProof/>
        <w:sz w:val="22"/>
      </w:rPr>
      <w:t>231</w:t>
    </w:r>
    <w:r w:rsidRPr="00DF7D79">
      <w:rPr>
        <w:rFonts w:ascii="Avenir Next" w:hAnsi="Avenir Next"/>
        <w:sz w:val="22"/>
      </w:rPr>
      <w:fldChar w:fldCharType="end"/>
    </w:r>
  </w:p>
  <w:p w14:paraId="0DD7593C" w14:textId="77777777" w:rsidR="0087570C" w:rsidRDefault="0087570C" w:rsidP="00EF7B99">
    <w:pPr>
      <w:pStyle w:val="Piedepgina"/>
      <w:ind w:right="360"/>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358B2" w14:textId="77777777" w:rsidR="00215163" w:rsidRDefault="00215163">
      <w:pPr>
        <w:rPr>
          <w:sz w:val="20"/>
          <w:szCs w:val="20"/>
        </w:rPr>
      </w:pPr>
      <w:r>
        <w:rPr>
          <w:sz w:val="20"/>
          <w:szCs w:val="20"/>
        </w:rPr>
        <w:separator/>
      </w:r>
    </w:p>
  </w:footnote>
  <w:footnote w:type="continuationSeparator" w:id="0">
    <w:p w14:paraId="581FF08F" w14:textId="77777777" w:rsidR="00215163" w:rsidRDefault="00215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7CEE" w14:textId="77777777" w:rsidR="00EF7B99" w:rsidRPr="00FE2E3D" w:rsidRDefault="00EF7B99" w:rsidP="00EF7B99">
    <w:pPr>
      <w:pStyle w:val="Encabezado"/>
      <w:rPr>
        <w:rFonts w:ascii="Avenir Next" w:hAnsi="Avenir Next" w:cs="Arial"/>
        <w:sz w:val="22"/>
      </w:rPr>
    </w:pPr>
    <w:r w:rsidRPr="00FE2E3D">
      <w:rPr>
        <w:rFonts w:ascii="Avenir Next" w:hAnsi="Avenir Next" w:cs="Arial"/>
        <w:sz w:val="22"/>
      </w:rPr>
      <w:t xml:space="preserve">Revista </w:t>
    </w:r>
    <w:r w:rsidRPr="00FE2E3D">
      <w:rPr>
        <w:rFonts w:ascii="Avenir Next" w:hAnsi="Avenir Next" w:cs="Arial"/>
        <w:b/>
        <w:sz w:val="22"/>
      </w:rPr>
      <w:t>Herencia</w:t>
    </w:r>
    <w:r w:rsidRPr="00FE2E3D">
      <w:rPr>
        <w:rFonts w:ascii="Avenir Next" w:hAnsi="Avenir Next" w:cs="Arial"/>
        <w:sz w:val="22"/>
      </w:rPr>
      <w:t xml:space="preserve">, Vol. 34 (2), </w:t>
    </w:r>
    <w:r w:rsidR="00696ECD" w:rsidRPr="00FE2E3D">
      <w:rPr>
        <w:rFonts w:ascii="Avenir Next" w:hAnsi="Avenir Next" w:cs="Arial"/>
        <w:sz w:val="22"/>
      </w:rPr>
      <w:t>enero-junio</w:t>
    </w:r>
    <w:r w:rsidRPr="00FE2E3D">
      <w:rPr>
        <w:rFonts w:ascii="Avenir Next" w:hAnsi="Avenir Next" w:cs="Arial"/>
        <w:sz w:val="22"/>
      </w:rPr>
      <w:t>, 2021.</w:t>
    </w:r>
  </w:p>
  <w:p w14:paraId="5E2EC20D" w14:textId="77777777" w:rsidR="00EF7B99" w:rsidRDefault="00EF7B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3387" w14:textId="77777777" w:rsidR="00EF7B99" w:rsidRPr="001F7B88" w:rsidRDefault="00EF7B99" w:rsidP="00EF7B99">
    <w:pPr>
      <w:pStyle w:val="Encabezado"/>
      <w:rPr>
        <w:rFonts w:ascii="Avenir Next" w:hAnsi="Avenir Next" w:cs="Arial"/>
        <w:sz w:val="18"/>
        <w:szCs w:val="18"/>
      </w:rPr>
    </w:pPr>
    <w:r w:rsidRPr="00EF7B99">
      <w:rPr>
        <w:rFonts w:ascii="Avenir Next" w:hAnsi="Avenir Next" w:cs="Arial"/>
        <w:sz w:val="18"/>
        <w:szCs w:val="18"/>
      </w:rPr>
      <w:t>Hilje</w:t>
    </w:r>
    <w:r>
      <w:rPr>
        <w:rFonts w:ascii="Avenir Next" w:hAnsi="Avenir Next" w:cs="Arial"/>
        <w:sz w:val="18"/>
        <w:szCs w:val="18"/>
      </w:rPr>
      <w:t xml:space="preserve"> Quirós, L. (2021</w:t>
    </w:r>
    <w:r w:rsidRPr="00012452">
      <w:rPr>
        <w:rFonts w:ascii="Avenir Next" w:hAnsi="Avenir Next" w:cs="Arial"/>
        <w:sz w:val="18"/>
        <w:szCs w:val="18"/>
      </w:rPr>
      <w:t>).</w:t>
    </w:r>
    <w:r w:rsidRPr="00012452">
      <w:rPr>
        <w:rFonts w:ascii="Avenir Next" w:hAnsi="Avenir Next" w:cs="Arial"/>
      </w:rPr>
      <w:t xml:space="preserve"> </w:t>
    </w:r>
    <w:r w:rsidR="00FD2A69" w:rsidRPr="00EF7B99">
      <w:rPr>
        <w:rFonts w:ascii="Avenir Next" w:hAnsi="Avenir Next" w:cs="Arial"/>
        <w:sz w:val="18"/>
        <w:szCs w:val="18"/>
      </w:rPr>
      <w:t>LOS MÉDICOS DE LA CAMPAÑA NACIONAL DE 1856-1857</w:t>
    </w:r>
    <w:r w:rsidR="00FD2A69" w:rsidRPr="00012452">
      <w:rPr>
        <w:rFonts w:ascii="Avenir Next" w:hAnsi="Avenir Next" w:cs="Arial"/>
        <w:sz w:val="18"/>
        <w:szCs w:val="18"/>
      </w:rPr>
      <w:t>.</w:t>
    </w:r>
    <w:r w:rsidRPr="00012452">
      <w:rPr>
        <w:rFonts w:ascii="Avenir Next" w:hAnsi="Avenir Next" w:cs="Arial"/>
        <w:sz w:val="18"/>
        <w:szCs w:val="18"/>
      </w:rPr>
      <w:t xml:space="preserve"> </w:t>
    </w:r>
    <w:r w:rsidRPr="00012452">
      <w:rPr>
        <w:rFonts w:ascii="Avenir Next" w:hAnsi="Avenir Next" w:cs="Arial"/>
        <w:i/>
        <w:sz w:val="18"/>
        <w:szCs w:val="18"/>
      </w:rPr>
      <w:t>Revista Herencia,</w:t>
    </w:r>
    <w:r w:rsidRPr="00012452">
      <w:rPr>
        <w:rFonts w:ascii="Avenir Next" w:hAnsi="Avenir Next" w:cs="Arial"/>
        <w:sz w:val="18"/>
        <w:szCs w:val="18"/>
      </w:rPr>
      <w:t xml:space="preserve"> Vol. 34 (2), </w:t>
    </w:r>
    <w:r w:rsidR="00696ECD">
      <w:rPr>
        <w:rFonts w:ascii="Avenir Next" w:hAnsi="Avenir Next" w:cs="Arial"/>
        <w:sz w:val="18"/>
        <w:szCs w:val="18"/>
      </w:rPr>
      <w:t>enero-junio</w:t>
    </w:r>
    <w:r w:rsidR="00D10BC8">
      <w:rPr>
        <w:rFonts w:ascii="Avenir Next" w:hAnsi="Avenir Next" w:cs="Arial"/>
        <w:sz w:val="18"/>
        <w:szCs w:val="18"/>
      </w:rPr>
      <w:t>, 200-231</w:t>
    </w:r>
    <w:r w:rsidRPr="00012452">
      <w:rPr>
        <w:rFonts w:ascii="Avenir Next" w:hAnsi="Avenir Next" w:cs="Arial"/>
        <w:sz w:val="18"/>
        <w:szCs w:val="18"/>
      </w:rPr>
      <w:t>.</w:t>
    </w:r>
  </w:p>
  <w:p w14:paraId="7D0EC3BE" w14:textId="77777777" w:rsidR="00EF7B99" w:rsidRDefault="00EF7B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F6F"/>
    <w:multiLevelType w:val="hybridMultilevel"/>
    <w:tmpl w:val="DDCECC7C"/>
    <w:lvl w:ilvl="0" w:tplc="7D244246">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 w15:restartNumberingAfterBreak="0">
    <w:nsid w:val="081B266D"/>
    <w:multiLevelType w:val="hybridMultilevel"/>
    <w:tmpl w:val="7BFAAF42"/>
    <w:lvl w:ilvl="0" w:tplc="48A09292">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15:restartNumberingAfterBreak="0">
    <w:nsid w:val="09DC0108"/>
    <w:multiLevelType w:val="hybridMultilevel"/>
    <w:tmpl w:val="8DDA58FA"/>
    <w:lvl w:ilvl="0" w:tplc="A2A2D052">
      <w:start w:val="1"/>
      <w:numFmt w:val="upperLetter"/>
      <w:lvlText w:val="%1-"/>
      <w:lvlJc w:val="left"/>
      <w:pPr>
        <w:tabs>
          <w:tab w:val="num" w:pos="1080"/>
        </w:tabs>
        <w:ind w:left="1080" w:hanging="360"/>
      </w:pPr>
      <w:rPr>
        <w:rFonts w:hint="default"/>
        <w:color w:val="00800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15:restartNumberingAfterBreak="0">
    <w:nsid w:val="0C7D3F6D"/>
    <w:multiLevelType w:val="multilevel"/>
    <w:tmpl w:val="04AC9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62745"/>
    <w:multiLevelType w:val="hybridMultilevel"/>
    <w:tmpl w:val="CE7E47F0"/>
    <w:lvl w:ilvl="0" w:tplc="87AE9684">
      <w:start w:val="1"/>
      <w:numFmt w:val="upperLetter"/>
      <w:lvlText w:val="%1-"/>
      <w:lvlJc w:val="left"/>
      <w:pPr>
        <w:tabs>
          <w:tab w:val="num" w:pos="720"/>
        </w:tabs>
        <w:ind w:left="720" w:hanging="360"/>
      </w:pPr>
      <w:rPr>
        <w:rFonts w:hint="default"/>
        <w:color w:val="FF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1265619D"/>
    <w:multiLevelType w:val="hybridMultilevel"/>
    <w:tmpl w:val="2C6C8BDE"/>
    <w:lvl w:ilvl="0" w:tplc="FDD6C856">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6" w15:restartNumberingAfterBreak="0">
    <w:nsid w:val="17345ECB"/>
    <w:multiLevelType w:val="hybridMultilevel"/>
    <w:tmpl w:val="33B86254"/>
    <w:lvl w:ilvl="0" w:tplc="D6621634">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15:restartNumberingAfterBreak="0">
    <w:nsid w:val="1C161CA2"/>
    <w:multiLevelType w:val="hybridMultilevel"/>
    <w:tmpl w:val="0EE6F212"/>
    <w:lvl w:ilvl="0" w:tplc="0172D3E2">
      <w:start w:val="34"/>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CF46FC0"/>
    <w:multiLevelType w:val="hybridMultilevel"/>
    <w:tmpl w:val="79DE9E72"/>
    <w:lvl w:ilvl="0" w:tplc="6C54491E">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 w15:restartNumberingAfterBreak="0">
    <w:nsid w:val="1DBC6E1A"/>
    <w:multiLevelType w:val="hybridMultilevel"/>
    <w:tmpl w:val="505437C6"/>
    <w:lvl w:ilvl="0" w:tplc="5A8873DC">
      <w:start w:val="1"/>
      <w:numFmt w:val="upperLetter"/>
      <w:lvlText w:val="%1-"/>
      <w:lvlJc w:val="left"/>
      <w:pPr>
        <w:tabs>
          <w:tab w:val="num" w:pos="1080"/>
        </w:tabs>
        <w:ind w:left="1080" w:hanging="360"/>
      </w:pPr>
      <w:rPr>
        <w:rFonts w:hint="default"/>
        <w:color w:val="00800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 w15:restartNumberingAfterBreak="0">
    <w:nsid w:val="1F1403AC"/>
    <w:multiLevelType w:val="hybridMultilevel"/>
    <w:tmpl w:val="AB86D7F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FF35293"/>
    <w:multiLevelType w:val="hybridMultilevel"/>
    <w:tmpl w:val="A1E0BEC8"/>
    <w:lvl w:ilvl="0" w:tplc="75FA6178">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15:restartNumberingAfterBreak="0">
    <w:nsid w:val="250A3307"/>
    <w:multiLevelType w:val="hybridMultilevel"/>
    <w:tmpl w:val="C99A90A6"/>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D1D7DE9"/>
    <w:multiLevelType w:val="hybridMultilevel"/>
    <w:tmpl w:val="1C24EBC8"/>
    <w:lvl w:ilvl="0" w:tplc="52EEF1E8">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4" w15:restartNumberingAfterBreak="0">
    <w:nsid w:val="2EC444A2"/>
    <w:multiLevelType w:val="hybridMultilevel"/>
    <w:tmpl w:val="6D90CC34"/>
    <w:lvl w:ilvl="0" w:tplc="87AE9684">
      <w:start w:val="1"/>
      <w:numFmt w:val="upperLetter"/>
      <w:lvlText w:val="%1-"/>
      <w:lvlJc w:val="left"/>
      <w:pPr>
        <w:tabs>
          <w:tab w:val="num" w:pos="720"/>
        </w:tabs>
        <w:ind w:left="720" w:hanging="360"/>
      </w:pPr>
      <w:rPr>
        <w:rFonts w:hint="default"/>
        <w:color w:val="FF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15:restartNumberingAfterBreak="0">
    <w:nsid w:val="2F405E60"/>
    <w:multiLevelType w:val="hybridMultilevel"/>
    <w:tmpl w:val="958EE9D4"/>
    <w:lvl w:ilvl="0" w:tplc="B68E08BC">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15:restartNumberingAfterBreak="0">
    <w:nsid w:val="35A11D68"/>
    <w:multiLevelType w:val="hybridMultilevel"/>
    <w:tmpl w:val="BA68CE3C"/>
    <w:lvl w:ilvl="0" w:tplc="CF82477C">
      <w:start w:val="1"/>
      <w:numFmt w:val="upperLetter"/>
      <w:lvlText w:val="%1-"/>
      <w:lvlJc w:val="left"/>
      <w:pPr>
        <w:tabs>
          <w:tab w:val="num" w:pos="1080"/>
        </w:tabs>
        <w:ind w:left="1080" w:hanging="360"/>
      </w:pPr>
      <w:rPr>
        <w:rFonts w:hint="default"/>
        <w:color w:val="FF000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7" w15:restartNumberingAfterBreak="0">
    <w:nsid w:val="390372D0"/>
    <w:multiLevelType w:val="hybridMultilevel"/>
    <w:tmpl w:val="A1D28164"/>
    <w:lvl w:ilvl="0" w:tplc="475ACB38">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 w15:restartNumberingAfterBreak="0">
    <w:nsid w:val="395A5EA4"/>
    <w:multiLevelType w:val="hybridMultilevel"/>
    <w:tmpl w:val="E17E1F2E"/>
    <w:lvl w:ilvl="0" w:tplc="BD169FE6">
      <w:start w:val="1"/>
      <w:numFmt w:val="upperLetter"/>
      <w:lvlText w:val="%1-"/>
      <w:lvlJc w:val="left"/>
      <w:pPr>
        <w:tabs>
          <w:tab w:val="num" w:pos="1080"/>
        </w:tabs>
        <w:ind w:left="1080" w:hanging="360"/>
      </w:pPr>
      <w:rPr>
        <w:rFonts w:hint="default"/>
        <w:color w:val="FF000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9" w15:restartNumberingAfterBreak="0">
    <w:nsid w:val="3C9A32F2"/>
    <w:multiLevelType w:val="multilevel"/>
    <w:tmpl w:val="597A1D60"/>
    <w:lvl w:ilvl="0">
      <w:start w:val="3"/>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A3CB9"/>
    <w:multiLevelType w:val="hybridMultilevel"/>
    <w:tmpl w:val="5BA8B13C"/>
    <w:lvl w:ilvl="0" w:tplc="F4249854">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 w15:restartNumberingAfterBreak="0">
    <w:nsid w:val="49323F6E"/>
    <w:multiLevelType w:val="hybridMultilevel"/>
    <w:tmpl w:val="C4A6A190"/>
    <w:lvl w:ilvl="0" w:tplc="D7F0C602">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15:restartNumberingAfterBreak="0">
    <w:nsid w:val="528B5D68"/>
    <w:multiLevelType w:val="hybridMultilevel"/>
    <w:tmpl w:val="5868F572"/>
    <w:lvl w:ilvl="0" w:tplc="9610571C">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15:restartNumberingAfterBreak="0">
    <w:nsid w:val="52E25DBB"/>
    <w:multiLevelType w:val="hybridMultilevel"/>
    <w:tmpl w:val="597A1D60"/>
    <w:lvl w:ilvl="0" w:tplc="EC68129C">
      <w:start w:val="3"/>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64280"/>
    <w:multiLevelType w:val="hybridMultilevel"/>
    <w:tmpl w:val="0616E50E"/>
    <w:lvl w:ilvl="0" w:tplc="B016A9A8">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5" w15:restartNumberingAfterBreak="0">
    <w:nsid w:val="56A77D89"/>
    <w:multiLevelType w:val="hybridMultilevel"/>
    <w:tmpl w:val="CF4AE61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7BD2D14"/>
    <w:multiLevelType w:val="hybridMultilevel"/>
    <w:tmpl w:val="446A21E6"/>
    <w:lvl w:ilvl="0" w:tplc="87AE9684">
      <w:start w:val="1"/>
      <w:numFmt w:val="upperLetter"/>
      <w:lvlText w:val="%1-"/>
      <w:lvlJc w:val="left"/>
      <w:pPr>
        <w:tabs>
          <w:tab w:val="num" w:pos="720"/>
        </w:tabs>
        <w:ind w:left="720" w:hanging="360"/>
      </w:pPr>
      <w:rPr>
        <w:rFonts w:hint="default"/>
        <w:color w:val="FF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59B66870"/>
    <w:multiLevelType w:val="hybridMultilevel"/>
    <w:tmpl w:val="32A4461E"/>
    <w:lvl w:ilvl="0" w:tplc="91B09F28">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5B952E03"/>
    <w:multiLevelType w:val="hybridMultilevel"/>
    <w:tmpl w:val="2AB49EF0"/>
    <w:lvl w:ilvl="0" w:tplc="3A10D056">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15:restartNumberingAfterBreak="0">
    <w:nsid w:val="5BA8759B"/>
    <w:multiLevelType w:val="hybridMultilevel"/>
    <w:tmpl w:val="214A6DF4"/>
    <w:lvl w:ilvl="0" w:tplc="DDBC09C4">
      <w:start w:val="1"/>
      <w:numFmt w:val="upperLetter"/>
      <w:lvlText w:val="%1-"/>
      <w:lvlJc w:val="left"/>
      <w:pPr>
        <w:tabs>
          <w:tab w:val="num" w:pos="1080"/>
        </w:tabs>
        <w:ind w:left="1080" w:hanging="360"/>
      </w:pPr>
      <w:rPr>
        <w:rFonts w:hint="default"/>
        <w:color w:val="00800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15:restartNumberingAfterBreak="0">
    <w:nsid w:val="5C9C13B9"/>
    <w:multiLevelType w:val="hybridMultilevel"/>
    <w:tmpl w:val="F964236C"/>
    <w:lvl w:ilvl="0" w:tplc="5B58C012">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5D2A5B79"/>
    <w:multiLevelType w:val="hybridMultilevel"/>
    <w:tmpl w:val="06E6E18A"/>
    <w:lvl w:ilvl="0" w:tplc="A39E925A">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15:restartNumberingAfterBreak="0">
    <w:nsid w:val="622F60F4"/>
    <w:multiLevelType w:val="hybridMultilevel"/>
    <w:tmpl w:val="9D8EC494"/>
    <w:lvl w:ilvl="0" w:tplc="77160D18">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3" w15:restartNumberingAfterBreak="0">
    <w:nsid w:val="64694A82"/>
    <w:multiLevelType w:val="hybridMultilevel"/>
    <w:tmpl w:val="1E8EA040"/>
    <w:lvl w:ilvl="0" w:tplc="C568CE48">
      <w:start w:val="1"/>
      <w:numFmt w:val="upperLetter"/>
      <w:lvlText w:val="%1-"/>
      <w:lvlJc w:val="left"/>
      <w:pPr>
        <w:tabs>
          <w:tab w:val="num" w:pos="1080"/>
        </w:tabs>
        <w:ind w:left="1080" w:hanging="360"/>
      </w:pPr>
      <w:rPr>
        <w:rFonts w:hint="default"/>
        <w:color w:val="00000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4" w15:restartNumberingAfterBreak="0">
    <w:nsid w:val="70345CAD"/>
    <w:multiLevelType w:val="hybridMultilevel"/>
    <w:tmpl w:val="026AEDFC"/>
    <w:lvl w:ilvl="0" w:tplc="52B2D01A">
      <w:start w:val="1"/>
      <w:numFmt w:val="upperLetter"/>
      <w:lvlText w:val="%1-"/>
      <w:lvlJc w:val="left"/>
      <w:pPr>
        <w:tabs>
          <w:tab w:val="num" w:pos="1080"/>
        </w:tabs>
        <w:ind w:left="1080" w:hanging="360"/>
      </w:pPr>
      <w:rPr>
        <w:rFonts w:hint="default"/>
        <w:color w:val="FF000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5" w15:restartNumberingAfterBreak="0">
    <w:nsid w:val="7B96044A"/>
    <w:multiLevelType w:val="hybridMultilevel"/>
    <w:tmpl w:val="86107310"/>
    <w:lvl w:ilvl="0" w:tplc="87AE9684">
      <w:start w:val="1"/>
      <w:numFmt w:val="upperLetter"/>
      <w:lvlText w:val="%1-"/>
      <w:lvlJc w:val="left"/>
      <w:pPr>
        <w:tabs>
          <w:tab w:val="num" w:pos="720"/>
        </w:tabs>
        <w:ind w:left="720" w:hanging="360"/>
      </w:pPr>
      <w:rPr>
        <w:rFonts w:hint="default"/>
        <w:color w:val="FF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15:restartNumberingAfterBreak="0">
    <w:nsid w:val="7D4C19A5"/>
    <w:multiLevelType w:val="hybridMultilevel"/>
    <w:tmpl w:val="58CCDCB2"/>
    <w:lvl w:ilvl="0" w:tplc="0DFCB6E8">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15:restartNumberingAfterBreak="0">
    <w:nsid w:val="7F8448A3"/>
    <w:multiLevelType w:val="hybridMultilevel"/>
    <w:tmpl w:val="4DECA736"/>
    <w:lvl w:ilvl="0" w:tplc="C65C4F66">
      <w:start w:val="1"/>
      <w:numFmt w:val="upp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num w:numId="1">
    <w:abstractNumId w:val="4"/>
  </w:num>
  <w:num w:numId="2">
    <w:abstractNumId w:val="14"/>
  </w:num>
  <w:num w:numId="3">
    <w:abstractNumId w:val="35"/>
  </w:num>
  <w:num w:numId="4">
    <w:abstractNumId w:val="26"/>
  </w:num>
  <w:num w:numId="5">
    <w:abstractNumId w:val="34"/>
  </w:num>
  <w:num w:numId="6">
    <w:abstractNumId w:val="16"/>
  </w:num>
  <w:num w:numId="7">
    <w:abstractNumId w:val="18"/>
  </w:num>
  <w:num w:numId="8">
    <w:abstractNumId w:val="5"/>
  </w:num>
  <w:num w:numId="9">
    <w:abstractNumId w:val="24"/>
  </w:num>
  <w:num w:numId="10">
    <w:abstractNumId w:val="37"/>
  </w:num>
  <w:num w:numId="11">
    <w:abstractNumId w:val="0"/>
  </w:num>
  <w:num w:numId="12">
    <w:abstractNumId w:val="13"/>
  </w:num>
  <w:num w:numId="13">
    <w:abstractNumId w:val="33"/>
  </w:num>
  <w:num w:numId="14">
    <w:abstractNumId w:val="28"/>
  </w:num>
  <w:num w:numId="15">
    <w:abstractNumId w:val="30"/>
  </w:num>
  <w:num w:numId="16">
    <w:abstractNumId w:val="22"/>
  </w:num>
  <w:num w:numId="17">
    <w:abstractNumId w:val="6"/>
  </w:num>
  <w:num w:numId="18">
    <w:abstractNumId w:val="15"/>
  </w:num>
  <w:num w:numId="19">
    <w:abstractNumId w:val="17"/>
  </w:num>
  <w:num w:numId="20">
    <w:abstractNumId w:val="20"/>
  </w:num>
  <w:num w:numId="21">
    <w:abstractNumId w:val="32"/>
  </w:num>
  <w:num w:numId="22">
    <w:abstractNumId w:val="9"/>
  </w:num>
  <w:num w:numId="23">
    <w:abstractNumId w:val="2"/>
  </w:num>
  <w:num w:numId="24">
    <w:abstractNumId w:val="29"/>
  </w:num>
  <w:num w:numId="25">
    <w:abstractNumId w:val="21"/>
  </w:num>
  <w:num w:numId="26">
    <w:abstractNumId w:val="11"/>
  </w:num>
  <w:num w:numId="27">
    <w:abstractNumId w:val="31"/>
  </w:num>
  <w:num w:numId="28">
    <w:abstractNumId w:val="36"/>
  </w:num>
  <w:num w:numId="29">
    <w:abstractNumId w:val="1"/>
  </w:num>
  <w:num w:numId="30">
    <w:abstractNumId w:val="7"/>
  </w:num>
  <w:num w:numId="31">
    <w:abstractNumId w:val="23"/>
  </w:num>
  <w:num w:numId="32">
    <w:abstractNumId w:val="19"/>
  </w:num>
  <w:num w:numId="33">
    <w:abstractNumId w:val="8"/>
  </w:num>
  <w:num w:numId="34">
    <w:abstractNumId w:val="27"/>
  </w:num>
  <w:num w:numId="35">
    <w:abstractNumId w:val="3"/>
  </w:num>
  <w:num w:numId="36">
    <w:abstractNumId w:val="10"/>
  </w:num>
  <w:num w:numId="37">
    <w:abstractNumId w:val="1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bordersDoNotSurroundHeader/>
  <w:bordersDoNotSurroundFooter/>
  <w:activeWritingStyle w:appName="MSWord" w:lang="es-E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C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D3"/>
    <w:rsid w:val="00000019"/>
    <w:rsid w:val="000002C5"/>
    <w:rsid w:val="000003DE"/>
    <w:rsid w:val="00000569"/>
    <w:rsid w:val="000005B5"/>
    <w:rsid w:val="00000773"/>
    <w:rsid w:val="00000858"/>
    <w:rsid w:val="0000086F"/>
    <w:rsid w:val="00000956"/>
    <w:rsid w:val="00000AFB"/>
    <w:rsid w:val="00000B3D"/>
    <w:rsid w:val="00000CFE"/>
    <w:rsid w:val="00000DA9"/>
    <w:rsid w:val="00000F7A"/>
    <w:rsid w:val="00000FE6"/>
    <w:rsid w:val="000010D2"/>
    <w:rsid w:val="0000115C"/>
    <w:rsid w:val="000011A2"/>
    <w:rsid w:val="000011D9"/>
    <w:rsid w:val="00001224"/>
    <w:rsid w:val="00001429"/>
    <w:rsid w:val="00001449"/>
    <w:rsid w:val="00001625"/>
    <w:rsid w:val="0000173D"/>
    <w:rsid w:val="00001924"/>
    <w:rsid w:val="00001A4E"/>
    <w:rsid w:val="00001C84"/>
    <w:rsid w:val="00001D7D"/>
    <w:rsid w:val="00001DD0"/>
    <w:rsid w:val="0000206B"/>
    <w:rsid w:val="000020B1"/>
    <w:rsid w:val="00002317"/>
    <w:rsid w:val="0000236F"/>
    <w:rsid w:val="0000238C"/>
    <w:rsid w:val="00002540"/>
    <w:rsid w:val="0000258D"/>
    <w:rsid w:val="000026A0"/>
    <w:rsid w:val="000027DB"/>
    <w:rsid w:val="0000290F"/>
    <w:rsid w:val="00002A81"/>
    <w:rsid w:val="00002AD6"/>
    <w:rsid w:val="00002BEC"/>
    <w:rsid w:val="00002C33"/>
    <w:rsid w:val="00002C41"/>
    <w:rsid w:val="00002C9F"/>
    <w:rsid w:val="000030CC"/>
    <w:rsid w:val="000030D8"/>
    <w:rsid w:val="00003107"/>
    <w:rsid w:val="0000310C"/>
    <w:rsid w:val="000031EA"/>
    <w:rsid w:val="00003347"/>
    <w:rsid w:val="000034A3"/>
    <w:rsid w:val="000034B2"/>
    <w:rsid w:val="0000367E"/>
    <w:rsid w:val="00003753"/>
    <w:rsid w:val="0000375F"/>
    <w:rsid w:val="00003A55"/>
    <w:rsid w:val="00003E90"/>
    <w:rsid w:val="000040D7"/>
    <w:rsid w:val="0000447F"/>
    <w:rsid w:val="00004908"/>
    <w:rsid w:val="00004C94"/>
    <w:rsid w:val="00004D5A"/>
    <w:rsid w:val="00004DA4"/>
    <w:rsid w:val="000054DF"/>
    <w:rsid w:val="000055EF"/>
    <w:rsid w:val="00005971"/>
    <w:rsid w:val="00005B85"/>
    <w:rsid w:val="00005C38"/>
    <w:rsid w:val="00005CEF"/>
    <w:rsid w:val="00005DB2"/>
    <w:rsid w:val="00005E6A"/>
    <w:rsid w:val="00005F27"/>
    <w:rsid w:val="00005F8F"/>
    <w:rsid w:val="00006029"/>
    <w:rsid w:val="00006139"/>
    <w:rsid w:val="0000616B"/>
    <w:rsid w:val="000061FD"/>
    <w:rsid w:val="000063CA"/>
    <w:rsid w:val="000065A5"/>
    <w:rsid w:val="000068E8"/>
    <w:rsid w:val="00006A23"/>
    <w:rsid w:val="00006D90"/>
    <w:rsid w:val="00006DCD"/>
    <w:rsid w:val="00006E3C"/>
    <w:rsid w:val="00006EB4"/>
    <w:rsid w:val="00006F66"/>
    <w:rsid w:val="00006FDF"/>
    <w:rsid w:val="000070BD"/>
    <w:rsid w:val="000072DF"/>
    <w:rsid w:val="00007412"/>
    <w:rsid w:val="00007491"/>
    <w:rsid w:val="00007713"/>
    <w:rsid w:val="00007762"/>
    <w:rsid w:val="00007797"/>
    <w:rsid w:val="00007931"/>
    <w:rsid w:val="00007A66"/>
    <w:rsid w:val="00007D0F"/>
    <w:rsid w:val="00007F52"/>
    <w:rsid w:val="00010203"/>
    <w:rsid w:val="00010219"/>
    <w:rsid w:val="0001034E"/>
    <w:rsid w:val="0001036D"/>
    <w:rsid w:val="000105E6"/>
    <w:rsid w:val="000108A2"/>
    <w:rsid w:val="00010917"/>
    <w:rsid w:val="00010969"/>
    <w:rsid w:val="000109DF"/>
    <w:rsid w:val="00010AB5"/>
    <w:rsid w:val="00010AEC"/>
    <w:rsid w:val="00010B75"/>
    <w:rsid w:val="00010BB1"/>
    <w:rsid w:val="00010DA9"/>
    <w:rsid w:val="00010F94"/>
    <w:rsid w:val="000110F6"/>
    <w:rsid w:val="00011868"/>
    <w:rsid w:val="000118B8"/>
    <w:rsid w:val="00011904"/>
    <w:rsid w:val="00011C88"/>
    <w:rsid w:val="00011F66"/>
    <w:rsid w:val="000123CB"/>
    <w:rsid w:val="0001251E"/>
    <w:rsid w:val="00012714"/>
    <w:rsid w:val="00012849"/>
    <w:rsid w:val="00012C7E"/>
    <w:rsid w:val="000131FD"/>
    <w:rsid w:val="00013246"/>
    <w:rsid w:val="00013299"/>
    <w:rsid w:val="000134BE"/>
    <w:rsid w:val="00013591"/>
    <w:rsid w:val="000135C0"/>
    <w:rsid w:val="00013814"/>
    <w:rsid w:val="000139D5"/>
    <w:rsid w:val="00013CDA"/>
    <w:rsid w:val="00013FF9"/>
    <w:rsid w:val="000140D9"/>
    <w:rsid w:val="000141DB"/>
    <w:rsid w:val="00014494"/>
    <w:rsid w:val="000145E6"/>
    <w:rsid w:val="00014723"/>
    <w:rsid w:val="000147EA"/>
    <w:rsid w:val="0001483D"/>
    <w:rsid w:val="0001487E"/>
    <w:rsid w:val="000149ED"/>
    <w:rsid w:val="00014C1D"/>
    <w:rsid w:val="00014D92"/>
    <w:rsid w:val="00014E53"/>
    <w:rsid w:val="00014F4F"/>
    <w:rsid w:val="000151DA"/>
    <w:rsid w:val="000152D9"/>
    <w:rsid w:val="000155C2"/>
    <w:rsid w:val="00015612"/>
    <w:rsid w:val="00015689"/>
    <w:rsid w:val="0001573A"/>
    <w:rsid w:val="00015819"/>
    <w:rsid w:val="00015C99"/>
    <w:rsid w:val="00015DD7"/>
    <w:rsid w:val="00015EDA"/>
    <w:rsid w:val="00015F00"/>
    <w:rsid w:val="00016074"/>
    <w:rsid w:val="000165A6"/>
    <w:rsid w:val="00016637"/>
    <w:rsid w:val="0001669D"/>
    <w:rsid w:val="00016796"/>
    <w:rsid w:val="00016815"/>
    <w:rsid w:val="0001682C"/>
    <w:rsid w:val="000168C5"/>
    <w:rsid w:val="00016DAA"/>
    <w:rsid w:val="00016F33"/>
    <w:rsid w:val="000170A4"/>
    <w:rsid w:val="0001710C"/>
    <w:rsid w:val="0001711A"/>
    <w:rsid w:val="000173A1"/>
    <w:rsid w:val="0001740F"/>
    <w:rsid w:val="00017963"/>
    <w:rsid w:val="00017E87"/>
    <w:rsid w:val="00017EC5"/>
    <w:rsid w:val="00017F58"/>
    <w:rsid w:val="00017F80"/>
    <w:rsid w:val="00020036"/>
    <w:rsid w:val="00020195"/>
    <w:rsid w:val="00020278"/>
    <w:rsid w:val="000203D1"/>
    <w:rsid w:val="00020411"/>
    <w:rsid w:val="000205EA"/>
    <w:rsid w:val="000206D6"/>
    <w:rsid w:val="00020708"/>
    <w:rsid w:val="00020825"/>
    <w:rsid w:val="0002091B"/>
    <w:rsid w:val="00020A06"/>
    <w:rsid w:val="00020A24"/>
    <w:rsid w:val="00020A6B"/>
    <w:rsid w:val="00020A92"/>
    <w:rsid w:val="00020A96"/>
    <w:rsid w:val="00020B37"/>
    <w:rsid w:val="00020DF9"/>
    <w:rsid w:val="00020FE5"/>
    <w:rsid w:val="0002128F"/>
    <w:rsid w:val="000212BA"/>
    <w:rsid w:val="00021460"/>
    <w:rsid w:val="0002176E"/>
    <w:rsid w:val="00021B35"/>
    <w:rsid w:val="00021BF8"/>
    <w:rsid w:val="00021CF3"/>
    <w:rsid w:val="00021E68"/>
    <w:rsid w:val="00021E9C"/>
    <w:rsid w:val="0002206F"/>
    <w:rsid w:val="000221BB"/>
    <w:rsid w:val="00022261"/>
    <w:rsid w:val="0002229F"/>
    <w:rsid w:val="000224D4"/>
    <w:rsid w:val="00022581"/>
    <w:rsid w:val="00022681"/>
    <w:rsid w:val="000229A7"/>
    <w:rsid w:val="00022A58"/>
    <w:rsid w:val="00022B71"/>
    <w:rsid w:val="00022CE2"/>
    <w:rsid w:val="00022D4E"/>
    <w:rsid w:val="00022E9B"/>
    <w:rsid w:val="00022ECA"/>
    <w:rsid w:val="000231DB"/>
    <w:rsid w:val="00023225"/>
    <w:rsid w:val="00023376"/>
    <w:rsid w:val="0002364A"/>
    <w:rsid w:val="0002366C"/>
    <w:rsid w:val="00023804"/>
    <w:rsid w:val="00023817"/>
    <w:rsid w:val="000239CC"/>
    <w:rsid w:val="00023B07"/>
    <w:rsid w:val="00023BAF"/>
    <w:rsid w:val="00023C61"/>
    <w:rsid w:val="00023CF3"/>
    <w:rsid w:val="00023DF5"/>
    <w:rsid w:val="00023F3A"/>
    <w:rsid w:val="00024047"/>
    <w:rsid w:val="00024394"/>
    <w:rsid w:val="00024573"/>
    <w:rsid w:val="000245A3"/>
    <w:rsid w:val="00024741"/>
    <w:rsid w:val="0002486B"/>
    <w:rsid w:val="000248EB"/>
    <w:rsid w:val="00024940"/>
    <w:rsid w:val="00024989"/>
    <w:rsid w:val="00024CA3"/>
    <w:rsid w:val="00025022"/>
    <w:rsid w:val="00025216"/>
    <w:rsid w:val="00025324"/>
    <w:rsid w:val="000255FA"/>
    <w:rsid w:val="000256D7"/>
    <w:rsid w:val="00025AB0"/>
    <w:rsid w:val="00025E2D"/>
    <w:rsid w:val="00025E3F"/>
    <w:rsid w:val="00025F8C"/>
    <w:rsid w:val="00026068"/>
    <w:rsid w:val="00026095"/>
    <w:rsid w:val="00026127"/>
    <w:rsid w:val="0002633D"/>
    <w:rsid w:val="00026456"/>
    <w:rsid w:val="000266E1"/>
    <w:rsid w:val="00026771"/>
    <w:rsid w:val="000268D3"/>
    <w:rsid w:val="000268E6"/>
    <w:rsid w:val="00026D00"/>
    <w:rsid w:val="00026D71"/>
    <w:rsid w:val="00026F5F"/>
    <w:rsid w:val="00026F74"/>
    <w:rsid w:val="00026FB5"/>
    <w:rsid w:val="00027436"/>
    <w:rsid w:val="00027457"/>
    <w:rsid w:val="0002775B"/>
    <w:rsid w:val="0002776D"/>
    <w:rsid w:val="000279BF"/>
    <w:rsid w:val="00027A55"/>
    <w:rsid w:val="00027DC8"/>
    <w:rsid w:val="00027DCB"/>
    <w:rsid w:val="00027E37"/>
    <w:rsid w:val="00027F57"/>
    <w:rsid w:val="00030040"/>
    <w:rsid w:val="0003006C"/>
    <w:rsid w:val="00030271"/>
    <w:rsid w:val="00030412"/>
    <w:rsid w:val="000305F9"/>
    <w:rsid w:val="000306A2"/>
    <w:rsid w:val="0003071E"/>
    <w:rsid w:val="000309E7"/>
    <w:rsid w:val="00030AAF"/>
    <w:rsid w:val="00030C12"/>
    <w:rsid w:val="00030E3D"/>
    <w:rsid w:val="00030EE0"/>
    <w:rsid w:val="000313EE"/>
    <w:rsid w:val="00031474"/>
    <w:rsid w:val="0003166E"/>
    <w:rsid w:val="0003191B"/>
    <w:rsid w:val="00031B5F"/>
    <w:rsid w:val="00031E77"/>
    <w:rsid w:val="00031FF0"/>
    <w:rsid w:val="0003212D"/>
    <w:rsid w:val="000327D0"/>
    <w:rsid w:val="00032CF5"/>
    <w:rsid w:val="00032D1B"/>
    <w:rsid w:val="00032FC7"/>
    <w:rsid w:val="00033243"/>
    <w:rsid w:val="000332B0"/>
    <w:rsid w:val="0003350C"/>
    <w:rsid w:val="000336B0"/>
    <w:rsid w:val="00033811"/>
    <w:rsid w:val="00033ACB"/>
    <w:rsid w:val="00033BF4"/>
    <w:rsid w:val="00033CB5"/>
    <w:rsid w:val="00033CDC"/>
    <w:rsid w:val="00033F02"/>
    <w:rsid w:val="00033FFE"/>
    <w:rsid w:val="000342F3"/>
    <w:rsid w:val="00034A7F"/>
    <w:rsid w:val="00034C60"/>
    <w:rsid w:val="00034CEA"/>
    <w:rsid w:val="00034E99"/>
    <w:rsid w:val="00035115"/>
    <w:rsid w:val="00035135"/>
    <w:rsid w:val="000353DB"/>
    <w:rsid w:val="000355C7"/>
    <w:rsid w:val="00035708"/>
    <w:rsid w:val="000357D9"/>
    <w:rsid w:val="000357F9"/>
    <w:rsid w:val="00035AB4"/>
    <w:rsid w:val="00035ADF"/>
    <w:rsid w:val="00035DB8"/>
    <w:rsid w:val="00036066"/>
    <w:rsid w:val="00036069"/>
    <w:rsid w:val="00036221"/>
    <w:rsid w:val="0003638C"/>
    <w:rsid w:val="000364CB"/>
    <w:rsid w:val="000368FA"/>
    <w:rsid w:val="00036AA4"/>
    <w:rsid w:val="00036B83"/>
    <w:rsid w:val="00036CA2"/>
    <w:rsid w:val="00036DBF"/>
    <w:rsid w:val="0003726E"/>
    <w:rsid w:val="0003733A"/>
    <w:rsid w:val="00037536"/>
    <w:rsid w:val="000378F0"/>
    <w:rsid w:val="0003798C"/>
    <w:rsid w:val="00037A5A"/>
    <w:rsid w:val="00037BFA"/>
    <w:rsid w:val="00037EF4"/>
    <w:rsid w:val="00037F62"/>
    <w:rsid w:val="00037FCD"/>
    <w:rsid w:val="000402D9"/>
    <w:rsid w:val="00040597"/>
    <w:rsid w:val="00040811"/>
    <w:rsid w:val="00040815"/>
    <w:rsid w:val="0004087A"/>
    <w:rsid w:val="0004088C"/>
    <w:rsid w:val="00040961"/>
    <w:rsid w:val="00040B62"/>
    <w:rsid w:val="00040C4E"/>
    <w:rsid w:val="00040CA9"/>
    <w:rsid w:val="00040FF0"/>
    <w:rsid w:val="00041059"/>
    <w:rsid w:val="0004105F"/>
    <w:rsid w:val="000410B9"/>
    <w:rsid w:val="00041335"/>
    <w:rsid w:val="00041531"/>
    <w:rsid w:val="0004195B"/>
    <w:rsid w:val="0004197E"/>
    <w:rsid w:val="00041A5A"/>
    <w:rsid w:val="00041C55"/>
    <w:rsid w:val="00041CE4"/>
    <w:rsid w:val="00041F1D"/>
    <w:rsid w:val="00041FA0"/>
    <w:rsid w:val="00042701"/>
    <w:rsid w:val="00042722"/>
    <w:rsid w:val="000427ED"/>
    <w:rsid w:val="00042AC2"/>
    <w:rsid w:val="00042CFC"/>
    <w:rsid w:val="00042D2D"/>
    <w:rsid w:val="00042E5B"/>
    <w:rsid w:val="00042EC0"/>
    <w:rsid w:val="00042F13"/>
    <w:rsid w:val="00042F24"/>
    <w:rsid w:val="00043009"/>
    <w:rsid w:val="00043145"/>
    <w:rsid w:val="0004341B"/>
    <w:rsid w:val="00043642"/>
    <w:rsid w:val="000438AA"/>
    <w:rsid w:val="00043929"/>
    <w:rsid w:val="00043F3D"/>
    <w:rsid w:val="00043FC4"/>
    <w:rsid w:val="00044011"/>
    <w:rsid w:val="000441A7"/>
    <w:rsid w:val="00044581"/>
    <w:rsid w:val="000445A0"/>
    <w:rsid w:val="00044893"/>
    <w:rsid w:val="00044A8D"/>
    <w:rsid w:val="00044B11"/>
    <w:rsid w:val="00044B1F"/>
    <w:rsid w:val="00044E4D"/>
    <w:rsid w:val="00044FF1"/>
    <w:rsid w:val="00045154"/>
    <w:rsid w:val="00045429"/>
    <w:rsid w:val="00045432"/>
    <w:rsid w:val="0004545D"/>
    <w:rsid w:val="000456F1"/>
    <w:rsid w:val="00045730"/>
    <w:rsid w:val="00045765"/>
    <w:rsid w:val="000458C4"/>
    <w:rsid w:val="00045A9C"/>
    <w:rsid w:val="00045CA3"/>
    <w:rsid w:val="00045D44"/>
    <w:rsid w:val="00045DB2"/>
    <w:rsid w:val="00045F8B"/>
    <w:rsid w:val="000461A5"/>
    <w:rsid w:val="00046579"/>
    <w:rsid w:val="00046595"/>
    <w:rsid w:val="000465BF"/>
    <w:rsid w:val="000467EF"/>
    <w:rsid w:val="00046B55"/>
    <w:rsid w:val="00046D33"/>
    <w:rsid w:val="000471FC"/>
    <w:rsid w:val="00047343"/>
    <w:rsid w:val="000474FC"/>
    <w:rsid w:val="000478EF"/>
    <w:rsid w:val="00047DFE"/>
    <w:rsid w:val="00050086"/>
    <w:rsid w:val="00050151"/>
    <w:rsid w:val="000503EC"/>
    <w:rsid w:val="00050459"/>
    <w:rsid w:val="0005059D"/>
    <w:rsid w:val="00050886"/>
    <w:rsid w:val="000508F4"/>
    <w:rsid w:val="00050937"/>
    <w:rsid w:val="00051138"/>
    <w:rsid w:val="000512A4"/>
    <w:rsid w:val="00051445"/>
    <w:rsid w:val="000517DF"/>
    <w:rsid w:val="000519D4"/>
    <w:rsid w:val="00051ED3"/>
    <w:rsid w:val="00052548"/>
    <w:rsid w:val="00052569"/>
    <w:rsid w:val="00052599"/>
    <w:rsid w:val="000525A6"/>
    <w:rsid w:val="0005267D"/>
    <w:rsid w:val="00052791"/>
    <w:rsid w:val="000527E9"/>
    <w:rsid w:val="000528DF"/>
    <w:rsid w:val="00052BE0"/>
    <w:rsid w:val="00052C20"/>
    <w:rsid w:val="00052CE3"/>
    <w:rsid w:val="00052E9C"/>
    <w:rsid w:val="00052F62"/>
    <w:rsid w:val="00052FB1"/>
    <w:rsid w:val="000532E6"/>
    <w:rsid w:val="000534A1"/>
    <w:rsid w:val="00053695"/>
    <w:rsid w:val="000538D1"/>
    <w:rsid w:val="00053A39"/>
    <w:rsid w:val="00053A6A"/>
    <w:rsid w:val="00053B36"/>
    <w:rsid w:val="00053BCF"/>
    <w:rsid w:val="00053D7C"/>
    <w:rsid w:val="00054165"/>
    <w:rsid w:val="000544D6"/>
    <w:rsid w:val="000544DA"/>
    <w:rsid w:val="000544F9"/>
    <w:rsid w:val="00054537"/>
    <w:rsid w:val="00054758"/>
    <w:rsid w:val="00054868"/>
    <w:rsid w:val="000549CD"/>
    <w:rsid w:val="00054A36"/>
    <w:rsid w:val="00054A9D"/>
    <w:rsid w:val="00055319"/>
    <w:rsid w:val="00055526"/>
    <w:rsid w:val="00055617"/>
    <w:rsid w:val="00055BBB"/>
    <w:rsid w:val="00055DDB"/>
    <w:rsid w:val="00055E84"/>
    <w:rsid w:val="00056081"/>
    <w:rsid w:val="00056139"/>
    <w:rsid w:val="0005628E"/>
    <w:rsid w:val="0005636B"/>
    <w:rsid w:val="00056412"/>
    <w:rsid w:val="000564D6"/>
    <w:rsid w:val="00056540"/>
    <w:rsid w:val="00056945"/>
    <w:rsid w:val="000569BE"/>
    <w:rsid w:val="000569D7"/>
    <w:rsid w:val="000569E0"/>
    <w:rsid w:val="00056A54"/>
    <w:rsid w:val="0005713D"/>
    <w:rsid w:val="0005733E"/>
    <w:rsid w:val="000573D4"/>
    <w:rsid w:val="000574E8"/>
    <w:rsid w:val="000575A5"/>
    <w:rsid w:val="00057843"/>
    <w:rsid w:val="00057A07"/>
    <w:rsid w:val="00057BA1"/>
    <w:rsid w:val="00057E5C"/>
    <w:rsid w:val="000601B3"/>
    <w:rsid w:val="00060310"/>
    <w:rsid w:val="0006097C"/>
    <w:rsid w:val="000609AB"/>
    <w:rsid w:val="00060AE7"/>
    <w:rsid w:val="00060EF0"/>
    <w:rsid w:val="00061161"/>
    <w:rsid w:val="00061203"/>
    <w:rsid w:val="000612D5"/>
    <w:rsid w:val="0006130F"/>
    <w:rsid w:val="000615B5"/>
    <w:rsid w:val="000617F5"/>
    <w:rsid w:val="000618D4"/>
    <w:rsid w:val="00061C89"/>
    <w:rsid w:val="00061D17"/>
    <w:rsid w:val="00062147"/>
    <w:rsid w:val="000622C3"/>
    <w:rsid w:val="0006258D"/>
    <w:rsid w:val="0006262E"/>
    <w:rsid w:val="00062697"/>
    <w:rsid w:val="000626FA"/>
    <w:rsid w:val="0006287C"/>
    <w:rsid w:val="00062935"/>
    <w:rsid w:val="00062B6D"/>
    <w:rsid w:val="00062CDF"/>
    <w:rsid w:val="00063047"/>
    <w:rsid w:val="0006309C"/>
    <w:rsid w:val="0006367B"/>
    <w:rsid w:val="000636CA"/>
    <w:rsid w:val="0006385B"/>
    <w:rsid w:val="000638C0"/>
    <w:rsid w:val="00063B0A"/>
    <w:rsid w:val="00063B36"/>
    <w:rsid w:val="00063E11"/>
    <w:rsid w:val="00063E61"/>
    <w:rsid w:val="0006415E"/>
    <w:rsid w:val="00064549"/>
    <w:rsid w:val="000645A9"/>
    <w:rsid w:val="0006464E"/>
    <w:rsid w:val="000647BE"/>
    <w:rsid w:val="00064BA2"/>
    <w:rsid w:val="00064CE2"/>
    <w:rsid w:val="00064EAA"/>
    <w:rsid w:val="00065002"/>
    <w:rsid w:val="00065004"/>
    <w:rsid w:val="000651ED"/>
    <w:rsid w:val="00065279"/>
    <w:rsid w:val="000652E6"/>
    <w:rsid w:val="000654FF"/>
    <w:rsid w:val="000655F5"/>
    <w:rsid w:val="000656C1"/>
    <w:rsid w:val="000656F4"/>
    <w:rsid w:val="000657BE"/>
    <w:rsid w:val="000659E7"/>
    <w:rsid w:val="00065AD8"/>
    <w:rsid w:val="00065BCF"/>
    <w:rsid w:val="00065DFC"/>
    <w:rsid w:val="00065E1B"/>
    <w:rsid w:val="00065EFA"/>
    <w:rsid w:val="00066513"/>
    <w:rsid w:val="00066791"/>
    <w:rsid w:val="000667DD"/>
    <w:rsid w:val="0006681F"/>
    <w:rsid w:val="00066867"/>
    <w:rsid w:val="0006689C"/>
    <w:rsid w:val="0006689F"/>
    <w:rsid w:val="00066A1B"/>
    <w:rsid w:val="00066A34"/>
    <w:rsid w:val="00066D8F"/>
    <w:rsid w:val="00066F47"/>
    <w:rsid w:val="00067116"/>
    <w:rsid w:val="0006712C"/>
    <w:rsid w:val="0006745E"/>
    <w:rsid w:val="0006749A"/>
    <w:rsid w:val="00067861"/>
    <w:rsid w:val="0006788C"/>
    <w:rsid w:val="00067925"/>
    <w:rsid w:val="00067F1B"/>
    <w:rsid w:val="00067F28"/>
    <w:rsid w:val="00067FCE"/>
    <w:rsid w:val="000700AE"/>
    <w:rsid w:val="000704F2"/>
    <w:rsid w:val="000706DA"/>
    <w:rsid w:val="000707AB"/>
    <w:rsid w:val="00070936"/>
    <w:rsid w:val="00070953"/>
    <w:rsid w:val="000709BF"/>
    <w:rsid w:val="00070AD8"/>
    <w:rsid w:val="00070B51"/>
    <w:rsid w:val="00070D66"/>
    <w:rsid w:val="00070D92"/>
    <w:rsid w:val="000713AD"/>
    <w:rsid w:val="000714F0"/>
    <w:rsid w:val="000718CE"/>
    <w:rsid w:val="00071BD3"/>
    <w:rsid w:val="00071BDD"/>
    <w:rsid w:val="00071DD8"/>
    <w:rsid w:val="00072035"/>
    <w:rsid w:val="000721A0"/>
    <w:rsid w:val="000721BA"/>
    <w:rsid w:val="000723BD"/>
    <w:rsid w:val="00072419"/>
    <w:rsid w:val="000726EF"/>
    <w:rsid w:val="00072C7E"/>
    <w:rsid w:val="00072E75"/>
    <w:rsid w:val="00072EB0"/>
    <w:rsid w:val="000731BC"/>
    <w:rsid w:val="00073619"/>
    <w:rsid w:val="00073680"/>
    <w:rsid w:val="00073711"/>
    <w:rsid w:val="00073716"/>
    <w:rsid w:val="0007374C"/>
    <w:rsid w:val="0007391B"/>
    <w:rsid w:val="0007396A"/>
    <w:rsid w:val="00073A97"/>
    <w:rsid w:val="00073C75"/>
    <w:rsid w:val="00073CC8"/>
    <w:rsid w:val="00073D77"/>
    <w:rsid w:val="0007435C"/>
    <w:rsid w:val="00074827"/>
    <w:rsid w:val="000748C0"/>
    <w:rsid w:val="00074A07"/>
    <w:rsid w:val="00074C0B"/>
    <w:rsid w:val="00074C12"/>
    <w:rsid w:val="00074CCA"/>
    <w:rsid w:val="00074D2B"/>
    <w:rsid w:val="00074DAA"/>
    <w:rsid w:val="00074E68"/>
    <w:rsid w:val="00074F31"/>
    <w:rsid w:val="00075097"/>
    <w:rsid w:val="0007562D"/>
    <w:rsid w:val="00075732"/>
    <w:rsid w:val="00075884"/>
    <w:rsid w:val="00075A8C"/>
    <w:rsid w:val="00075B15"/>
    <w:rsid w:val="00075B7F"/>
    <w:rsid w:val="00075FAE"/>
    <w:rsid w:val="00076011"/>
    <w:rsid w:val="000760B7"/>
    <w:rsid w:val="00076227"/>
    <w:rsid w:val="0007622D"/>
    <w:rsid w:val="00076292"/>
    <w:rsid w:val="000762CE"/>
    <w:rsid w:val="00076447"/>
    <w:rsid w:val="00076502"/>
    <w:rsid w:val="000767CB"/>
    <w:rsid w:val="000768B6"/>
    <w:rsid w:val="00076A34"/>
    <w:rsid w:val="00076AEC"/>
    <w:rsid w:val="00076BD4"/>
    <w:rsid w:val="00076BDA"/>
    <w:rsid w:val="000771B0"/>
    <w:rsid w:val="000774E0"/>
    <w:rsid w:val="00077858"/>
    <w:rsid w:val="00077861"/>
    <w:rsid w:val="000778A6"/>
    <w:rsid w:val="00077BAF"/>
    <w:rsid w:val="00077DC4"/>
    <w:rsid w:val="00077F52"/>
    <w:rsid w:val="00077FD6"/>
    <w:rsid w:val="00077FD8"/>
    <w:rsid w:val="00080115"/>
    <w:rsid w:val="00080705"/>
    <w:rsid w:val="0008084D"/>
    <w:rsid w:val="00080851"/>
    <w:rsid w:val="000809C6"/>
    <w:rsid w:val="00080AEB"/>
    <w:rsid w:val="00080B6E"/>
    <w:rsid w:val="00080C99"/>
    <w:rsid w:val="00080D47"/>
    <w:rsid w:val="00080FAF"/>
    <w:rsid w:val="00080FB0"/>
    <w:rsid w:val="00081104"/>
    <w:rsid w:val="000811BF"/>
    <w:rsid w:val="0008146B"/>
    <w:rsid w:val="000815FA"/>
    <w:rsid w:val="00081719"/>
    <w:rsid w:val="00081822"/>
    <w:rsid w:val="000818E3"/>
    <w:rsid w:val="00081974"/>
    <w:rsid w:val="00081AD3"/>
    <w:rsid w:val="00081DE0"/>
    <w:rsid w:val="00081EA1"/>
    <w:rsid w:val="00081FDD"/>
    <w:rsid w:val="00082314"/>
    <w:rsid w:val="0008257A"/>
    <w:rsid w:val="00082725"/>
    <w:rsid w:val="00082BC1"/>
    <w:rsid w:val="00082C67"/>
    <w:rsid w:val="00082CCB"/>
    <w:rsid w:val="00082E64"/>
    <w:rsid w:val="00083006"/>
    <w:rsid w:val="0008310E"/>
    <w:rsid w:val="00083343"/>
    <w:rsid w:val="00083946"/>
    <w:rsid w:val="00083AEC"/>
    <w:rsid w:val="00083B8E"/>
    <w:rsid w:val="00083C4D"/>
    <w:rsid w:val="00084191"/>
    <w:rsid w:val="0008457F"/>
    <w:rsid w:val="00084617"/>
    <w:rsid w:val="00084691"/>
    <w:rsid w:val="00084786"/>
    <w:rsid w:val="00084871"/>
    <w:rsid w:val="00084949"/>
    <w:rsid w:val="00084D4B"/>
    <w:rsid w:val="00084F69"/>
    <w:rsid w:val="00084FB4"/>
    <w:rsid w:val="00085B58"/>
    <w:rsid w:val="00085E4F"/>
    <w:rsid w:val="00086131"/>
    <w:rsid w:val="000862DB"/>
    <w:rsid w:val="0008676B"/>
    <w:rsid w:val="00086A9B"/>
    <w:rsid w:val="00086B5C"/>
    <w:rsid w:val="00086B66"/>
    <w:rsid w:val="00086C55"/>
    <w:rsid w:val="00086F9B"/>
    <w:rsid w:val="00087057"/>
    <w:rsid w:val="00087128"/>
    <w:rsid w:val="000872B4"/>
    <w:rsid w:val="000875C4"/>
    <w:rsid w:val="00087615"/>
    <w:rsid w:val="00087679"/>
    <w:rsid w:val="00087B4D"/>
    <w:rsid w:val="00087D1B"/>
    <w:rsid w:val="00087D3C"/>
    <w:rsid w:val="00090498"/>
    <w:rsid w:val="000905BC"/>
    <w:rsid w:val="0009060D"/>
    <w:rsid w:val="000906ED"/>
    <w:rsid w:val="00090851"/>
    <w:rsid w:val="00090A12"/>
    <w:rsid w:val="00090B9B"/>
    <w:rsid w:val="00090D44"/>
    <w:rsid w:val="00090F12"/>
    <w:rsid w:val="00090F62"/>
    <w:rsid w:val="0009102E"/>
    <w:rsid w:val="000910CA"/>
    <w:rsid w:val="000910F8"/>
    <w:rsid w:val="0009158F"/>
    <w:rsid w:val="00091779"/>
    <w:rsid w:val="00091962"/>
    <w:rsid w:val="00091B0F"/>
    <w:rsid w:val="00091C8C"/>
    <w:rsid w:val="00091CCA"/>
    <w:rsid w:val="00091D28"/>
    <w:rsid w:val="00091F4C"/>
    <w:rsid w:val="00091F81"/>
    <w:rsid w:val="00091F8F"/>
    <w:rsid w:val="00091FC5"/>
    <w:rsid w:val="000923C9"/>
    <w:rsid w:val="00092508"/>
    <w:rsid w:val="0009275A"/>
    <w:rsid w:val="00092818"/>
    <w:rsid w:val="00092824"/>
    <w:rsid w:val="00092E80"/>
    <w:rsid w:val="00092EE3"/>
    <w:rsid w:val="000933A5"/>
    <w:rsid w:val="00093459"/>
    <w:rsid w:val="000934EF"/>
    <w:rsid w:val="0009356E"/>
    <w:rsid w:val="00093875"/>
    <w:rsid w:val="00093CB8"/>
    <w:rsid w:val="00093D0F"/>
    <w:rsid w:val="00093E01"/>
    <w:rsid w:val="00093E21"/>
    <w:rsid w:val="00093E82"/>
    <w:rsid w:val="00093EA3"/>
    <w:rsid w:val="00093EB1"/>
    <w:rsid w:val="00093F18"/>
    <w:rsid w:val="00094167"/>
    <w:rsid w:val="0009425E"/>
    <w:rsid w:val="0009439A"/>
    <w:rsid w:val="000944A1"/>
    <w:rsid w:val="000946D5"/>
    <w:rsid w:val="000947E4"/>
    <w:rsid w:val="0009482C"/>
    <w:rsid w:val="000948A0"/>
    <w:rsid w:val="000948E7"/>
    <w:rsid w:val="00094A54"/>
    <w:rsid w:val="00094D7E"/>
    <w:rsid w:val="00094E0F"/>
    <w:rsid w:val="00094FA2"/>
    <w:rsid w:val="0009530F"/>
    <w:rsid w:val="0009536D"/>
    <w:rsid w:val="000956D1"/>
    <w:rsid w:val="0009594F"/>
    <w:rsid w:val="00095B04"/>
    <w:rsid w:val="00095CDC"/>
    <w:rsid w:val="000960DE"/>
    <w:rsid w:val="0009622C"/>
    <w:rsid w:val="000963AB"/>
    <w:rsid w:val="00096551"/>
    <w:rsid w:val="0009658F"/>
    <w:rsid w:val="00096858"/>
    <w:rsid w:val="000968F2"/>
    <w:rsid w:val="00096AEA"/>
    <w:rsid w:val="00096F04"/>
    <w:rsid w:val="00097007"/>
    <w:rsid w:val="0009727C"/>
    <w:rsid w:val="00097372"/>
    <w:rsid w:val="000975A6"/>
    <w:rsid w:val="000975CE"/>
    <w:rsid w:val="000975E5"/>
    <w:rsid w:val="0009769F"/>
    <w:rsid w:val="00097813"/>
    <w:rsid w:val="00097843"/>
    <w:rsid w:val="00097A04"/>
    <w:rsid w:val="00097A71"/>
    <w:rsid w:val="00097F10"/>
    <w:rsid w:val="00097FA7"/>
    <w:rsid w:val="000A00E9"/>
    <w:rsid w:val="000A00F1"/>
    <w:rsid w:val="000A08E1"/>
    <w:rsid w:val="000A0D8F"/>
    <w:rsid w:val="000A0DAC"/>
    <w:rsid w:val="000A121C"/>
    <w:rsid w:val="000A1542"/>
    <w:rsid w:val="000A1582"/>
    <w:rsid w:val="000A16F8"/>
    <w:rsid w:val="000A1B10"/>
    <w:rsid w:val="000A1D6F"/>
    <w:rsid w:val="000A1FDA"/>
    <w:rsid w:val="000A2051"/>
    <w:rsid w:val="000A206D"/>
    <w:rsid w:val="000A20A3"/>
    <w:rsid w:val="000A220B"/>
    <w:rsid w:val="000A2337"/>
    <w:rsid w:val="000A25BE"/>
    <w:rsid w:val="000A28D4"/>
    <w:rsid w:val="000A2D4F"/>
    <w:rsid w:val="000A30B6"/>
    <w:rsid w:val="000A34C2"/>
    <w:rsid w:val="000A3BBD"/>
    <w:rsid w:val="000A3D1B"/>
    <w:rsid w:val="000A3D5C"/>
    <w:rsid w:val="000A4023"/>
    <w:rsid w:val="000A40E1"/>
    <w:rsid w:val="000A422D"/>
    <w:rsid w:val="000A430E"/>
    <w:rsid w:val="000A4405"/>
    <w:rsid w:val="000A48A2"/>
    <w:rsid w:val="000A4924"/>
    <w:rsid w:val="000A49DE"/>
    <w:rsid w:val="000A4DE9"/>
    <w:rsid w:val="000A4E48"/>
    <w:rsid w:val="000A4E68"/>
    <w:rsid w:val="000A51A8"/>
    <w:rsid w:val="000A5240"/>
    <w:rsid w:val="000A5248"/>
    <w:rsid w:val="000A5297"/>
    <w:rsid w:val="000A55F8"/>
    <w:rsid w:val="000A589B"/>
    <w:rsid w:val="000A5B46"/>
    <w:rsid w:val="000A60B6"/>
    <w:rsid w:val="000A6210"/>
    <w:rsid w:val="000A628E"/>
    <w:rsid w:val="000A6323"/>
    <w:rsid w:val="000A6449"/>
    <w:rsid w:val="000A64EF"/>
    <w:rsid w:val="000A67D0"/>
    <w:rsid w:val="000A67DE"/>
    <w:rsid w:val="000A687B"/>
    <w:rsid w:val="000A699C"/>
    <w:rsid w:val="000A6C5B"/>
    <w:rsid w:val="000A6C5D"/>
    <w:rsid w:val="000A6D49"/>
    <w:rsid w:val="000A6EC1"/>
    <w:rsid w:val="000A6EF8"/>
    <w:rsid w:val="000A7239"/>
    <w:rsid w:val="000A7376"/>
    <w:rsid w:val="000A73E1"/>
    <w:rsid w:val="000A74FD"/>
    <w:rsid w:val="000A7510"/>
    <w:rsid w:val="000A784A"/>
    <w:rsid w:val="000A788C"/>
    <w:rsid w:val="000A7955"/>
    <w:rsid w:val="000A7B88"/>
    <w:rsid w:val="000A7BAA"/>
    <w:rsid w:val="000A7C08"/>
    <w:rsid w:val="000A7D1F"/>
    <w:rsid w:val="000A7D4C"/>
    <w:rsid w:val="000A7F6A"/>
    <w:rsid w:val="000B0036"/>
    <w:rsid w:val="000B048F"/>
    <w:rsid w:val="000B0568"/>
    <w:rsid w:val="000B0D58"/>
    <w:rsid w:val="000B0E1A"/>
    <w:rsid w:val="000B0E1B"/>
    <w:rsid w:val="000B0EEA"/>
    <w:rsid w:val="000B12F2"/>
    <w:rsid w:val="000B1301"/>
    <w:rsid w:val="000B144A"/>
    <w:rsid w:val="000B16A4"/>
    <w:rsid w:val="000B182C"/>
    <w:rsid w:val="000B18D9"/>
    <w:rsid w:val="000B1A98"/>
    <w:rsid w:val="000B21AD"/>
    <w:rsid w:val="000B2433"/>
    <w:rsid w:val="000B2587"/>
    <w:rsid w:val="000B27D0"/>
    <w:rsid w:val="000B280B"/>
    <w:rsid w:val="000B2B22"/>
    <w:rsid w:val="000B2E41"/>
    <w:rsid w:val="000B3082"/>
    <w:rsid w:val="000B329D"/>
    <w:rsid w:val="000B32E3"/>
    <w:rsid w:val="000B3399"/>
    <w:rsid w:val="000B3456"/>
    <w:rsid w:val="000B3576"/>
    <w:rsid w:val="000B36F2"/>
    <w:rsid w:val="000B38F6"/>
    <w:rsid w:val="000B397A"/>
    <w:rsid w:val="000B3CA9"/>
    <w:rsid w:val="000B3E6A"/>
    <w:rsid w:val="000B3F38"/>
    <w:rsid w:val="000B4016"/>
    <w:rsid w:val="000B41A3"/>
    <w:rsid w:val="000B4228"/>
    <w:rsid w:val="000B427D"/>
    <w:rsid w:val="000B44C3"/>
    <w:rsid w:val="000B45D9"/>
    <w:rsid w:val="000B4747"/>
    <w:rsid w:val="000B492E"/>
    <w:rsid w:val="000B4A3B"/>
    <w:rsid w:val="000B4AF9"/>
    <w:rsid w:val="000B4DFE"/>
    <w:rsid w:val="000B4E9A"/>
    <w:rsid w:val="000B4F27"/>
    <w:rsid w:val="000B5475"/>
    <w:rsid w:val="000B59ED"/>
    <w:rsid w:val="000B5A95"/>
    <w:rsid w:val="000B5B34"/>
    <w:rsid w:val="000B5B78"/>
    <w:rsid w:val="000B5BDE"/>
    <w:rsid w:val="000B5BE0"/>
    <w:rsid w:val="000B5D28"/>
    <w:rsid w:val="000B5EB7"/>
    <w:rsid w:val="000B60D9"/>
    <w:rsid w:val="000B6177"/>
    <w:rsid w:val="000B6238"/>
    <w:rsid w:val="000B62EE"/>
    <w:rsid w:val="000B6450"/>
    <w:rsid w:val="000B6544"/>
    <w:rsid w:val="000B6625"/>
    <w:rsid w:val="000B68A3"/>
    <w:rsid w:val="000B6C45"/>
    <w:rsid w:val="000B6DD0"/>
    <w:rsid w:val="000B6DD9"/>
    <w:rsid w:val="000B70FE"/>
    <w:rsid w:val="000B723C"/>
    <w:rsid w:val="000B7260"/>
    <w:rsid w:val="000B759B"/>
    <w:rsid w:val="000B7604"/>
    <w:rsid w:val="000B7652"/>
    <w:rsid w:val="000B77D5"/>
    <w:rsid w:val="000B7A75"/>
    <w:rsid w:val="000B7AD7"/>
    <w:rsid w:val="000B7D93"/>
    <w:rsid w:val="000B7FEE"/>
    <w:rsid w:val="000C008E"/>
    <w:rsid w:val="000C00F3"/>
    <w:rsid w:val="000C0222"/>
    <w:rsid w:val="000C02C1"/>
    <w:rsid w:val="000C035D"/>
    <w:rsid w:val="000C0430"/>
    <w:rsid w:val="000C07FD"/>
    <w:rsid w:val="000C090F"/>
    <w:rsid w:val="000C09A0"/>
    <w:rsid w:val="000C0B89"/>
    <w:rsid w:val="000C0FCA"/>
    <w:rsid w:val="000C0FFC"/>
    <w:rsid w:val="000C1050"/>
    <w:rsid w:val="000C1476"/>
    <w:rsid w:val="000C1563"/>
    <w:rsid w:val="000C17CE"/>
    <w:rsid w:val="000C1837"/>
    <w:rsid w:val="000C193E"/>
    <w:rsid w:val="000C19B5"/>
    <w:rsid w:val="000C1AD9"/>
    <w:rsid w:val="000C1BB0"/>
    <w:rsid w:val="000C1BEB"/>
    <w:rsid w:val="000C1C2C"/>
    <w:rsid w:val="000C21DB"/>
    <w:rsid w:val="000C2290"/>
    <w:rsid w:val="000C2686"/>
    <w:rsid w:val="000C28BD"/>
    <w:rsid w:val="000C2A71"/>
    <w:rsid w:val="000C2B43"/>
    <w:rsid w:val="000C2B81"/>
    <w:rsid w:val="000C2DFE"/>
    <w:rsid w:val="000C2E43"/>
    <w:rsid w:val="000C31CF"/>
    <w:rsid w:val="000C3257"/>
    <w:rsid w:val="000C3286"/>
    <w:rsid w:val="000C32C3"/>
    <w:rsid w:val="000C3652"/>
    <w:rsid w:val="000C3B9F"/>
    <w:rsid w:val="000C3C02"/>
    <w:rsid w:val="000C40D7"/>
    <w:rsid w:val="000C4483"/>
    <w:rsid w:val="000C45E1"/>
    <w:rsid w:val="000C46DA"/>
    <w:rsid w:val="000C4708"/>
    <w:rsid w:val="000C4818"/>
    <w:rsid w:val="000C4B6F"/>
    <w:rsid w:val="000C502F"/>
    <w:rsid w:val="000C513F"/>
    <w:rsid w:val="000C51D4"/>
    <w:rsid w:val="000C5296"/>
    <w:rsid w:val="000C5333"/>
    <w:rsid w:val="000C53A4"/>
    <w:rsid w:val="000C547B"/>
    <w:rsid w:val="000C5BD1"/>
    <w:rsid w:val="000C5D2B"/>
    <w:rsid w:val="000C5FD8"/>
    <w:rsid w:val="000C6063"/>
    <w:rsid w:val="000C60CE"/>
    <w:rsid w:val="000C6163"/>
    <w:rsid w:val="000C6201"/>
    <w:rsid w:val="000C6357"/>
    <w:rsid w:val="000C6498"/>
    <w:rsid w:val="000C66D8"/>
    <w:rsid w:val="000C6FDD"/>
    <w:rsid w:val="000C7374"/>
    <w:rsid w:val="000C738B"/>
    <w:rsid w:val="000C73A8"/>
    <w:rsid w:val="000C7417"/>
    <w:rsid w:val="000C75E4"/>
    <w:rsid w:val="000C7721"/>
    <w:rsid w:val="000C79B5"/>
    <w:rsid w:val="000C79D0"/>
    <w:rsid w:val="000C7E2D"/>
    <w:rsid w:val="000D02A5"/>
    <w:rsid w:val="000D0478"/>
    <w:rsid w:val="000D0487"/>
    <w:rsid w:val="000D0568"/>
    <w:rsid w:val="000D08FD"/>
    <w:rsid w:val="000D0A84"/>
    <w:rsid w:val="000D0A8C"/>
    <w:rsid w:val="000D0B72"/>
    <w:rsid w:val="000D0DDF"/>
    <w:rsid w:val="000D0FEE"/>
    <w:rsid w:val="000D1205"/>
    <w:rsid w:val="000D121E"/>
    <w:rsid w:val="000D1382"/>
    <w:rsid w:val="000D13C7"/>
    <w:rsid w:val="000D14D4"/>
    <w:rsid w:val="000D175B"/>
    <w:rsid w:val="000D192C"/>
    <w:rsid w:val="000D1B29"/>
    <w:rsid w:val="000D2292"/>
    <w:rsid w:val="000D24A0"/>
    <w:rsid w:val="000D257E"/>
    <w:rsid w:val="000D280C"/>
    <w:rsid w:val="000D28C8"/>
    <w:rsid w:val="000D2BA6"/>
    <w:rsid w:val="000D2C7F"/>
    <w:rsid w:val="000D2DE2"/>
    <w:rsid w:val="000D2EF5"/>
    <w:rsid w:val="000D30D2"/>
    <w:rsid w:val="000D3197"/>
    <w:rsid w:val="000D31DB"/>
    <w:rsid w:val="000D329B"/>
    <w:rsid w:val="000D34B4"/>
    <w:rsid w:val="000D352D"/>
    <w:rsid w:val="000D3D73"/>
    <w:rsid w:val="000D3DFD"/>
    <w:rsid w:val="000D3E26"/>
    <w:rsid w:val="000D45DF"/>
    <w:rsid w:val="000D477D"/>
    <w:rsid w:val="000D4881"/>
    <w:rsid w:val="000D492B"/>
    <w:rsid w:val="000D4968"/>
    <w:rsid w:val="000D4AF3"/>
    <w:rsid w:val="000D521D"/>
    <w:rsid w:val="000D55CA"/>
    <w:rsid w:val="000D5891"/>
    <w:rsid w:val="000D5A2E"/>
    <w:rsid w:val="000D5BD7"/>
    <w:rsid w:val="000D5C38"/>
    <w:rsid w:val="000D5D19"/>
    <w:rsid w:val="000D5EA2"/>
    <w:rsid w:val="000D5FE8"/>
    <w:rsid w:val="000D6333"/>
    <w:rsid w:val="000D6375"/>
    <w:rsid w:val="000D6419"/>
    <w:rsid w:val="000D6490"/>
    <w:rsid w:val="000D6498"/>
    <w:rsid w:val="000D6A8C"/>
    <w:rsid w:val="000D6B3F"/>
    <w:rsid w:val="000D6E1F"/>
    <w:rsid w:val="000D71C7"/>
    <w:rsid w:val="000D7350"/>
    <w:rsid w:val="000D786D"/>
    <w:rsid w:val="000D78C7"/>
    <w:rsid w:val="000D7C7E"/>
    <w:rsid w:val="000D7D67"/>
    <w:rsid w:val="000D7D7F"/>
    <w:rsid w:val="000D7ED0"/>
    <w:rsid w:val="000D7EE9"/>
    <w:rsid w:val="000E0167"/>
    <w:rsid w:val="000E0326"/>
    <w:rsid w:val="000E050B"/>
    <w:rsid w:val="000E06C6"/>
    <w:rsid w:val="000E06EC"/>
    <w:rsid w:val="000E06F9"/>
    <w:rsid w:val="000E0A50"/>
    <w:rsid w:val="000E0A7D"/>
    <w:rsid w:val="000E0DDC"/>
    <w:rsid w:val="000E136B"/>
    <w:rsid w:val="000E1744"/>
    <w:rsid w:val="000E1763"/>
    <w:rsid w:val="000E18E5"/>
    <w:rsid w:val="000E1D26"/>
    <w:rsid w:val="000E1EEF"/>
    <w:rsid w:val="000E2016"/>
    <w:rsid w:val="000E209D"/>
    <w:rsid w:val="000E216B"/>
    <w:rsid w:val="000E219D"/>
    <w:rsid w:val="000E21A1"/>
    <w:rsid w:val="000E25AF"/>
    <w:rsid w:val="000E26AE"/>
    <w:rsid w:val="000E27B5"/>
    <w:rsid w:val="000E2A47"/>
    <w:rsid w:val="000E2B33"/>
    <w:rsid w:val="000E2C5A"/>
    <w:rsid w:val="000E2C94"/>
    <w:rsid w:val="000E2C9E"/>
    <w:rsid w:val="000E2E7D"/>
    <w:rsid w:val="000E3588"/>
    <w:rsid w:val="000E35F1"/>
    <w:rsid w:val="000E3734"/>
    <w:rsid w:val="000E37D1"/>
    <w:rsid w:val="000E38C0"/>
    <w:rsid w:val="000E3936"/>
    <w:rsid w:val="000E3A82"/>
    <w:rsid w:val="000E3FF6"/>
    <w:rsid w:val="000E403B"/>
    <w:rsid w:val="000E405A"/>
    <w:rsid w:val="000E4151"/>
    <w:rsid w:val="000E423F"/>
    <w:rsid w:val="000E4341"/>
    <w:rsid w:val="000E4433"/>
    <w:rsid w:val="000E4906"/>
    <w:rsid w:val="000E4929"/>
    <w:rsid w:val="000E498E"/>
    <w:rsid w:val="000E4BE5"/>
    <w:rsid w:val="000E4C3F"/>
    <w:rsid w:val="000E4CC7"/>
    <w:rsid w:val="000E4CF6"/>
    <w:rsid w:val="000E4E44"/>
    <w:rsid w:val="000E4E52"/>
    <w:rsid w:val="000E4E82"/>
    <w:rsid w:val="000E5207"/>
    <w:rsid w:val="000E57CC"/>
    <w:rsid w:val="000E5825"/>
    <w:rsid w:val="000E5867"/>
    <w:rsid w:val="000E59E5"/>
    <w:rsid w:val="000E59ED"/>
    <w:rsid w:val="000E5DFB"/>
    <w:rsid w:val="000E5E08"/>
    <w:rsid w:val="000E5E65"/>
    <w:rsid w:val="000E5E72"/>
    <w:rsid w:val="000E630C"/>
    <w:rsid w:val="000E68E4"/>
    <w:rsid w:val="000E6A8A"/>
    <w:rsid w:val="000E6D76"/>
    <w:rsid w:val="000E6F97"/>
    <w:rsid w:val="000E7128"/>
    <w:rsid w:val="000E732E"/>
    <w:rsid w:val="000E7394"/>
    <w:rsid w:val="000E7437"/>
    <w:rsid w:val="000E7969"/>
    <w:rsid w:val="000E7A76"/>
    <w:rsid w:val="000E7DA5"/>
    <w:rsid w:val="000F0081"/>
    <w:rsid w:val="000F0226"/>
    <w:rsid w:val="000F03BC"/>
    <w:rsid w:val="000F03E9"/>
    <w:rsid w:val="000F04B2"/>
    <w:rsid w:val="000F04DD"/>
    <w:rsid w:val="000F05B7"/>
    <w:rsid w:val="000F08C7"/>
    <w:rsid w:val="000F09C6"/>
    <w:rsid w:val="000F09DC"/>
    <w:rsid w:val="000F0ACA"/>
    <w:rsid w:val="000F0C19"/>
    <w:rsid w:val="000F0E6F"/>
    <w:rsid w:val="000F0EC9"/>
    <w:rsid w:val="000F12CF"/>
    <w:rsid w:val="000F1642"/>
    <w:rsid w:val="000F1878"/>
    <w:rsid w:val="000F19DA"/>
    <w:rsid w:val="000F1BE3"/>
    <w:rsid w:val="000F1CAB"/>
    <w:rsid w:val="000F1E7E"/>
    <w:rsid w:val="000F1E89"/>
    <w:rsid w:val="000F1F80"/>
    <w:rsid w:val="000F2035"/>
    <w:rsid w:val="000F21DE"/>
    <w:rsid w:val="000F2231"/>
    <w:rsid w:val="000F231B"/>
    <w:rsid w:val="000F23E4"/>
    <w:rsid w:val="000F27D3"/>
    <w:rsid w:val="000F2964"/>
    <w:rsid w:val="000F29EB"/>
    <w:rsid w:val="000F2BF0"/>
    <w:rsid w:val="000F2D64"/>
    <w:rsid w:val="000F2DCA"/>
    <w:rsid w:val="000F2EE7"/>
    <w:rsid w:val="000F2EF5"/>
    <w:rsid w:val="000F30CC"/>
    <w:rsid w:val="000F340D"/>
    <w:rsid w:val="000F3501"/>
    <w:rsid w:val="000F350B"/>
    <w:rsid w:val="000F35D3"/>
    <w:rsid w:val="000F3A67"/>
    <w:rsid w:val="000F4710"/>
    <w:rsid w:val="000F47CD"/>
    <w:rsid w:val="000F4AED"/>
    <w:rsid w:val="000F4B55"/>
    <w:rsid w:val="000F4B64"/>
    <w:rsid w:val="000F4C8F"/>
    <w:rsid w:val="000F4D94"/>
    <w:rsid w:val="000F4EE5"/>
    <w:rsid w:val="000F5005"/>
    <w:rsid w:val="000F5042"/>
    <w:rsid w:val="000F51CF"/>
    <w:rsid w:val="000F5705"/>
    <w:rsid w:val="000F58B6"/>
    <w:rsid w:val="000F5B73"/>
    <w:rsid w:val="000F5C70"/>
    <w:rsid w:val="000F5C86"/>
    <w:rsid w:val="000F5FD7"/>
    <w:rsid w:val="000F603B"/>
    <w:rsid w:val="000F612E"/>
    <w:rsid w:val="000F642A"/>
    <w:rsid w:val="000F68A8"/>
    <w:rsid w:val="000F6EBA"/>
    <w:rsid w:val="000F6ECD"/>
    <w:rsid w:val="000F6F63"/>
    <w:rsid w:val="000F707B"/>
    <w:rsid w:val="000F708F"/>
    <w:rsid w:val="000F7307"/>
    <w:rsid w:val="000F749F"/>
    <w:rsid w:val="000F7626"/>
    <w:rsid w:val="000F78C8"/>
    <w:rsid w:val="000F795E"/>
    <w:rsid w:val="000F7A42"/>
    <w:rsid w:val="000F7ABF"/>
    <w:rsid w:val="000F7AEE"/>
    <w:rsid w:val="000F7B82"/>
    <w:rsid w:val="000F7D88"/>
    <w:rsid w:val="000F7DF9"/>
    <w:rsid w:val="000F7E29"/>
    <w:rsid w:val="00100017"/>
    <w:rsid w:val="00100339"/>
    <w:rsid w:val="00100348"/>
    <w:rsid w:val="00100361"/>
    <w:rsid w:val="00100625"/>
    <w:rsid w:val="00100B4D"/>
    <w:rsid w:val="00100B75"/>
    <w:rsid w:val="00100BA1"/>
    <w:rsid w:val="00100CB5"/>
    <w:rsid w:val="00100D28"/>
    <w:rsid w:val="00100DD5"/>
    <w:rsid w:val="001010E4"/>
    <w:rsid w:val="00101154"/>
    <w:rsid w:val="0010121E"/>
    <w:rsid w:val="00101338"/>
    <w:rsid w:val="0010157F"/>
    <w:rsid w:val="001015B5"/>
    <w:rsid w:val="00101649"/>
    <w:rsid w:val="0010191E"/>
    <w:rsid w:val="00101AAE"/>
    <w:rsid w:val="00101B39"/>
    <w:rsid w:val="00101B8D"/>
    <w:rsid w:val="00101C16"/>
    <w:rsid w:val="00101D05"/>
    <w:rsid w:val="00101D65"/>
    <w:rsid w:val="00101E91"/>
    <w:rsid w:val="0010212F"/>
    <w:rsid w:val="0010221C"/>
    <w:rsid w:val="0010233D"/>
    <w:rsid w:val="001023E7"/>
    <w:rsid w:val="0010267E"/>
    <w:rsid w:val="001027F5"/>
    <w:rsid w:val="00102A19"/>
    <w:rsid w:val="00102A3A"/>
    <w:rsid w:val="00102A46"/>
    <w:rsid w:val="00102A7C"/>
    <w:rsid w:val="00102AF8"/>
    <w:rsid w:val="00102D10"/>
    <w:rsid w:val="0010305C"/>
    <w:rsid w:val="001032EB"/>
    <w:rsid w:val="001033B5"/>
    <w:rsid w:val="00103815"/>
    <w:rsid w:val="00103824"/>
    <w:rsid w:val="001039FB"/>
    <w:rsid w:val="00103AB0"/>
    <w:rsid w:val="00103B0C"/>
    <w:rsid w:val="00103DD2"/>
    <w:rsid w:val="00103E41"/>
    <w:rsid w:val="00103F2D"/>
    <w:rsid w:val="00104384"/>
    <w:rsid w:val="00104A9C"/>
    <w:rsid w:val="00104CFA"/>
    <w:rsid w:val="00104DF5"/>
    <w:rsid w:val="00104E0A"/>
    <w:rsid w:val="00104EB7"/>
    <w:rsid w:val="00104F02"/>
    <w:rsid w:val="001050FA"/>
    <w:rsid w:val="00105163"/>
    <w:rsid w:val="00105205"/>
    <w:rsid w:val="0010522D"/>
    <w:rsid w:val="00105706"/>
    <w:rsid w:val="00105892"/>
    <w:rsid w:val="00105916"/>
    <w:rsid w:val="00105974"/>
    <w:rsid w:val="0010599E"/>
    <w:rsid w:val="00105C48"/>
    <w:rsid w:val="00105E2C"/>
    <w:rsid w:val="0010609C"/>
    <w:rsid w:val="00106214"/>
    <w:rsid w:val="001062AF"/>
    <w:rsid w:val="001062F8"/>
    <w:rsid w:val="001065BE"/>
    <w:rsid w:val="00106737"/>
    <w:rsid w:val="00106AE3"/>
    <w:rsid w:val="00106B80"/>
    <w:rsid w:val="00106C1A"/>
    <w:rsid w:val="00106C9C"/>
    <w:rsid w:val="00106E59"/>
    <w:rsid w:val="0010728F"/>
    <w:rsid w:val="001072E8"/>
    <w:rsid w:val="00107468"/>
    <w:rsid w:val="0010761A"/>
    <w:rsid w:val="0010765C"/>
    <w:rsid w:val="001076A1"/>
    <w:rsid w:val="00107711"/>
    <w:rsid w:val="00107949"/>
    <w:rsid w:val="00107980"/>
    <w:rsid w:val="00107A20"/>
    <w:rsid w:val="00107ABA"/>
    <w:rsid w:val="00107B50"/>
    <w:rsid w:val="0011004D"/>
    <w:rsid w:val="0011007E"/>
    <w:rsid w:val="00110576"/>
    <w:rsid w:val="0011058E"/>
    <w:rsid w:val="00110593"/>
    <w:rsid w:val="001105EB"/>
    <w:rsid w:val="001105FC"/>
    <w:rsid w:val="001106DB"/>
    <w:rsid w:val="00110D34"/>
    <w:rsid w:val="00110FEF"/>
    <w:rsid w:val="0011138D"/>
    <w:rsid w:val="00111767"/>
    <w:rsid w:val="0011195D"/>
    <w:rsid w:val="00111A57"/>
    <w:rsid w:val="00111B5F"/>
    <w:rsid w:val="00111CDA"/>
    <w:rsid w:val="00111F38"/>
    <w:rsid w:val="00112095"/>
    <w:rsid w:val="0011224A"/>
    <w:rsid w:val="00112326"/>
    <w:rsid w:val="001125EA"/>
    <w:rsid w:val="00112A2F"/>
    <w:rsid w:val="00112B96"/>
    <w:rsid w:val="00112CA1"/>
    <w:rsid w:val="00112EC2"/>
    <w:rsid w:val="001132A0"/>
    <w:rsid w:val="00113490"/>
    <w:rsid w:val="00113547"/>
    <w:rsid w:val="0011356E"/>
    <w:rsid w:val="001138BD"/>
    <w:rsid w:val="00113A7D"/>
    <w:rsid w:val="00113DA7"/>
    <w:rsid w:val="00114037"/>
    <w:rsid w:val="00114124"/>
    <w:rsid w:val="001144A8"/>
    <w:rsid w:val="0011455D"/>
    <w:rsid w:val="001148C8"/>
    <w:rsid w:val="00114BF5"/>
    <w:rsid w:val="00114C09"/>
    <w:rsid w:val="00114C71"/>
    <w:rsid w:val="00114D89"/>
    <w:rsid w:val="00114E59"/>
    <w:rsid w:val="00115102"/>
    <w:rsid w:val="00115133"/>
    <w:rsid w:val="001151D9"/>
    <w:rsid w:val="001153E4"/>
    <w:rsid w:val="0011540E"/>
    <w:rsid w:val="00115479"/>
    <w:rsid w:val="0011578A"/>
    <w:rsid w:val="00115A78"/>
    <w:rsid w:val="00115BED"/>
    <w:rsid w:val="00115D9F"/>
    <w:rsid w:val="00115FE1"/>
    <w:rsid w:val="00116651"/>
    <w:rsid w:val="00116849"/>
    <w:rsid w:val="0011687D"/>
    <w:rsid w:val="00116A50"/>
    <w:rsid w:val="00116A82"/>
    <w:rsid w:val="00116AD6"/>
    <w:rsid w:val="00116CD0"/>
    <w:rsid w:val="00116CF6"/>
    <w:rsid w:val="00116E80"/>
    <w:rsid w:val="00116F57"/>
    <w:rsid w:val="0011700F"/>
    <w:rsid w:val="00117105"/>
    <w:rsid w:val="00117211"/>
    <w:rsid w:val="001172A6"/>
    <w:rsid w:val="001172F4"/>
    <w:rsid w:val="001172F7"/>
    <w:rsid w:val="00117631"/>
    <w:rsid w:val="00117CA1"/>
    <w:rsid w:val="00117E72"/>
    <w:rsid w:val="00117E82"/>
    <w:rsid w:val="001201E1"/>
    <w:rsid w:val="001203E1"/>
    <w:rsid w:val="00120527"/>
    <w:rsid w:val="00120567"/>
    <w:rsid w:val="00120AA8"/>
    <w:rsid w:val="00120AF7"/>
    <w:rsid w:val="00121119"/>
    <w:rsid w:val="00121254"/>
    <w:rsid w:val="00121539"/>
    <w:rsid w:val="001216BF"/>
    <w:rsid w:val="00121714"/>
    <w:rsid w:val="001217D0"/>
    <w:rsid w:val="00121881"/>
    <w:rsid w:val="00121B2A"/>
    <w:rsid w:val="00121B9A"/>
    <w:rsid w:val="00121BFA"/>
    <w:rsid w:val="00121E23"/>
    <w:rsid w:val="00121E7D"/>
    <w:rsid w:val="00121F23"/>
    <w:rsid w:val="00121FBE"/>
    <w:rsid w:val="001220B2"/>
    <w:rsid w:val="001220B4"/>
    <w:rsid w:val="00122170"/>
    <w:rsid w:val="00122444"/>
    <w:rsid w:val="00122552"/>
    <w:rsid w:val="00122563"/>
    <w:rsid w:val="001225F5"/>
    <w:rsid w:val="0012262C"/>
    <w:rsid w:val="0012264F"/>
    <w:rsid w:val="001226C1"/>
    <w:rsid w:val="0012284D"/>
    <w:rsid w:val="001229D8"/>
    <w:rsid w:val="00122A82"/>
    <w:rsid w:val="00122AC6"/>
    <w:rsid w:val="00122D48"/>
    <w:rsid w:val="0012312B"/>
    <w:rsid w:val="0012321E"/>
    <w:rsid w:val="001233A0"/>
    <w:rsid w:val="00123403"/>
    <w:rsid w:val="00123972"/>
    <w:rsid w:val="00123BB7"/>
    <w:rsid w:val="00123C11"/>
    <w:rsid w:val="00123C1D"/>
    <w:rsid w:val="0012404C"/>
    <w:rsid w:val="001241A3"/>
    <w:rsid w:val="00124214"/>
    <w:rsid w:val="001242C1"/>
    <w:rsid w:val="001242D9"/>
    <w:rsid w:val="00124578"/>
    <w:rsid w:val="001245D3"/>
    <w:rsid w:val="00124775"/>
    <w:rsid w:val="00124857"/>
    <w:rsid w:val="00124A07"/>
    <w:rsid w:val="00124A48"/>
    <w:rsid w:val="00124B2A"/>
    <w:rsid w:val="00124DB8"/>
    <w:rsid w:val="00124DDE"/>
    <w:rsid w:val="0012519D"/>
    <w:rsid w:val="00125248"/>
    <w:rsid w:val="001257EF"/>
    <w:rsid w:val="0012583F"/>
    <w:rsid w:val="00125AE3"/>
    <w:rsid w:val="00125C0D"/>
    <w:rsid w:val="00125E18"/>
    <w:rsid w:val="00126183"/>
    <w:rsid w:val="001261DF"/>
    <w:rsid w:val="001262FE"/>
    <w:rsid w:val="00126364"/>
    <w:rsid w:val="00126434"/>
    <w:rsid w:val="0012649D"/>
    <w:rsid w:val="001268F8"/>
    <w:rsid w:val="00126B6A"/>
    <w:rsid w:val="00126D28"/>
    <w:rsid w:val="00126E13"/>
    <w:rsid w:val="0012702C"/>
    <w:rsid w:val="00127106"/>
    <w:rsid w:val="001272BB"/>
    <w:rsid w:val="001277BE"/>
    <w:rsid w:val="00127861"/>
    <w:rsid w:val="001278ED"/>
    <w:rsid w:val="00127B30"/>
    <w:rsid w:val="00127B80"/>
    <w:rsid w:val="00127BB7"/>
    <w:rsid w:val="00127C0F"/>
    <w:rsid w:val="00130100"/>
    <w:rsid w:val="00130183"/>
    <w:rsid w:val="00130300"/>
    <w:rsid w:val="001306CC"/>
    <w:rsid w:val="0013071A"/>
    <w:rsid w:val="00130B27"/>
    <w:rsid w:val="00130D8A"/>
    <w:rsid w:val="00130E12"/>
    <w:rsid w:val="00130E66"/>
    <w:rsid w:val="001310F1"/>
    <w:rsid w:val="00131179"/>
    <w:rsid w:val="001313B8"/>
    <w:rsid w:val="001315AB"/>
    <w:rsid w:val="00131620"/>
    <w:rsid w:val="0013165C"/>
    <w:rsid w:val="00131CA6"/>
    <w:rsid w:val="00132146"/>
    <w:rsid w:val="00132680"/>
    <w:rsid w:val="001326FA"/>
    <w:rsid w:val="0013286E"/>
    <w:rsid w:val="0013289B"/>
    <w:rsid w:val="00132926"/>
    <w:rsid w:val="00132BC1"/>
    <w:rsid w:val="00132FCB"/>
    <w:rsid w:val="001330AC"/>
    <w:rsid w:val="00133360"/>
    <w:rsid w:val="00133442"/>
    <w:rsid w:val="001336C2"/>
    <w:rsid w:val="001337D0"/>
    <w:rsid w:val="00133B3A"/>
    <w:rsid w:val="00133B79"/>
    <w:rsid w:val="00133B9E"/>
    <w:rsid w:val="00133CBC"/>
    <w:rsid w:val="00133D40"/>
    <w:rsid w:val="00133E13"/>
    <w:rsid w:val="00133EAE"/>
    <w:rsid w:val="00134019"/>
    <w:rsid w:val="001340A6"/>
    <w:rsid w:val="001342A7"/>
    <w:rsid w:val="0013448F"/>
    <w:rsid w:val="0013466A"/>
    <w:rsid w:val="00134803"/>
    <w:rsid w:val="0013485B"/>
    <w:rsid w:val="00134C28"/>
    <w:rsid w:val="00134E80"/>
    <w:rsid w:val="00134E98"/>
    <w:rsid w:val="00135136"/>
    <w:rsid w:val="00135169"/>
    <w:rsid w:val="00135223"/>
    <w:rsid w:val="00135229"/>
    <w:rsid w:val="001354EA"/>
    <w:rsid w:val="00135605"/>
    <w:rsid w:val="001358F4"/>
    <w:rsid w:val="00135913"/>
    <w:rsid w:val="00135A6E"/>
    <w:rsid w:val="00135AC4"/>
    <w:rsid w:val="00135C95"/>
    <w:rsid w:val="00136031"/>
    <w:rsid w:val="001360C6"/>
    <w:rsid w:val="001363DD"/>
    <w:rsid w:val="001367B0"/>
    <w:rsid w:val="00136CC5"/>
    <w:rsid w:val="00137414"/>
    <w:rsid w:val="0013769E"/>
    <w:rsid w:val="00137844"/>
    <w:rsid w:val="00137B3E"/>
    <w:rsid w:val="00137F35"/>
    <w:rsid w:val="00137FE9"/>
    <w:rsid w:val="001400A3"/>
    <w:rsid w:val="001401B1"/>
    <w:rsid w:val="001405AB"/>
    <w:rsid w:val="001408B4"/>
    <w:rsid w:val="001408B6"/>
    <w:rsid w:val="001408ED"/>
    <w:rsid w:val="00140A9A"/>
    <w:rsid w:val="00140D61"/>
    <w:rsid w:val="00141069"/>
    <w:rsid w:val="001410E7"/>
    <w:rsid w:val="001411D4"/>
    <w:rsid w:val="0014120B"/>
    <w:rsid w:val="00141C3E"/>
    <w:rsid w:val="00141CEC"/>
    <w:rsid w:val="00141D2A"/>
    <w:rsid w:val="00141F39"/>
    <w:rsid w:val="00142359"/>
    <w:rsid w:val="00142592"/>
    <w:rsid w:val="00142D0F"/>
    <w:rsid w:val="00142D9C"/>
    <w:rsid w:val="00142EF1"/>
    <w:rsid w:val="0014319A"/>
    <w:rsid w:val="0014329F"/>
    <w:rsid w:val="0014366C"/>
    <w:rsid w:val="001438AD"/>
    <w:rsid w:val="00143AA1"/>
    <w:rsid w:val="00143B51"/>
    <w:rsid w:val="00143CEE"/>
    <w:rsid w:val="00143D6F"/>
    <w:rsid w:val="00143DC8"/>
    <w:rsid w:val="00143EDE"/>
    <w:rsid w:val="00143FAC"/>
    <w:rsid w:val="001446CF"/>
    <w:rsid w:val="00144735"/>
    <w:rsid w:val="001449E9"/>
    <w:rsid w:val="00144A61"/>
    <w:rsid w:val="00144E02"/>
    <w:rsid w:val="00144E15"/>
    <w:rsid w:val="00144F65"/>
    <w:rsid w:val="00144FB8"/>
    <w:rsid w:val="001450D6"/>
    <w:rsid w:val="001452AA"/>
    <w:rsid w:val="001453AB"/>
    <w:rsid w:val="0014565D"/>
    <w:rsid w:val="0014583B"/>
    <w:rsid w:val="00145BEA"/>
    <w:rsid w:val="00146064"/>
    <w:rsid w:val="0014611D"/>
    <w:rsid w:val="001461B1"/>
    <w:rsid w:val="00146265"/>
    <w:rsid w:val="0014628C"/>
    <w:rsid w:val="00146385"/>
    <w:rsid w:val="0014647C"/>
    <w:rsid w:val="001464D3"/>
    <w:rsid w:val="00146550"/>
    <w:rsid w:val="0014661B"/>
    <w:rsid w:val="00146B79"/>
    <w:rsid w:val="00146E62"/>
    <w:rsid w:val="00146EA0"/>
    <w:rsid w:val="001470D0"/>
    <w:rsid w:val="001472F3"/>
    <w:rsid w:val="00147445"/>
    <w:rsid w:val="00147649"/>
    <w:rsid w:val="001479B9"/>
    <w:rsid w:val="00147A51"/>
    <w:rsid w:val="00147C82"/>
    <w:rsid w:val="00147E82"/>
    <w:rsid w:val="00147F47"/>
    <w:rsid w:val="00150173"/>
    <w:rsid w:val="001501B3"/>
    <w:rsid w:val="00150393"/>
    <w:rsid w:val="001504EF"/>
    <w:rsid w:val="00150A24"/>
    <w:rsid w:val="00150B43"/>
    <w:rsid w:val="00150B9E"/>
    <w:rsid w:val="00150BFE"/>
    <w:rsid w:val="00150C35"/>
    <w:rsid w:val="00150CDC"/>
    <w:rsid w:val="00150DA5"/>
    <w:rsid w:val="00150EB8"/>
    <w:rsid w:val="00151103"/>
    <w:rsid w:val="00151161"/>
    <w:rsid w:val="00151333"/>
    <w:rsid w:val="00151505"/>
    <w:rsid w:val="001515A8"/>
    <w:rsid w:val="00151A4A"/>
    <w:rsid w:val="00151C2E"/>
    <w:rsid w:val="0015210E"/>
    <w:rsid w:val="001527EE"/>
    <w:rsid w:val="00152811"/>
    <w:rsid w:val="00152FCE"/>
    <w:rsid w:val="0015319E"/>
    <w:rsid w:val="0015320C"/>
    <w:rsid w:val="00153AE2"/>
    <w:rsid w:val="00153AF9"/>
    <w:rsid w:val="00153B01"/>
    <w:rsid w:val="00153D03"/>
    <w:rsid w:val="00153D61"/>
    <w:rsid w:val="00153F22"/>
    <w:rsid w:val="00154034"/>
    <w:rsid w:val="00154136"/>
    <w:rsid w:val="00154138"/>
    <w:rsid w:val="0015424C"/>
    <w:rsid w:val="00154274"/>
    <w:rsid w:val="00154496"/>
    <w:rsid w:val="001547BE"/>
    <w:rsid w:val="00154DC2"/>
    <w:rsid w:val="00154E3C"/>
    <w:rsid w:val="00154E8C"/>
    <w:rsid w:val="00154F61"/>
    <w:rsid w:val="00155042"/>
    <w:rsid w:val="001551C3"/>
    <w:rsid w:val="00155389"/>
    <w:rsid w:val="0015540D"/>
    <w:rsid w:val="00155D3E"/>
    <w:rsid w:val="00155D70"/>
    <w:rsid w:val="00155DC8"/>
    <w:rsid w:val="00155FD4"/>
    <w:rsid w:val="00155FFE"/>
    <w:rsid w:val="00156037"/>
    <w:rsid w:val="001560ED"/>
    <w:rsid w:val="00156463"/>
    <w:rsid w:val="00156745"/>
    <w:rsid w:val="00156773"/>
    <w:rsid w:val="001568DD"/>
    <w:rsid w:val="001569D6"/>
    <w:rsid w:val="001569DF"/>
    <w:rsid w:val="00156ABA"/>
    <w:rsid w:val="00156C5E"/>
    <w:rsid w:val="00156CEA"/>
    <w:rsid w:val="00156FB4"/>
    <w:rsid w:val="001572A0"/>
    <w:rsid w:val="0015730A"/>
    <w:rsid w:val="0015736D"/>
    <w:rsid w:val="00157594"/>
    <w:rsid w:val="001575E4"/>
    <w:rsid w:val="00157718"/>
    <w:rsid w:val="00157AF2"/>
    <w:rsid w:val="00157B76"/>
    <w:rsid w:val="00157BC6"/>
    <w:rsid w:val="00157E98"/>
    <w:rsid w:val="00157F99"/>
    <w:rsid w:val="00157FF9"/>
    <w:rsid w:val="00160044"/>
    <w:rsid w:val="00160129"/>
    <w:rsid w:val="001609A4"/>
    <w:rsid w:val="001609D9"/>
    <w:rsid w:val="00160A21"/>
    <w:rsid w:val="00160B26"/>
    <w:rsid w:val="00160E64"/>
    <w:rsid w:val="00160FC7"/>
    <w:rsid w:val="001611C8"/>
    <w:rsid w:val="00161423"/>
    <w:rsid w:val="00161474"/>
    <w:rsid w:val="001616AB"/>
    <w:rsid w:val="00161726"/>
    <w:rsid w:val="00161731"/>
    <w:rsid w:val="001617BB"/>
    <w:rsid w:val="00161B39"/>
    <w:rsid w:val="00161D3E"/>
    <w:rsid w:val="00161DF5"/>
    <w:rsid w:val="00161FCE"/>
    <w:rsid w:val="00162020"/>
    <w:rsid w:val="001621BC"/>
    <w:rsid w:val="0016229F"/>
    <w:rsid w:val="00162359"/>
    <w:rsid w:val="0016239A"/>
    <w:rsid w:val="0016239B"/>
    <w:rsid w:val="0016245B"/>
    <w:rsid w:val="00162509"/>
    <w:rsid w:val="0016266B"/>
    <w:rsid w:val="0016290D"/>
    <w:rsid w:val="0016296C"/>
    <w:rsid w:val="001629CF"/>
    <w:rsid w:val="00162B4C"/>
    <w:rsid w:val="00162E3C"/>
    <w:rsid w:val="00162F8C"/>
    <w:rsid w:val="001632BB"/>
    <w:rsid w:val="001637A3"/>
    <w:rsid w:val="001637F6"/>
    <w:rsid w:val="0016382B"/>
    <w:rsid w:val="00163983"/>
    <w:rsid w:val="00163C06"/>
    <w:rsid w:val="00163C4F"/>
    <w:rsid w:val="00163D1D"/>
    <w:rsid w:val="00163D49"/>
    <w:rsid w:val="00163D65"/>
    <w:rsid w:val="0016412E"/>
    <w:rsid w:val="001641A5"/>
    <w:rsid w:val="00164264"/>
    <w:rsid w:val="0016445E"/>
    <w:rsid w:val="001645AA"/>
    <w:rsid w:val="001649F0"/>
    <w:rsid w:val="00164ACC"/>
    <w:rsid w:val="00164C12"/>
    <w:rsid w:val="00164F83"/>
    <w:rsid w:val="0016529B"/>
    <w:rsid w:val="001657FD"/>
    <w:rsid w:val="00165A88"/>
    <w:rsid w:val="00165B4C"/>
    <w:rsid w:val="00165FD5"/>
    <w:rsid w:val="00166031"/>
    <w:rsid w:val="00166286"/>
    <w:rsid w:val="00166336"/>
    <w:rsid w:val="00166579"/>
    <w:rsid w:val="00166677"/>
    <w:rsid w:val="00166AB2"/>
    <w:rsid w:val="00166AB6"/>
    <w:rsid w:val="00166B7D"/>
    <w:rsid w:val="00166BD3"/>
    <w:rsid w:val="00166C99"/>
    <w:rsid w:val="00166D0E"/>
    <w:rsid w:val="00166EC1"/>
    <w:rsid w:val="00166FDF"/>
    <w:rsid w:val="00166FE3"/>
    <w:rsid w:val="00167158"/>
    <w:rsid w:val="001671E7"/>
    <w:rsid w:val="0016724B"/>
    <w:rsid w:val="0016724D"/>
    <w:rsid w:val="0016726C"/>
    <w:rsid w:val="00167396"/>
    <w:rsid w:val="001675AD"/>
    <w:rsid w:val="00167D7F"/>
    <w:rsid w:val="00167D8A"/>
    <w:rsid w:val="00167DE0"/>
    <w:rsid w:val="00167E91"/>
    <w:rsid w:val="00167F66"/>
    <w:rsid w:val="00167FAA"/>
    <w:rsid w:val="001700DA"/>
    <w:rsid w:val="0017010C"/>
    <w:rsid w:val="0017016B"/>
    <w:rsid w:val="0017030D"/>
    <w:rsid w:val="0017038A"/>
    <w:rsid w:val="001704CC"/>
    <w:rsid w:val="001707F5"/>
    <w:rsid w:val="0017097E"/>
    <w:rsid w:val="00170B59"/>
    <w:rsid w:val="00170C80"/>
    <w:rsid w:val="00170E39"/>
    <w:rsid w:val="00170EE1"/>
    <w:rsid w:val="00170FB3"/>
    <w:rsid w:val="00171142"/>
    <w:rsid w:val="001711FD"/>
    <w:rsid w:val="00171475"/>
    <w:rsid w:val="00171D71"/>
    <w:rsid w:val="00171E40"/>
    <w:rsid w:val="00171E7A"/>
    <w:rsid w:val="00172826"/>
    <w:rsid w:val="00172A81"/>
    <w:rsid w:val="00172C3B"/>
    <w:rsid w:val="00172C74"/>
    <w:rsid w:val="00172D21"/>
    <w:rsid w:val="00172EC9"/>
    <w:rsid w:val="0017318D"/>
    <w:rsid w:val="0017349C"/>
    <w:rsid w:val="00173733"/>
    <w:rsid w:val="0017381C"/>
    <w:rsid w:val="00173846"/>
    <w:rsid w:val="00173A12"/>
    <w:rsid w:val="00173A8E"/>
    <w:rsid w:val="00173BCB"/>
    <w:rsid w:val="001740FB"/>
    <w:rsid w:val="00174122"/>
    <w:rsid w:val="001746B7"/>
    <w:rsid w:val="0017492C"/>
    <w:rsid w:val="00174B4A"/>
    <w:rsid w:val="00174B4C"/>
    <w:rsid w:val="00174EE4"/>
    <w:rsid w:val="00174F84"/>
    <w:rsid w:val="0017520A"/>
    <w:rsid w:val="00175335"/>
    <w:rsid w:val="00175347"/>
    <w:rsid w:val="001753DC"/>
    <w:rsid w:val="00175564"/>
    <w:rsid w:val="00175661"/>
    <w:rsid w:val="00175734"/>
    <w:rsid w:val="0017575B"/>
    <w:rsid w:val="00175967"/>
    <w:rsid w:val="00175E59"/>
    <w:rsid w:val="00176184"/>
    <w:rsid w:val="00176322"/>
    <w:rsid w:val="00176463"/>
    <w:rsid w:val="001766A3"/>
    <w:rsid w:val="001767F7"/>
    <w:rsid w:val="00176B57"/>
    <w:rsid w:val="00176C0D"/>
    <w:rsid w:val="00176C26"/>
    <w:rsid w:val="00176F1A"/>
    <w:rsid w:val="001774E1"/>
    <w:rsid w:val="00177627"/>
    <w:rsid w:val="00177910"/>
    <w:rsid w:val="00177C67"/>
    <w:rsid w:val="00177CF7"/>
    <w:rsid w:val="00177F16"/>
    <w:rsid w:val="00177F4D"/>
    <w:rsid w:val="001801C5"/>
    <w:rsid w:val="00180512"/>
    <w:rsid w:val="00180534"/>
    <w:rsid w:val="00180670"/>
    <w:rsid w:val="00180757"/>
    <w:rsid w:val="00180804"/>
    <w:rsid w:val="00180AEB"/>
    <w:rsid w:val="00180C0D"/>
    <w:rsid w:val="00180CA8"/>
    <w:rsid w:val="00180E0D"/>
    <w:rsid w:val="00180E79"/>
    <w:rsid w:val="001812B0"/>
    <w:rsid w:val="0018145E"/>
    <w:rsid w:val="001814F8"/>
    <w:rsid w:val="00181586"/>
    <w:rsid w:val="00181630"/>
    <w:rsid w:val="001819A4"/>
    <w:rsid w:val="00181AF3"/>
    <w:rsid w:val="00181C2D"/>
    <w:rsid w:val="00181C31"/>
    <w:rsid w:val="001823D2"/>
    <w:rsid w:val="00182697"/>
    <w:rsid w:val="0018292E"/>
    <w:rsid w:val="001829F4"/>
    <w:rsid w:val="00182AC9"/>
    <w:rsid w:val="00182C2A"/>
    <w:rsid w:val="00182C49"/>
    <w:rsid w:val="00182D7F"/>
    <w:rsid w:val="00183305"/>
    <w:rsid w:val="001833E6"/>
    <w:rsid w:val="001833F6"/>
    <w:rsid w:val="001836C0"/>
    <w:rsid w:val="00183FDD"/>
    <w:rsid w:val="001840BE"/>
    <w:rsid w:val="001843A3"/>
    <w:rsid w:val="00184616"/>
    <w:rsid w:val="00184A35"/>
    <w:rsid w:val="00184B2F"/>
    <w:rsid w:val="00184B66"/>
    <w:rsid w:val="00184CD1"/>
    <w:rsid w:val="00184EA7"/>
    <w:rsid w:val="00184F3C"/>
    <w:rsid w:val="0018508F"/>
    <w:rsid w:val="00185529"/>
    <w:rsid w:val="001856A5"/>
    <w:rsid w:val="0018571C"/>
    <w:rsid w:val="00185816"/>
    <w:rsid w:val="001858D0"/>
    <w:rsid w:val="00185A35"/>
    <w:rsid w:val="0018606B"/>
    <w:rsid w:val="0018606C"/>
    <w:rsid w:val="00186473"/>
    <w:rsid w:val="001868C2"/>
    <w:rsid w:val="001868EC"/>
    <w:rsid w:val="0018698F"/>
    <w:rsid w:val="00186A53"/>
    <w:rsid w:val="00186A63"/>
    <w:rsid w:val="00186BDD"/>
    <w:rsid w:val="00186C6D"/>
    <w:rsid w:val="00186F29"/>
    <w:rsid w:val="0018709D"/>
    <w:rsid w:val="001878C4"/>
    <w:rsid w:val="0018793F"/>
    <w:rsid w:val="00187CC7"/>
    <w:rsid w:val="00187F60"/>
    <w:rsid w:val="00187F79"/>
    <w:rsid w:val="001902E9"/>
    <w:rsid w:val="00190360"/>
    <w:rsid w:val="001904EF"/>
    <w:rsid w:val="00190534"/>
    <w:rsid w:val="001906D9"/>
    <w:rsid w:val="00190766"/>
    <w:rsid w:val="0019083C"/>
    <w:rsid w:val="00190DE1"/>
    <w:rsid w:val="00190DFD"/>
    <w:rsid w:val="001911C0"/>
    <w:rsid w:val="00191273"/>
    <w:rsid w:val="001912B2"/>
    <w:rsid w:val="001912B4"/>
    <w:rsid w:val="001915FE"/>
    <w:rsid w:val="001916C7"/>
    <w:rsid w:val="001916FD"/>
    <w:rsid w:val="0019174C"/>
    <w:rsid w:val="00191760"/>
    <w:rsid w:val="00191F80"/>
    <w:rsid w:val="00191FFE"/>
    <w:rsid w:val="001920D5"/>
    <w:rsid w:val="00192112"/>
    <w:rsid w:val="001923C2"/>
    <w:rsid w:val="00192547"/>
    <w:rsid w:val="00192656"/>
    <w:rsid w:val="00192686"/>
    <w:rsid w:val="00192804"/>
    <w:rsid w:val="00192A64"/>
    <w:rsid w:val="00192D0D"/>
    <w:rsid w:val="00192D3F"/>
    <w:rsid w:val="00192DFE"/>
    <w:rsid w:val="00193289"/>
    <w:rsid w:val="00193471"/>
    <w:rsid w:val="0019383D"/>
    <w:rsid w:val="00193983"/>
    <w:rsid w:val="00193B79"/>
    <w:rsid w:val="00193DB1"/>
    <w:rsid w:val="00193E29"/>
    <w:rsid w:val="00193EC1"/>
    <w:rsid w:val="001946DF"/>
    <w:rsid w:val="00194D6E"/>
    <w:rsid w:val="00194DAA"/>
    <w:rsid w:val="00194FBE"/>
    <w:rsid w:val="0019505F"/>
    <w:rsid w:val="00195072"/>
    <w:rsid w:val="001955AA"/>
    <w:rsid w:val="001957DD"/>
    <w:rsid w:val="001957E0"/>
    <w:rsid w:val="00195911"/>
    <w:rsid w:val="00195917"/>
    <w:rsid w:val="001959C3"/>
    <w:rsid w:val="00195A7A"/>
    <w:rsid w:val="00195B41"/>
    <w:rsid w:val="00195D31"/>
    <w:rsid w:val="00195D8E"/>
    <w:rsid w:val="00195E02"/>
    <w:rsid w:val="00196039"/>
    <w:rsid w:val="00196060"/>
    <w:rsid w:val="00196219"/>
    <w:rsid w:val="00196328"/>
    <w:rsid w:val="00196352"/>
    <w:rsid w:val="001965A8"/>
    <w:rsid w:val="001966CD"/>
    <w:rsid w:val="00196814"/>
    <w:rsid w:val="00196923"/>
    <w:rsid w:val="00196A92"/>
    <w:rsid w:val="00196C7C"/>
    <w:rsid w:val="00196DDA"/>
    <w:rsid w:val="00196E1A"/>
    <w:rsid w:val="00196FAB"/>
    <w:rsid w:val="00197120"/>
    <w:rsid w:val="0019732A"/>
    <w:rsid w:val="00197460"/>
    <w:rsid w:val="001978F6"/>
    <w:rsid w:val="0019799F"/>
    <w:rsid w:val="00197E5E"/>
    <w:rsid w:val="00197F34"/>
    <w:rsid w:val="001A00E9"/>
    <w:rsid w:val="001A06BD"/>
    <w:rsid w:val="001A08FC"/>
    <w:rsid w:val="001A0F8F"/>
    <w:rsid w:val="001A116B"/>
    <w:rsid w:val="001A130E"/>
    <w:rsid w:val="001A14BE"/>
    <w:rsid w:val="001A154D"/>
    <w:rsid w:val="001A156E"/>
    <w:rsid w:val="001A19DE"/>
    <w:rsid w:val="001A1D23"/>
    <w:rsid w:val="001A1D9A"/>
    <w:rsid w:val="001A1DEC"/>
    <w:rsid w:val="001A1E69"/>
    <w:rsid w:val="001A1FBD"/>
    <w:rsid w:val="001A1FC8"/>
    <w:rsid w:val="001A20A8"/>
    <w:rsid w:val="001A20F3"/>
    <w:rsid w:val="001A2140"/>
    <w:rsid w:val="001A21C2"/>
    <w:rsid w:val="001A222E"/>
    <w:rsid w:val="001A22BB"/>
    <w:rsid w:val="001A22C0"/>
    <w:rsid w:val="001A22D2"/>
    <w:rsid w:val="001A23BB"/>
    <w:rsid w:val="001A24AF"/>
    <w:rsid w:val="001A2536"/>
    <w:rsid w:val="001A25BF"/>
    <w:rsid w:val="001A26C2"/>
    <w:rsid w:val="001A2729"/>
    <w:rsid w:val="001A27F1"/>
    <w:rsid w:val="001A291F"/>
    <w:rsid w:val="001A2BBD"/>
    <w:rsid w:val="001A2BFD"/>
    <w:rsid w:val="001A2FF9"/>
    <w:rsid w:val="001A32B0"/>
    <w:rsid w:val="001A3337"/>
    <w:rsid w:val="001A33EF"/>
    <w:rsid w:val="001A3481"/>
    <w:rsid w:val="001A34DE"/>
    <w:rsid w:val="001A3BCA"/>
    <w:rsid w:val="001A3E09"/>
    <w:rsid w:val="001A4505"/>
    <w:rsid w:val="001A4548"/>
    <w:rsid w:val="001A454D"/>
    <w:rsid w:val="001A4610"/>
    <w:rsid w:val="001A464B"/>
    <w:rsid w:val="001A4818"/>
    <w:rsid w:val="001A500F"/>
    <w:rsid w:val="001A50D4"/>
    <w:rsid w:val="001A5141"/>
    <w:rsid w:val="001A5178"/>
    <w:rsid w:val="001A51FB"/>
    <w:rsid w:val="001A5285"/>
    <w:rsid w:val="001A5297"/>
    <w:rsid w:val="001A5638"/>
    <w:rsid w:val="001A5888"/>
    <w:rsid w:val="001A5907"/>
    <w:rsid w:val="001A5B80"/>
    <w:rsid w:val="001A5B8D"/>
    <w:rsid w:val="001A5BA1"/>
    <w:rsid w:val="001A5EBF"/>
    <w:rsid w:val="001A5F1D"/>
    <w:rsid w:val="001A6449"/>
    <w:rsid w:val="001A6513"/>
    <w:rsid w:val="001A651F"/>
    <w:rsid w:val="001A6608"/>
    <w:rsid w:val="001A6784"/>
    <w:rsid w:val="001A6A4F"/>
    <w:rsid w:val="001A6C38"/>
    <w:rsid w:val="001A6F0F"/>
    <w:rsid w:val="001A6FA6"/>
    <w:rsid w:val="001A7222"/>
    <w:rsid w:val="001A7337"/>
    <w:rsid w:val="001A789D"/>
    <w:rsid w:val="001A7909"/>
    <w:rsid w:val="001A7910"/>
    <w:rsid w:val="001A79B2"/>
    <w:rsid w:val="001A7A91"/>
    <w:rsid w:val="001A7B0C"/>
    <w:rsid w:val="001A7C04"/>
    <w:rsid w:val="001A7C9D"/>
    <w:rsid w:val="001A7F91"/>
    <w:rsid w:val="001B0022"/>
    <w:rsid w:val="001B0374"/>
    <w:rsid w:val="001B0378"/>
    <w:rsid w:val="001B04F2"/>
    <w:rsid w:val="001B0792"/>
    <w:rsid w:val="001B0A61"/>
    <w:rsid w:val="001B0A6B"/>
    <w:rsid w:val="001B0AD8"/>
    <w:rsid w:val="001B119A"/>
    <w:rsid w:val="001B11BF"/>
    <w:rsid w:val="001B1304"/>
    <w:rsid w:val="001B13B1"/>
    <w:rsid w:val="001B1893"/>
    <w:rsid w:val="001B1A8C"/>
    <w:rsid w:val="001B1AC4"/>
    <w:rsid w:val="001B1BD3"/>
    <w:rsid w:val="001B1C22"/>
    <w:rsid w:val="001B1F8A"/>
    <w:rsid w:val="001B2023"/>
    <w:rsid w:val="001B227B"/>
    <w:rsid w:val="001B23BA"/>
    <w:rsid w:val="001B23E0"/>
    <w:rsid w:val="001B2765"/>
    <w:rsid w:val="001B27A8"/>
    <w:rsid w:val="001B2EAC"/>
    <w:rsid w:val="001B306C"/>
    <w:rsid w:val="001B315A"/>
    <w:rsid w:val="001B31C8"/>
    <w:rsid w:val="001B33E2"/>
    <w:rsid w:val="001B3411"/>
    <w:rsid w:val="001B341E"/>
    <w:rsid w:val="001B344E"/>
    <w:rsid w:val="001B3535"/>
    <w:rsid w:val="001B3597"/>
    <w:rsid w:val="001B3C67"/>
    <w:rsid w:val="001B41A0"/>
    <w:rsid w:val="001B41CA"/>
    <w:rsid w:val="001B4349"/>
    <w:rsid w:val="001B43AE"/>
    <w:rsid w:val="001B43F0"/>
    <w:rsid w:val="001B4434"/>
    <w:rsid w:val="001B471D"/>
    <w:rsid w:val="001B47AF"/>
    <w:rsid w:val="001B47D8"/>
    <w:rsid w:val="001B4BDD"/>
    <w:rsid w:val="001B4C63"/>
    <w:rsid w:val="001B4CB6"/>
    <w:rsid w:val="001B4FAB"/>
    <w:rsid w:val="001B5091"/>
    <w:rsid w:val="001B599E"/>
    <w:rsid w:val="001B5A84"/>
    <w:rsid w:val="001B5AD1"/>
    <w:rsid w:val="001B5AEE"/>
    <w:rsid w:val="001B615A"/>
    <w:rsid w:val="001B638B"/>
    <w:rsid w:val="001B6506"/>
    <w:rsid w:val="001B65D3"/>
    <w:rsid w:val="001B6758"/>
    <w:rsid w:val="001B67E6"/>
    <w:rsid w:val="001B6809"/>
    <w:rsid w:val="001B6A6A"/>
    <w:rsid w:val="001B6AAA"/>
    <w:rsid w:val="001B6B6B"/>
    <w:rsid w:val="001B6BF1"/>
    <w:rsid w:val="001B6FB3"/>
    <w:rsid w:val="001B7034"/>
    <w:rsid w:val="001B7193"/>
    <w:rsid w:val="001B71EE"/>
    <w:rsid w:val="001B72E7"/>
    <w:rsid w:val="001B73C6"/>
    <w:rsid w:val="001B767F"/>
    <w:rsid w:val="001B76F5"/>
    <w:rsid w:val="001B79C7"/>
    <w:rsid w:val="001B7C8B"/>
    <w:rsid w:val="001B7CA2"/>
    <w:rsid w:val="001B7FB7"/>
    <w:rsid w:val="001C02F1"/>
    <w:rsid w:val="001C0340"/>
    <w:rsid w:val="001C0475"/>
    <w:rsid w:val="001C0635"/>
    <w:rsid w:val="001C0A21"/>
    <w:rsid w:val="001C0C81"/>
    <w:rsid w:val="001C116A"/>
    <w:rsid w:val="001C179B"/>
    <w:rsid w:val="001C192D"/>
    <w:rsid w:val="001C1C82"/>
    <w:rsid w:val="001C1D3B"/>
    <w:rsid w:val="001C21AC"/>
    <w:rsid w:val="001C22C0"/>
    <w:rsid w:val="001C232D"/>
    <w:rsid w:val="001C24D3"/>
    <w:rsid w:val="001C2909"/>
    <w:rsid w:val="001C2B35"/>
    <w:rsid w:val="001C2B8C"/>
    <w:rsid w:val="001C2DBE"/>
    <w:rsid w:val="001C3076"/>
    <w:rsid w:val="001C309D"/>
    <w:rsid w:val="001C309E"/>
    <w:rsid w:val="001C33D0"/>
    <w:rsid w:val="001C34E2"/>
    <w:rsid w:val="001C3609"/>
    <w:rsid w:val="001C3730"/>
    <w:rsid w:val="001C3BCE"/>
    <w:rsid w:val="001C3C2A"/>
    <w:rsid w:val="001C3C7A"/>
    <w:rsid w:val="001C3F13"/>
    <w:rsid w:val="001C4136"/>
    <w:rsid w:val="001C4443"/>
    <w:rsid w:val="001C44D0"/>
    <w:rsid w:val="001C4768"/>
    <w:rsid w:val="001C48B0"/>
    <w:rsid w:val="001C491A"/>
    <w:rsid w:val="001C4B8E"/>
    <w:rsid w:val="001C4BF4"/>
    <w:rsid w:val="001C4CB9"/>
    <w:rsid w:val="001C4E85"/>
    <w:rsid w:val="001C4FA5"/>
    <w:rsid w:val="001C5136"/>
    <w:rsid w:val="001C51A2"/>
    <w:rsid w:val="001C51BC"/>
    <w:rsid w:val="001C5338"/>
    <w:rsid w:val="001C5353"/>
    <w:rsid w:val="001C53CD"/>
    <w:rsid w:val="001C5400"/>
    <w:rsid w:val="001C5833"/>
    <w:rsid w:val="001C59EA"/>
    <w:rsid w:val="001C5A43"/>
    <w:rsid w:val="001C5B25"/>
    <w:rsid w:val="001C5BC3"/>
    <w:rsid w:val="001C5E65"/>
    <w:rsid w:val="001C5ED7"/>
    <w:rsid w:val="001C5F3E"/>
    <w:rsid w:val="001C5F45"/>
    <w:rsid w:val="001C6244"/>
    <w:rsid w:val="001C6260"/>
    <w:rsid w:val="001C6345"/>
    <w:rsid w:val="001C63DF"/>
    <w:rsid w:val="001C65BC"/>
    <w:rsid w:val="001C6954"/>
    <w:rsid w:val="001C6A89"/>
    <w:rsid w:val="001C6C96"/>
    <w:rsid w:val="001C6E9E"/>
    <w:rsid w:val="001C6F59"/>
    <w:rsid w:val="001C70D7"/>
    <w:rsid w:val="001C717B"/>
    <w:rsid w:val="001C73B3"/>
    <w:rsid w:val="001C7963"/>
    <w:rsid w:val="001C7983"/>
    <w:rsid w:val="001C7AB8"/>
    <w:rsid w:val="001C7C76"/>
    <w:rsid w:val="001C7CAF"/>
    <w:rsid w:val="001C7ED4"/>
    <w:rsid w:val="001D002E"/>
    <w:rsid w:val="001D0A01"/>
    <w:rsid w:val="001D0A2E"/>
    <w:rsid w:val="001D0AD8"/>
    <w:rsid w:val="001D0BF8"/>
    <w:rsid w:val="001D0C4B"/>
    <w:rsid w:val="001D1AA9"/>
    <w:rsid w:val="001D1AE8"/>
    <w:rsid w:val="001D1D6B"/>
    <w:rsid w:val="001D2251"/>
    <w:rsid w:val="001D22F4"/>
    <w:rsid w:val="001D2525"/>
    <w:rsid w:val="001D2743"/>
    <w:rsid w:val="001D2967"/>
    <w:rsid w:val="001D2A05"/>
    <w:rsid w:val="001D2CF8"/>
    <w:rsid w:val="001D2E58"/>
    <w:rsid w:val="001D2E95"/>
    <w:rsid w:val="001D32DC"/>
    <w:rsid w:val="001D3368"/>
    <w:rsid w:val="001D3375"/>
    <w:rsid w:val="001D3562"/>
    <w:rsid w:val="001D3AE1"/>
    <w:rsid w:val="001D3D5B"/>
    <w:rsid w:val="001D47E2"/>
    <w:rsid w:val="001D4B28"/>
    <w:rsid w:val="001D4D2B"/>
    <w:rsid w:val="001D4E58"/>
    <w:rsid w:val="001D4F46"/>
    <w:rsid w:val="001D50B0"/>
    <w:rsid w:val="001D5329"/>
    <w:rsid w:val="001D540F"/>
    <w:rsid w:val="001D54CB"/>
    <w:rsid w:val="001D5896"/>
    <w:rsid w:val="001D5993"/>
    <w:rsid w:val="001D5CAB"/>
    <w:rsid w:val="001D5E95"/>
    <w:rsid w:val="001D61D0"/>
    <w:rsid w:val="001D62F7"/>
    <w:rsid w:val="001D635C"/>
    <w:rsid w:val="001D6521"/>
    <w:rsid w:val="001D6543"/>
    <w:rsid w:val="001D6835"/>
    <w:rsid w:val="001D6926"/>
    <w:rsid w:val="001D6B43"/>
    <w:rsid w:val="001D6C0F"/>
    <w:rsid w:val="001D6CA9"/>
    <w:rsid w:val="001D747C"/>
    <w:rsid w:val="001D74BC"/>
    <w:rsid w:val="001D7936"/>
    <w:rsid w:val="001D7B8E"/>
    <w:rsid w:val="001D7D9E"/>
    <w:rsid w:val="001D7E6F"/>
    <w:rsid w:val="001D7EC3"/>
    <w:rsid w:val="001D7EE1"/>
    <w:rsid w:val="001D7FEB"/>
    <w:rsid w:val="001E023B"/>
    <w:rsid w:val="001E0277"/>
    <w:rsid w:val="001E0365"/>
    <w:rsid w:val="001E043E"/>
    <w:rsid w:val="001E0638"/>
    <w:rsid w:val="001E0708"/>
    <w:rsid w:val="001E075F"/>
    <w:rsid w:val="001E0795"/>
    <w:rsid w:val="001E07D3"/>
    <w:rsid w:val="001E0829"/>
    <w:rsid w:val="001E0C5A"/>
    <w:rsid w:val="001E0D81"/>
    <w:rsid w:val="001E0E75"/>
    <w:rsid w:val="001E0FE5"/>
    <w:rsid w:val="001E115D"/>
    <w:rsid w:val="001E13D2"/>
    <w:rsid w:val="001E14F6"/>
    <w:rsid w:val="001E1579"/>
    <w:rsid w:val="001E1818"/>
    <w:rsid w:val="001E185B"/>
    <w:rsid w:val="001E18CF"/>
    <w:rsid w:val="001E199D"/>
    <w:rsid w:val="001E1AA4"/>
    <w:rsid w:val="001E1C5A"/>
    <w:rsid w:val="001E1D4D"/>
    <w:rsid w:val="001E1E91"/>
    <w:rsid w:val="001E21B4"/>
    <w:rsid w:val="001E243B"/>
    <w:rsid w:val="001E253E"/>
    <w:rsid w:val="001E2746"/>
    <w:rsid w:val="001E2773"/>
    <w:rsid w:val="001E2780"/>
    <w:rsid w:val="001E2956"/>
    <w:rsid w:val="001E2990"/>
    <w:rsid w:val="001E2BC3"/>
    <w:rsid w:val="001E2C4A"/>
    <w:rsid w:val="001E2DC6"/>
    <w:rsid w:val="001E3000"/>
    <w:rsid w:val="001E306A"/>
    <w:rsid w:val="001E313C"/>
    <w:rsid w:val="001E324B"/>
    <w:rsid w:val="001E3C60"/>
    <w:rsid w:val="001E3FCE"/>
    <w:rsid w:val="001E4117"/>
    <w:rsid w:val="001E4133"/>
    <w:rsid w:val="001E4236"/>
    <w:rsid w:val="001E4372"/>
    <w:rsid w:val="001E4A03"/>
    <w:rsid w:val="001E4AA4"/>
    <w:rsid w:val="001E4DA6"/>
    <w:rsid w:val="001E4E6D"/>
    <w:rsid w:val="001E4EFA"/>
    <w:rsid w:val="001E519F"/>
    <w:rsid w:val="001E5862"/>
    <w:rsid w:val="001E5A53"/>
    <w:rsid w:val="001E5D68"/>
    <w:rsid w:val="001E5D97"/>
    <w:rsid w:val="001E5DA0"/>
    <w:rsid w:val="001E5FB2"/>
    <w:rsid w:val="001E61C1"/>
    <w:rsid w:val="001E6614"/>
    <w:rsid w:val="001E6626"/>
    <w:rsid w:val="001E6C24"/>
    <w:rsid w:val="001E6E04"/>
    <w:rsid w:val="001E6E60"/>
    <w:rsid w:val="001E6F65"/>
    <w:rsid w:val="001E7053"/>
    <w:rsid w:val="001E7451"/>
    <w:rsid w:val="001E7804"/>
    <w:rsid w:val="001E783F"/>
    <w:rsid w:val="001E7890"/>
    <w:rsid w:val="001E7BCF"/>
    <w:rsid w:val="001E7C24"/>
    <w:rsid w:val="001E7C27"/>
    <w:rsid w:val="001E7E48"/>
    <w:rsid w:val="001E7E60"/>
    <w:rsid w:val="001E7FAC"/>
    <w:rsid w:val="001F01A0"/>
    <w:rsid w:val="001F01A4"/>
    <w:rsid w:val="001F0474"/>
    <w:rsid w:val="001F0583"/>
    <w:rsid w:val="001F062D"/>
    <w:rsid w:val="001F0991"/>
    <w:rsid w:val="001F0A92"/>
    <w:rsid w:val="001F0E10"/>
    <w:rsid w:val="001F10CE"/>
    <w:rsid w:val="001F114E"/>
    <w:rsid w:val="001F12B9"/>
    <w:rsid w:val="001F1B2A"/>
    <w:rsid w:val="001F1D9C"/>
    <w:rsid w:val="001F1FD6"/>
    <w:rsid w:val="001F251B"/>
    <w:rsid w:val="001F268D"/>
    <w:rsid w:val="001F2818"/>
    <w:rsid w:val="001F28AD"/>
    <w:rsid w:val="001F2A33"/>
    <w:rsid w:val="001F3007"/>
    <w:rsid w:val="001F3586"/>
    <w:rsid w:val="001F3838"/>
    <w:rsid w:val="001F407D"/>
    <w:rsid w:val="001F426A"/>
    <w:rsid w:val="001F45BF"/>
    <w:rsid w:val="001F45FE"/>
    <w:rsid w:val="001F4651"/>
    <w:rsid w:val="001F471A"/>
    <w:rsid w:val="001F4749"/>
    <w:rsid w:val="001F4916"/>
    <w:rsid w:val="001F49ED"/>
    <w:rsid w:val="001F4B1A"/>
    <w:rsid w:val="001F4D47"/>
    <w:rsid w:val="001F51E1"/>
    <w:rsid w:val="001F52AC"/>
    <w:rsid w:val="001F5475"/>
    <w:rsid w:val="001F55A1"/>
    <w:rsid w:val="001F58DD"/>
    <w:rsid w:val="001F58F1"/>
    <w:rsid w:val="001F5B7A"/>
    <w:rsid w:val="001F5E89"/>
    <w:rsid w:val="001F5F64"/>
    <w:rsid w:val="001F5F87"/>
    <w:rsid w:val="001F602C"/>
    <w:rsid w:val="001F607E"/>
    <w:rsid w:val="001F61A1"/>
    <w:rsid w:val="001F61B5"/>
    <w:rsid w:val="001F6205"/>
    <w:rsid w:val="001F64B4"/>
    <w:rsid w:val="001F6529"/>
    <w:rsid w:val="001F65E2"/>
    <w:rsid w:val="001F6853"/>
    <w:rsid w:val="001F6908"/>
    <w:rsid w:val="001F6AFC"/>
    <w:rsid w:val="001F6B36"/>
    <w:rsid w:val="001F6CB2"/>
    <w:rsid w:val="001F6D1F"/>
    <w:rsid w:val="001F6D86"/>
    <w:rsid w:val="001F6E2B"/>
    <w:rsid w:val="001F6E6B"/>
    <w:rsid w:val="001F7063"/>
    <w:rsid w:val="001F7249"/>
    <w:rsid w:val="001F7617"/>
    <w:rsid w:val="001F7683"/>
    <w:rsid w:val="001F776B"/>
    <w:rsid w:val="001F7A17"/>
    <w:rsid w:val="001F7E15"/>
    <w:rsid w:val="00200292"/>
    <w:rsid w:val="002002B5"/>
    <w:rsid w:val="00200676"/>
    <w:rsid w:val="00200794"/>
    <w:rsid w:val="00200808"/>
    <w:rsid w:val="00200CDC"/>
    <w:rsid w:val="00200F2A"/>
    <w:rsid w:val="002012AB"/>
    <w:rsid w:val="00201321"/>
    <w:rsid w:val="002013FE"/>
    <w:rsid w:val="00201649"/>
    <w:rsid w:val="00201844"/>
    <w:rsid w:val="00201922"/>
    <w:rsid w:val="002019E5"/>
    <w:rsid w:val="00201B2D"/>
    <w:rsid w:val="00201C33"/>
    <w:rsid w:val="0020202B"/>
    <w:rsid w:val="002021EE"/>
    <w:rsid w:val="00202485"/>
    <w:rsid w:val="0020258C"/>
    <w:rsid w:val="00202861"/>
    <w:rsid w:val="00202961"/>
    <w:rsid w:val="00202AD3"/>
    <w:rsid w:val="00202B9A"/>
    <w:rsid w:val="00202D0F"/>
    <w:rsid w:val="00203337"/>
    <w:rsid w:val="00203387"/>
    <w:rsid w:val="00203508"/>
    <w:rsid w:val="0020367F"/>
    <w:rsid w:val="00203D19"/>
    <w:rsid w:val="00203D1F"/>
    <w:rsid w:val="00203E8B"/>
    <w:rsid w:val="00203FC8"/>
    <w:rsid w:val="0020415F"/>
    <w:rsid w:val="00204384"/>
    <w:rsid w:val="00204767"/>
    <w:rsid w:val="002049C5"/>
    <w:rsid w:val="002052AE"/>
    <w:rsid w:val="0020539E"/>
    <w:rsid w:val="002053C3"/>
    <w:rsid w:val="002053E5"/>
    <w:rsid w:val="0020565B"/>
    <w:rsid w:val="0020582D"/>
    <w:rsid w:val="00205840"/>
    <w:rsid w:val="00205A81"/>
    <w:rsid w:val="00205B32"/>
    <w:rsid w:val="00205DD7"/>
    <w:rsid w:val="00205F95"/>
    <w:rsid w:val="0020603F"/>
    <w:rsid w:val="00206115"/>
    <w:rsid w:val="002065C2"/>
    <w:rsid w:val="0020678F"/>
    <w:rsid w:val="00206E06"/>
    <w:rsid w:val="00206E51"/>
    <w:rsid w:val="00207742"/>
    <w:rsid w:val="00207778"/>
    <w:rsid w:val="00207864"/>
    <w:rsid w:val="00207879"/>
    <w:rsid w:val="00207996"/>
    <w:rsid w:val="002079EF"/>
    <w:rsid w:val="00207A58"/>
    <w:rsid w:val="00207ABE"/>
    <w:rsid w:val="00207C7B"/>
    <w:rsid w:val="00207F82"/>
    <w:rsid w:val="0021016F"/>
    <w:rsid w:val="002102E9"/>
    <w:rsid w:val="00210384"/>
    <w:rsid w:val="002103B8"/>
    <w:rsid w:val="0021043E"/>
    <w:rsid w:val="00210483"/>
    <w:rsid w:val="00210719"/>
    <w:rsid w:val="00210930"/>
    <w:rsid w:val="002109EF"/>
    <w:rsid w:val="00210ADC"/>
    <w:rsid w:val="00210E95"/>
    <w:rsid w:val="00210FFF"/>
    <w:rsid w:val="0021105C"/>
    <w:rsid w:val="00211365"/>
    <w:rsid w:val="002114C5"/>
    <w:rsid w:val="002114DA"/>
    <w:rsid w:val="00211506"/>
    <w:rsid w:val="0021157C"/>
    <w:rsid w:val="002116A9"/>
    <w:rsid w:val="002117CF"/>
    <w:rsid w:val="00211A38"/>
    <w:rsid w:val="00211AEF"/>
    <w:rsid w:val="00212007"/>
    <w:rsid w:val="00212025"/>
    <w:rsid w:val="002121B8"/>
    <w:rsid w:val="002123A8"/>
    <w:rsid w:val="00212572"/>
    <w:rsid w:val="00212765"/>
    <w:rsid w:val="002129BE"/>
    <w:rsid w:val="00212AEA"/>
    <w:rsid w:val="00212C1A"/>
    <w:rsid w:val="00213149"/>
    <w:rsid w:val="002135A0"/>
    <w:rsid w:val="002135F1"/>
    <w:rsid w:val="00213701"/>
    <w:rsid w:val="002139CA"/>
    <w:rsid w:val="00213DC1"/>
    <w:rsid w:val="00213F4F"/>
    <w:rsid w:val="00213FB1"/>
    <w:rsid w:val="0021423B"/>
    <w:rsid w:val="0021437D"/>
    <w:rsid w:val="002144B1"/>
    <w:rsid w:val="0021459F"/>
    <w:rsid w:val="002146B7"/>
    <w:rsid w:val="002146C7"/>
    <w:rsid w:val="00214C42"/>
    <w:rsid w:val="00214D39"/>
    <w:rsid w:val="00214F01"/>
    <w:rsid w:val="00214F5A"/>
    <w:rsid w:val="00214F75"/>
    <w:rsid w:val="00215163"/>
    <w:rsid w:val="0021519F"/>
    <w:rsid w:val="002152FC"/>
    <w:rsid w:val="0021538E"/>
    <w:rsid w:val="002155B3"/>
    <w:rsid w:val="002155BB"/>
    <w:rsid w:val="002155FE"/>
    <w:rsid w:val="00215621"/>
    <w:rsid w:val="00215757"/>
    <w:rsid w:val="0021576E"/>
    <w:rsid w:val="0021586E"/>
    <w:rsid w:val="002159CB"/>
    <w:rsid w:val="00215C28"/>
    <w:rsid w:val="00215CA4"/>
    <w:rsid w:val="00215CE7"/>
    <w:rsid w:val="00215DBD"/>
    <w:rsid w:val="0021620A"/>
    <w:rsid w:val="00216563"/>
    <w:rsid w:val="00216601"/>
    <w:rsid w:val="002166AF"/>
    <w:rsid w:val="00216764"/>
    <w:rsid w:val="00216991"/>
    <w:rsid w:val="00216A82"/>
    <w:rsid w:val="00216A8A"/>
    <w:rsid w:val="00216B73"/>
    <w:rsid w:val="00216BBC"/>
    <w:rsid w:val="00216D63"/>
    <w:rsid w:val="00216E47"/>
    <w:rsid w:val="0021724E"/>
    <w:rsid w:val="00217410"/>
    <w:rsid w:val="00217509"/>
    <w:rsid w:val="00217663"/>
    <w:rsid w:val="0021772A"/>
    <w:rsid w:val="00217875"/>
    <w:rsid w:val="002179DA"/>
    <w:rsid w:val="00217BC7"/>
    <w:rsid w:val="002202CD"/>
    <w:rsid w:val="0022040D"/>
    <w:rsid w:val="002204FF"/>
    <w:rsid w:val="0022061D"/>
    <w:rsid w:val="0022087E"/>
    <w:rsid w:val="00220A92"/>
    <w:rsid w:val="00220CBC"/>
    <w:rsid w:val="00220E18"/>
    <w:rsid w:val="00220ED9"/>
    <w:rsid w:val="002210B6"/>
    <w:rsid w:val="002210CA"/>
    <w:rsid w:val="0022115E"/>
    <w:rsid w:val="00221259"/>
    <w:rsid w:val="0022140F"/>
    <w:rsid w:val="00221513"/>
    <w:rsid w:val="0022169E"/>
    <w:rsid w:val="002216EB"/>
    <w:rsid w:val="00221725"/>
    <w:rsid w:val="002217E6"/>
    <w:rsid w:val="00221AA1"/>
    <w:rsid w:val="00221AC3"/>
    <w:rsid w:val="00221CD0"/>
    <w:rsid w:val="002220B9"/>
    <w:rsid w:val="0022211F"/>
    <w:rsid w:val="00222121"/>
    <w:rsid w:val="002221B9"/>
    <w:rsid w:val="0022221C"/>
    <w:rsid w:val="002222D0"/>
    <w:rsid w:val="0022233C"/>
    <w:rsid w:val="00222796"/>
    <w:rsid w:val="002228C1"/>
    <w:rsid w:val="00222B62"/>
    <w:rsid w:val="00222BCD"/>
    <w:rsid w:val="00222D60"/>
    <w:rsid w:val="00222E06"/>
    <w:rsid w:val="00222EE3"/>
    <w:rsid w:val="00223949"/>
    <w:rsid w:val="00223969"/>
    <w:rsid w:val="00223974"/>
    <w:rsid w:val="00223A64"/>
    <w:rsid w:val="00223B22"/>
    <w:rsid w:val="00223B4E"/>
    <w:rsid w:val="00223BBA"/>
    <w:rsid w:val="002241E9"/>
    <w:rsid w:val="0022423F"/>
    <w:rsid w:val="002249A2"/>
    <w:rsid w:val="00224B4A"/>
    <w:rsid w:val="00224B77"/>
    <w:rsid w:val="00224CD9"/>
    <w:rsid w:val="00224E9F"/>
    <w:rsid w:val="0022511C"/>
    <w:rsid w:val="002253E5"/>
    <w:rsid w:val="0022561F"/>
    <w:rsid w:val="0022575C"/>
    <w:rsid w:val="0022579A"/>
    <w:rsid w:val="00225E78"/>
    <w:rsid w:val="00225EAF"/>
    <w:rsid w:val="00225F1C"/>
    <w:rsid w:val="0022601F"/>
    <w:rsid w:val="00226287"/>
    <w:rsid w:val="002262E9"/>
    <w:rsid w:val="002264D6"/>
    <w:rsid w:val="0022675D"/>
    <w:rsid w:val="002268A2"/>
    <w:rsid w:val="00226EDA"/>
    <w:rsid w:val="00226F52"/>
    <w:rsid w:val="00226F9B"/>
    <w:rsid w:val="00226FA2"/>
    <w:rsid w:val="00227014"/>
    <w:rsid w:val="0022719E"/>
    <w:rsid w:val="00227423"/>
    <w:rsid w:val="0022757E"/>
    <w:rsid w:val="00227638"/>
    <w:rsid w:val="002278B8"/>
    <w:rsid w:val="0022799F"/>
    <w:rsid w:val="00227C85"/>
    <w:rsid w:val="00227D78"/>
    <w:rsid w:val="00227F0A"/>
    <w:rsid w:val="00230212"/>
    <w:rsid w:val="00230226"/>
    <w:rsid w:val="0023039A"/>
    <w:rsid w:val="00230551"/>
    <w:rsid w:val="00230D01"/>
    <w:rsid w:val="00230FA3"/>
    <w:rsid w:val="00230FB5"/>
    <w:rsid w:val="00230FC3"/>
    <w:rsid w:val="00231281"/>
    <w:rsid w:val="00231383"/>
    <w:rsid w:val="00231BAA"/>
    <w:rsid w:val="00231BAF"/>
    <w:rsid w:val="00231C21"/>
    <w:rsid w:val="00231C7D"/>
    <w:rsid w:val="00232163"/>
    <w:rsid w:val="00232270"/>
    <w:rsid w:val="002323C9"/>
    <w:rsid w:val="00232423"/>
    <w:rsid w:val="00232542"/>
    <w:rsid w:val="00232652"/>
    <w:rsid w:val="0023270A"/>
    <w:rsid w:val="002328FA"/>
    <w:rsid w:val="00232C21"/>
    <w:rsid w:val="00232D1F"/>
    <w:rsid w:val="00232DA2"/>
    <w:rsid w:val="00232E6E"/>
    <w:rsid w:val="00232F1A"/>
    <w:rsid w:val="00233075"/>
    <w:rsid w:val="00233117"/>
    <w:rsid w:val="00233277"/>
    <w:rsid w:val="002333DB"/>
    <w:rsid w:val="0023344F"/>
    <w:rsid w:val="0023350B"/>
    <w:rsid w:val="00233799"/>
    <w:rsid w:val="00233904"/>
    <w:rsid w:val="00233B53"/>
    <w:rsid w:val="00233ED6"/>
    <w:rsid w:val="00233F28"/>
    <w:rsid w:val="00233F9E"/>
    <w:rsid w:val="002345BD"/>
    <w:rsid w:val="00234687"/>
    <w:rsid w:val="002347A4"/>
    <w:rsid w:val="00234A93"/>
    <w:rsid w:val="00234AED"/>
    <w:rsid w:val="00234B64"/>
    <w:rsid w:val="00234F08"/>
    <w:rsid w:val="002351D7"/>
    <w:rsid w:val="0023525D"/>
    <w:rsid w:val="002353A8"/>
    <w:rsid w:val="002355A9"/>
    <w:rsid w:val="0023573D"/>
    <w:rsid w:val="0023584C"/>
    <w:rsid w:val="00235882"/>
    <w:rsid w:val="00235ACE"/>
    <w:rsid w:val="00235C06"/>
    <w:rsid w:val="00235E52"/>
    <w:rsid w:val="0023617C"/>
    <w:rsid w:val="00236187"/>
    <w:rsid w:val="00236768"/>
    <w:rsid w:val="0023678B"/>
    <w:rsid w:val="002367F0"/>
    <w:rsid w:val="002368B3"/>
    <w:rsid w:val="002369E3"/>
    <w:rsid w:val="00236A24"/>
    <w:rsid w:val="00236D2A"/>
    <w:rsid w:val="00236EC4"/>
    <w:rsid w:val="0023700A"/>
    <w:rsid w:val="0023749B"/>
    <w:rsid w:val="0023774A"/>
    <w:rsid w:val="0023778B"/>
    <w:rsid w:val="00237D2A"/>
    <w:rsid w:val="00237E72"/>
    <w:rsid w:val="00237F01"/>
    <w:rsid w:val="0024048C"/>
    <w:rsid w:val="0024049F"/>
    <w:rsid w:val="00240663"/>
    <w:rsid w:val="0024086B"/>
    <w:rsid w:val="00240885"/>
    <w:rsid w:val="0024090F"/>
    <w:rsid w:val="00240A33"/>
    <w:rsid w:val="00240B52"/>
    <w:rsid w:val="00240BAA"/>
    <w:rsid w:val="00240F42"/>
    <w:rsid w:val="0024117F"/>
    <w:rsid w:val="002413D0"/>
    <w:rsid w:val="00241901"/>
    <w:rsid w:val="00241944"/>
    <w:rsid w:val="002419C3"/>
    <w:rsid w:val="0024221D"/>
    <w:rsid w:val="002422B0"/>
    <w:rsid w:val="002422DA"/>
    <w:rsid w:val="00242351"/>
    <w:rsid w:val="002423FB"/>
    <w:rsid w:val="002429B2"/>
    <w:rsid w:val="002429FE"/>
    <w:rsid w:val="00242A5B"/>
    <w:rsid w:val="00242B97"/>
    <w:rsid w:val="00242C6D"/>
    <w:rsid w:val="00242CAB"/>
    <w:rsid w:val="00242DED"/>
    <w:rsid w:val="00242EFB"/>
    <w:rsid w:val="00242FA5"/>
    <w:rsid w:val="00243014"/>
    <w:rsid w:val="0024332D"/>
    <w:rsid w:val="00243564"/>
    <w:rsid w:val="0024357A"/>
    <w:rsid w:val="0024369F"/>
    <w:rsid w:val="0024392C"/>
    <w:rsid w:val="0024399B"/>
    <w:rsid w:val="00243A48"/>
    <w:rsid w:val="00243C2A"/>
    <w:rsid w:val="00243C82"/>
    <w:rsid w:val="002442D9"/>
    <w:rsid w:val="00244350"/>
    <w:rsid w:val="00244936"/>
    <w:rsid w:val="00244B44"/>
    <w:rsid w:val="00244EE0"/>
    <w:rsid w:val="00244F5A"/>
    <w:rsid w:val="002450B0"/>
    <w:rsid w:val="00245361"/>
    <w:rsid w:val="00245383"/>
    <w:rsid w:val="00245508"/>
    <w:rsid w:val="002456A4"/>
    <w:rsid w:val="002458A6"/>
    <w:rsid w:val="002459D5"/>
    <w:rsid w:val="00245AE1"/>
    <w:rsid w:val="00245F70"/>
    <w:rsid w:val="00246177"/>
    <w:rsid w:val="00246501"/>
    <w:rsid w:val="00246655"/>
    <w:rsid w:val="002467EB"/>
    <w:rsid w:val="002468D7"/>
    <w:rsid w:val="002468E3"/>
    <w:rsid w:val="00246A74"/>
    <w:rsid w:val="00246C09"/>
    <w:rsid w:val="00246F41"/>
    <w:rsid w:val="002472B1"/>
    <w:rsid w:val="00247332"/>
    <w:rsid w:val="0024735E"/>
    <w:rsid w:val="002474F3"/>
    <w:rsid w:val="0024791D"/>
    <w:rsid w:val="0024798F"/>
    <w:rsid w:val="002479D4"/>
    <w:rsid w:val="00247B65"/>
    <w:rsid w:val="00247D66"/>
    <w:rsid w:val="00247E7E"/>
    <w:rsid w:val="00247EA2"/>
    <w:rsid w:val="002500EB"/>
    <w:rsid w:val="002500F0"/>
    <w:rsid w:val="002501F7"/>
    <w:rsid w:val="00250248"/>
    <w:rsid w:val="0025049C"/>
    <w:rsid w:val="002505BA"/>
    <w:rsid w:val="00250608"/>
    <w:rsid w:val="00250907"/>
    <w:rsid w:val="002509F3"/>
    <w:rsid w:val="00250A63"/>
    <w:rsid w:val="00250E5D"/>
    <w:rsid w:val="0025100D"/>
    <w:rsid w:val="002510FB"/>
    <w:rsid w:val="002511B6"/>
    <w:rsid w:val="002516BD"/>
    <w:rsid w:val="00251905"/>
    <w:rsid w:val="00251921"/>
    <w:rsid w:val="00251A6D"/>
    <w:rsid w:val="00251ADD"/>
    <w:rsid w:val="00251B03"/>
    <w:rsid w:val="00251DFE"/>
    <w:rsid w:val="00251F67"/>
    <w:rsid w:val="00252141"/>
    <w:rsid w:val="00252695"/>
    <w:rsid w:val="00252BF8"/>
    <w:rsid w:val="00252C0B"/>
    <w:rsid w:val="00252D59"/>
    <w:rsid w:val="00252E75"/>
    <w:rsid w:val="00252F0E"/>
    <w:rsid w:val="00253045"/>
    <w:rsid w:val="0025310C"/>
    <w:rsid w:val="00253247"/>
    <w:rsid w:val="002535C6"/>
    <w:rsid w:val="00253C83"/>
    <w:rsid w:val="00253D54"/>
    <w:rsid w:val="00253D69"/>
    <w:rsid w:val="00253DB1"/>
    <w:rsid w:val="00253E7F"/>
    <w:rsid w:val="002546BB"/>
    <w:rsid w:val="0025473B"/>
    <w:rsid w:val="0025475F"/>
    <w:rsid w:val="00254823"/>
    <w:rsid w:val="00254A53"/>
    <w:rsid w:val="00254A5A"/>
    <w:rsid w:val="00254A6B"/>
    <w:rsid w:val="00254B68"/>
    <w:rsid w:val="00255312"/>
    <w:rsid w:val="002554FF"/>
    <w:rsid w:val="002558A8"/>
    <w:rsid w:val="00255C41"/>
    <w:rsid w:val="00255D00"/>
    <w:rsid w:val="00255D67"/>
    <w:rsid w:val="00255F3B"/>
    <w:rsid w:val="00255F4A"/>
    <w:rsid w:val="0025610E"/>
    <w:rsid w:val="00256140"/>
    <w:rsid w:val="00256315"/>
    <w:rsid w:val="00256524"/>
    <w:rsid w:val="002567CF"/>
    <w:rsid w:val="0025697A"/>
    <w:rsid w:val="00256DC9"/>
    <w:rsid w:val="00256FB9"/>
    <w:rsid w:val="0025708E"/>
    <w:rsid w:val="00257237"/>
    <w:rsid w:val="002573CA"/>
    <w:rsid w:val="00257448"/>
    <w:rsid w:val="002577A5"/>
    <w:rsid w:val="0025782B"/>
    <w:rsid w:val="00257BFE"/>
    <w:rsid w:val="00257C09"/>
    <w:rsid w:val="00257FF4"/>
    <w:rsid w:val="002601F8"/>
    <w:rsid w:val="00260558"/>
    <w:rsid w:val="002605E3"/>
    <w:rsid w:val="0026072E"/>
    <w:rsid w:val="00260823"/>
    <w:rsid w:val="002608E1"/>
    <w:rsid w:val="00260BFA"/>
    <w:rsid w:val="00260DC0"/>
    <w:rsid w:val="00260E54"/>
    <w:rsid w:val="00260EBC"/>
    <w:rsid w:val="00261341"/>
    <w:rsid w:val="00261442"/>
    <w:rsid w:val="002614A2"/>
    <w:rsid w:val="002614A8"/>
    <w:rsid w:val="00261863"/>
    <w:rsid w:val="002618E1"/>
    <w:rsid w:val="00261968"/>
    <w:rsid w:val="00261ACF"/>
    <w:rsid w:val="00261B09"/>
    <w:rsid w:val="00261DF6"/>
    <w:rsid w:val="00261E96"/>
    <w:rsid w:val="00261FF1"/>
    <w:rsid w:val="0026204A"/>
    <w:rsid w:val="002621E6"/>
    <w:rsid w:val="002622B0"/>
    <w:rsid w:val="002623DD"/>
    <w:rsid w:val="00262415"/>
    <w:rsid w:val="00262642"/>
    <w:rsid w:val="002628D7"/>
    <w:rsid w:val="00262A13"/>
    <w:rsid w:val="00262A94"/>
    <w:rsid w:val="00262CFB"/>
    <w:rsid w:val="00263310"/>
    <w:rsid w:val="002636E9"/>
    <w:rsid w:val="00263898"/>
    <w:rsid w:val="00263BDE"/>
    <w:rsid w:val="00263C22"/>
    <w:rsid w:val="00263D31"/>
    <w:rsid w:val="00263E6D"/>
    <w:rsid w:val="00263EDC"/>
    <w:rsid w:val="00263F00"/>
    <w:rsid w:val="00263FA9"/>
    <w:rsid w:val="00264007"/>
    <w:rsid w:val="002641C1"/>
    <w:rsid w:val="002641D6"/>
    <w:rsid w:val="00264208"/>
    <w:rsid w:val="00264504"/>
    <w:rsid w:val="00264613"/>
    <w:rsid w:val="0026463E"/>
    <w:rsid w:val="002646F7"/>
    <w:rsid w:val="00264906"/>
    <w:rsid w:val="00264BAC"/>
    <w:rsid w:val="00264C19"/>
    <w:rsid w:val="00264E60"/>
    <w:rsid w:val="00264FE7"/>
    <w:rsid w:val="0026503A"/>
    <w:rsid w:val="0026546E"/>
    <w:rsid w:val="002656D4"/>
    <w:rsid w:val="0026579E"/>
    <w:rsid w:val="002657AC"/>
    <w:rsid w:val="002658CD"/>
    <w:rsid w:val="00265BDE"/>
    <w:rsid w:val="00266101"/>
    <w:rsid w:val="00266293"/>
    <w:rsid w:val="002663E7"/>
    <w:rsid w:val="002669BD"/>
    <w:rsid w:val="00266A20"/>
    <w:rsid w:val="00266ADE"/>
    <w:rsid w:val="00266B89"/>
    <w:rsid w:val="00266BAE"/>
    <w:rsid w:val="00266DBC"/>
    <w:rsid w:val="00266DEA"/>
    <w:rsid w:val="00266F98"/>
    <w:rsid w:val="00266FC7"/>
    <w:rsid w:val="00266FCC"/>
    <w:rsid w:val="00267235"/>
    <w:rsid w:val="00267264"/>
    <w:rsid w:val="00267402"/>
    <w:rsid w:val="00267603"/>
    <w:rsid w:val="00267788"/>
    <w:rsid w:val="00267ACA"/>
    <w:rsid w:val="00267C4C"/>
    <w:rsid w:val="00267D3C"/>
    <w:rsid w:val="00267E4E"/>
    <w:rsid w:val="00270415"/>
    <w:rsid w:val="00270905"/>
    <w:rsid w:val="002709E8"/>
    <w:rsid w:val="00270A7D"/>
    <w:rsid w:val="00270D20"/>
    <w:rsid w:val="00270EA5"/>
    <w:rsid w:val="0027101D"/>
    <w:rsid w:val="002710FC"/>
    <w:rsid w:val="002712B9"/>
    <w:rsid w:val="00271372"/>
    <w:rsid w:val="002714D8"/>
    <w:rsid w:val="0027168A"/>
    <w:rsid w:val="00271827"/>
    <w:rsid w:val="002718C2"/>
    <w:rsid w:val="002718C5"/>
    <w:rsid w:val="00271957"/>
    <w:rsid w:val="00271A57"/>
    <w:rsid w:val="00271B42"/>
    <w:rsid w:val="00271BDB"/>
    <w:rsid w:val="00271C08"/>
    <w:rsid w:val="00271C1C"/>
    <w:rsid w:val="00271C5C"/>
    <w:rsid w:val="00271F20"/>
    <w:rsid w:val="00272099"/>
    <w:rsid w:val="002722E4"/>
    <w:rsid w:val="0027235B"/>
    <w:rsid w:val="0027257F"/>
    <w:rsid w:val="00272DA8"/>
    <w:rsid w:val="00272E89"/>
    <w:rsid w:val="00273151"/>
    <w:rsid w:val="00273372"/>
    <w:rsid w:val="0027388E"/>
    <w:rsid w:val="0027397D"/>
    <w:rsid w:val="00273D0F"/>
    <w:rsid w:val="00273D33"/>
    <w:rsid w:val="00273DD5"/>
    <w:rsid w:val="00273E80"/>
    <w:rsid w:val="002741C6"/>
    <w:rsid w:val="002746C3"/>
    <w:rsid w:val="00274E22"/>
    <w:rsid w:val="00274EEC"/>
    <w:rsid w:val="00274F1A"/>
    <w:rsid w:val="00274FDE"/>
    <w:rsid w:val="00275005"/>
    <w:rsid w:val="00275121"/>
    <w:rsid w:val="0027534D"/>
    <w:rsid w:val="00275424"/>
    <w:rsid w:val="002758AC"/>
    <w:rsid w:val="002758B4"/>
    <w:rsid w:val="00275985"/>
    <w:rsid w:val="00275B14"/>
    <w:rsid w:val="00275CFE"/>
    <w:rsid w:val="00275D42"/>
    <w:rsid w:val="00275DC4"/>
    <w:rsid w:val="00275E1A"/>
    <w:rsid w:val="00275E61"/>
    <w:rsid w:val="00275FD6"/>
    <w:rsid w:val="00276138"/>
    <w:rsid w:val="0027621B"/>
    <w:rsid w:val="00276231"/>
    <w:rsid w:val="002763EA"/>
    <w:rsid w:val="002765B2"/>
    <w:rsid w:val="002766C7"/>
    <w:rsid w:val="00276C9A"/>
    <w:rsid w:val="00276D29"/>
    <w:rsid w:val="00276D2F"/>
    <w:rsid w:val="00277052"/>
    <w:rsid w:val="0027717E"/>
    <w:rsid w:val="002772A7"/>
    <w:rsid w:val="002773CC"/>
    <w:rsid w:val="002774E7"/>
    <w:rsid w:val="002777BC"/>
    <w:rsid w:val="002778F1"/>
    <w:rsid w:val="00277C59"/>
    <w:rsid w:val="00277C7F"/>
    <w:rsid w:val="00277E89"/>
    <w:rsid w:val="00280037"/>
    <w:rsid w:val="0028003D"/>
    <w:rsid w:val="002801B7"/>
    <w:rsid w:val="002801C4"/>
    <w:rsid w:val="002803CB"/>
    <w:rsid w:val="002804DF"/>
    <w:rsid w:val="00280857"/>
    <w:rsid w:val="002809A7"/>
    <w:rsid w:val="00280B50"/>
    <w:rsid w:val="00280BA3"/>
    <w:rsid w:val="00280E73"/>
    <w:rsid w:val="00280E8C"/>
    <w:rsid w:val="002810BC"/>
    <w:rsid w:val="0028122F"/>
    <w:rsid w:val="00281715"/>
    <w:rsid w:val="0028189A"/>
    <w:rsid w:val="00281B6F"/>
    <w:rsid w:val="00281BEA"/>
    <w:rsid w:val="00281FBB"/>
    <w:rsid w:val="00281FD1"/>
    <w:rsid w:val="00282131"/>
    <w:rsid w:val="00282339"/>
    <w:rsid w:val="00282497"/>
    <w:rsid w:val="002826DC"/>
    <w:rsid w:val="0028275A"/>
    <w:rsid w:val="00282783"/>
    <w:rsid w:val="00282795"/>
    <w:rsid w:val="00282811"/>
    <w:rsid w:val="00282842"/>
    <w:rsid w:val="00282972"/>
    <w:rsid w:val="00282B41"/>
    <w:rsid w:val="00282E8F"/>
    <w:rsid w:val="00283352"/>
    <w:rsid w:val="002834EE"/>
    <w:rsid w:val="002835D1"/>
    <w:rsid w:val="002836CC"/>
    <w:rsid w:val="0028393C"/>
    <w:rsid w:val="00283B4C"/>
    <w:rsid w:val="00283DDE"/>
    <w:rsid w:val="00283F44"/>
    <w:rsid w:val="002840B6"/>
    <w:rsid w:val="00284110"/>
    <w:rsid w:val="002841DC"/>
    <w:rsid w:val="00284669"/>
    <w:rsid w:val="00284698"/>
    <w:rsid w:val="0028484D"/>
    <w:rsid w:val="0028494F"/>
    <w:rsid w:val="00284B1B"/>
    <w:rsid w:val="00284CD8"/>
    <w:rsid w:val="00284D89"/>
    <w:rsid w:val="00284F23"/>
    <w:rsid w:val="00285150"/>
    <w:rsid w:val="002851E7"/>
    <w:rsid w:val="0028520C"/>
    <w:rsid w:val="002852B9"/>
    <w:rsid w:val="002854F8"/>
    <w:rsid w:val="0028586F"/>
    <w:rsid w:val="00285BDC"/>
    <w:rsid w:val="00285C23"/>
    <w:rsid w:val="00285C87"/>
    <w:rsid w:val="002861AA"/>
    <w:rsid w:val="00286216"/>
    <w:rsid w:val="00286B5C"/>
    <w:rsid w:val="0028705B"/>
    <w:rsid w:val="00287152"/>
    <w:rsid w:val="0028739B"/>
    <w:rsid w:val="002873B0"/>
    <w:rsid w:val="00287492"/>
    <w:rsid w:val="00287951"/>
    <w:rsid w:val="00287B45"/>
    <w:rsid w:val="002900A3"/>
    <w:rsid w:val="002900B9"/>
    <w:rsid w:val="00290104"/>
    <w:rsid w:val="00290254"/>
    <w:rsid w:val="00290382"/>
    <w:rsid w:val="00290504"/>
    <w:rsid w:val="00290515"/>
    <w:rsid w:val="0029051E"/>
    <w:rsid w:val="0029076C"/>
    <w:rsid w:val="00290846"/>
    <w:rsid w:val="002908C1"/>
    <w:rsid w:val="00290A2F"/>
    <w:rsid w:val="00290B78"/>
    <w:rsid w:val="00290BF2"/>
    <w:rsid w:val="00290CCA"/>
    <w:rsid w:val="00290FB3"/>
    <w:rsid w:val="00291244"/>
    <w:rsid w:val="002912AD"/>
    <w:rsid w:val="0029143F"/>
    <w:rsid w:val="002914BA"/>
    <w:rsid w:val="00291590"/>
    <w:rsid w:val="002915C6"/>
    <w:rsid w:val="00291812"/>
    <w:rsid w:val="0029197E"/>
    <w:rsid w:val="00291ABD"/>
    <w:rsid w:val="00291DA7"/>
    <w:rsid w:val="00291DBC"/>
    <w:rsid w:val="00291DC7"/>
    <w:rsid w:val="00291E67"/>
    <w:rsid w:val="00291EE3"/>
    <w:rsid w:val="00291F1C"/>
    <w:rsid w:val="00291FE0"/>
    <w:rsid w:val="00291FEC"/>
    <w:rsid w:val="0029211D"/>
    <w:rsid w:val="002921C8"/>
    <w:rsid w:val="0029223C"/>
    <w:rsid w:val="00292725"/>
    <w:rsid w:val="00292837"/>
    <w:rsid w:val="00292853"/>
    <w:rsid w:val="0029292D"/>
    <w:rsid w:val="002929EA"/>
    <w:rsid w:val="00292AA5"/>
    <w:rsid w:val="00292B83"/>
    <w:rsid w:val="00292FF7"/>
    <w:rsid w:val="0029310B"/>
    <w:rsid w:val="002932C2"/>
    <w:rsid w:val="0029337E"/>
    <w:rsid w:val="00293530"/>
    <w:rsid w:val="0029355D"/>
    <w:rsid w:val="00293810"/>
    <w:rsid w:val="00293B06"/>
    <w:rsid w:val="00293C9A"/>
    <w:rsid w:val="00293DCB"/>
    <w:rsid w:val="00293E68"/>
    <w:rsid w:val="00293F65"/>
    <w:rsid w:val="00294251"/>
    <w:rsid w:val="00294484"/>
    <w:rsid w:val="002944FA"/>
    <w:rsid w:val="00294531"/>
    <w:rsid w:val="002945D3"/>
    <w:rsid w:val="00294613"/>
    <w:rsid w:val="002947DA"/>
    <w:rsid w:val="002949A2"/>
    <w:rsid w:val="00294ADA"/>
    <w:rsid w:val="00295094"/>
    <w:rsid w:val="002951E7"/>
    <w:rsid w:val="00295262"/>
    <w:rsid w:val="0029535E"/>
    <w:rsid w:val="002954EC"/>
    <w:rsid w:val="002955D9"/>
    <w:rsid w:val="002956BE"/>
    <w:rsid w:val="002957A9"/>
    <w:rsid w:val="00295A79"/>
    <w:rsid w:val="00295B32"/>
    <w:rsid w:val="00295C91"/>
    <w:rsid w:val="0029647A"/>
    <w:rsid w:val="00296671"/>
    <w:rsid w:val="002966BC"/>
    <w:rsid w:val="00296A8D"/>
    <w:rsid w:val="00296EE3"/>
    <w:rsid w:val="00296F16"/>
    <w:rsid w:val="00296F68"/>
    <w:rsid w:val="00296FA3"/>
    <w:rsid w:val="00297125"/>
    <w:rsid w:val="00297427"/>
    <w:rsid w:val="002978FA"/>
    <w:rsid w:val="00297BB1"/>
    <w:rsid w:val="00297C01"/>
    <w:rsid w:val="00297CC3"/>
    <w:rsid w:val="00297D44"/>
    <w:rsid w:val="00297D78"/>
    <w:rsid w:val="00297E0D"/>
    <w:rsid w:val="00297EF1"/>
    <w:rsid w:val="002A0397"/>
    <w:rsid w:val="002A0526"/>
    <w:rsid w:val="002A064B"/>
    <w:rsid w:val="002A085E"/>
    <w:rsid w:val="002A0B66"/>
    <w:rsid w:val="002A0CB2"/>
    <w:rsid w:val="002A0E26"/>
    <w:rsid w:val="002A0E57"/>
    <w:rsid w:val="002A1065"/>
    <w:rsid w:val="002A1246"/>
    <w:rsid w:val="002A1749"/>
    <w:rsid w:val="002A17FE"/>
    <w:rsid w:val="002A1AB5"/>
    <w:rsid w:val="002A1DD1"/>
    <w:rsid w:val="002A1E86"/>
    <w:rsid w:val="002A2054"/>
    <w:rsid w:val="002A237F"/>
    <w:rsid w:val="002A2483"/>
    <w:rsid w:val="002A24FC"/>
    <w:rsid w:val="002A2516"/>
    <w:rsid w:val="002A2760"/>
    <w:rsid w:val="002A28DA"/>
    <w:rsid w:val="002A29D9"/>
    <w:rsid w:val="002A2A05"/>
    <w:rsid w:val="002A2B65"/>
    <w:rsid w:val="002A310F"/>
    <w:rsid w:val="002A312C"/>
    <w:rsid w:val="002A31C0"/>
    <w:rsid w:val="002A326F"/>
    <w:rsid w:val="002A3300"/>
    <w:rsid w:val="002A3329"/>
    <w:rsid w:val="002A332E"/>
    <w:rsid w:val="002A345B"/>
    <w:rsid w:val="002A37FD"/>
    <w:rsid w:val="002A3B89"/>
    <w:rsid w:val="002A3FB7"/>
    <w:rsid w:val="002A40A2"/>
    <w:rsid w:val="002A40D4"/>
    <w:rsid w:val="002A40EE"/>
    <w:rsid w:val="002A4273"/>
    <w:rsid w:val="002A44F8"/>
    <w:rsid w:val="002A49FF"/>
    <w:rsid w:val="002A4AC4"/>
    <w:rsid w:val="002A4B37"/>
    <w:rsid w:val="002A4C5A"/>
    <w:rsid w:val="002A4DA2"/>
    <w:rsid w:val="002A4EC5"/>
    <w:rsid w:val="002A4F9D"/>
    <w:rsid w:val="002A5146"/>
    <w:rsid w:val="002A52FE"/>
    <w:rsid w:val="002A541A"/>
    <w:rsid w:val="002A552A"/>
    <w:rsid w:val="002A57CF"/>
    <w:rsid w:val="002A5818"/>
    <w:rsid w:val="002A5846"/>
    <w:rsid w:val="002A5945"/>
    <w:rsid w:val="002A5DAB"/>
    <w:rsid w:val="002A63B1"/>
    <w:rsid w:val="002A64EC"/>
    <w:rsid w:val="002A6837"/>
    <w:rsid w:val="002A6A0B"/>
    <w:rsid w:val="002A6F28"/>
    <w:rsid w:val="002A7356"/>
    <w:rsid w:val="002A76ED"/>
    <w:rsid w:val="002A7750"/>
    <w:rsid w:val="002A78BD"/>
    <w:rsid w:val="002A7954"/>
    <w:rsid w:val="002A797C"/>
    <w:rsid w:val="002A7A6E"/>
    <w:rsid w:val="002A7D4C"/>
    <w:rsid w:val="002A7E6A"/>
    <w:rsid w:val="002B0085"/>
    <w:rsid w:val="002B0285"/>
    <w:rsid w:val="002B0603"/>
    <w:rsid w:val="002B0984"/>
    <w:rsid w:val="002B09AF"/>
    <w:rsid w:val="002B0D6A"/>
    <w:rsid w:val="002B0DF9"/>
    <w:rsid w:val="002B0E7A"/>
    <w:rsid w:val="002B10B5"/>
    <w:rsid w:val="002B126B"/>
    <w:rsid w:val="002B12B1"/>
    <w:rsid w:val="002B142A"/>
    <w:rsid w:val="002B15D4"/>
    <w:rsid w:val="002B1685"/>
    <w:rsid w:val="002B1850"/>
    <w:rsid w:val="002B1899"/>
    <w:rsid w:val="002B1B98"/>
    <w:rsid w:val="002B1E26"/>
    <w:rsid w:val="002B1F81"/>
    <w:rsid w:val="002B207E"/>
    <w:rsid w:val="002B211F"/>
    <w:rsid w:val="002B23D9"/>
    <w:rsid w:val="002B2446"/>
    <w:rsid w:val="002B2736"/>
    <w:rsid w:val="002B2A94"/>
    <w:rsid w:val="002B309C"/>
    <w:rsid w:val="002B3221"/>
    <w:rsid w:val="002B32CB"/>
    <w:rsid w:val="002B3306"/>
    <w:rsid w:val="002B34AA"/>
    <w:rsid w:val="002B351A"/>
    <w:rsid w:val="002B355A"/>
    <w:rsid w:val="002B35DC"/>
    <w:rsid w:val="002B3740"/>
    <w:rsid w:val="002B37C4"/>
    <w:rsid w:val="002B3A61"/>
    <w:rsid w:val="002B3B4C"/>
    <w:rsid w:val="002B3C70"/>
    <w:rsid w:val="002B3DEA"/>
    <w:rsid w:val="002B3F47"/>
    <w:rsid w:val="002B3FA8"/>
    <w:rsid w:val="002B420F"/>
    <w:rsid w:val="002B4218"/>
    <w:rsid w:val="002B423C"/>
    <w:rsid w:val="002B426A"/>
    <w:rsid w:val="002B447C"/>
    <w:rsid w:val="002B44FE"/>
    <w:rsid w:val="002B45D9"/>
    <w:rsid w:val="002B4634"/>
    <w:rsid w:val="002B500D"/>
    <w:rsid w:val="002B50F6"/>
    <w:rsid w:val="002B510A"/>
    <w:rsid w:val="002B5322"/>
    <w:rsid w:val="002B5364"/>
    <w:rsid w:val="002B57E7"/>
    <w:rsid w:val="002B590E"/>
    <w:rsid w:val="002B5A0F"/>
    <w:rsid w:val="002B5D12"/>
    <w:rsid w:val="002B5D91"/>
    <w:rsid w:val="002B5F11"/>
    <w:rsid w:val="002B5F4B"/>
    <w:rsid w:val="002B6264"/>
    <w:rsid w:val="002B62D7"/>
    <w:rsid w:val="002B6358"/>
    <w:rsid w:val="002B65A5"/>
    <w:rsid w:val="002B67C8"/>
    <w:rsid w:val="002B69C0"/>
    <w:rsid w:val="002B6B23"/>
    <w:rsid w:val="002B7159"/>
    <w:rsid w:val="002B73CA"/>
    <w:rsid w:val="002B75A9"/>
    <w:rsid w:val="002B761D"/>
    <w:rsid w:val="002B766D"/>
    <w:rsid w:val="002B7926"/>
    <w:rsid w:val="002B7A65"/>
    <w:rsid w:val="002B7DD8"/>
    <w:rsid w:val="002B7FE1"/>
    <w:rsid w:val="002B7FF8"/>
    <w:rsid w:val="002C0232"/>
    <w:rsid w:val="002C02D8"/>
    <w:rsid w:val="002C02FB"/>
    <w:rsid w:val="002C0372"/>
    <w:rsid w:val="002C070B"/>
    <w:rsid w:val="002C086E"/>
    <w:rsid w:val="002C0985"/>
    <w:rsid w:val="002C0A20"/>
    <w:rsid w:val="002C0AAF"/>
    <w:rsid w:val="002C0DC6"/>
    <w:rsid w:val="002C0EB6"/>
    <w:rsid w:val="002C1049"/>
    <w:rsid w:val="002C1416"/>
    <w:rsid w:val="002C1745"/>
    <w:rsid w:val="002C1795"/>
    <w:rsid w:val="002C1879"/>
    <w:rsid w:val="002C1B38"/>
    <w:rsid w:val="002C1C17"/>
    <w:rsid w:val="002C1D9B"/>
    <w:rsid w:val="002C25EE"/>
    <w:rsid w:val="002C29F6"/>
    <w:rsid w:val="002C2B48"/>
    <w:rsid w:val="002C2BCB"/>
    <w:rsid w:val="002C2C11"/>
    <w:rsid w:val="002C2E06"/>
    <w:rsid w:val="002C3114"/>
    <w:rsid w:val="002C37D4"/>
    <w:rsid w:val="002C388B"/>
    <w:rsid w:val="002C395B"/>
    <w:rsid w:val="002C3B62"/>
    <w:rsid w:val="002C3C63"/>
    <w:rsid w:val="002C411A"/>
    <w:rsid w:val="002C4247"/>
    <w:rsid w:val="002C425F"/>
    <w:rsid w:val="002C42FB"/>
    <w:rsid w:val="002C4389"/>
    <w:rsid w:val="002C452C"/>
    <w:rsid w:val="002C4646"/>
    <w:rsid w:val="002C483E"/>
    <w:rsid w:val="002C48C2"/>
    <w:rsid w:val="002C493B"/>
    <w:rsid w:val="002C4B5B"/>
    <w:rsid w:val="002C4E31"/>
    <w:rsid w:val="002C4E43"/>
    <w:rsid w:val="002C4EB0"/>
    <w:rsid w:val="002C5147"/>
    <w:rsid w:val="002C51BA"/>
    <w:rsid w:val="002C530D"/>
    <w:rsid w:val="002C5349"/>
    <w:rsid w:val="002C546A"/>
    <w:rsid w:val="002C5506"/>
    <w:rsid w:val="002C5666"/>
    <w:rsid w:val="002C587C"/>
    <w:rsid w:val="002C64D3"/>
    <w:rsid w:val="002C64E4"/>
    <w:rsid w:val="002C6599"/>
    <w:rsid w:val="002C676A"/>
    <w:rsid w:val="002C6854"/>
    <w:rsid w:val="002C692F"/>
    <w:rsid w:val="002C6A2D"/>
    <w:rsid w:val="002C6C17"/>
    <w:rsid w:val="002C6E3A"/>
    <w:rsid w:val="002C6EBF"/>
    <w:rsid w:val="002C6EDB"/>
    <w:rsid w:val="002C6FF0"/>
    <w:rsid w:val="002C7009"/>
    <w:rsid w:val="002C724A"/>
    <w:rsid w:val="002C72BE"/>
    <w:rsid w:val="002C73E8"/>
    <w:rsid w:val="002C7466"/>
    <w:rsid w:val="002C7516"/>
    <w:rsid w:val="002C7750"/>
    <w:rsid w:val="002C7769"/>
    <w:rsid w:val="002C77D0"/>
    <w:rsid w:val="002C79BF"/>
    <w:rsid w:val="002C7BC6"/>
    <w:rsid w:val="002C7F0D"/>
    <w:rsid w:val="002C7F82"/>
    <w:rsid w:val="002D0514"/>
    <w:rsid w:val="002D06C6"/>
    <w:rsid w:val="002D0B64"/>
    <w:rsid w:val="002D0BDD"/>
    <w:rsid w:val="002D108E"/>
    <w:rsid w:val="002D12B2"/>
    <w:rsid w:val="002D1486"/>
    <w:rsid w:val="002D1502"/>
    <w:rsid w:val="002D1523"/>
    <w:rsid w:val="002D1BB4"/>
    <w:rsid w:val="002D1BEE"/>
    <w:rsid w:val="002D217F"/>
    <w:rsid w:val="002D23E4"/>
    <w:rsid w:val="002D2480"/>
    <w:rsid w:val="002D25DC"/>
    <w:rsid w:val="002D2C4D"/>
    <w:rsid w:val="002D2C9F"/>
    <w:rsid w:val="002D2E9E"/>
    <w:rsid w:val="002D2F09"/>
    <w:rsid w:val="002D3407"/>
    <w:rsid w:val="002D38E1"/>
    <w:rsid w:val="002D392A"/>
    <w:rsid w:val="002D392B"/>
    <w:rsid w:val="002D39CC"/>
    <w:rsid w:val="002D3A5C"/>
    <w:rsid w:val="002D3A61"/>
    <w:rsid w:val="002D3CCF"/>
    <w:rsid w:val="002D3E33"/>
    <w:rsid w:val="002D3E7C"/>
    <w:rsid w:val="002D3F1A"/>
    <w:rsid w:val="002D42C2"/>
    <w:rsid w:val="002D4431"/>
    <w:rsid w:val="002D45CD"/>
    <w:rsid w:val="002D4601"/>
    <w:rsid w:val="002D4728"/>
    <w:rsid w:val="002D4786"/>
    <w:rsid w:val="002D47A0"/>
    <w:rsid w:val="002D4858"/>
    <w:rsid w:val="002D49D5"/>
    <w:rsid w:val="002D4AA2"/>
    <w:rsid w:val="002D4CA6"/>
    <w:rsid w:val="002D4DD9"/>
    <w:rsid w:val="002D4E53"/>
    <w:rsid w:val="002D4F9B"/>
    <w:rsid w:val="002D4FC1"/>
    <w:rsid w:val="002D5021"/>
    <w:rsid w:val="002D50A5"/>
    <w:rsid w:val="002D52CF"/>
    <w:rsid w:val="002D53EA"/>
    <w:rsid w:val="002D58C6"/>
    <w:rsid w:val="002D595A"/>
    <w:rsid w:val="002D5A30"/>
    <w:rsid w:val="002D5BF8"/>
    <w:rsid w:val="002D5CCB"/>
    <w:rsid w:val="002D5FC0"/>
    <w:rsid w:val="002D63D5"/>
    <w:rsid w:val="002D65B9"/>
    <w:rsid w:val="002D67F3"/>
    <w:rsid w:val="002D69B6"/>
    <w:rsid w:val="002D69E8"/>
    <w:rsid w:val="002D6D84"/>
    <w:rsid w:val="002D715D"/>
    <w:rsid w:val="002D73C2"/>
    <w:rsid w:val="002D750A"/>
    <w:rsid w:val="002D7580"/>
    <w:rsid w:val="002D7747"/>
    <w:rsid w:val="002D7A6F"/>
    <w:rsid w:val="002D7B22"/>
    <w:rsid w:val="002E05D9"/>
    <w:rsid w:val="002E0956"/>
    <w:rsid w:val="002E0AD8"/>
    <w:rsid w:val="002E0B7A"/>
    <w:rsid w:val="002E0D44"/>
    <w:rsid w:val="002E0E6A"/>
    <w:rsid w:val="002E11E7"/>
    <w:rsid w:val="002E1241"/>
    <w:rsid w:val="002E14EB"/>
    <w:rsid w:val="002E18D0"/>
    <w:rsid w:val="002E1C20"/>
    <w:rsid w:val="002E1C83"/>
    <w:rsid w:val="002E1CB1"/>
    <w:rsid w:val="002E1CE4"/>
    <w:rsid w:val="002E1F0E"/>
    <w:rsid w:val="002E2145"/>
    <w:rsid w:val="002E225B"/>
    <w:rsid w:val="002E22CC"/>
    <w:rsid w:val="002E22EE"/>
    <w:rsid w:val="002E25B5"/>
    <w:rsid w:val="002E26E0"/>
    <w:rsid w:val="002E29EF"/>
    <w:rsid w:val="002E2B77"/>
    <w:rsid w:val="002E2EA7"/>
    <w:rsid w:val="002E302E"/>
    <w:rsid w:val="002E3056"/>
    <w:rsid w:val="002E30BD"/>
    <w:rsid w:val="002E30C0"/>
    <w:rsid w:val="002E3199"/>
    <w:rsid w:val="002E31A3"/>
    <w:rsid w:val="002E35B6"/>
    <w:rsid w:val="002E381E"/>
    <w:rsid w:val="002E39B1"/>
    <w:rsid w:val="002E3B55"/>
    <w:rsid w:val="002E3B88"/>
    <w:rsid w:val="002E40F7"/>
    <w:rsid w:val="002E43F0"/>
    <w:rsid w:val="002E4455"/>
    <w:rsid w:val="002E49A0"/>
    <w:rsid w:val="002E4BD8"/>
    <w:rsid w:val="002E4FC6"/>
    <w:rsid w:val="002E5489"/>
    <w:rsid w:val="002E570C"/>
    <w:rsid w:val="002E575C"/>
    <w:rsid w:val="002E585F"/>
    <w:rsid w:val="002E58B5"/>
    <w:rsid w:val="002E5A56"/>
    <w:rsid w:val="002E5F0C"/>
    <w:rsid w:val="002E639B"/>
    <w:rsid w:val="002E641B"/>
    <w:rsid w:val="002E643F"/>
    <w:rsid w:val="002E6550"/>
    <w:rsid w:val="002E66D7"/>
    <w:rsid w:val="002E687B"/>
    <w:rsid w:val="002E688F"/>
    <w:rsid w:val="002E69F1"/>
    <w:rsid w:val="002E6A39"/>
    <w:rsid w:val="002E6CFC"/>
    <w:rsid w:val="002E6D7B"/>
    <w:rsid w:val="002E6DA9"/>
    <w:rsid w:val="002E714E"/>
    <w:rsid w:val="002E7222"/>
    <w:rsid w:val="002E7280"/>
    <w:rsid w:val="002E728D"/>
    <w:rsid w:val="002E72A7"/>
    <w:rsid w:val="002E762D"/>
    <w:rsid w:val="002E7853"/>
    <w:rsid w:val="002E7865"/>
    <w:rsid w:val="002E794B"/>
    <w:rsid w:val="002E7CDE"/>
    <w:rsid w:val="002F006F"/>
    <w:rsid w:val="002F007A"/>
    <w:rsid w:val="002F00C3"/>
    <w:rsid w:val="002F05B6"/>
    <w:rsid w:val="002F07DB"/>
    <w:rsid w:val="002F0A33"/>
    <w:rsid w:val="002F0D9B"/>
    <w:rsid w:val="002F0F2F"/>
    <w:rsid w:val="002F10C2"/>
    <w:rsid w:val="002F11A8"/>
    <w:rsid w:val="002F1280"/>
    <w:rsid w:val="002F1582"/>
    <w:rsid w:val="002F1585"/>
    <w:rsid w:val="002F1622"/>
    <w:rsid w:val="002F1754"/>
    <w:rsid w:val="002F1999"/>
    <w:rsid w:val="002F1A94"/>
    <w:rsid w:val="002F1B19"/>
    <w:rsid w:val="002F1C7E"/>
    <w:rsid w:val="002F1CBE"/>
    <w:rsid w:val="002F1DB0"/>
    <w:rsid w:val="002F24B9"/>
    <w:rsid w:val="002F2606"/>
    <w:rsid w:val="002F263F"/>
    <w:rsid w:val="002F26F8"/>
    <w:rsid w:val="002F2A36"/>
    <w:rsid w:val="002F2CC1"/>
    <w:rsid w:val="002F2D2F"/>
    <w:rsid w:val="002F2DA5"/>
    <w:rsid w:val="002F2DEB"/>
    <w:rsid w:val="002F304F"/>
    <w:rsid w:val="002F31DF"/>
    <w:rsid w:val="002F32AD"/>
    <w:rsid w:val="002F379E"/>
    <w:rsid w:val="002F3901"/>
    <w:rsid w:val="002F3977"/>
    <w:rsid w:val="002F3CD7"/>
    <w:rsid w:val="002F3F5E"/>
    <w:rsid w:val="002F4038"/>
    <w:rsid w:val="002F4084"/>
    <w:rsid w:val="002F410F"/>
    <w:rsid w:val="002F41FD"/>
    <w:rsid w:val="002F42E0"/>
    <w:rsid w:val="002F4507"/>
    <w:rsid w:val="002F4674"/>
    <w:rsid w:val="002F4877"/>
    <w:rsid w:val="002F4C99"/>
    <w:rsid w:val="002F4CDB"/>
    <w:rsid w:val="002F4DBE"/>
    <w:rsid w:val="002F4EA7"/>
    <w:rsid w:val="002F52AC"/>
    <w:rsid w:val="002F53A9"/>
    <w:rsid w:val="002F5606"/>
    <w:rsid w:val="002F5859"/>
    <w:rsid w:val="002F5900"/>
    <w:rsid w:val="002F59A3"/>
    <w:rsid w:val="002F5A3C"/>
    <w:rsid w:val="002F5A7D"/>
    <w:rsid w:val="002F5C8F"/>
    <w:rsid w:val="002F618C"/>
    <w:rsid w:val="002F6261"/>
    <w:rsid w:val="002F64A4"/>
    <w:rsid w:val="002F667A"/>
    <w:rsid w:val="002F6AF8"/>
    <w:rsid w:val="002F6DBB"/>
    <w:rsid w:val="002F6F39"/>
    <w:rsid w:val="002F700B"/>
    <w:rsid w:val="002F7223"/>
    <w:rsid w:val="002F7399"/>
    <w:rsid w:val="002F7504"/>
    <w:rsid w:val="002F780E"/>
    <w:rsid w:val="002F7A7C"/>
    <w:rsid w:val="002F7DE5"/>
    <w:rsid w:val="002F7FC7"/>
    <w:rsid w:val="002F7FC9"/>
    <w:rsid w:val="003003AA"/>
    <w:rsid w:val="00300A69"/>
    <w:rsid w:val="00300F27"/>
    <w:rsid w:val="0030102C"/>
    <w:rsid w:val="003011FE"/>
    <w:rsid w:val="0030137C"/>
    <w:rsid w:val="00301531"/>
    <w:rsid w:val="0030160E"/>
    <w:rsid w:val="00301680"/>
    <w:rsid w:val="00301782"/>
    <w:rsid w:val="0030191F"/>
    <w:rsid w:val="00301998"/>
    <w:rsid w:val="003019FA"/>
    <w:rsid w:val="00301A09"/>
    <w:rsid w:val="00301AC9"/>
    <w:rsid w:val="00301ADC"/>
    <w:rsid w:val="00301BD9"/>
    <w:rsid w:val="00301CD4"/>
    <w:rsid w:val="00301F26"/>
    <w:rsid w:val="00301FDF"/>
    <w:rsid w:val="00302016"/>
    <w:rsid w:val="00302085"/>
    <w:rsid w:val="0030215C"/>
    <w:rsid w:val="003021D3"/>
    <w:rsid w:val="003025DE"/>
    <w:rsid w:val="00302A00"/>
    <w:rsid w:val="00302C0A"/>
    <w:rsid w:val="00302C15"/>
    <w:rsid w:val="00302D5F"/>
    <w:rsid w:val="00302D67"/>
    <w:rsid w:val="00302D96"/>
    <w:rsid w:val="00303033"/>
    <w:rsid w:val="00303058"/>
    <w:rsid w:val="00303069"/>
    <w:rsid w:val="0030308D"/>
    <w:rsid w:val="00303282"/>
    <w:rsid w:val="003033AC"/>
    <w:rsid w:val="00303584"/>
    <w:rsid w:val="00303628"/>
    <w:rsid w:val="00303697"/>
    <w:rsid w:val="003038D3"/>
    <w:rsid w:val="003038E5"/>
    <w:rsid w:val="0030395B"/>
    <w:rsid w:val="00303A4E"/>
    <w:rsid w:val="00303D20"/>
    <w:rsid w:val="00303E2D"/>
    <w:rsid w:val="00303FB5"/>
    <w:rsid w:val="0030403C"/>
    <w:rsid w:val="00304146"/>
    <w:rsid w:val="0030414F"/>
    <w:rsid w:val="003043BD"/>
    <w:rsid w:val="003048CD"/>
    <w:rsid w:val="00304DB1"/>
    <w:rsid w:val="00304E1E"/>
    <w:rsid w:val="00304E6F"/>
    <w:rsid w:val="00304FEE"/>
    <w:rsid w:val="00305103"/>
    <w:rsid w:val="0030533E"/>
    <w:rsid w:val="00305379"/>
    <w:rsid w:val="00305453"/>
    <w:rsid w:val="0030558D"/>
    <w:rsid w:val="00305A76"/>
    <w:rsid w:val="00306338"/>
    <w:rsid w:val="00306349"/>
    <w:rsid w:val="003065EC"/>
    <w:rsid w:val="0030665B"/>
    <w:rsid w:val="003067B8"/>
    <w:rsid w:val="00306ADE"/>
    <w:rsid w:val="00306E26"/>
    <w:rsid w:val="00306F60"/>
    <w:rsid w:val="00306FC1"/>
    <w:rsid w:val="0030724C"/>
    <w:rsid w:val="003072A1"/>
    <w:rsid w:val="00307314"/>
    <w:rsid w:val="003073EB"/>
    <w:rsid w:val="00307B9C"/>
    <w:rsid w:val="003100FC"/>
    <w:rsid w:val="00310132"/>
    <w:rsid w:val="00310164"/>
    <w:rsid w:val="003101E8"/>
    <w:rsid w:val="00310489"/>
    <w:rsid w:val="003105C9"/>
    <w:rsid w:val="003107D6"/>
    <w:rsid w:val="0031101C"/>
    <w:rsid w:val="0031125D"/>
    <w:rsid w:val="0031173F"/>
    <w:rsid w:val="0031175E"/>
    <w:rsid w:val="00311830"/>
    <w:rsid w:val="0031188C"/>
    <w:rsid w:val="00311A17"/>
    <w:rsid w:val="00311C90"/>
    <w:rsid w:val="00311E05"/>
    <w:rsid w:val="00311E88"/>
    <w:rsid w:val="00311FF3"/>
    <w:rsid w:val="00312058"/>
    <w:rsid w:val="00312186"/>
    <w:rsid w:val="00312329"/>
    <w:rsid w:val="003123DB"/>
    <w:rsid w:val="0031251F"/>
    <w:rsid w:val="003126BC"/>
    <w:rsid w:val="00312765"/>
    <w:rsid w:val="003129CB"/>
    <w:rsid w:val="003129EE"/>
    <w:rsid w:val="00312E7F"/>
    <w:rsid w:val="00312E9D"/>
    <w:rsid w:val="003130CC"/>
    <w:rsid w:val="0031343B"/>
    <w:rsid w:val="00313622"/>
    <w:rsid w:val="003136EA"/>
    <w:rsid w:val="003139D5"/>
    <w:rsid w:val="00313BCF"/>
    <w:rsid w:val="00313E15"/>
    <w:rsid w:val="0031426C"/>
    <w:rsid w:val="0031427D"/>
    <w:rsid w:val="00314376"/>
    <w:rsid w:val="0031447A"/>
    <w:rsid w:val="00314527"/>
    <w:rsid w:val="00314765"/>
    <w:rsid w:val="0031477C"/>
    <w:rsid w:val="0031498E"/>
    <w:rsid w:val="00314A09"/>
    <w:rsid w:val="00314BBE"/>
    <w:rsid w:val="00314C24"/>
    <w:rsid w:val="00314CA8"/>
    <w:rsid w:val="00314D50"/>
    <w:rsid w:val="00315171"/>
    <w:rsid w:val="003151D3"/>
    <w:rsid w:val="00315223"/>
    <w:rsid w:val="0031532B"/>
    <w:rsid w:val="0031538D"/>
    <w:rsid w:val="0031558A"/>
    <w:rsid w:val="00315675"/>
    <w:rsid w:val="003156B3"/>
    <w:rsid w:val="0031598F"/>
    <w:rsid w:val="00315ADC"/>
    <w:rsid w:val="00315BC1"/>
    <w:rsid w:val="00315BF2"/>
    <w:rsid w:val="00316020"/>
    <w:rsid w:val="0031677B"/>
    <w:rsid w:val="00316992"/>
    <w:rsid w:val="00317156"/>
    <w:rsid w:val="00317408"/>
    <w:rsid w:val="00317609"/>
    <w:rsid w:val="003176E5"/>
    <w:rsid w:val="00317CD4"/>
    <w:rsid w:val="00317D42"/>
    <w:rsid w:val="00317D51"/>
    <w:rsid w:val="00317EBA"/>
    <w:rsid w:val="00317FCB"/>
    <w:rsid w:val="00317FF6"/>
    <w:rsid w:val="0032011A"/>
    <w:rsid w:val="00320372"/>
    <w:rsid w:val="0032039C"/>
    <w:rsid w:val="003203EC"/>
    <w:rsid w:val="0032049A"/>
    <w:rsid w:val="00320589"/>
    <w:rsid w:val="00320779"/>
    <w:rsid w:val="00320A9C"/>
    <w:rsid w:val="00320BDD"/>
    <w:rsid w:val="00320E61"/>
    <w:rsid w:val="00320F00"/>
    <w:rsid w:val="0032118F"/>
    <w:rsid w:val="00321286"/>
    <w:rsid w:val="00321BD3"/>
    <w:rsid w:val="00321DE8"/>
    <w:rsid w:val="003220F4"/>
    <w:rsid w:val="00322118"/>
    <w:rsid w:val="003221F5"/>
    <w:rsid w:val="00322228"/>
    <w:rsid w:val="00322347"/>
    <w:rsid w:val="0032240D"/>
    <w:rsid w:val="0032287E"/>
    <w:rsid w:val="00322A2D"/>
    <w:rsid w:val="00322C91"/>
    <w:rsid w:val="003230F5"/>
    <w:rsid w:val="00323162"/>
    <w:rsid w:val="003232F5"/>
    <w:rsid w:val="0032334E"/>
    <w:rsid w:val="00323412"/>
    <w:rsid w:val="0032376E"/>
    <w:rsid w:val="0032392E"/>
    <w:rsid w:val="00323B1B"/>
    <w:rsid w:val="00323BE9"/>
    <w:rsid w:val="00323EBA"/>
    <w:rsid w:val="00323EE2"/>
    <w:rsid w:val="00323EEC"/>
    <w:rsid w:val="00324202"/>
    <w:rsid w:val="00324402"/>
    <w:rsid w:val="003244A7"/>
    <w:rsid w:val="003246AF"/>
    <w:rsid w:val="0032483F"/>
    <w:rsid w:val="00324945"/>
    <w:rsid w:val="00324A2F"/>
    <w:rsid w:val="00324AD2"/>
    <w:rsid w:val="00324B30"/>
    <w:rsid w:val="00324C0A"/>
    <w:rsid w:val="00324D39"/>
    <w:rsid w:val="003252E3"/>
    <w:rsid w:val="00325519"/>
    <w:rsid w:val="00325566"/>
    <w:rsid w:val="003257A4"/>
    <w:rsid w:val="00325875"/>
    <w:rsid w:val="00325B9C"/>
    <w:rsid w:val="00325D9E"/>
    <w:rsid w:val="00325ED2"/>
    <w:rsid w:val="003260CA"/>
    <w:rsid w:val="0032638E"/>
    <w:rsid w:val="00326562"/>
    <w:rsid w:val="003265F2"/>
    <w:rsid w:val="0032666C"/>
    <w:rsid w:val="003266DE"/>
    <w:rsid w:val="00326854"/>
    <w:rsid w:val="00326A57"/>
    <w:rsid w:val="00326B4B"/>
    <w:rsid w:val="00326DCA"/>
    <w:rsid w:val="00327069"/>
    <w:rsid w:val="0032708A"/>
    <w:rsid w:val="00327661"/>
    <w:rsid w:val="00327894"/>
    <w:rsid w:val="00327B1F"/>
    <w:rsid w:val="00327B33"/>
    <w:rsid w:val="00327B80"/>
    <w:rsid w:val="00327FE3"/>
    <w:rsid w:val="0033046C"/>
    <w:rsid w:val="003304E9"/>
    <w:rsid w:val="0033052D"/>
    <w:rsid w:val="00330590"/>
    <w:rsid w:val="00330A1A"/>
    <w:rsid w:val="00330C72"/>
    <w:rsid w:val="00330E68"/>
    <w:rsid w:val="00330EAF"/>
    <w:rsid w:val="00330F1F"/>
    <w:rsid w:val="00331224"/>
    <w:rsid w:val="003313CE"/>
    <w:rsid w:val="003314C3"/>
    <w:rsid w:val="00331666"/>
    <w:rsid w:val="003316FF"/>
    <w:rsid w:val="0033178F"/>
    <w:rsid w:val="00331881"/>
    <w:rsid w:val="003318BB"/>
    <w:rsid w:val="00331963"/>
    <w:rsid w:val="00331A88"/>
    <w:rsid w:val="00331AA3"/>
    <w:rsid w:val="00331C64"/>
    <w:rsid w:val="00331E48"/>
    <w:rsid w:val="00331F08"/>
    <w:rsid w:val="003321EF"/>
    <w:rsid w:val="003323E9"/>
    <w:rsid w:val="0033275C"/>
    <w:rsid w:val="00332C66"/>
    <w:rsid w:val="00332CAC"/>
    <w:rsid w:val="00332D65"/>
    <w:rsid w:val="00332E14"/>
    <w:rsid w:val="003330A7"/>
    <w:rsid w:val="0033314E"/>
    <w:rsid w:val="003331B3"/>
    <w:rsid w:val="0033329F"/>
    <w:rsid w:val="0033337E"/>
    <w:rsid w:val="003333AA"/>
    <w:rsid w:val="00333424"/>
    <w:rsid w:val="00333437"/>
    <w:rsid w:val="00333503"/>
    <w:rsid w:val="0033367A"/>
    <w:rsid w:val="003336A7"/>
    <w:rsid w:val="00333796"/>
    <w:rsid w:val="00333EF8"/>
    <w:rsid w:val="0033407A"/>
    <w:rsid w:val="003341AB"/>
    <w:rsid w:val="003343A6"/>
    <w:rsid w:val="00334438"/>
    <w:rsid w:val="003347C7"/>
    <w:rsid w:val="00334A3A"/>
    <w:rsid w:val="00334AF8"/>
    <w:rsid w:val="00334B5B"/>
    <w:rsid w:val="00334E88"/>
    <w:rsid w:val="003350E2"/>
    <w:rsid w:val="003352AB"/>
    <w:rsid w:val="00335C32"/>
    <w:rsid w:val="00335CC7"/>
    <w:rsid w:val="00335FF0"/>
    <w:rsid w:val="00336161"/>
    <w:rsid w:val="00336689"/>
    <w:rsid w:val="00336735"/>
    <w:rsid w:val="0033676E"/>
    <w:rsid w:val="00336A8A"/>
    <w:rsid w:val="00336AA0"/>
    <w:rsid w:val="00336B93"/>
    <w:rsid w:val="00336CAD"/>
    <w:rsid w:val="00336CC2"/>
    <w:rsid w:val="00336CCC"/>
    <w:rsid w:val="00336CF4"/>
    <w:rsid w:val="003371D8"/>
    <w:rsid w:val="0033727E"/>
    <w:rsid w:val="00337294"/>
    <w:rsid w:val="00337607"/>
    <w:rsid w:val="003376D8"/>
    <w:rsid w:val="00337723"/>
    <w:rsid w:val="00337830"/>
    <w:rsid w:val="00337AA0"/>
    <w:rsid w:val="00337D0D"/>
    <w:rsid w:val="00337DC3"/>
    <w:rsid w:val="00340008"/>
    <w:rsid w:val="00340029"/>
    <w:rsid w:val="00340149"/>
    <w:rsid w:val="0034015B"/>
    <w:rsid w:val="003402E8"/>
    <w:rsid w:val="003403CD"/>
    <w:rsid w:val="003405A0"/>
    <w:rsid w:val="003405F4"/>
    <w:rsid w:val="003408B9"/>
    <w:rsid w:val="00340BDE"/>
    <w:rsid w:val="00340C6F"/>
    <w:rsid w:val="00340DC1"/>
    <w:rsid w:val="00340E0E"/>
    <w:rsid w:val="00340FE7"/>
    <w:rsid w:val="00340FF4"/>
    <w:rsid w:val="0034118C"/>
    <w:rsid w:val="003411EC"/>
    <w:rsid w:val="003412B7"/>
    <w:rsid w:val="00341316"/>
    <w:rsid w:val="00341462"/>
    <w:rsid w:val="0034188A"/>
    <w:rsid w:val="003418F6"/>
    <w:rsid w:val="00341C48"/>
    <w:rsid w:val="00341D2D"/>
    <w:rsid w:val="0034202D"/>
    <w:rsid w:val="0034206E"/>
    <w:rsid w:val="00342183"/>
    <w:rsid w:val="00342209"/>
    <w:rsid w:val="003423F8"/>
    <w:rsid w:val="00342632"/>
    <w:rsid w:val="003427E7"/>
    <w:rsid w:val="00342847"/>
    <w:rsid w:val="003428F2"/>
    <w:rsid w:val="0034292E"/>
    <w:rsid w:val="00342AE1"/>
    <w:rsid w:val="00342B0E"/>
    <w:rsid w:val="00342E0A"/>
    <w:rsid w:val="00342E42"/>
    <w:rsid w:val="00342FE0"/>
    <w:rsid w:val="00343004"/>
    <w:rsid w:val="003431F7"/>
    <w:rsid w:val="003432E0"/>
    <w:rsid w:val="00343628"/>
    <w:rsid w:val="003436F7"/>
    <w:rsid w:val="00343738"/>
    <w:rsid w:val="0034378B"/>
    <w:rsid w:val="003438E5"/>
    <w:rsid w:val="00343A2E"/>
    <w:rsid w:val="00343C12"/>
    <w:rsid w:val="00343CDE"/>
    <w:rsid w:val="00343E1C"/>
    <w:rsid w:val="00344036"/>
    <w:rsid w:val="00344091"/>
    <w:rsid w:val="003442A3"/>
    <w:rsid w:val="0034434A"/>
    <w:rsid w:val="00344430"/>
    <w:rsid w:val="003444F8"/>
    <w:rsid w:val="0034462F"/>
    <w:rsid w:val="003447AE"/>
    <w:rsid w:val="003448EC"/>
    <w:rsid w:val="003449E3"/>
    <w:rsid w:val="00344BA2"/>
    <w:rsid w:val="003450F9"/>
    <w:rsid w:val="0034515F"/>
    <w:rsid w:val="00345206"/>
    <w:rsid w:val="0034522E"/>
    <w:rsid w:val="00345291"/>
    <w:rsid w:val="003453EA"/>
    <w:rsid w:val="003454B6"/>
    <w:rsid w:val="003454F6"/>
    <w:rsid w:val="00345716"/>
    <w:rsid w:val="0034575C"/>
    <w:rsid w:val="003459E9"/>
    <w:rsid w:val="00345C97"/>
    <w:rsid w:val="00345CF8"/>
    <w:rsid w:val="00345EBB"/>
    <w:rsid w:val="00345FDD"/>
    <w:rsid w:val="00346173"/>
    <w:rsid w:val="003463E0"/>
    <w:rsid w:val="00346563"/>
    <w:rsid w:val="00346BA7"/>
    <w:rsid w:val="00346BEF"/>
    <w:rsid w:val="0034704C"/>
    <w:rsid w:val="003473EE"/>
    <w:rsid w:val="00347533"/>
    <w:rsid w:val="0034758A"/>
    <w:rsid w:val="003475FA"/>
    <w:rsid w:val="003477CD"/>
    <w:rsid w:val="00347C3A"/>
    <w:rsid w:val="00347C74"/>
    <w:rsid w:val="00347E6D"/>
    <w:rsid w:val="00347EF0"/>
    <w:rsid w:val="00347F6D"/>
    <w:rsid w:val="00350209"/>
    <w:rsid w:val="00350259"/>
    <w:rsid w:val="0035025F"/>
    <w:rsid w:val="0035035F"/>
    <w:rsid w:val="003503E1"/>
    <w:rsid w:val="00350456"/>
    <w:rsid w:val="00350D48"/>
    <w:rsid w:val="00350D4F"/>
    <w:rsid w:val="0035132E"/>
    <w:rsid w:val="003513BA"/>
    <w:rsid w:val="0035165C"/>
    <w:rsid w:val="00351695"/>
    <w:rsid w:val="0035172E"/>
    <w:rsid w:val="00351AAA"/>
    <w:rsid w:val="00351BED"/>
    <w:rsid w:val="00351E76"/>
    <w:rsid w:val="0035211D"/>
    <w:rsid w:val="0035253A"/>
    <w:rsid w:val="003525BA"/>
    <w:rsid w:val="003526F2"/>
    <w:rsid w:val="00352904"/>
    <w:rsid w:val="00352B4C"/>
    <w:rsid w:val="00352DAF"/>
    <w:rsid w:val="0035308D"/>
    <w:rsid w:val="00353138"/>
    <w:rsid w:val="00353231"/>
    <w:rsid w:val="0035332D"/>
    <w:rsid w:val="003533E0"/>
    <w:rsid w:val="003537C4"/>
    <w:rsid w:val="00353819"/>
    <w:rsid w:val="00353885"/>
    <w:rsid w:val="003538C5"/>
    <w:rsid w:val="00353ACF"/>
    <w:rsid w:val="00353BEC"/>
    <w:rsid w:val="00354048"/>
    <w:rsid w:val="0035472C"/>
    <w:rsid w:val="00354DDB"/>
    <w:rsid w:val="00354F24"/>
    <w:rsid w:val="0035509D"/>
    <w:rsid w:val="0035520B"/>
    <w:rsid w:val="0035544F"/>
    <w:rsid w:val="0035561B"/>
    <w:rsid w:val="003556E1"/>
    <w:rsid w:val="0035577E"/>
    <w:rsid w:val="003558A8"/>
    <w:rsid w:val="003558D1"/>
    <w:rsid w:val="00355C9C"/>
    <w:rsid w:val="00355E11"/>
    <w:rsid w:val="00355E94"/>
    <w:rsid w:val="00356688"/>
    <w:rsid w:val="0035675E"/>
    <w:rsid w:val="00356CE2"/>
    <w:rsid w:val="00356D31"/>
    <w:rsid w:val="00356DF9"/>
    <w:rsid w:val="00356F0E"/>
    <w:rsid w:val="00356F14"/>
    <w:rsid w:val="00356FC3"/>
    <w:rsid w:val="00357316"/>
    <w:rsid w:val="003574DB"/>
    <w:rsid w:val="0035758E"/>
    <w:rsid w:val="003575E0"/>
    <w:rsid w:val="00357662"/>
    <w:rsid w:val="00357680"/>
    <w:rsid w:val="00357C80"/>
    <w:rsid w:val="00357CB8"/>
    <w:rsid w:val="00357D0B"/>
    <w:rsid w:val="00357D91"/>
    <w:rsid w:val="00357E2E"/>
    <w:rsid w:val="00357EF1"/>
    <w:rsid w:val="0036046D"/>
    <w:rsid w:val="003606B6"/>
    <w:rsid w:val="003609DA"/>
    <w:rsid w:val="00360A1D"/>
    <w:rsid w:val="00360C9F"/>
    <w:rsid w:val="00360E06"/>
    <w:rsid w:val="00360F22"/>
    <w:rsid w:val="00361079"/>
    <w:rsid w:val="00361218"/>
    <w:rsid w:val="0036141B"/>
    <w:rsid w:val="00361517"/>
    <w:rsid w:val="00361538"/>
    <w:rsid w:val="003619B4"/>
    <w:rsid w:val="00361A7A"/>
    <w:rsid w:val="00361A98"/>
    <w:rsid w:val="00361AFD"/>
    <w:rsid w:val="00361C3F"/>
    <w:rsid w:val="00361D2A"/>
    <w:rsid w:val="00361E79"/>
    <w:rsid w:val="00361FC6"/>
    <w:rsid w:val="00362195"/>
    <w:rsid w:val="003621B2"/>
    <w:rsid w:val="003621EB"/>
    <w:rsid w:val="0036234C"/>
    <w:rsid w:val="00362463"/>
    <w:rsid w:val="003624CB"/>
    <w:rsid w:val="00362815"/>
    <w:rsid w:val="003628A8"/>
    <w:rsid w:val="003628B1"/>
    <w:rsid w:val="00362A56"/>
    <w:rsid w:val="00362C43"/>
    <w:rsid w:val="00362CAB"/>
    <w:rsid w:val="00362CB8"/>
    <w:rsid w:val="00362D1D"/>
    <w:rsid w:val="00362E38"/>
    <w:rsid w:val="00362EE7"/>
    <w:rsid w:val="00362F6A"/>
    <w:rsid w:val="00362FFA"/>
    <w:rsid w:val="003630C7"/>
    <w:rsid w:val="003631B2"/>
    <w:rsid w:val="0036339B"/>
    <w:rsid w:val="00363615"/>
    <w:rsid w:val="00363704"/>
    <w:rsid w:val="003638A3"/>
    <w:rsid w:val="003639CD"/>
    <w:rsid w:val="00363EC4"/>
    <w:rsid w:val="00363F84"/>
    <w:rsid w:val="0036400B"/>
    <w:rsid w:val="003640A8"/>
    <w:rsid w:val="00364178"/>
    <w:rsid w:val="00364383"/>
    <w:rsid w:val="003643B8"/>
    <w:rsid w:val="0036494E"/>
    <w:rsid w:val="0036499E"/>
    <w:rsid w:val="00364ECD"/>
    <w:rsid w:val="003652E6"/>
    <w:rsid w:val="003655FF"/>
    <w:rsid w:val="00365670"/>
    <w:rsid w:val="00365736"/>
    <w:rsid w:val="00365797"/>
    <w:rsid w:val="0036591A"/>
    <w:rsid w:val="00365B35"/>
    <w:rsid w:val="00365B3F"/>
    <w:rsid w:val="00365BB7"/>
    <w:rsid w:val="00366634"/>
    <w:rsid w:val="0036697E"/>
    <w:rsid w:val="00366A7F"/>
    <w:rsid w:val="00366B66"/>
    <w:rsid w:val="00367174"/>
    <w:rsid w:val="0036778C"/>
    <w:rsid w:val="003677AC"/>
    <w:rsid w:val="003677D2"/>
    <w:rsid w:val="00367853"/>
    <w:rsid w:val="00367874"/>
    <w:rsid w:val="0036789A"/>
    <w:rsid w:val="00367907"/>
    <w:rsid w:val="00367C09"/>
    <w:rsid w:val="00367D33"/>
    <w:rsid w:val="0037020A"/>
    <w:rsid w:val="0037022E"/>
    <w:rsid w:val="003702E8"/>
    <w:rsid w:val="003705E2"/>
    <w:rsid w:val="0037074C"/>
    <w:rsid w:val="003707A3"/>
    <w:rsid w:val="00370901"/>
    <w:rsid w:val="00370DD0"/>
    <w:rsid w:val="00370DDA"/>
    <w:rsid w:val="0037120D"/>
    <w:rsid w:val="0037124A"/>
    <w:rsid w:val="00371337"/>
    <w:rsid w:val="0037149F"/>
    <w:rsid w:val="003714FB"/>
    <w:rsid w:val="003715C9"/>
    <w:rsid w:val="003717B2"/>
    <w:rsid w:val="0037194A"/>
    <w:rsid w:val="00371B43"/>
    <w:rsid w:val="00371C4A"/>
    <w:rsid w:val="00372226"/>
    <w:rsid w:val="003722F9"/>
    <w:rsid w:val="003726A4"/>
    <w:rsid w:val="00372912"/>
    <w:rsid w:val="00372A60"/>
    <w:rsid w:val="00372A84"/>
    <w:rsid w:val="00372BAD"/>
    <w:rsid w:val="00372C58"/>
    <w:rsid w:val="00372C62"/>
    <w:rsid w:val="0037306C"/>
    <w:rsid w:val="00373232"/>
    <w:rsid w:val="00373341"/>
    <w:rsid w:val="0037336C"/>
    <w:rsid w:val="00373735"/>
    <w:rsid w:val="00373781"/>
    <w:rsid w:val="0037380A"/>
    <w:rsid w:val="00373BB5"/>
    <w:rsid w:val="00373BBF"/>
    <w:rsid w:val="00373CC0"/>
    <w:rsid w:val="00373D74"/>
    <w:rsid w:val="00373DAC"/>
    <w:rsid w:val="00373DF6"/>
    <w:rsid w:val="0037413F"/>
    <w:rsid w:val="0037414C"/>
    <w:rsid w:val="003744AB"/>
    <w:rsid w:val="003748C9"/>
    <w:rsid w:val="003748FB"/>
    <w:rsid w:val="00374989"/>
    <w:rsid w:val="00374CDA"/>
    <w:rsid w:val="00374EF7"/>
    <w:rsid w:val="00374F8B"/>
    <w:rsid w:val="00374FD5"/>
    <w:rsid w:val="0037514F"/>
    <w:rsid w:val="0037516A"/>
    <w:rsid w:val="003753D8"/>
    <w:rsid w:val="003756AB"/>
    <w:rsid w:val="00375971"/>
    <w:rsid w:val="003759C1"/>
    <w:rsid w:val="00375A7C"/>
    <w:rsid w:val="00375AC1"/>
    <w:rsid w:val="00375AD2"/>
    <w:rsid w:val="00375D40"/>
    <w:rsid w:val="00375FB9"/>
    <w:rsid w:val="0037606A"/>
    <w:rsid w:val="00376381"/>
    <w:rsid w:val="0037640E"/>
    <w:rsid w:val="00376505"/>
    <w:rsid w:val="00376578"/>
    <w:rsid w:val="0037659E"/>
    <w:rsid w:val="00376AB9"/>
    <w:rsid w:val="00376B1A"/>
    <w:rsid w:val="00376C39"/>
    <w:rsid w:val="00376E2A"/>
    <w:rsid w:val="003770E9"/>
    <w:rsid w:val="00377129"/>
    <w:rsid w:val="00377267"/>
    <w:rsid w:val="00377278"/>
    <w:rsid w:val="003774FB"/>
    <w:rsid w:val="00377636"/>
    <w:rsid w:val="00377674"/>
    <w:rsid w:val="00377AA8"/>
    <w:rsid w:val="00377E5F"/>
    <w:rsid w:val="00377EF5"/>
    <w:rsid w:val="00377EFB"/>
    <w:rsid w:val="00377F8B"/>
    <w:rsid w:val="00380472"/>
    <w:rsid w:val="003804AD"/>
    <w:rsid w:val="00380A14"/>
    <w:rsid w:val="00380BA8"/>
    <w:rsid w:val="00380D20"/>
    <w:rsid w:val="00380F51"/>
    <w:rsid w:val="0038109D"/>
    <w:rsid w:val="0038113E"/>
    <w:rsid w:val="00381402"/>
    <w:rsid w:val="00381507"/>
    <w:rsid w:val="0038176A"/>
    <w:rsid w:val="00381796"/>
    <w:rsid w:val="0038194A"/>
    <w:rsid w:val="00381962"/>
    <w:rsid w:val="003819D5"/>
    <w:rsid w:val="00381A52"/>
    <w:rsid w:val="00381C60"/>
    <w:rsid w:val="0038208F"/>
    <w:rsid w:val="0038213F"/>
    <w:rsid w:val="00382399"/>
    <w:rsid w:val="0038250B"/>
    <w:rsid w:val="00382756"/>
    <w:rsid w:val="00382BB2"/>
    <w:rsid w:val="00382E6E"/>
    <w:rsid w:val="00382F55"/>
    <w:rsid w:val="00383243"/>
    <w:rsid w:val="00383303"/>
    <w:rsid w:val="003834F1"/>
    <w:rsid w:val="00384136"/>
    <w:rsid w:val="00384541"/>
    <w:rsid w:val="0038459A"/>
    <w:rsid w:val="003845FA"/>
    <w:rsid w:val="00384608"/>
    <w:rsid w:val="00384645"/>
    <w:rsid w:val="00384669"/>
    <w:rsid w:val="00384C8F"/>
    <w:rsid w:val="00384DE2"/>
    <w:rsid w:val="003851BA"/>
    <w:rsid w:val="00385337"/>
    <w:rsid w:val="0038533E"/>
    <w:rsid w:val="00385637"/>
    <w:rsid w:val="003859F8"/>
    <w:rsid w:val="00385B1E"/>
    <w:rsid w:val="00385D8A"/>
    <w:rsid w:val="00385ED5"/>
    <w:rsid w:val="0038600D"/>
    <w:rsid w:val="00386353"/>
    <w:rsid w:val="003865DF"/>
    <w:rsid w:val="003866E8"/>
    <w:rsid w:val="00386771"/>
    <w:rsid w:val="00386A0A"/>
    <w:rsid w:val="00386D96"/>
    <w:rsid w:val="00386FA8"/>
    <w:rsid w:val="00386FE9"/>
    <w:rsid w:val="00386FF6"/>
    <w:rsid w:val="0038709A"/>
    <w:rsid w:val="00387219"/>
    <w:rsid w:val="003873C0"/>
    <w:rsid w:val="0038751E"/>
    <w:rsid w:val="003875DA"/>
    <w:rsid w:val="00387763"/>
    <w:rsid w:val="00387A55"/>
    <w:rsid w:val="00387B98"/>
    <w:rsid w:val="00387C59"/>
    <w:rsid w:val="00387DF4"/>
    <w:rsid w:val="00387E08"/>
    <w:rsid w:val="00387E27"/>
    <w:rsid w:val="00387EA5"/>
    <w:rsid w:val="00390064"/>
    <w:rsid w:val="003903D5"/>
    <w:rsid w:val="00390A82"/>
    <w:rsid w:val="00390C59"/>
    <w:rsid w:val="00390CFE"/>
    <w:rsid w:val="00390EFE"/>
    <w:rsid w:val="00390F8E"/>
    <w:rsid w:val="003912E8"/>
    <w:rsid w:val="00391440"/>
    <w:rsid w:val="0039156F"/>
    <w:rsid w:val="00391754"/>
    <w:rsid w:val="00391881"/>
    <w:rsid w:val="0039188A"/>
    <w:rsid w:val="003919C0"/>
    <w:rsid w:val="00391A96"/>
    <w:rsid w:val="00391E06"/>
    <w:rsid w:val="00391E33"/>
    <w:rsid w:val="003921F6"/>
    <w:rsid w:val="0039232D"/>
    <w:rsid w:val="00392546"/>
    <w:rsid w:val="00392553"/>
    <w:rsid w:val="003925BD"/>
    <w:rsid w:val="00392609"/>
    <w:rsid w:val="00392668"/>
    <w:rsid w:val="00392765"/>
    <w:rsid w:val="00392972"/>
    <w:rsid w:val="003929FD"/>
    <w:rsid w:val="00392A37"/>
    <w:rsid w:val="00392B13"/>
    <w:rsid w:val="00392B23"/>
    <w:rsid w:val="00392D81"/>
    <w:rsid w:val="00392FEE"/>
    <w:rsid w:val="00393131"/>
    <w:rsid w:val="0039321D"/>
    <w:rsid w:val="00393310"/>
    <w:rsid w:val="0039331D"/>
    <w:rsid w:val="00393411"/>
    <w:rsid w:val="00393413"/>
    <w:rsid w:val="00393442"/>
    <w:rsid w:val="0039362F"/>
    <w:rsid w:val="00393847"/>
    <w:rsid w:val="00393892"/>
    <w:rsid w:val="00393919"/>
    <w:rsid w:val="00393E29"/>
    <w:rsid w:val="00393E7A"/>
    <w:rsid w:val="0039427D"/>
    <w:rsid w:val="00394357"/>
    <w:rsid w:val="0039442B"/>
    <w:rsid w:val="00394523"/>
    <w:rsid w:val="0039488B"/>
    <w:rsid w:val="003948BE"/>
    <w:rsid w:val="00394B8B"/>
    <w:rsid w:val="00394D17"/>
    <w:rsid w:val="00394E00"/>
    <w:rsid w:val="0039514D"/>
    <w:rsid w:val="003951BE"/>
    <w:rsid w:val="003951CC"/>
    <w:rsid w:val="00395304"/>
    <w:rsid w:val="00395419"/>
    <w:rsid w:val="00395482"/>
    <w:rsid w:val="00395546"/>
    <w:rsid w:val="0039566C"/>
    <w:rsid w:val="003957AD"/>
    <w:rsid w:val="003958EF"/>
    <w:rsid w:val="00395BB1"/>
    <w:rsid w:val="00395E04"/>
    <w:rsid w:val="00395E58"/>
    <w:rsid w:val="00395E5C"/>
    <w:rsid w:val="00395E7C"/>
    <w:rsid w:val="00395F80"/>
    <w:rsid w:val="0039639F"/>
    <w:rsid w:val="00396787"/>
    <w:rsid w:val="003967E5"/>
    <w:rsid w:val="00396837"/>
    <w:rsid w:val="0039695B"/>
    <w:rsid w:val="00396BD6"/>
    <w:rsid w:val="00396DE3"/>
    <w:rsid w:val="00396E98"/>
    <w:rsid w:val="003970FF"/>
    <w:rsid w:val="0039714F"/>
    <w:rsid w:val="0039755A"/>
    <w:rsid w:val="00397716"/>
    <w:rsid w:val="00397A7E"/>
    <w:rsid w:val="00397CE8"/>
    <w:rsid w:val="00397D0E"/>
    <w:rsid w:val="00397DD1"/>
    <w:rsid w:val="00397F2E"/>
    <w:rsid w:val="003A0185"/>
    <w:rsid w:val="003A0536"/>
    <w:rsid w:val="003A0732"/>
    <w:rsid w:val="003A0A29"/>
    <w:rsid w:val="003A0E64"/>
    <w:rsid w:val="003A11A8"/>
    <w:rsid w:val="003A1298"/>
    <w:rsid w:val="003A173E"/>
    <w:rsid w:val="003A17E2"/>
    <w:rsid w:val="003A1B07"/>
    <w:rsid w:val="003A1B9E"/>
    <w:rsid w:val="003A1D3E"/>
    <w:rsid w:val="003A1E65"/>
    <w:rsid w:val="003A1F13"/>
    <w:rsid w:val="003A1FDA"/>
    <w:rsid w:val="003A2080"/>
    <w:rsid w:val="003A22CC"/>
    <w:rsid w:val="003A2419"/>
    <w:rsid w:val="003A25BD"/>
    <w:rsid w:val="003A2723"/>
    <w:rsid w:val="003A2742"/>
    <w:rsid w:val="003A2A6A"/>
    <w:rsid w:val="003A2AA1"/>
    <w:rsid w:val="003A2EA6"/>
    <w:rsid w:val="003A3037"/>
    <w:rsid w:val="003A31DF"/>
    <w:rsid w:val="003A32E0"/>
    <w:rsid w:val="003A3390"/>
    <w:rsid w:val="003A33F0"/>
    <w:rsid w:val="003A38FC"/>
    <w:rsid w:val="003A451A"/>
    <w:rsid w:val="003A4607"/>
    <w:rsid w:val="003A4621"/>
    <w:rsid w:val="003A4672"/>
    <w:rsid w:val="003A49F9"/>
    <w:rsid w:val="003A4AC0"/>
    <w:rsid w:val="003A4F72"/>
    <w:rsid w:val="003A5585"/>
    <w:rsid w:val="003A5799"/>
    <w:rsid w:val="003A6276"/>
    <w:rsid w:val="003A658C"/>
    <w:rsid w:val="003A65C9"/>
    <w:rsid w:val="003A678C"/>
    <w:rsid w:val="003A68C3"/>
    <w:rsid w:val="003A6917"/>
    <w:rsid w:val="003A6AC4"/>
    <w:rsid w:val="003A6B04"/>
    <w:rsid w:val="003A6B67"/>
    <w:rsid w:val="003A6EB4"/>
    <w:rsid w:val="003A701E"/>
    <w:rsid w:val="003A760F"/>
    <w:rsid w:val="003A772E"/>
    <w:rsid w:val="003A79D3"/>
    <w:rsid w:val="003B01B6"/>
    <w:rsid w:val="003B03C9"/>
    <w:rsid w:val="003B04CB"/>
    <w:rsid w:val="003B058B"/>
    <w:rsid w:val="003B068F"/>
    <w:rsid w:val="003B06AB"/>
    <w:rsid w:val="003B080C"/>
    <w:rsid w:val="003B0834"/>
    <w:rsid w:val="003B0BF2"/>
    <w:rsid w:val="003B0E65"/>
    <w:rsid w:val="003B0F50"/>
    <w:rsid w:val="003B0F7F"/>
    <w:rsid w:val="003B1093"/>
    <w:rsid w:val="003B1267"/>
    <w:rsid w:val="003B12C5"/>
    <w:rsid w:val="003B1317"/>
    <w:rsid w:val="003B1372"/>
    <w:rsid w:val="003B1568"/>
    <w:rsid w:val="003B15E1"/>
    <w:rsid w:val="003B18D0"/>
    <w:rsid w:val="003B1910"/>
    <w:rsid w:val="003B1EF0"/>
    <w:rsid w:val="003B214D"/>
    <w:rsid w:val="003B2237"/>
    <w:rsid w:val="003B24C6"/>
    <w:rsid w:val="003B24E8"/>
    <w:rsid w:val="003B24FF"/>
    <w:rsid w:val="003B250C"/>
    <w:rsid w:val="003B254A"/>
    <w:rsid w:val="003B2767"/>
    <w:rsid w:val="003B2AA3"/>
    <w:rsid w:val="003B2E28"/>
    <w:rsid w:val="003B2E57"/>
    <w:rsid w:val="003B3251"/>
    <w:rsid w:val="003B349D"/>
    <w:rsid w:val="003B3AB0"/>
    <w:rsid w:val="003B3BE3"/>
    <w:rsid w:val="003B3D12"/>
    <w:rsid w:val="003B3E33"/>
    <w:rsid w:val="003B3EAC"/>
    <w:rsid w:val="003B3EED"/>
    <w:rsid w:val="003B421A"/>
    <w:rsid w:val="003B4403"/>
    <w:rsid w:val="003B4571"/>
    <w:rsid w:val="003B4B7C"/>
    <w:rsid w:val="003B4D8B"/>
    <w:rsid w:val="003B4D8E"/>
    <w:rsid w:val="003B4E9A"/>
    <w:rsid w:val="003B50EC"/>
    <w:rsid w:val="003B51F2"/>
    <w:rsid w:val="003B541F"/>
    <w:rsid w:val="003B58C4"/>
    <w:rsid w:val="003B59F4"/>
    <w:rsid w:val="003B5DB2"/>
    <w:rsid w:val="003B5EB5"/>
    <w:rsid w:val="003B5F5C"/>
    <w:rsid w:val="003B5F9D"/>
    <w:rsid w:val="003B60E0"/>
    <w:rsid w:val="003B6207"/>
    <w:rsid w:val="003B62B3"/>
    <w:rsid w:val="003B66AB"/>
    <w:rsid w:val="003B698C"/>
    <w:rsid w:val="003B6B89"/>
    <w:rsid w:val="003B6B96"/>
    <w:rsid w:val="003B6C6F"/>
    <w:rsid w:val="003B6CBB"/>
    <w:rsid w:val="003B6CCE"/>
    <w:rsid w:val="003B6D62"/>
    <w:rsid w:val="003B6E65"/>
    <w:rsid w:val="003B7092"/>
    <w:rsid w:val="003B70F5"/>
    <w:rsid w:val="003B73ED"/>
    <w:rsid w:val="003B7605"/>
    <w:rsid w:val="003B7651"/>
    <w:rsid w:val="003B79C1"/>
    <w:rsid w:val="003B79CF"/>
    <w:rsid w:val="003B7D42"/>
    <w:rsid w:val="003B7E31"/>
    <w:rsid w:val="003B7F5C"/>
    <w:rsid w:val="003B7FC5"/>
    <w:rsid w:val="003B7FE9"/>
    <w:rsid w:val="003C0429"/>
    <w:rsid w:val="003C0518"/>
    <w:rsid w:val="003C05F4"/>
    <w:rsid w:val="003C0855"/>
    <w:rsid w:val="003C09B8"/>
    <w:rsid w:val="003C0D53"/>
    <w:rsid w:val="003C0D8D"/>
    <w:rsid w:val="003C0DFF"/>
    <w:rsid w:val="003C0EDD"/>
    <w:rsid w:val="003C0FBF"/>
    <w:rsid w:val="003C1044"/>
    <w:rsid w:val="003C10A1"/>
    <w:rsid w:val="003C10B8"/>
    <w:rsid w:val="003C10C0"/>
    <w:rsid w:val="003C11A9"/>
    <w:rsid w:val="003C1953"/>
    <w:rsid w:val="003C19D8"/>
    <w:rsid w:val="003C1B15"/>
    <w:rsid w:val="003C1BC1"/>
    <w:rsid w:val="003C1DF1"/>
    <w:rsid w:val="003C1E96"/>
    <w:rsid w:val="003C1F83"/>
    <w:rsid w:val="003C22AE"/>
    <w:rsid w:val="003C2351"/>
    <w:rsid w:val="003C25E7"/>
    <w:rsid w:val="003C262A"/>
    <w:rsid w:val="003C28A6"/>
    <w:rsid w:val="003C2902"/>
    <w:rsid w:val="003C2B90"/>
    <w:rsid w:val="003C303A"/>
    <w:rsid w:val="003C305D"/>
    <w:rsid w:val="003C31BE"/>
    <w:rsid w:val="003C327B"/>
    <w:rsid w:val="003C32E7"/>
    <w:rsid w:val="003C35FE"/>
    <w:rsid w:val="003C36B2"/>
    <w:rsid w:val="003C3805"/>
    <w:rsid w:val="003C3FD7"/>
    <w:rsid w:val="003C4605"/>
    <w:rsid w:val="003C46DE"/>
    <w:rsid w:val="003C47F5"/>
    <w:rsid w:val="003C4856"/>
    <w:rsid w:val="003C4AD1"/>
    <w:rsid w:val="003C4BE4"/>
    <w:rsid w:val="003C4DA9"/>
    <w:rsid w:val="003C4EF4"/>
    <w:rsid w:val="003C50B2"/>
    <w:rsid w:val="003C5108"/>
    <w:rsid w:val="003C546E"/>
    <w:rsid w:val="003C549B"/>
    <w:rsid w:val="003C577A"/>
    <w:rsid w:val="003C5C7C"/>
    <w:rsid w:val="003C5CB5"/>
    <w:rsid w:val="003C5DAC"/>
    <w:rsid w:val="003C5F62"/>
    <w:rsid w:val="003C609A"/>
    <w:rsid w:val="003C623A"/>
    <w:rsid w:val="003C6375"/>
    <w:rsid w:val="003C63B3"/>
    <w:rsid w:val="003C6794"/>
    <w:rsid w:val="003C6A35"/>
    <w:rsid w:val="003C6B21"/>
    <w:rsid w:val="003C6C52"/>
    <w:rsid w:val="003C6DD0"/>
    <w:rsid w:val="003C6DD3"/>
    <w:rsid w:val="003C6FB0"/>
    <w:rsid w:val="003C7106"/>
    <w:rsid w:val="003C729F"/>
    <w:rsid w:val="003C72D5"/>
    <w:rsid w:val="003C7325"/>
    <w:rsid w:val="003C7460"/>
    <w:rsid w:val="003C7818"/>
    <w:rsid w:val="003C78B7"/>
    <w:rsid w:val="003C7935"/>
    <w:rsid w:val="003C7C4F"/>
    <w:rsid w:val="003D0054"/>
    <w:rsid w:val="003D02EB"/>
    <w:rsid w:val="003D031F"/>
    <w:rsid w:val="003D039B"/>
    <w:rsid w:val="003D06C0"/>
    <w:rsid w:val="003D09D3"/>
    <w:rsid w:val="003D0E11"/>
    <w:rsid w:val="003D0E89"/>
    <w:rsid w:val="003D1146"/>
    <w:rsid w:val="003D1681"/>
    <w:rsid w:val="003D1729"/>
    <w:rsid w:val="003D18CA"/>
    <w:rsid w:val="003D19B0"/>
    <w:rsid w:val="003D1CF7"/>
    <w:rsid w:val="003D220F"/>
    <w:rsid w:val="003D2320"/>
    <w:rsid w:val="003D2334"/>
    <w:rsid w:val="003D2455"/>
    <w:rsid w:val="003D2519"/>
    <w:rsid w:val="003D256D"/>
    <w:rsid w:val="003D267F"/>
    <w:rsid w:val="003D2801"/>
    <w:rsid w:val="003D2BEA"/>
    <w:rsid w:val="003D303F"/>
    <w:rsid w:val="003D3087"/>
    <w:rsid w:val="003D31C0"/>
    <w:rsid w:val="003D31EA"/>
    <w:rsid w:val="003D327E"/>
    <w:rsid w:val="003D33C9"/>
    <w:rsid w:val="003D3414"/>
    <w:rsid w:val="003D36F2"/>
    <w:rsid w:val="003D38BB"/>
    <w:rsid w:val="003D399D"/>
    <w:rsid w:val="003D3B1B"/>
    <w:rsid w:val="003D3C07"/>
    <w:rsid w:val="003D3DC8"/>
    <w:rsid w:val="003D3DEB"/>
    <w:rsid w:val="003D3FCE"/>
    <w:rsid w:val="003D423C"/>
    <w:rsid w:val="003D4298"/>
    <w:rsid w:val="003D43C9"/>
    <w:rsid w:val="003D4502"/>
    <w:rsid w:val="003D48FD"/>
    <w:rsid w:val="003D4974"/>
    <w:rsid w:val="003D4B80"/>
    <w:rsid w:val="003D4BE9"/>
    <w:rsid w:val="003D4FFD"/>
    <w:rsid w:val="003D5390"/>
    <w:rsid w:val="003D57B1"/>
    <w:rsid w:val="003D57C1"/>
    <w:rsid w:val="003D597E"/>
    <w:rsid w:val="003D5AAD"/>
    <w:rsid w:val="003D5F1A"/>
    <w:rsid w:val="003D5F75"/>
    <w:rsid w:val="003D6008"/>
    <w:rsid w:val="003D63E3"/>
    <w:rsid w:val="003D63FC"/>
    <w:rsid w:val="003D668B"/>
    <w:rsid w:val="003D671B"/>
    <w:rsid w:val="003D6783"/>
    <w:rsid w:val="003D685E"/>
    <w:rsid w:val="003D6A7E"/>
    <w:rsid w:val="003D6F6D"/>
    <w:rsid w:val="003D71B4"/>
    <w:rsid w:val="003D7299"/>
    <w:rsid w:val="003D72B8"/>
    <w:rsid w:val="003D73E9"/>
    <w:rsid w:val="003D7576"/>
    <w:rsid w:val="003D77D7"/>
    <w:rsid w:val="003D7ACF"/>
    <w:rsid w:val="003D7CCF"/>
    <w:rsid w:val="003D7D46"/>
    <w:rsid w:val="003D7D9F"/>
    <w:rsid w:val="003D7F67"/>
    <w:rsid w:val="003E008A"/>
    <w:rsid w:val="003E018B"/>
    <w:rsid w:val="003E0194"/>
    <w:rsid w:val="003E0208"/>
    <w:rsid w:val="003E0214"/>
    <w:rsid w:val="003E0333"/>
    <w:rsid w:val="003E03DE"/>
    <w:rsid w:val="003E0888"/>
    <w:rsid w:val="003E09D1"/>
    <w:rsid w:val="003E0BF5"/>
    <w:rsid w:val="003E0D45"/>
    <w:rsid w:val="003E0EDF"/>
    <w:rsid w:val="003E0FD3"/>
    <w:rsid w:val="003E12FA"/>
    <w:rsid w:val="003E140B"/>
    <w:rsid w:val="003E16DB"/>
    <w:rsid w:val="003E1AD4"/>
    <w:rsid w:val="003E241F"/>
    <w:rsid w:val="003E2B73"/>
    <w:rsid w:val="003E2BDC"/>
    <w:rsid w:val="003E2ED8"/>
    <w:rsid w:val="003E2F81"/>
    <w:rsid w:val="003E2FE5"/>
    <w:rsid w:val="003E31AE"/>
    <w:rsid w:val="003E3259"/>
    <w:rsid w:val="003E333D"/>
    <w:rsid w:val="003E337F"/>
    <w:rsid w:val="003E3484"/>
    <w:rsid w:val="003E3697"/>
    <w:rsid w:val="003E3724"/>
    <w:rsid w:val="003E37B4"/>
    <w:rsid w:val="003E37FD"/>
    <w:rsid w:val="003E3803"/>
    <w:rsid w:val="003E389A"/>
    <w:rsid w:val="003E3B8C"/>
    <w:rsid w:val="003E3F2C"/>
    <w:rsid w:val="003E4488"/>
    <w:rsid w:val="003E44CF"/>
    <w:rsid w:val="003E47F7"/>
    <w:rsid w:val="003E4829"/>
    <w:rsid w:val="003E4946"/>
    <w:rsid w:val="003E4983"/>
    <w:rsid w:val="003E4C74"/>
    <w:rsid w:val="003E4D1E"/>
    <w:rsid w:val="003E4E09"/>
    <w:rsid w:val="003E4FBE"/>
    <w:rsid w:val="003E4FFA"/>
    <w:rsid w:val="003E51C2"/>
    <w:rsid w:val="003E5643"/>
    <w:rsid w:val="003E5753"/>
    <w:rsid w:val="003E5D46"/>
    <w:rsid w:val="003E5DDF"/>
    <w:rsid w:val="003E60DD"/>
    <w:rsid w:val="003E63C5"/>
    <w:rsid w:val="003E6800"/>
    <w:rsid w:val="003E68C1"/>
    <w:rsid w:val="003E6B45"/>
    <w:rsid w:val="003E6C79"/>
    <w:rsid w:val="003E708D"/>
    <w:rsid w:val="003E70C9"/>
    <w:rsid w:val="003E70DC"/>
    <w:rsid w:val="003E71AD"/>
    <w:rsid w:val="003E7368"/>
    <w:rsid w:val="003E73B8"/>
    <w:rsid w:val="003E7513"/>
    <w:rsid w:val="003E776A"/>
    <w:rsid w:val="003E792F"/>
    <w:rsid w:val="003E7A44"/>
    <w:rsid w:val="003E7B91"/>
    <w:rsid w:val="003E7BB1"/>
    <w:rsid w:val="003E7D38"/>
    <w:rsid w:val="003E7DC7"/>
    <w:rsid w:val="003E7E5B"/>
    <w:rsid w:val="003E7EA4"/>
    <w:rsid w:val="003F000F"/>
    <w:rsid w:val="003F0187"/>
    <w:rsid w:val="003F0215"/>
    <w:rsid w:val="003F022A"/>
    <w:rsid w:val="003F0695"/>
    <w:rsid w:val="003F06B2"/>
    <w:rsid w:val="003F086E"/>
    <w:rsid w:val="003F0920"/>
    <w:rsid w:val="003F0B46"/>
    <w:rsid w:val="003F0D14"/>
    <w:rsid w:val="003F0E24"/>
    <w:rsid w:val="003F0F1A"/>
    <w:rsid w:val="003F14F7"/>
    <w:rsid w:val="003F15B7"/>
    <w:rsid w:val="003F1963"/>
    <w:rsid w:val="003F1A28"/>
    <w:rsid w:val="003F1B76"/>
    <w:rsid w:val="003F1B8B"/>
    <w:rsid w:val="003F1CD5"/>
    <w:rsid w:val="003F1D2A"/>
    <w:rsid w:val="003F21B0"/>
    <w:rsid w:val="003F2223"/>
    <w:rsid w:val="003F2225"/>
    <w:rsid w:val="003F224E"/>
    <w:rsid w:val="003F25B0"/>
    <w:rsid w:val="003F25D4"/>
    <w:rsid w:val="003F28EE"/>
    <w:rsid w:val="003F28F4"/>
    <w:rsid w:val="003F2AF6"/>
    <w:rsid w:val="003F2B85"/>
    <w:rsid w:val="003F2B89"/>
    <w:rsid w:val="003F2C2E"/>
    <w:rsid w:val="003F2FD5"/>
    <w:rsid w:val="003F303D"/>
    <w:rsid w:val="003F3962"/>
    <w:rsid w:val="003F3B1E"/>
    <w:rsid w:val="003F3CBC"/>
    <w:rsid w:val="003F3D0A"/>
    <w:rsid w:val="003F3FCA"/>
    <w:rsid w:val="003F4224"/>
    <w:rsid w:val="003F49D9"/>
    <w:rsid w:val="003F4C2D"/>
    <w:rsid w:val="003F4C3B"/>
    <w:rsid w:val="003F4D6B"/>
    <w:rsid w:val="003F4E65"/>
    <w:rsid w:val="003F4E73"/>
    <w:rsid w:val="003F4ECE"/>
    <w:rsid w:val="003F4F01"/>
    <w:rsid w:val="003F534C"/>
    <w:rsid w:val="003F5468"/>
    <w:rsid w:val="003F5592"/>
    <w:rsid w:val="003F5650"/>
    <w:rsid w:val="003F5779"/>
    <w:rsid w:val="003F5906"/>
    <w:rsid w:val="003F5B1C"/>
    <w:rsid w:val="003F6099"/>
    <w:rsid w:val="003F616E"/>
    <w:rsid w:val="003F6352"/>
    <w:rsid w:val="003F64F9"/>
    <w:rsid w:val="003F680F"/>
    <w:rsid w:val="003F68E0"/>
    <w:rsid w:val="003F69BF"/>
    <w:rsid w:val="003F6AA9"/>
    <w:rsid w:val="003F6B12"/>
    <w:rsid w:val="003F6BA4"/>
    <w:rsid w:val="003F7026"/>
    <w:rsid w:val="003F70B0"/>
    <w:rsid w:val="003F7314"/>
    <w:rsid w:val="003F73C5"/>
    <w:rsid w:val="003F75DB"/>
    <w:rsid w:val="003F7952"/>
    <w:rsid w:val="003F7996"/>
    <w:rsid w:val="003F79B6"/>
    <w:rsid w:val="003F7A6A"/>
    <w:rsid w:val="003F7A9A"/>
    <w:rsid w:val="003F7BFF"/>
    <w:rsid w:val="003F7EF0"/>
    <w:rsid w:val="003F7F7F"/>
    <w:rsid w:val="0040014D"/>
    <w:rsid w:val="00400295"/>
    <w:rsid w:val="004005B2"/>
    <w:rsid w:val="00400AB1"/>
    <w:rsid w:val="00400B48"/>
    <w:rsid w:val="00400C14"/>
    <w:rsid w:val="00400F8B"/>
    <w:rsid w:val="00401186"/>
    <w:rsid w:val="00401221"/>
    <w:rsid w:val="004014C4"/>
    <w:rsid w:val="004015D0"/>
    <w:rsid w:val="0040190D"/>
    <w:rsid w:val="00401918"/>
    <w:rsid w:val="00401ADA"/>
    <w:rsid w:val="00401C19"/>
    <w:rsid w:val="00401E5F"/>
    <w:rsid w:val="004021D5"/>
    <w:rsid w:val="004022BD"/>
    <w:rsid w:val="0040238A"/>
    <w:rsid w:val="004023AC"/>
    <w:rsid w:val="0040253F"/>
    <w:rsid w:val="00402695"/>
    <w:rsid w:val="004026DD"/>
    <w:rsid w:val="004027C2"/>
    <w:rsid w:val="004029DD"/>
    <w:rsid w:val="00402AF1"/>
    <w:rsid w:val="00402B2C"/>
    <w:rsid w:val="00402BB6"/>
    <w:rsid w:val="00402CAB"/>
    <w:rsid w:val="00402E43"/>
    <w:rsid w:val="00402E8B"/>
    <w:rsid w:val="00402EAF"/>
    <w:rsid w:val="00402F4A"/>
    <w:rsid w:val="00402F5C"/>
    <w:rsid w:val="0040313F"/>
    <w:rsid w:val="0040362C"/>
    <w:rsid w:val="0040369E"/>
    <w:rsid w:val="00403BE3"/>
    <w:rsid w:val="00403CB7"/>
    <w:rsid w:val="00403D24"/>
    <w:rsid w:val="00403F82"/>
    <w:rsid w:val="00403FE7"/>
    <w:rsid w:val="00404063"/>
    <w:rsid w:val="00404099"/>
    <w:rsid w:val="004047CF"/>
    <w:rsid w:val="004048C3"/>
    <w:rsid w:val="004049AC"/>
    <w:rsid w:val="00404B3F"/>
    <w:rsid w:val="00404BCE"/>
    <w:rsid w:val="00404DA7"/>
    <w:rsid w:val="00404DF6"/>
    <w:rsid w:val="00404E30"/>
    <w:rsid w:val="00405353"/>
    <w:rsid w:val="00405365"/>
    <w:rsid w:val="00405485"/>
    <w:rsid w:val="00405564"/>
    <w:rsid w:val="0040575B"/>
    <w:rsid w:val="00405928"/>
    <w:rsid w:val="00405B41"/>
    <w:rsid w:val="00405C17"/>
    <w:rsid w:val="00405D18"/>
    <w:rsid w:val="00405E93"/>
    <w:rsid w:val="00405F9E"/>
    <w:rsid w:val="004060A2"/>
    <w:rsid w:val="00406269"/>
    <w:rsid w:val="00406CDA"/>
    <w:rsid w:val="00406CE4"/>
    <w:rsid w:val="00406D08"/>
    <w:rsid w:val="00406EA7"/>
    <w:rsid w:val="004070D4"/>
    <w:rsid w:val="00407312"/>
    <w:rsid w:val="004074C0"/>
    <w:rsid w:val="00407500"/>
    <w:rsid w:val="004076BD"/>
    <w:rsid w:val="00407A57"/>
    <w:rsid w:val="00407B0E"/>
    <w:rsid w:val="00407BF0"/>
    <w:rsid w:val="00407E2E"/>
    <w:rsid w:val="00407E87"/>
    <w:rsid w:val="00407ECA"/>
    <w:rsid w:val="00407FA0"/>
    <w:rsid w:val="00410306"/>
    <w:rsid w:val="00410427"/>
    <w:rsid w:val="004105BB"/>
    <w:rsid w:val="00410630"/>
    <w:rsid w:val="00410665"/>
    <w:rsid w:val="004106E2"/>
    <w:rsid w:val="0041074C"/>
    <w:rsid w:val="00410A5D"/>
    <w:rsid w:val="00410C0F"/>
    <w:rsid w:val="00410E16"/>
    <w:rsid w:val="00410E3E"/>
    <w:rsid w:val="00410E75"/>
    <w:rsid w:val="00411121"/>
    <w:rsid w:val="00411326"/>
    <w:rsid w:val="00411330"/>
    <w:rsid w:val="004113C2"/>
    <w:rsid w:val="0041165A"/>
    <w:rsid w:val="0041171B"/>
    <w:rsid w:val="00411832"/>
    <w:rsid w:val="004119D2"/>
    <w:rsid w:val="00411A58"/>
    <w:rsid w:val="00411AB0"/>
    <w:rsid w:val="00411C78"/>
    <w:rsid w:val="00411E41"/>
    <w:rsid w:val="004120FD"/>
    <w:rsid w:val="0041218E"/>
    <w:rsid w:val="004126C5"/>
    <w:rsid w:val="0041272A"/>
    <w:rsid w:val="0041293F"/>
    <w:rsid w:val="00412FAE"/>
    <w:rsid w:val="0041303D"/>
    <w:rsid w:val="004138B4"/>
    <w:rsid w:val="00413995"/>
    <w:rsid w:val="00413A16"/>
    <w:rsid w:val="00413C64"/>
    <w:rsid w:val="00413D5D"/>
    <w:rsid w:val="00414323"/>
    <w:rsid w:val="0041466B"/>
    <w:rsid w:val="00414803"/>
    <w:rsid w:val="00414815"/>
    <w:rsid w:val="00414976"/>
    <w:rsid w:val="00414A32"/>
    <w:rsid w:val="00414ECB"/>
    <w:rsid w:val="00415073"/>
    <w:rsid w:val="004151E4"/>
    <w:rsid w:val="00415448"/>
    <w:rsid w:val="004155FE"/>
    <w:rsid w:val="00415636"/>
    <w:rsid w:val="0041570C"/>
    <w:rsid w:val="0041572E"/>
    <w:rsid w:val="00415740"/>
    <w:rsid w:val="004159FC"/>
    <w:rsid w:val="00415D0A"/>
    <w:rsid w:val="00415DD8"/>
    <w:rsid w:val="00415FA3"/>
    <w:rsid w:val="004161F3"/>
    <w:rsid w:val="004163DF"/>
    <w:rsid w:val="004164F5"/>
    <w:rsid w:val="00416718"/>
    <w:rsid w:val="004167BA"/>
    <w:rsid w:val="0041684A"/>
    <w:rsid w:val="00416924"/>
    <w:rsid w:val="004169DF"/>
    <w:rsid w:val="00416AA7"/>
    <w:rsid w:val="00416B60"/>
    <w:rsid w:val="00416C73"/>
    <w:rsid w:val="00416D2C"/>
    <w:rsid w:val="0041707B"/>
    <w:rsid w:val="0041708A"/>
    <w:rsid w:val="00417147"/>
    <w:rsid w:val="004171CE"/>
    <w:rsid w:val="0041730F"/>
    <w:rsid w:val="004178F3"/>
    <w:rsid w:val="0041791A"/>
    <w:rsid w:val="00417997"/>
    <w:rsid w:val="004179A7"/>
    <w:rsid w:val="00417C11"/>
    <w:rsid w:val="00417C1E"/>
    <w:rsid w:val="004203F8"/>
    <w:rsid w:val="00420766"/>
    <w:rsid w:val="0042085C"/>
    <w:rsid w:val="00420880"/>
    <w:rsid w:val="00420A72"/>
    <w:rsid w:val="00420BCF"/>
    <w:rsid w:val="00420C17"/>
    <w:rsid w:val="00420D57"/>
    <w:rsid w:val="00420F62"/>
    <w:rsid w:val="004212C3"/>
    <w:rsid w:val="0042174C"/>
    <w:rsid w:val="00421D8C"/>
    <w:rsid w:val="00421EB1"/>
    <w:rsid w:val="004223B8"/>
    <w:rsid w:val="0042246B"/>
    <w:rsid w:val="0042247E"/>
    <w:rsid w:val="004224CB"/>
    <w:rsid w:val="0042251A"/>
    <w:rsid w:val="004227BC"/>
    <w:rsid w:val="0042286B"/>
    <w:rsid w:val="00423463"/>
    <w:rsid w:val="004234B1"/>
    <w:rsid w:val="00423727"/>
    <w:rsid w:val="00423792"/>
    <w:rsid w:val="00423B29"/>
    <w:rsid w:val="00423BE2"/>
    <w:rsid w:val="00423D1F"/>
    <w:rsid w:val="00423D6D"/>
    <w:rsid w:val="00423DFC"/>
    <w:rsid w:val="00423E6A"/>
    <w:rsid w:val="00424155"/>
    <w:rsid w:val="00424263"/>
    <w:rsid w:val="004244C6"/>
    <w:rsid w:val="004247C3"/>
    <w:rsid w:val="004247EC"/>
    <w:rsid w:val="004249CB"/>
    <w:rsid w:val="00424D20"/>
    <w:rsid w:val="004250E0"/>
    <w:rsid w:val="0042545D"/>
    <w:rsid w:val="004254AE"/>
    <w:rsid w:val="00425629"/>
    <w:rsid w:val="00425801"/>
    <w:rsid w:val="00425A0A"/>
    <w:rsid w:val="00425AF9"/>
    <w:rsid w:val="00425E1F"/>
    <w:rsid w:val="00425E28"/>
    <w:rsid w:val="00425F6F"/>
    <w:rsid w:val="004260C5"/>
    <w:rsid w:val="0042617F"/>
    <w:rsid w:val="00426422"/>
    <w:rsid w:val="00426A13"/>
    <w:rsid w:val="00426D5A"/>
    <w:rsid w:val="00427141"/>
    <w:rsid w:val="0042727E"/>
    <w:rsid w:val="00427521"/>
    <w:rsid w:val="00427E8C"/>
    <w:rsid w:val="00427F1E"/>
    <w:rsid w:val="00427F95"/>
    <w:rsid w:val="00430224"/>
    <w:rsid w:val="004307C1"/>
    <w:rsid w:val="004308EE"/>
    <w:rsid w:val="0043091B"/>
    <w:rsid w:val="0043093F"/>
    <w:rsid w:val="00430A17"/>
    <w:rsid w:val="00430B28"/>
    <w:rsid w:val="00430B99"/>
    <w:rsid w:val="00430DB9"/>
    <w:rsid w:val="00431136"/>
    <w:rsid w:val="00431317"/>
    <w:rsid w:val="00431319"/>
    <w:rsid w:val="0043142D"/>
    <w:rsid w:val="004315EE"/>
    <w:rsid w:val="00431723"/>
    <w:rsid w:val="0043187F"/>
    <w:rsid w:val="00431A09"/>
    <w:rsid w:val="00431DD8"/>
    <w:rsid w:val="00431F9A"/>
    <w:rsid w:val="00432210"/>
    <w:rsid w:val="0043248D"/>
    <w:rsid w:val="00432670"/>
    <w:rsid w:val="00432752"/>
    <w:rsid w:val="004327BC"/>
    <w:rsid w:val="0043284A"/>
    <w:rsid w:val="00432A37"/>
    <w:rsid w:val="00432CC1"/>
    <w:rsid w:val="00432DE2"/>
    <w:rsid w:val="00432DE6"/>
    <w:rsid w:val="00432E33"/>
    <w:rsid w:val="004330F2"/>
    <w:rsid w:val="00433113"/>
    <w:rsid w:val="004331EB"/>
    <w:rsid w:val="00433431"/>
    <w:rsid w:val="0043345C"/>
    <w:rsid w:val="00433490"/>
    <w:rsid w:val="004336A3"/>
    <w:rsid w:val="00433831"/>
    <w:rsid w:val="00433F47"/>
    <w:rsid w:val="00434039"/>
    <w:rsid w:val="0043412A"/>
    <w:rsid w:val="00434599"/>
    <w:rsid w:val="00434C25"/>
    <w:rsid w:val="00434D16"/>
    <w:rsid w:val="00434D2A"/>
    <w:rsid w:val="00434E9A"/>
    <w:rsid w:val="00435394"/>
    <w:rsid w:val="0043547F"/>
    <w:rsid w:val="004356FE"/>
    <w:rsid w:val="00435AD7"/>
    <w:rsid w:val="00435C28"/>
    <w:rsid w:val="00435C62"/>
    <w:rsid w:val="00435E2E"/>
    <w:rsid w:val="00435E93"/>
    <w:rsid w:val="004361F6"/>
    <w:rsid w:val="004364FE"/>
    <w:rsid w:val="0043675D"/>
    <w:rsid w:val="0043682F"/>
    <w:rsid w:val="00436A75"/>
    <w:rsid w:val="00436E04"/>
    <w:rsid w:val="00436ECB"/>
    <w:rsid w:val="00436F73"/>
    <w:rsid w:val="004372B4"/>
    <w:rsid w:val="00437A38"/>
    <w:rsid w:val="00437AF7"/>
    <w:rsid w:val="00437C38"/>
    <w:rsid w:val="00437E99"/>
    <w:rsid w:val="00437F3E"/>
    <w:rsid w:val="0044006D"/>
    <w:rsid w:val="00440222"/>
    <w:rsid w:val="00440361"/>
    <w:rsid w:val="0044053C"/>
    <w:rsid w:val="00440B18"/>
    <w:rsid w:val="00440B57"/>
    <w:rsid w:val="00440BC5"/>
    <w:rsid w:val="00440BE7"/>
    <w:rsid w:val="0044131D"/>
    <w:rsid w:val="0044154E"/>
    <w:rsid w:val="00441553"/>
    <w:rsid w:val="00441A99"/>
    <w:rsid w:val="00441E2B"/>
    <w:rsid w:val="00442054"/>
    <w:rsid w:val="0044239E"/>
    <w:rsid w:val="004424D8"/>
    <w:rsid w:val="00442637"/>
    <w:rsid w:val="00442679"/>
    <w:rsid w:val="0044277A"/>
    <w:rsid w:val="00442828"/>
    <w:rsid w:val="0044288D"/>
    <w:rsid w:val="004429B8"/>
    <w:rsid w:val="00442A55"/>
    <w:rsid w:val="00442BFA"/>
    <w:rsid w:val="00442CDB"/>
    <w:rsid w:val="00442ED6"/>
    <w:rsid w:val="00442F5B"/>
    <w:rsid w:val="00442F72"/>
    <w:rsid w:val="00443226"/>
    <w:rsid w:val="00443268"/>
    <w:rsid w:val="00443A41"/>
    <w:rsid w:val="00443DC9"/>
    <w:rsid w:val="00444124"/>
    <w:rsid w:val="004442E6"/>
    <w:rsid w:val="00444455"/>
    <w:rsid w:val="004444A3"/>
    <w:rsid w:val="004445CF"/>
    <w:rsid w:val="004445E8"/>
    <w:rsid w:val="004445EA"/>
    <w:rsid w:val="0044483D"/>
    <w:rsid w:val="00444A64"/>
    <w:rsid w:val="004454E2"/>
    <w:rsid w:val="0044550E"/>
    <w:rsid w:val="0044560C"/>
    <w:rsid w:val="00445746"/>
    <w:rsid w:val="00445B2E"/>
    <w:rsid w:val="00445CEC"/>
    <w:rsid w:val="00445D31"/>
    <w:rsid w:val="00445DAD"/>
    <w:rsid w:val="00445F4F"/>
    <w:rsid w:val="00446887"/>
    <w:rsid w:val="004470B3"/>
    <w:rsid w:val="004473C4"/>
    <w:rsid w:val="004473FA"/>
    <w:rsid w:val="004475AF"/>
    <w:rsid w:val="004475EC"/>
    <w:rsid w:val="00447683"/>
    <w:rsid w:val="00447820"/>
    <w:rsid w:val="00447836"/>
    <w:rsid w:val="004479FB"/>
    <w:rsid w:val="00447B5B"/>
    <w:rsid w:val="00447B72"/>
    <w:rsid w:val="00447B79"/>
    <w:rsid w:val="00447BD8"/>
    <w:rsid w:val="00447BE1"/>
    <w:rsid w:val="00447E05"/>
    <w:rsid w:val="0045031A"/>
    <w:rsid w:val="00450340"/>
    <w:rsid w:val="00450605"/>
    <w:rsid w:val="0045069A"/>
    <w:rsid w:val="0045075C"/>
    <w:rsid w:val="00450823"/>
    <w:rsid w:val="00450887"/>
    <w:rsid w:val="00450B5D"/>
    <w:rsid w:val="00450CF8"/>
    <w:rsid w:val="00450E04"/>
    <w:rsid w:val="00450E31"/>
    <w:rsid w:val="00450E37"/>
    <w:rsid w:val="00451200"/>
    <w:rsid w:val="00451CC4"/>
    <w:rsid w:val="00451DA8"/>
    <w:rsid w:val="0045203E"/>
    <w:rsid w:val="0045210D"/>
    <w:rsid w:val="004522AF"/>
    <w:rsid w:val="00452397"/>
    <w:rsid w:val="00452553"/>
    <w:rsid w:val="004525CA"/>
    <w:rsid w:val="004525D2"/>
    <w:rsid w:val="004525D7"/>
    <w:rsid w:val="004526A2"/>
    <w:rsid w:val="004526A4"/>
    <w:rsid w:val="00452CBD"/>
    <w:rsid w:val="00452DCC"/>
    <w:rsid w:val="00453129"/>
    <w:rsid w:val="004532A0"/>
    <w:rsid w:val="00453419"/>
    <w:rsid w:val="0045375C"/>
    <w:rsid w:val="00453811"/>
    <w:rsid w:val="0045384A"/>
    <w:rsid w:val="004539DE"/>
    <w:rsid w:val="00453A5D"/>
    <w:rsid w:val="00453C38"/>
    <w:rsid w:val="00453CFC"/>
    <w:rsid w:val="00453D33"/>
    <w:rsid w:val="00454334"/>
    <w:rsid w:val="004544F4"/>
    <w:rsid w:val="00454A0D"/>
    <w:rsid w:val="00454ADD"/>
    <w:rsid w:val="00454AF2"/>
    <w:rsid w:val="00454BF3"/>
    <w:rsid w:val="00454EA0"/>
    <w:rsid w:val="004551E8"/>
    <w:rsid w:val="00455330"/>
    <w:rsid w:val="004553AC"/>
    <w:rsid w:val="00455946"/>
    <w:rsid w:val="00455947"/>
    <w:rsid w:val="0045597B"/>
    <w:rsid w:val="0045598B"/>
    <w:rsid w:val="00455AD1"/>
    <w:rsid w:val="00455EA2"/>
    <w:rsid w:val="00456032"/>
    <w:rsid w:val="004560AB"/>
    <w:rsid w:val="004560D7"/>
    <w:rsid w:val="00456518"/>
    <w:rsid w:val="00456850"/>
    <w:rsid w:val="0045687F"/>
    <w:rsid w:val="00456B5A"/>
    <w:rsid w:val="00456D94"/>
    <w:rsid w:val="004570E4"/>
    <w:rsid w:val="00457220"/>
    <w:rsid w:val="004572BB"/>
    <w:rsid w:val="0045733C"/>
    <w:rsid w:val="00457530"/>
    <w:rsid w:val="00457538"/>
    <w:rsid w:val="00457570"/>
    <w:rsid w:val="004575D5"/>
    <w:rsid w:val="00457793"/>
    <w:rsid w:val="00457953"/>
    <w:rsid w:val="00457966"/>
    <w:rsid w:val="00457E89"/>
    <w:rsid w:val="0046015D"/>
    <w:rsid w:val="00460385"/>
    <w:rsid w:val="0046082D"/>
    <w:rsid w:val="00460880"/>
    <w:rsid w:val="00460938"/>
    <w:rsid w:val="004609F6"/>
    <w:rsid w:val="00460CC8"/>
    <w:rsid w:val="00460DFD"/>
    <w:rsid w:val="004612D4"/>
    <w:rsid w:val="00461559"/>
    <w:rsid w:val="004618B1"/>
    <w:rsid w:val="004618CB"/>
    <w:rsid w:val="004618CE"/>
    <w:rsid w:val="00461A6C"/>
    <w:rsid w:val="00461DDB"/>
    <w:rsid w:val="00461FCF"/>
    <w:rsid w:val="004622C7"/>
    <w:rsid w:val="00462401"/>
    <w:rsid w:val="0046248F"/>
    <w:rsid w:val="00462519"/>
    <w:rsid w:val="00462859"/>
    <w:rsid w:val="0046299B"/>
    <w:rsid w:val="00462A0A"/>
    <w:rsid w:val="00462A8A"/>
    <w:rsid w:val="00462A9C"/>
    <w:rsid w:val="00462EFC"/>
    <w:rsid w:val="00462F35"/>
    <w:rsid w:val="00463005"/>
    <w:rsid w:val="00463112"/>
    <w:rsid w:val="0046339C"/>
    <w:rsid w:val="004633D3"/>
    <w:rsid w:val="00463493"/>
    <w:rsid w:val="00463622"/>
    <w:rsid w:val="00463717"/>
    <w:rsid w:val="00463A81"/>
    <w:rsid w:val="00463B65"/>
    <w:rsid w:val="00463B91"/>
    <w:rsid w:val="00463BE0"/>
    <w:rsid w:val="00463F3A"/>
    <w:rsid w:val="00464078"/>
    <w:rsid w:val="00464081"/>
    <w:rsid w:val="0046417A"/>
    <w:rsid w:val="004646CD"/>
    <w:rsid w:val="004646FC"/>
    <w:rsid w:val="00464B58"/>
    <w:rsid w:val="00464F0F"/>
    <w:rsid w:val="004651A3"/>
    <w:rsid w:val="00465477"/>
    <w:rsid w:val="004654D3"/>
    <w:rsid w:val="004655B2"/>
    <w:rsid w:val="00465888"/>
    <w:rsid w:val="00465B95"/>
    <w:rsid w:val="00465C2E"/>
    <w:rsid w:val="00465C94"/>
    <w:rsid w:val="00465D2B"/>
    <w:rsid w:val="00465D49"/>
    <w:rsid w:val="00465FB3"/>
    <w:rsid w:val="00466061"/>
    <w:rsid w:val="004660A1"/>
    <w:rsid w:val="00466656"/>
    <w:rsid w:val="0046667E"/>
    <w:rsid w:val="004666E8"/>
    <w:rsid w:val="00466D50"/>
    <w:rsid w:val="00466ED0"/>
    <w:rsid w:val="00467105"/>
    <w:rsid w:val="00467129"/>
    <w:rsid w:val="00467139"/>
    <w:rsid w:val="004672B7"/>
    <w:rsid w:val="004672F7"/>
    <w:rsid w:val="00467553"/>
    <w:rsid w:val="0046756B"/>
    <w:rsid w:val="004675F3"/>
    <w:rsid w:val="00467608"/>
    <w:rsid w:val="004676DB"/>
    <w:rsid w:val="004677E7"/>
    <w:rsid w:val="00467846"/>
    <w:rsid w:val="00467A77"/>
    <w:rsid w:val="00467B36"/>
    <w:rsid w:val="00467B42"/>
    <w:rsid w:val="00467E02"/>
    <w:rsid w:val="00467EF7"/>
    <w:rsid w:val="00467F2A"/>
    <w:rsid w:val="00467F86"/>
    <w:rsid w:val="0047041A"/>
    <w:rsid w:val="0047055D"/>
    <w:rsid w:val="004705B1"/>
    <w:rsid w:val="00470607"/>
    <w:rsid w:val="004706FA"/>
    <w:rsid w:val="00470970"/>
    <w:rsid w:val="0047098A"/>
    <w:rsid w:val="00470AB2"/>
    <w:rsid w:val="0047104A"/>
    <w:rsid w:val="004710A5"/>
    <w:rsid w:val="004713AB"/>
    <w:rsid w:val="004714F9"/>
    <w:rsid w:val="004715FF"/>
    <w:rsid w:val="00471609"/>
    <w:rsid w:val="0047174E"/>
    <w:rsid w:val="00471958"/>
    <w:rsid w:val="004720BD"/>
    <w:rsid w:val="004720CB"/>
    <w:rsid w:val="00472689"/>
    <w:rsid w:val="0047292C"/>
    <w:rsid w:val="00472D24"/>
    <w:rsid w:val="00472D7C"/>
    <w:rsid w:val="00472E33"/>
    <w:rsid w:val="00473157"/>
    <w:rsid w:val="004732DF"/>
    <w:rsid w:val="00473463"/>
    <w:rsid w:val="00473688"/>
    <w:rsid w:val="0047383A"/>
    <w:rsid w:val="004738E1"/>
    <w:rsid w:val="00473990"/>
    <w:rsid w:val="004739B1"/>
    <w:rsid w:val="00473C09"/>
    <w:rsid w:val="00473C66"/>
    <w:rsid w:val="00473DEA"/>
    <w:rsid w:val="00473FB7"/>
    <w:rsid w:val="00474096"/>
    <w:rsid w:val="004740B0"/>
    <w:rsid w:val="0047421A"/>
    <w:rsid w:val="00474277"/>
    <w:rsid w:val="00474451"/>
    <w:rsid w:val="00474617"/>
    <w:rsid w:val="004749AF"/>
    <w:rsid w:val="00474B16"/>
    <w:rsid w:val="00474BC3"/>
    <w:rsid w:val="00474CB2"/>
    <w:rsid w:val="00474D45"/>
    <w:rsid w:val="00474F61"/>
    <w:rsid w:val="00475364"/>
    <w:rsid w:val="00475705"/>
    <w:rsid w:val="00475911"/>
    <w:rsid w:val="00475D09"/>
    <w:rsid w:val="00475D8B"/>
    <w:rsid w:val="00475E69"/>
    <w:rsid w:val="00476023"/>
    <w:rsid w:val="004760A2"/>
    <w:rsid w:val="004760BF"/>
    <w:rsid w:val="00476573"/>
    <w:rsid w:val="004766A7"/>
    <w:rsid w:val="00476C69"/>
    <w:rsid w:val="00476D55"/>
    <w:rsid w:val="00476D97"/>
    <w:rsid w:val="00476F25"/>
    <w:rsid w:val="00476F9B"/>
    <w:rsid w:val="00477034"/>
    <w:rsid w:val="004770B0"/>
    <w:rsid w:val="0047717D"/>
    <w:rsid w:val="00477251"/>
    <w:rsid w:val="004772CE"/>
    <w:rsid w:val="004772DB"/>
    <w:rsid w:val="00477801"/>
    <w:rsid w:val="004778DD"/>
    <w:rsid w:val="00477BC2"/>
    <w:rsid w:val="00477D0E"/>
    <w:rsid w:val="00477F64"/>
    <w:rsid w:val="00477FDD"/>
    <w:rsid w:val="00480089"/>
    <w:rsid w:val="004801D7"/>
    <w:rsid w:val="0048026D"/>
    <w:rsid w:val="00480395"/>
    <w:rsid w:val="004803A2"/>
    <w:rsid w:val="004803F3"/>
    <w:rsid w:val="0048047B"/>
    <w:rsid w:val="004805B4"/>
    <w:rsid w:val="004808ED"/>
    <w:rsid w:val="00480973"/>
    <w:rsid w:val="00480BC6"/>
    <w:rsid w:val="00480C7F"/>
    <w:rsid w:val="00480D2B"/>
    <w:rsid w:val="00481012"/>
    <w:rsid w:val="00481476"/>
    <w:rsid w:val="0048153A"/>
    <w:rsid w:val="00481556"/>
    <w:rsid w:val="00481BD5"/>
    <w:rsid w:val="00481EC7"/>
    <w:rsid w:val="00481FD5"/>
    <w:rsid w:val="004820A9"/>
    <w:rsid w:val="0048229E"/>
    <w:rsid w:val="004822E1"/>
    <w:rsid w:val="00482521"/>
    <w:rsid w:val="004829A4"/>
    <w:rsid w:val="004829D1"/>
    <w:rsid w:val="00482BFF"/>
    <w:rsid w:val="00482C90"/>
    <w:rsid w:val="00482C95"/>
    <w:rsid w:val="00482E16"/>
    <w:rsid w:val="00482E25"/>
    <w:rsid w:val="00482E76"/>
    <w:rsid w:val="00482EA9"/>
    <w:rsid w:val="00482F1B"/>
    <w:rsid w:val="0048306A"/>
    <w:rsid w:val="00483094"/>
    <w:rsid w:val="0048331C"/>
    <w:rsid w:val="0048340F"/>
    <w:rsid w:val="0048352C"/>
    <w:rsid w:val="004837D9"/>
    <w:rsid w:val="0048382A"/>
    <w:rsid w:val="004838D3"/>
    <w:rsid w:val="00483E29"/>
    <w:rsid w:val="00483EBC"/>
    <w:rsid w:val="00484151"/>
    <w:rsid w:val="0048428B"/>
    <w:rsid w:val="004842F2"/>
    <w:rsid w:val="0048436E"/>
    <w:rsid w:val="004846A8"/>
    <w:rsid w:val="00484774"/>
    <w:rsid w:val="00484803"/>
    <w:rsid w:val="00484880"/>
    <w:rsid w:val="00484DF8"/>
    <w:rsid w:val="00484F39"/>
    <w:rsid w:val="0048513D"/>
    <w:rsid w:val="004851DC"/>
    <w:rsid w:val="00485225"/>
    <w:rsid w:val="00485350"/>
    <w:rsid w:val="004857B5"/>
    <w:rsid w:val="004859F3"/>
    <w:rsid w:val="00485B9D"/>
    <w:rsid w:val="00485BB0"/>
    <w:rsid w:val="00485C93"/>
    <w:rsid w:val="00485D4A"/>
    <w:rsid w:val="00486034"/>
    <w:rsid w:val="00486174"/>
    <w:rsid w:val="004863F9"/>
    <w:rsid w:val="00486432"/>
    <w:rsid w:val="004865AE"/>
    <w:rsid w:val="00486752"/>
    <w:rsid w:val="00486A3D"/>
    <w:rsid w:val="00486B2E"/>
    <w:rsid w:val="00486DA9"/>
    <w:rsid w:val="00486DCE"/>
    <w:rsid w:val="00486F2B"/>
    <w:rsid w:val="004871CE"/>
    <w:rsid w:val="0048728C"/>
    <w:rsid w:val="004874C6"/>
    <w:rsid w:val="0048751F"/>
    <w:rsid w:val="004879B6"/>
    <w:rsid w:val="00487E16"/>
    <w:rsid w:val="00487F8F"/>
    <w:rsid w:val="00490186"/>
    <w:rsid w:val="00490432"/>
    <w:rsid w:val="0049048C"/>
    <w:rsid w:val="0049051C"/>
    <w:rsid w:val="00490560"/>
    <w:rsid w:val="00490629"/>
    <w:rsid w:val="00490787"/>
    <w:rsid w:val="0049080F"/>
    <w:rsid w:val="00490896"/>
    <w:rsid w:val="004909B5"/>
    <w:rsid w:val="00490ABB"/>
    <w:rsid w:val="00490D40"/>
    <w:rsid w:val="00490F69"/>
    <w:rsid w:val="00490F76"/>
    <w:rsid w:val="00491113"/>
    <w:rsid w:val="004911EF"/>
    <w:rsid w:val="0049142C"/>
    <w:rsid w:val="004914DA"/>
    <w:rsid w:val="004916A1"/>
    <w:rsid w:val="00491874"/>
    <w:rsid w:val="00491916"/>
    <w:rsid w:val="0049192E"/>
    <w:rsid w:val="00491B40"/>
    <w:rsid w:val="00491BD0"/>
    <w:rsid w:val="00491CB6"/>
    <w:rsid w:val="00491CF1"/>
    <w:rsid w:val="00491F6D"/>
    <w:rsid w:val="0049206F"/>
    <w:rsid w:val="004920D4"/>
    <w:rsid w:val="00492101"/>
    <w:rsid w:val="004922FB"/>
    <w:rsid w:val="004925E1"/>
    <w:rsid w:val="0049276E"/>
    <w:rsid w:val="004928D1"/>
    <w:rsid w:val="00492B57"/>
    <w:rsid w:val="00492BEA"/>
    <w:rsid w:val="00492D95"/>
    <w:rsid w:val="00492E18"/>
    <w:rsid w:val="00493049"/>
    <w:rsid w:val="00493073"/>
    <w:rsid w:val="004936B9"/>
    <w:rsid w:val="00493D82"/>
    <w:rsid w:val="00493D86"/>
    <w:rsid w:val="00493F51"/>
    <w:rsid w:val="004942D8"/>
    <w:rsid w:val="004943DD"/>
    <w:rsid w:val="004944B3"/>
    <w:rsid w:val="004947B7"/>
    <w:rsid w:val="00494A8A"/>
    <w:rsid w:val="00494AEB"/>
    <w:rsid w:val="00494DC7"/>
    <w:rsid w:val="00494E47"/>
    <w:rsid w:val="004951BD"/>
    <w:rsid w:val="00495388"/>
    <w:rsid w:val="004955C9"/>
    <w:rsid w:val="00495692"/>
    <w:rsid w:val="0049583B"/>
    <w:rsid w:val="00495979"/>
    <w:rsid w:val="00495988"/>
    <w:rsid w:val="00495B67"/>
    <w:rsid w:val="00495D69"/>
    <w:rsid w:val="00495EFA"/>
    <w:rsid w:val="0049602B"/>
    <w:rsid w:val="0049604D"/>
    <w:rsid w:val="004960CC"/>
    <w:rsid w:val="0049610F"/>
    <w:rsid w:val="00496398"/>
    <w:rsid w:val="0049661E"/>
    <w:rsid w:val="004967D3"/>
    <w:rsid w:val="004968A4"/>
    <w:rsid w:val="00496F0A"/>
    <w:rsid w:val="00497056"/>
    <w:rsid w:val="00497209"/>
    <w:rsid w:val="004972A3"/>
    <w:rsid w:val="004978F7"/>
    <w:rsid w:val="00497CD6"/>
    <w:rsid w:val="00497D66"/>
    <w:rsid w:val="00497F1B"/>
    <w:rsid w:val="004A05E2"/>
    <w:rsid w:val="004A0642"/>
    <w:rsid w:val="004A06D2"/>
    <w:rsid w:val="004A0728"/>
    <w:rsid w:val="004A074E"/>
    <w:rsid w:val="004A07E3"/>
    <w:rsid w:val="004A09C3"/>
    <w:rsid w:val="004A0A66"/>
    <w:rsid w:val="004A0D44"/>
    <w:rsid w:val="004A0DEC"/>
    <w:rsid w:val="004A1037"/>
    <w:rsid w:val="004A11D0"/>
    <w:rsid w:val="004A123C"/>
    <w:rsid w:val="004A125E"/>
    <w:rsid w:val="004A173E"/>
    <w:rsid w:val="004A17F1"/>
    <w:rsid w:val="004A18C3"/>
    <w:rsid w:val="004A19E7"/>
    <w:rsid w:val="004A1AB2"/>
    <w:rsid w:val="004A1F2E"/>
    <w:rsid w:val="004A20FE"/>
    <w:rsid w:val="004A21F6"/>
    <w:rsid w:val="004A2326"/>
    <w:rsid w:val="004A2666"/>
    <w:rsid w:val="004A276B"/>
    <w:rsid w:val="004A2D04"/>
    <w:rsid w:val="004A2D73"/>
    <w:rsid w:val="004A31A4"/>
    <w:rsid w:val="004A32BB"/>
    <w:rsid w:val="004A33DB"/>
    <w:rsid w:val="004A342A"/>
    <w:rsid w:val="004A3549"/>
    <w:rsid w:val="004A36E3"/>
    <w:rsid w:val="004A3EAF"/>
    <w:rsid w:val="004A4182"/>
    <w:rsid w:val="004A4297"/>
    <w:rsid w:val="004A429D"/>
    <w:rsid w:val="004A45E0"/>
    <w:rsid w:val="004A491E"/>
    <w:rsid w:val="004A4BB6"/>
    <w:rsid w:val="004A4D59"/>
    <w:rsid w:val="004A4F47"/>
    <w:rsid w:val="004A5027"/>
    <w:rsid w:val="004A517E"/>
    <w:rsid w:val="004A5579"/>
    <w:rsid w:val="004A55E4"/>
    <w:rsid w:val="004A560A"/>
    <w:rsid w:val="004A5623"/>
    <w:rsid w:val="004A573C"/>
    <w:rsid w:val="004A5A4E"/>
    <w:rsid w:val="004A609B"/>
    <w:rsid w:val="004A6597"/>
    <w:rsid w:val="004A67A6"/>
    <w:rsid w:val="004A6A23"/>
    <w:rsid w:val="004A6B22"/>
    <w:rsid w:val="004A6B94"/>
    <w:rsid w:val="004A6D40"/>
    <w:rsid w:val="004A6FB5"/>
    <w:rsid w:val="004A73BB"/>
    <w:rsid w:val="004A74C4"/>
    <w:rsid w:val="004A7657"/>
    <w:rsid w:val="004A77F6"/>
    <w:rsid w:val="004A79E6"/>
    <w:rsid w:val="004A7C0B"/>
    <w:rsid w:val="004A7CC6"/>
    <w:rsid w:val="004A7DCD"/>
    <w:rsid w:val="004A7E3F"/>
    <w:rsid w:val="004B0202"/>
    <w:rsid w:val="004B0647"/>
    <w:rsid w:val="004B08CB"/>
    <w:rsid w:val="004B0C6D"/>
    <w:rsid w:val="004B0D10"/>
    <w:rsid w:val="004B0F6C"/>
    <w:rsid w:val="004B11FC"/>
    <w:rsid w:val="004B1274"/>
    <w:rsid w:val="004B1567"/>
    <w:rsid w:val="004B18B8"/>
    <w:rsid w:val="004B1BC8"/>
    <w:rsid w:val="004B1C62"/>
    <w:rsid w:val="004B1CCB"/>
    <w:rsid w:val="004B1D3A"/>
    <w:rsid w:val="004B1D6E"/>
    <w:rsid w:val="004B1F28"/>
    <w:rsid w:val="004B1F8D"/>
    <w:rsid w:val="004B2130"/>
    <w:rsid w:val="004B2244"/>
    <w:rsid w:val="004B22A9"/>
    <w:rsid w:val="004B22D0"/>
    <w:rsid w:val="004B230E"/>
    <w:rsid w:val="004B2482"/>
    <w:rsid w:val="004B24F9"/>
    <w:rsid w:val="004B2517"/>
    <w:rsid w:val="004B25B4"/>
    <w:rsid w:val="004B28CA"/>
    <w:rsid w:val="004B2ECC"/>
    <w:rsid w:val="004B308B"/>
    <w:rsid w:val="004B32D5"/>
    <w:rsid w:val="004B3305"/>
    <w:rsid w:val="004B3830"/>
    <w:rsid w:val="004B393C"/>
    <w:rsid w:val="004B3C20"/>
    <w:rsid w:val="004B3C79"/>
    <w:rsid w:val="004B3C7F"/>
    <w:rsid w:val="004B3EF3"/>
    <w:rsid w:val="004B3F27"/>
    <w:rsid w:val="004B4001"/>
    <w:rsid w:val="004B407C"/>
    <w:rsid w:val="004B41BA"/>
    <w:rsid w:val="004B4382"/>
    <w:rsid w:val="004B4461"/>
    <w:rsid w:val="004B45A9"/>
    <w:rsid w:val="004B4631"/>
    <w:rsid w:val="004B4694"/>
    <w:rsid w:val="004B489D"/>
    <w:rsid w:val="004B4D17"/>
    <w:rsid w:val="004B4DE7"/>
    <w:rsid w:val="004B4E9A"/>
    <w:rsid w:val="004B4EAB"/>
    <w:rsid w:val="004B50CC"/>
    <w:rsid w:val="004B515E"/>
    <w:rsid w:val="004B5477"/>
    <w:rsid w:val="004B550E"/>
    <w:rsid w:val="004B5D1E"/>
    <w:rsid w:val="004B5DAF"/>
    <w:rsid w:val="004B60FB"/>
    <w:rsid w:val="004B6324"/>
    <w:rsid w:val="004B638B"/>
    <w:rsid w:val="004B663B"/>
    <w:rsid w:val="004B6674"/>
    <w:rsid w:val="004B69F2"/>
    <w:rsid w:val="004B6ACC"/>
    <w:rsid w:val="004B6B8D"/>
    <w:rsid w:val="004B7168"/>
    <w:rsid w:val="004B73DE"/>
    <w:rsid w:val="004B761A"/>
    <w:rsid w:val="004B76AD"/>
    <w:rsid w:val="004B77AB"/>
    <w:rsid w:val="004B7E6B"/>
    <w:rsid w:val="004C0003"/>
    <w:rsid w:val="004C010E"/>
    <w:rsid w:val="004C01C3"/>
    <w:rsid w:val="004C047F"/>
    <w:rsid w:val="004C0555"/>
    <w:rsid w:val="004C06C0"/>
    <w:rsid w:val="004C0720"/>
    <w:rsid w:val="004C07AC"/>
    <w:rsid w:val="004C09C4"/>
    <w:rsid w:val="004C09D2"/>
    <w:rsid w:val="004C0B0B"/>
    <w:rsid w:val="004C0D0B"/>
    <w:rsid w:val="004C0F2C"/>
    <w:rsid w:val="004C1036"/>
    <w:rsid w:val="004C127E"/>
    <w:rsid w:val="004C1420"/>
    <w:rsid w:val="004C15FA"/>
    <w:rsid w:val="004C168A"/>
    <w:rsid w:val="004C18C3"/>
    <w:rsid w:val="004C1FD6"/>
    <w:rsid w:val="004C221B"/>
    <w:rsid w:val="004C2232"/>
    <w:rsid w:val="004C259C"/>
    <w:rsid w:val="004C26A1"/>
    <w:rsid w:val="004C283A"/>
    <w:rsid w:val="004C28EC"/>
    <w:rsid w:val="004C2AE0"/>
    <w:rsid w:val="004C2C81"/>
    <w:rsid w:val="004C2FDC"/>
    <w:rsid w:val="004C3B67"/>
    <w:rsid w:val="004C3CA6"/>
    <w:rsid w:val="004C3CAF"/>
    <w:rsid w:val="004C3F0C"/>
    <w:rsid w:val="004C4020"/>
    <w:rsid w:val="004C40C8"/>
    <w:rsid w:val="004C453B"/>
    <w:rsid w:val="004C456F"/>
    <w:rsid w:val="004C49EF"/>
    <w:rsid w:val="004C4E91"/>
    <w:rsid w:val="004C5639"/>
    <w:rsid w:val="004C5971"/>
    <w:rsid w:val="004C5A15"/>
    <w:rsid w:val="004C5A45"/>
    <w:rsid w:val="004C5F2D"/>
    <w:rsid w:val="004C64D2"/>
    <w:rsid w:val="004C67C8"/>
    <w:rsid w:val="004C6942"/>
    <w:rsid w:val="004C6E43"/>
    <w:rsid w:val="004C6F0A"/>
    <w:rsid w:val="004C6F23"/>
    <w:rsid w:val="004C7053"/>
    <w:rsid w:val="004C71D2"/>
    <w:rsid w:val="004C7262"/>
    <w:rsid w:val="004C72F7"/>
    <w:rsid w:val="004C7482"/>
    <w:rsid w:val="004C7A20"/>
    <w:rsid w:val="004C7BA7"/>
    <w:rsid w:val="004C7C14"/>
    <w:rsid w:val="004C7C51"/>
    <w:rsid w:val="004D0183"/>
    <w:rsid w:val="004D051D"/>
    <w:rsid w:val="004D080F"/>
    <w:rsid w:val="004D0818"/>
    <w:rsid w:val="004D089B"/>
    <w:rsid w:val="004D0AA0"/>
    <w:rsid w:val="004D0D9F"/>
    <w:rsid w:val="004D154A"/>
    <w:rsid w:val="004D1678"/>
    <w:rsid w:val="004D19FA"/>
    <w:rsid w:val="004D1B49"/>
    <w:rsid w:val="004D1D9A"/>
    <w:rsid w:val="004D1EC8"/>
    <w:rsid w:val="004D1F1B"/>
    <w:rsid w:val="004D282B"/>
    <w:rsid w:val="004D2E98"/>
    <w:rsid w:val="004D3000"/>
    <w:rsid w:val="004D30A4"/>
    <w:rsid w:val="004D32B6"/>
    <w:rsid w:val="004D370B"/>
    <w:rsid w:val="004D38DF"/>
    <w:rsid w:val="004D39A7"/>
    <w:rsid w:val="004D39BA"/>
    <w:rsid w:val="004D3A74"/>
    <w:rsid w:val="004D3C83"/>
    <w:rsid w:val="004D3F67"/>
    <w:rsid w:val="004D428F"/>
    <w:rsid w:val="004D4354"/>
    <w:rsid w:val="004D43E9"/>
    <w:rsid w:val="004D4463"/>
    <w:rsid w:val="004D4506"/>
    <w:rsid w:val="004D46B3"/>
    <w:rsid w:val="004D46E6"/>
    <w:rsid w:val="004D47BF"/>
    <w:rsid w:val="004D4949"/>
    <w:rsid w:val="004D4B17"/>
    <w:rsid w:val="004D4F32"/>
    <w:rsid w:val="004D5281"/>
    <w:rsid w:val="004D5486"/>
    <w:rsid w:val="004D5505"/>
    <w:rsid w:val="004D550A"/>
    <w:rsid w:val="004D551C"/>
    <w:rsid w:val="004D55BC"/>
    <w:rsid w:val="004D5B43"/>
    <w:rsid w:val="004D5D2D"/>
    <w:rsid w:val="004D635A"/>
    <w:rsid w:val="004D63A7"/>
    <w:rsid w:val="004D649C"/>
    <w:rsid w:val="004D6556"/>
    <w:rsid w:val="004D6725"/>
    <w:rsid w:val="004D6A68"/>
    <w:rsid w:val="004D6F86"/>
    <w:rsid w:val="004D7099"/>
    <w:rsid w:val="004D7486"/>
    <w:rsid w:val="004D74A2"/>
    <w:rsid w:val="004D7755"/>
    <w:rsid w:val="004D78D5"/>
    <w:rsid w:val="004D7AF4"/>
    <w:rsid w:val="004D7CD4"/>
    <w:rsid w:val="004D7D61"/>
    <w:rsid w:val="004E031E"/>
    <w:rsid w:val="004E03AC"/>
    <w:rsid w:val="004E05CB"/>
    <w:rsid w:val="004E08AB"/>
    <w:rsid w:val="004E0B43"/>
    <w:rsid w:val="004E0C90"/>
    <w:rsid w:val="004E0D65"/>
    <w:rsid w:val="004E1091"/>
    <w:rsid w:val="004E13A6"/>
    <w:rsid w:val="004E149E"/>
    <w:rsid w:val="004E1766"/>
    <w:rsid w:val="004E184A"/>
    <w:rsid w:val="004E18F3"/>
    <w:rsid w:val="004E1B11"/>
    <w:rsid w:val="004E1DCA"/>
    <w:rsid w:val="004E1F39"/>
    <w:rsid w:val="004E1F7F"/>
    <w:rsid w:val="004E2563"/>
    <w:rsid w:val="004E25F3"/>
    <w:rsid w:val="004E2912"/>
    <w:rsid w:val="004E29C3"/>
    <w:rsid w:val="004E2A4C"/>
    <w:rsid w:val="004E2AFC"/>
    <w:rsid w:val="004E2CA2"/>
    <w:rsid w:val="004E2D8E"/>
    <w:rsid w:val="004E2F7A"/>
    <w:rsid w:val="004E2FE0"/>
    <w:rsid w:val="004E3031"/>
    <w:rsid w:val="004E331A"/>
    <w:rsid w:val="004E3725"/>
    <w:rsid w:val="004E3853"/>
    <w:rsid w:val="004E3925"/>
    <w:rsid w:val="004E3C11"/>
    <w:rsid w:val="004E3FD5"/>
    <w:rsid w:val="004E408E"/>
    <w:rsid w:val="004E4155"/>
    <w:rsid w:val="004E42BF"/>
    <w:rsid w:val="004E440C"/>
    <w:rsid w:val="004E4559"/>
    <w:rsid w:val="004E4709"/>
    <w:rsid w:val="004E4869"/>
    <w:rsid w:val="004E4DA4"/>
    <w:rsid w:val="004E4DC2"/>
    <w:rsid w:val="004E4F01"/>
    <w:rsid w:val="004E50B8"/>
    <w:rsid w:val="004E50E2"/>
    <w:rsid w:val="004E5100"/>
    <w:rsid w:val="004E522D"/>
    <w:rsid w:val="004E5283"/>
    <w:rsid w:val="004E5321"/>
    <w:rsid w:val="004E537F"/>
    <w:rsid w:val="004E5686"/>
    <w:rsid w:val="004E57A9"/>
    <w:rsid w:val="004E5970"/>
    <w:rsid w:val="004E5B17"/>
    <w:rsid w:val="004E5C37"/>
    <w:rsid w:val="004E5CA8"/>
    <w:rsid w:val="004E5CE7"/>
    <w:rsid w:val="004E5E1D"/>
    <w:rsid w:val="004E635D"/>
    <w:rsid w:val="004E6AB2"/>
    <w:rsid w:val="004E6B4F"/>
    <w:rsid w:val="004E6EC6"/>
    <w:rsid w:val="004E6FAC"/>
    <w:rsid w:val="004E7017"/>
    <w:rsid w:val="004E72D5"/>
    <w:rsid w:val="004E7556"/>
    <w:rsid w:val="004E7757"/>
    <w:rsid w:val="004E7895"/>
    <w:rsid w:val="004E7AFC"/>
    <w:rsid w:val="004E7B59"/>
    <w:rsid w:val="004E7C42"/>
    <w:rsid w:val="004E7DFA"/>
    <w:rsid w:val="004E7FD4"/>
    <w:rsid w:val="004F0042"/>
    <w:rsid w:val="004F0378"/>
    <w:rsid w:val="004F037D"/>
    <w:rsid w:val="004F0394"/>
    <w:rsid w:val="004F0530"/>
    <w:rsid w:val="004F05CA"/>
    <w:rsid w:val="004F07AD"/>
    <w:rsid w:val="004F07D9"/>
    <w:rsid w:val="004F09B4"/>
    <w:rsid w:val="004F0C5B"/>
    <w:rsid w:val="004F105C"/>
    <w:rsid w:val="004F1068"/>
    <w:rsid w:val="004F13B8"/>
    <w:rsid w:val="004F1628"/>
    <w:rsid w:val="004F1871"/>
    <w:rsid w:val="004F1AAB"/>
    <w:rsid w:val="004F1B62"/>
    <w:rsid w:val="004F1BDF"/>
    <w:rsid w:val="004F1E01"/>
    <w:rsid w:val="004F1EA9"/>
    <w:rsid w:val="004F1ED2"/>
    <w:rsid w:val="004F20FA"/>
    <w:rsid w:val="004F21C0"/>
    <w:rsid w:val="004F24DB"/>
    <w:rsid w:val="004F2595"/>
    <w:rsid w:val="004F26E0"/>
    <w:rsid w:val="004F28DC"/>
    <w:rsid w:val="004F2AE2"/>
    <w:rsid w:val="004F2DD9"/>
    <w:rsid w:val="004F2EB3"/>
    <w:rsid w:val="004F3055"/>
    <w:rsid w:val="004F3227"/>
    <w:rsid w:val="004F32A3"/>
    <w:rsid w:val="004F3480"/>
    <w:rsid w:val="004F3546"/>
    <w:rsid w:val="004F376D"/>
    <w:rsid w:val="004F3813"/>
    <w:rsid w:val="004F3B34"/>
    <w:rsid w:val="004F3C8E"/>
    <w:rsid w:val="004F4347"/>
    <w:rsid w:val="004F4552"/>
    <w:rsid w:val="004F4813"/>
    <w:rsid w:val="004F48B6"/>
    <w:rsid w:val="004F4990"/>
    <w:rsid w:val="004F4B10"/>
    <w:rsid w:val="004F4B57"/>
    <w:rsid w:val="004F4BC4"/>
    <w:rsid w:val="004F4BCE"/>
    <w:rsid w:val="004F4CDB"/>
    <w:rsid w:val="004F4D43"/>
    <w:rsid w:val="004F522B"/>
    <w:rsid w:val="004F52B6"/>
    <w:rsid w:val="004F52C5"/>
    <w:rsid w:val="004F53CF"/>
    <w:rsid w:val="004F5765"/>
    <w:rsid w:val="004F57CC"/>
    <w:rsid w:val="004F57E1"/>
    <w:rsid w:val="004F588C"/>
    <w:rsid w:val="004F5EE3"/>
    <w:rsid w:val="004F6191"/>
    <w:rsid w:val="004F61DA"/>
    <w:rsid w:val="004F6285"/>
    <w:rsid w:val="004F6361"/>
    <w:rsid w:val="004F646C"/>
    <w:rsid w:val="004F67E8"/>
    <w:rsid w:val="004F6966"/>
    <w:rsid w:val="004F6D15"/>
    <w:rsid w:val="004F6FC5"/>
    <w:rsid w:val="004F706F"/>
    <w:rsid w:val="004F7569"/>
    <w:rsid w:val="004F770B"/>
    <w:rsid w:val="004F79AB"/>
    <w:rsid w:val="004F79FA"/>
    <w:rsid w:val="004F7A9A"/>
    <w:rsid w:val="004F7B32"/>
    <w:rsid w:val="004F7B45"/>
    <w:rsid w:val="004F7B9E"/>
    <w:rsid w:val="004F7CF1"/>
    <w:rsid w:val="004F7F13"/>
    <w:rsid w:val="0050027F"/>
    <w:rsid w:val="00500633"/>
    <w:rsid w:val="0050070D"/>
    <w:rsid w:val="0050079C"/>
    <w:rsid w:val="00500DDA"/>
    <w:rsid w:val="00500DE1"/>
    <w:rsid w:val="00500ED9"/>
    <w:rsid w:val="00500FFC"/>
    <w:rsid w:val="005012A3"/>
    <w:rsid w:val="0050151F"/>
    <w:rsid w:val="005017A0"/>
    <w:rsid w:val="00501B47"/>
    <w:rsid w:val="00502496"/>
    <w:rsid w:val="00502523"/>
    <w:rsid w:val="00502800"/>
    <w:rsid w:val="0050296F"/>
    <w:rsid w:val="00502B83"/>
    <w:rsid w:val="00502C27"/>
    <w:rsid w:val="00502C6F"/>
    <w:rsid w:val="00502D46"/>
    <w:rsid w:val="00502F7C"/>
    <w:rsid w:val="00503118"/>
    <w:rsid w:val="005031E7"/>
    <w:rsid w:val="00503295"/>
    <w:rsid w:val="005036AE"/>
    <w:rsid w:val="00503772"/>
    <w:rsid w:val="0050392E"/>
    <w:rsid w:val="00503CCC"/>
    <w:rsid w:val="00504831"/>
    <w:rsid w:val="00504A29"/>
    <w:rsid w:val="00504A33"/>
    <w:rsid w:val="00504C8A"/>
    <w:rsid w:val="00504E66"/>
    <w:rsid w:val="00504F6C"/>
    <w:rsid w:val="005051F8"/>
    <w:rsid w:val="00505230"/>
    <w:rsid w:val="0050526D"/>
    <w:rsid w:val="00505454"/>
    <w:rsid w:val="0050557B"/>
    <w:rsid w:val="0050559C"/>
    <w:rsid w:val="0050573C"/>
    <w:rsid w:val="00505768"/>
    <w:rsid w:val="0050589B"/>
    <w:rsid w:val="005058E8"/>
    <w:rsid w:val="00505968"/>
    <w:rsid w:val="00505994"/>
    <w:rsid w:val="005059C3"/>
    <w:rsid w:val="00505AC6"/>
    <w:rsid w:val="00505BFB"/>
    <w:rsid w:val="00505C23"/>
    <w:rsid w:val="00505C7D"/>
    <w:rsid w:val="00506137"/>
    <w:rsid w:val="005062AC"/>
    <w:rsid w:val="0050633E"/>
    <w:rsid w:val="0050641B"/>
    <w:rsid w:val="00506595"/>
    <w:rsid w:val="005067E5"/>
    <w:rsid w:val="005067EF"/>
    <w:rsid w:val="00506882"/>
    <w:rsid w:val="00506AC0"/>
    <w:rsid w:val="00506B91"/>
    <w:rsid w:val="00506C19"/>
    <w:rsid w:val="00506C59"/>
    <w:rsid w:val="00506DFF"/>
    <w:rsid w:val="00506E95"/>
    <w:rsid w:val="00506EF4"/>
    <w:rsid w:val="00506FF5"/>
    <w:rsid w:val="00507095"/>
    <w:rsid w:val="005070E0"/>
    <w:rsid w:val="00507287"/>
    <w:rsid w:val="005074E2"/>
    <w:rsid w:val="0050762B"/>
    <w:rsid w:val="00507642"/>
    <w:rsid w:val="00507769"/>
    <w:rsid w:val="005077BC"/>
    <w:rsid w:val="00507978"/>
    <w:rsid w:val="005079B7"/>
    <w:rsid w:val="00507A27"/>
    <w:rsid w:val="00507A96"/>
    <w:rsid w:val="00507B55"/>
    <w:rsid w:val="00507E5E"/>
    <w:rsid w:val="00507F30"/>
    <w:rsid w:val="00507FB2"/>
    <w:rsid w:val="00510055"/>
    <w:rsid w:val="005103B7"/>
    <w:rsid w:val="00510429"/>
    <w:rsid w:val="0051044E"/>
    <w:rsid w:val="005104CC"/>
    <w:rsid w:val="00510B95"/>
    <w:rsid w:val="00510C54"/>
    <w:rsid w:val="0051117B"/>
    <w:rsid w:val="00511229"/>
    <w:rsid w:val="005113A7"/>
    <w:rsid w:val="00511657"/>
    <w:rsid w:val="005116B6"/>
    <w:rsid w:val="00511C91"/>
    <w:rsid w:val="00511CB1"/>
    <w:rsid w:val="00511D73"/>
    <w:rsid w:val="00512079"/>
    <w:rsid w:val="005126C6"/>
    <w:rsid w:val="00512BA4"/>
    <w:rsid w:val="00512BD8"/>
    <w:rsid w:val="00512D45"/>
    <w:rsid w:val="00512F15"/>
    <w:rsid w:val="00513086"/>
    <w:rsid w:val="00513192"/>
    <w:rsid w:val="00513589"/>
    <w:rsid w:val="00513844"/>
    <w:rsid w:val="00513AF3"/>
    <w:rsid w:val="00513B05"/>
    <w:rsid w:val="00513B99"/>
    <w:rsid w:val="00513BDC"/>
    <w:rsid w:val="00513D99"/>
    <w:rsid w:val="00513E80"/>
    <w:rsid w:val="00513F16"/>
    <w:rsid w:val="00513F35"/>
    <w:rsid w:val="00513F5E"/>
    <w:rsid w:val="00514079"/>
    <w:rsid w:val="00514467"/>
    <w:rsid w:val="0051458D"/>
    <w:rsid w:val="00514AE3"/>
    <w:rsid w:val="005151DF"/>
    <w:rsid w:val="0051531A"/>
    <w:rsid w:val="0051540C"/>
    <w:rsid w:val="00515422"/>
    <w:rsid w:val="0051583B"/>
    <w:rsid w:val="005158DD"/>
    <w:rsid w:val="00515975"/>
    <w:rsid w:val="005159E5"/>
    <w:rsid w:val="00515B44"/>
    <w:rsid w:val="00515B8B"/>
    <w:rsid w:val="00515DD6"/>
    <w:rsid w:val="00515FE5"/>
    <w:rsid w:val="0051621C"/>
    <w:rsid w:val="00516255"/>
    <w:rsid w:val="005163B6"/>
    <w:rsid w:val="00516659"/>
    <w:rsid w:val="0051697E"/>
    <w:rsid w:val="00516DE8"/>
    <w:rsid w:val="00516ECC"/>
    <w:rsid w:val="00516EEB"/>
    <w:rsid w:val="00516F9D"/>
    <w:rsid w:val="00516FD8"/>
    <w:rsid w:val="005170AF"/>
    <w:rsid w:val="005171ED"/>
    <w:rsid w:val="00517215"/>
    <w:rsid w:val="00517277"/>
    <w:rsid w:val="005172C6"/>
    <w:rsid w:val="00517396"/>
    <w:rsid w:val="00517A24"/>
    <w:rsid w:val="00517CB3"/>
    <w:rsid w:val="00517D8D"/>
    <w:rsid w:val="00517DC4"/>
    <w:rsid w:val="00517DDA"/>
    <w:rsid w:val="00517E17"/>
    <w:rsid w:val="00517EB7"/>
    <w:rsid w:val="00517EC2"/>
    <w:rsid w:val="00520649"/>
    <w:rsid w:val="005206E8"/>
    <w:rsid w:val="00520822"/>
    <w:rsid w:val="0052084E"/>
    <w:rsid w:val="00520893"/>
    <w:rsid w:val="00520A73"/>
    <w:rsid w:val="00520C38"/>
    <w:rsid w:val="005210AC"/>
    <w:rsid w:val="00521140"/>
    <w:rsid w:val="00521174"/>
    <w:rsid w:val="005214BD"/>
    <w:rsid w:val="00521A05"/>
    <w:rsid w:val="00521B15"/>
    <w:rsid w:val="00521DAE"/>
    <w:rsid w:val="00521F30"/>
    <w:rsid w:val="00522041"/>
    <w:rsid w:val="0052216A"/>
    <w:rsid w:val="00522268"/>
    <w:rsid w:val="005222D5"/>
    <w:rsid w:val="00522410"/>
    <w:rsid w:val="005224B9"/>
    <w:rsid w:val="0052269A"/>
    <w:rsid w:val="005227C4"/>
    <w:rsid w:val="005228A5"/>
    <w:rsid w:val="005228C4"/>
    <w:rsid w:val="00522945"/>
    <w:rsid w:val="005234B8"/>
    <w:rsid w:val="00523574"/>
    <w:rsid w:val="0052364A"/>
    <w:rsid w:val="005237BF"/>
    <w:rsid w:val="005238F1"/>
    <w:rsid w:val="00523908"/>
    <w:rsid w:val="00523968"/>
    <w:rsid w:val="00523B90"/>
    <w:rsid w:val="00523C7D"/>
    <w:rsid w:val="0052414F"/>
    <w:rsid w:val="00524468"/>
    <w:rsid w:val="00524490"/>
    <w:rsid w:val="005244D3"/>
    <w:rsid w:val="00524832"/>
    <w:rsid w:val="00524850"/>
    <w:rsid w:val="005248BE"/>
    <w:rsid w:val="00524C36"/>
    <w:rsid w:val="00524C88"/>
    <w:rsid w:val="00524CD4"/>
    <w:rsid w:val="00524EAE"/>
    <w:rsid w:val="00524EFD"/>
    <w:rsid w:val="00524F9D"/>
    <w:rsid w:val="00525087"/>
    <w:rsid w:val="005250A2"/>
    <w:rsid w:val="00525542"/>
    <w:rsid w:val="00525922"/>
    <w:rsid w:val="0052599D"/>
    <w:rsid w:val="00525A38"/>
    <w:rsid w:val="00525A77"/>
    <w:rsid w:val="00525E5E"/>
    <w:rsid w:val="00525E78"/>
    <w:rsid w:val="0052610D"/>
    <w:rsid w:val="00526248"/>
    <w:rsid w:val="005262B7"/>
    <w:rsid w:val="005263AE"/>
    <w:rsid w:val="005263C4"/>
    <w:rsid w:val="00526416"/>
    <w:rsid w:val="00526617"/>
    <w:rsid w:val="005267DD"/>
    <w:rsid w:val="005267FD"/>
    <w:rsid w:val="00526939"/>
    <w:rsid w:val="005269E6"/>
    <w:rsid w:val="00526C1D"/>
    <w:rsid w:val="00526CC5"/>
    <w:rsid w:val="00526D60"/>
    <w:rsid w:val="005270E4"/>
    <w:rsid w:val="00527339"/>
    <w:rsid w:val="00527369"/>
    <w:rsid w:val="00527562"/>
    <w:rsid w:val="00527583"/>
    <w:rsid w:val="0052759A"/>
    <w:rsid w:val="00527633"/>
    <w:rsid w:val="00527892"/>
    <w:rsid w:val="0052793B"/>
    <w:rsid w:val="005279A7"/>
    <w:rsid w:val="00527B19"/>
    <w:rsid w:val="00527E04"/>
    <w:rsid w:val="00530563"/>
    <w:rsid w:val="00530783"/>
    <w:rsid w:val="00530857"/>
    <w:rsid w:val="00530924"/>
    <w:rsid w:val="005309A2"/>
    <w:rsid w:val="00530B16"/>
    <w:rsid w:val="00530C25"/>
    <w:rsid w:val="00530CBB"/>
    <w:rsid w:val="00531013"/>
    <w:rsid w:val="0053108E"/>
    <w:rsid w:val="00531271"/>
    <w:rsid w:val="00531392"/>
    <w:rsid w:val="00531451"/>
    <w:rsid w:val="00531571"/>
    <w:rsid w:val="005315A6"/>
    <w:rsid w:val="00531AE3"/>
    <w:rsid w:val="00531C70"/>
    <w:rsid w:val="0053206E"/>
    <w:rsid w:val="00532377"/>
    <w:rsid w:val="00532688"/>
    <w:rsid w:val="0053282B"/>
    <w:rsid w:val="005329BA"/>
    <w:rsid w:val="00532ABF"/>
    <w:rsid w:val="00532D49"/>
    <w:rsid w:val="00532F50"/>
    <w:rsid w:val="005334B0"/>
    <w:rsid w:val="00533888"/>
    <w:rsid w:val="00533B27"/>
    <w:rsid w:val="00533B4B"/>
    <w:rsid w:val="00533C37"/>
    <w:rsid w:val="0053401A"/>
    <w:rsid w:val="00534082"/>
    <w:rsid w:val="0053490F"/>
    <w:rsid w:val="00534CF0"/>
    <w:rsid w:val="00534EB7"/>
    <w:rsid w:val="00535673"/>
    <w:rsid w:val="00535900"/>
    <w:rsid w:val="00535917"/>
    <w:rsid w:val="005359DA"/>
    <w:rsid w:val="00535BE6"/>
    <w:rsid w:val="00535BF0"/>
    <w:rsid w:val="00535EB4"/>
    <w:rsid w:val="00536279"/>
    <w:rsid w:val="00536348"/>
    <w:rsid w:val="00536356"/>
    <w:rsid w:val="00536372"/>
    <w:rsid w:val="0053639D"/>
    <w:rsid w:val="005366C7"/>
    <w:rsid w:val="005367AC"/>
    <w:rsid w:val="0053686B"/>
    <w:rsid w:val="00536A9F"/>
    <w:rsid w:val="00536B78"/>
    <w:rsid w:val="00536D67"/>
    <w:rsid w:val="00536FA2"/>
    <w:rsid w:val="00536FF8"/>
    <w:rsid w:val="00537014"/>
    <w:rsid w:val="005371B8"/>
    <w:rsid w:val="00537289"/>
    <w:rsid w:val="00537494"/>
    <w:rsid w:val="00537A48"/>
    <w:rsid w:val="00537CD2"/>
    <w:rsid w:val="00537EDD"/>
    <w:rsid w:val="00537F47"/>
    <w:rsid w:val="00540054"/>
    <w:rsid w:val="00540204"/>
    <w:rsid w:val="00540272"/>
    <w:rsid w:val="005402A5"/>
    <w:rsid w:val="005403DE"/>
    <w:rsid w:val="005404C6"/>
    <w:rsid w:val="005406EE"/>
    <w:rsid w:val="005407F3"/>
    <w:rsid w:val="00540C4C"/>
    <w:rsid w:val="00540E30"/>
    <w:rsid w:val="00540FF7"/>
    <w:rsid w:val="00541092"/>
    <w:rsid w:val="00541143"/>
    <w:rsid w:val="005411EA"/>
    <w:rsid w:val="005411F5"/>
    <w:rsid w:val="00541222"/>
    <w:rsid w:val="00541223"/>
    <w:rsid w:val="0054145F"/>
    <w:rsid w:val="00541479"/>
    <w:rsid w:val="005414B2"/>
    <w:rsid w:val="005416FD"/>
    <w:rsid w:val="00541728"/>
    <w:rsid w:val="005417CA"/>
    <w:rsid w:val="00541862"/>
    <w:rsid w:val="00541A5F"/>
    <w:rsid w:val="00541BED"/>
    <w:rsid w:val="00541BFA"/>
    <w:rsid w:val="00541D3E"/>
    <w:rsid w:val="00541E40"/>
    <w:rsid w:val="00541E79"/>
    <w:rsid w:val="00541F43"/>
    <w:rsid w:val="00541F4D"/>
    <w:rsid w:val="00542445"/>
    <w:rsid w:val="005424D0"/>
    <w:rsid w:val="00542583"/>
    <w:rsid w:val="0054264E"/>
    <w:rsid w:val="00542AB4"/>
    <w:rsid w:val="00542CC9"/>
    <w:rsid w:val="00542D66"/>
    <w:rsid w:val="00542DDE"/>
    <w:rsid w:val="00542EB7"/>
    <w:rsid w:val="00542EDF"/>
    <w:rsid w:val="00542F7D"/>
    <w:rsid w:val="00542F8B"/>
    <w:rsid w:val="0054349C"/>
    <w:rsid w:val="0054349D"/>
    <w:rsid w:val="0054356A"/>
    <w:rsid w:val="00543986"/>
    <w:rsid w:val="00543EA9"/>
    <w:rsid w:val="00543EE5"/>
    <w:rsid w:val="00543F47"/>
    <w:rsid w:val="0054405D"/>
    <w:rsid w:val="005440FE"/>
    <w:rsid w:val="00544621"/>
    <w:rsid w:val="00544641"/>
    <w:rsid w:val="005446D7"/>
    <w:rsid w:val="00544806"/>
    <w:rsid w:val="00544A48"/>
    <w:rsid w:val="00544A6A"/>
    <w:rsid w:val="00544C19"/>
    <w:rsid w:val="00544D04"/>
    <w:rsid w:val="00544D0B"/>
    <w:rsid w:val="00544E22"/>
    <w:rsid w:val="0054513E"/>
    <w:rsid w:val="00545417"/>
    <w:rsid w:val="00545633"/>
    <w:rsid w:val="00545760"/>
    <w:rsid w:val="00545AA4"/>
    <w:rsid w:val="00545CEC"/>
    <w:rsid w:val="00545D0A"/>
    <w:rsid w:val="0054605C"/>
    <w:rsid w:val="0054611C"/>
    <w:rsid w:val="00546452"/>
    <w:rsid w:val="00546538"/>
    <w:rsid w:val="005465BC"/>
    <w:rsid w:val="0054660C"/>
    <w:rsid w:val="005466BB"/>
    <w:rsid w:val="00546729"/>
    <w:rsid w:val="00546798"/>
    <w:rsid w:val="0054685B"/>
    <w:rsid w:val="00546B3A"/>
    <w:rsid w:val="00546CA9"/>
    <w:rsid w:val="00546D06"/>
    <w:rsid w:val="00546EA5"/>
    <w:rsid w:val="0054705E"/>
    <w:rsid w:val="00547084"/>
    <w:rsid w:val="00547339"/>
    <w:rsid w:val="0054742F"/>
    <w:rsid w:val="005475B1"/>
    <w:rsid w:val="005476C5"/>
    <w:rsid w:val="00547B5B"/>
    <w:rsid w:val="00547C6E"/>
    <w:rsid w:val="00547E12"/>
    <w:rsid w:val="00547FDD"/>
    <w:rsid w:val="005501A6"/>
    <w:rsid w:val="00550621"/>
    <w:rsid w:val="005507A4"/>
    <w:rsid w:val="00550B0B"/>
    <w:rsid w:val="00550C43"/>
    <w:rsid w:val="00550E7F"/>
    <w:rsid w:val="00550F59"/>
    <w:rsid w:val="00551295"/>
    <w:rsid w:val="00551493"/>
    <w:rsid w:val="00551686"/>
    <w:rsid w:val="005517CF"/>
    <w:rsid w:val="00551B13"/>
    <w:rsid w:val="00551D23"/>
    <w:rsid w:val="00551EA2"/>
    <w:rsid w:val="00551F55"/>
    <w:rsid w:val="0055212D"/>
    <w:rsid w:val="00552F3B"/>
    <w:rsid w:val="00552FC7"/>
    <w:rsid w:val="005530E1"/>
    <w:rsid w:val="0055317F"/>
    <w:rsid w:val="00553287"/>
    <w:rsid w:val="0055338A"/>
    <w:rsid w:val="00553710"/>
    <w:rsid w:val="00553D4B"/>
    <w:rsid w:val="00553FF5"/>
    <w:rsid w:val="00554203"/>
    <w:rsid w:val="00554384"/>
    <w:rsid w:val="00554538"/>
    <w:rsid w:val="00554833"/>
    <w:rsid w:val="00554838"/>
    <w:rsid w:val="00554E2A"/>
    <w:rsid w:val="00554F0B"/>
    <w:rsid w:val="00555108"/>
    <w:rsid w:val="0055511A"/>
    <w:rsid w:val="00555BCB"/>
    <w:rsid w:val="00555C11"/>
    <w:rsid w:val="00555D0E"/>
    <w:rsid w:val="00556332"/>
    <w:rsid w:val="005563A1"/>
    <w:rsid w:val="005563E8"/>
    <w:rsid w:val="005564EB"/>
    <w:rsid w:val="005567C2"/>
    <w:rsid w:val="005569E2"/>
    <w:rsid w:val="00556CBC"/>
    <w:rsid w:val="00556F64"/>
    <w:rsid w:val="00557209"/>
    <w:rsid w:val="005576D3"/>
    <w:rsid w:val="00557938"/>
    <w:rsid w:val="005579DF"/>
    <w:rsid w:val="00557AA2"/>
    <w:rsid w:val="00557C36"/>
    <w:rsid w:val="00557C3F"/>
    <w:rsid w:val="00557D5B"/>
    <w:rsid w:val="0056020A"/>
    <w:rsid w:val="0056037D"/>
    <w:rsid w:val="00560789"/>
    <w:rsid w:val="0056095E"/>
    <w:rsid w:val="00560C42"/>
    <w:rsid w:val="00560D5F"/>
    <w:rsid w:val="00560E18"/>
    <w:rsid w:val="00560EA5"/>
    <w:rsid w:val="00560F52"/>
    <w:rsid w:val="0056132D"/>
    <w:rsid w:val="0056151C"/>
    <w:rsid w:val="00561918"/>
    <w:rsid w:val="00561932"/>
    <w:rsid w:val="005619E3"/>
    <w:rsid w:val="00561A00"/>
    <w:rsid w:val="00561A6A"/>
    <w:rsid w:val="00561B06"/>
    <w:rsid w:val="00561C83"/>
    <w:rsid w:val="00561F72"/>
    <w:rsid w:val="00562016"/>
    <w:rsid w:val="005624E2"/>
    <w:rsid w:val="005624EB"/>
    <w:rsid w:val="0056289C"/>
    <w:rsid w:val="0056294C"/>
    <w:rsid w:val="00562D2C"/>
    <w:rsid w:val="00562D8F"/>
    <w:rsid w:val="00562FF3"/>
    <w:rsid w:val="00563206"/>
    <w:rsid w:val="005633CA"/>
    <w:rsid w:val="005634C1"/>
    <w:rsid w:val="005634D9"/>
    <w:rsid w:val="0056378F"/>
    <w:rsid w:val="00563839"/>
    <w:rsid w:val="00563A9D"/>
    <w:rsid w:val="00563D84"/>
    <w:rsid w:val="00563E9B"/>
    <w:rsid w:val="00563F61"/>
    <w:rsid w:val="005640A2"/>
    <w:rsid w:val="0056411E"/>
    <w:rsid w:val="0056431E"/>
    <w:rsid w:val="005644D1"/>
    <w:rsid w:val="00564571"/>
    <w:rsid w:val="005646E6"/>
    <w:rsid w:val="005647C4"/>
    <w:rsid w:val="00564CB0"/>
    <w:rsid w:val="00564CC5"/>
    <w:rsid w:val="00564E66"/>
    <w:rsid w:val="00564FC0"/>
    <w:rsid w:val="005653CE"/>
    <w:rsid w:val="0056573D"/>
    <w:rsid w:val="0056577D"/>
    <w:rsid w:val="005657D1"/>
    <w:rsid w:val="005659BB"/>
    <w:rsid w:val="00565A84"/>
    <w:rsid w:val="00565AD2"/>
    <w:rsid w:val="00565BB1"/>
    <w:rsid w:val="00565C7D"/>
    <w:rsid w:val="005661D3"/>
    <w:rsid w:val="00566314"/>
    <w:rsid w:val="005663D6"/>
    <w:rsid w:val="005665B2"/>
    <w:rsid w:val="0056667B"/>
    <w:rsid w:val="00566991"/>
    <w:rsid w:val="00566B78"/>
    <w:rsid w:val="00566E96"/>
    <w:rsid w:val="00566F7B"/>
    <w:rsid w:val="005674A3"/>
    <w:rsid w:val="00567570"/>
    <w:rsid w:val="00567672"/>
    <w:rsid w:val="0056797E"/>
    <w:rsid w:val="00567CDA"/>
    <w:rsid w:val="00567D70"/>
    <w:rsid w:val="00567D85"/>
    <w:rsid w:val="00567DA8"/>
    <w:rsid w:val="00567E18"/>
    <w:rsid w:val="0057020E"/>
    <w:rsid w:val="005702EC"/>
    <w:rsid w:val="0057080F"/>
    <w:rsid w:val="00570991"/>
    <w:rsid w:val="005709C3"/>
    <w:rsid w:val="00570A59"/>
    <w:rsid w:val="00570EE9"/>
    <w:rsid w:val="00571104"/>
    <w:rsid w:val="00571213"/>
    <w:rsid w:val="0057176D"/>
    <w:rsid w:val="00571933"/>
    <w:rsid w:val="0057221C"/>
    <w:rsid w:val="00572323"/>
    <w:rsid w:val="00572332"/>
    <w:rsid w:val="00572422"/>
    <w:rsid w:val="005724DF"/>
    <w:rsid w:val="00572797"/>
    <w:rsid w:val="005727C2"/>
    <w:rsid w:val="0057294A"/>
    <w:rsid w:val="00572B36"/>
    <w:rsid w:val="00572B4C"/>
    <w:rsid w:val="00572B77"/>
    <w:rsid w:val="00572BAE"/>
    <w:rsid w:val="005733C0"/>
    <w:rsid w:val="005736ED"/>
    <w:rsid w:val="0057371D"/>
    <w:rsid w:val="0057379B"/>
    <w:rsid w:val="00573F93"/>
    <w:rsid w:val="00573FF7"/>
    <w:rsid w:val="0057423E"/>
    <w:rsid w:val="005747FC"/>
    <w:rsid w:val="005751E4"/>
    <w:rsid w:val="0057547D"/>
    <w:rsid w:val="00575501"/>
    <w:rsid w:val="00575610"/>
    <w:rsid w:val="0057565E"/>
    <w:rsid w:val="00575873"/>
    <w:rsid w:val="00575983"/>
    <w:rsid w:val="005759B7"/>
    <w:rsid w:val="005762A9"/>
    <w:rsid w:val="00576367"/>
    <w:rsid w:val="005766A0"/>
    <w:rsid w:val="00576A32"/>
    <w:rsid w:val="00576AC2"/>
    <w:rsid w:val="00576E5C"/>
    <w:rsid w:val="00576E95"/>
    <w:rsid w:val="00576EB2"/>
    <w:rsid w:val="00576EF0"/>
    <w:rsid w:val="005771E7"/>
    <w:rsid w:val="00577230"/>
    <w:rsid w:val="0057737A"/>
    <w:rsid w:val="005773A4"/>
    <w:rsid w:val="005774E7"/>
    <w:rsid w:val="0057775F"/>
    <w:rsid w:val="0057787E"/>
    <w:rsid w:val="00577B07"/>
    <w:rsid w:val="00577CD8"/>
    <w:rsid w:val="00577E86"/>
    <w:rsid w:val="00580622"/>
    <w:rsid w:val="00580A5C"/>
    <w:rsid w:val="00580D81"/>
    <w:rsid w:val="0058121E"/>
    <w:rsid w:val="0058123E"/>
    <w:rsid w:val="00581273"/>
    <w:rsid w:val="00581321"/>
    <w:rsid w:val="00581998"/>
    <w:rsid w:val="005819E2"/>
    <w:rsid w:val="00581D5D"/>
    <w:rsid w:val="00581DCB"/>
    <w:rsid w:val="00581E57"/>
    <w:rsid w:val="00581E6C"/>
    <w:rsid w:val="00582144"/>
    <w:rsid w:val="0058251F"/>
    <w:rsid w:val="005825A2"/>
    <w:rsid w:val="005829D0"/>
    <w:rsid w:val="00582B09"/>
    <w:rsid w:val="00582C34"/>
    <w:rsid w:val="00582C7D"/>
    <w:rsid w:val="00582E3F"/>
    <w:rsid w:val="0058309F"/>
    <w:rsid w:val="005832C2"/>
    <w:rsid w:val="005832E2"/>
    <w:rsid w:val="00583591"/>
    <w:rsid w:val="00583B53"/>
    <w:rsid w:val="00583EF9"/>
    <w:rsid w:val="00583FCA"/>
    <w:rsid w:val="005842A6"/>
    <w:rsid w:val="005843B6"/>
    <w:rsid w:val="0058469E"/>
    <w:rsid w:val="00584767"/>
    <w:rsid w:val="00584CFA"/>
    <w:rsid w:val="0058522A"/>
    <w:rsid w:val="00585426"/>
    <w:rsid w:val="005855DB"/>
    <w:rsid w:val="00585776"/>
    <w:rsid w:val="005857FE"/>
    <w:rsid w:val="00585903"/>
    <w:rsid w:val="00585975"/>
    <w:rsid w:val="00585E7F"/>
    <w:rsid w:val="00586565"/>
    <w:rsid w:val="005865B5"/>
    <w:rsid w:val="00586750"/>
    <w:rsid w:val="00586951"/>
    <w:rsid w:val="0058698C"/>
    <w:rsid w:val="005869BA"/>
    <w:rsid w:val="00586AD2"/>
    <w:rsid w:val="00586C82"/>
    <w:rsid w:val="00586D15"/>
    <w:rsid w:val="00586DD3"/>
    <w:rsid w:val="00586DDB"/>
    <w:rsid w:val="00586F58"/>
    <w:rsid w:val="00587118"/>
    <w:rsid w:val="005872C7"/>
    <w:rsid w:val="00587426"/>
    <w:rsid w:val="005875B9"/>
    <w:rsid w:val="0058770E"/>
    <w:rsid w:val="00587818"/>
    <w:rsid w:val="00587A3B"/>
    <w:rsid w:val="00587EC7"/>
    <w:rsid w:val="00590213"/>
    <w:rsid w:val="005902D0"/>
    <w:rsid w:val="00590565"/>
    <w:rsid w:val="0059072F"/>
    <w:rsid w:val="00590848"/>
    <w:rsid w:val="00590968"/>
    <w:rsid w:val="00590BAD"/>
    <w:rsid w:val="00590CED"/>
    <w:rsid w:val="00590F71"/>
    <w:rsid w:val="00591203"/>
    <w:rsid w:val="005913A0"/>
    <w:rsid w:val="005914BA"/>
    <w:rsid w:val="00591793"/>
    <w:rsid w:val="00591ADA"/>
    <w:rsid w:val="00591C96"/>
    <w:rsid w:val="00591FEE"/>
    <w:rsid w:val="005924CD"/>
    <w:rsid w:val="00592713"/>
    <w:rsid w:val="005928D5"/>
    <w:rsid w:val="00592C27"/>
    <w:rsid w:val="00592DF1"/>
    <w:rsid w:val="00592EB9"/>
    <w:rsid w:val="00592F59"/>
    <w:rsid w:val="00593017"/>
    <w:rsid w:val="00593256"/>
    <w:rsid w:val="0059333F"/>
    <w:rsid w:val="005933AF"/>
    <w:rsid w:val="005933F5"/>
    <w:rsid w:val="00593455"/>
    <w:rsid w:val="005934D1"/>
    <w:rsid w:val="0059363C"/>
    <w:rsid w:val="005936C2"/>
    <w:rsid w:val="0059391F"/>
    <w:rsid w:val="00593974"/>
    <w:rsid w:val="00593B77"/>
    <w:rsid w:val="00593BA1"/>
    <w:rsid w:val="00594074"/>
    <w:rsid w:val="005940AC"/>
    <w:rsid w:val="005940F2"/>
    <w:rsid w:val="00594390"/>
    <w:rsid w:val="0059456A"/>
    <w:rsid w:val="005945EB"/>
    <w:rsid w:val="0059462B"/>
    <w:rsid w:val="00594767"/>
    <w:rsid w:val="005948B8"/>
    <w:rsid w:val="00594B94"/>
    <w:rsid w:val="00594BAB"/>
    <w:rsid w:val="00594BB9"/>
    <w:rsid w:val="00594E15"/>
    <w:rsid w:val="00594E41"/>
    <w:rsid w:val="00594E45"/>
    <w:rsid w:val="00594E68"/>
    <w:rsid w:val="00595230"/>
    <w:rsid w:val="00595311"/>
    <w:rsid w:val="005953F5"/>
    <w:rsid w:val="00595440"/>
    <w:rsid w:val="005954BE"/>
    <w:rsid w:val="005955D2"/>
    <w:rsid w:val="005956A3"/>
    <w:rsid w:val="00595710"/>
    <w:rsid w:val="00595871"/>
    <w:rsid w:val="00595954"/>
    <w:rsid w:val="00595A6A"/>
    <w:rsid w:val="00595E7B"/>
    <w:rsid w:val="00595E7E"/>
    <w:rsid w:val="005960C0"/>
    <w:rsid w:val="0059673A"/>
    <w:rsid w:val="00596748"/>
    <w:rsid w:val="005967E3"/>
    <w:rsid w:val="0059680A"/>
    <w:rsid w:val="005969D3"/>
    <w:rsid w:val="00596AE3"/>
    <w:rsid w:val="00596B74"/>
    <w:rsid w:val="00596BE6"/>
    <w:rsid w:val="00596DC6"/>
    <w:rsid w:val="00596F76"/>
    <w:rsid w:val="00596FA4"/>
    <w:rsid w:val="00596FE0"/>
    <w:rsid w:val="00597267"/>
    <w:rsid w:val="005973A3"/>
    <w:rsid w:val="00597433"/>
    <w:rsid w:val="005974C1"/>
    <w:rsid w:val="0059765E"/>
    <w:rsid w:val="00597AEE"/>
    <w:rsid w:val="00597AF1"/>
    <w:rsid w:val="00597B16"/>
    <w:rsid w:val="00597CA6"/>
    <w:rsid w:val="00597D19"/>
    <w:rsid w:val="00597D63"/>
    <w:rsid w:val="00597F3B"/>
    <w:rsid w:val="005A03CE"/>
    <w:rsid w:val="005A0468"/>
    <w:rsid w:val="005A047B"/>
    <w:rsid w:val="005A047C"/>
    <w:rsid w:val="005A049B"/>
    <w:rsid w:val="005A07FD"/>
    <w:rsid w:val="005A086E"/>
    <w:rsid w:val="005A0900"/>
    <w:rsid w:val="005A09CD"/>
    <w:rsid w:val="005A0BED"/>
    <w:rsid w:val="005A0DAB"/>
    <w:rsid w:val="005A0E24"/>
    <w:rsid w:val="005A169D"/>
    <w:rsid w:val="005A1779"/>
    <w:rsid w:val="005A1899"/>
    <w:rsid w:val="005A199A"/>
    <w:rsid w:val="005A19EE"/>
    <w:rsid w:val="005A1A23"/>
    <w:rsid w:val="005A1A79"/>
    <w:rsid w:val="005A21FC"/>
    <w:rsid w:val="005A2270"/>
    <w:rsid w:val="005A23A0"/>
    <w:rsid w:val="005A25EF"/>
    <w:rsid w:val="005A267B"/>
    <w:rsid w:val="005A27FF"/>
    <w:rsid w:val="005A2806"/>
    <w:rsid w:val="005A2A73"/>
    <w:rsid w:val="005A2B3D"/>
    <w:rsid w:val="005A2C8D"/>
    <w:rsid w:val="005A30F5"/>
    <w:rsid w:val="005A326F"/>
    <w:rsid w:val="005A32AB"/>
    <w:rsid w:val="005A342E"/>
    <w:rsid w:val="005A36F2"/>
    <w:rsid w:val="005A3C80"/>
    <w:rsid w:val="005A3E4E"/>
    <w:rsid w:val="005A3EFC"/>
    <w:rsid w:val="005A3FE1"/>
    <w:rsid w:val="005A3FF7"/>
    <w:rsid w:val="005A433D"/>
    <w:rsid w:val="005A49C5"/>
    <w:rsid w:val="005A4B15"/>
    <w:rsid w:val="005A4E59"/>
    <w:rsid w:val="005A504E"/>
    <w:rsid w:val="005A50AF"/>
    <w:rsid w:val="005A50C1"/>
    <w:rsid w:val="005A523E"/>
    <w:rsid w:val="005A53C9"/>
    <w:rsid w:val="005A57FB"/>
    <w:rsid w:val="005A5C13"/>
    <w:rsid w:val="005A5CAC"/>
    <w:rsid w:val="005A5D1F"/>
    <w:rsid w:val="005A5E2B"/>
    <w:rsid w:val="005A6124"/>
    <w:rsid w:val="005A6222"/>
    <w:rsid w:val="005A6536"/>
    <w:rsid w:val="005A67AD"/>
    <w:rsid w:val="005A68A4"/>
    <w:rsid w:val="005A6C02"/>
    <w:rsid w:val="005A6FAA"/>
    <w:rsid w:val="005A6FE6"/>
    <w:rsid w:val="005A71E9"/>
    <w:rsid w:val="005A7253"/>
    <w:rsid w:val="005A72F5"/>
    <w:rsid w:val="005A7366"/>
    <w:rsid w:val="005A73F7"/>
    <w:rsid w:val="005A746E"/>
    <w:rsid w:val="005A75C8"/>
    <w:rsid w:val="005A762D"/>
    <w:rsid w:val="005A769A"/>
    <w:rsid w:val="005A76CC"/>
    <w:rsid w:val="005A76F9"/>
    <w:rsid w:val="005A7B31"/>
    <w:rsid w:val="005A7F60"/>
    <w:rsid w:val="005B0190"/>
    <w:rsid w:val="005B0274"/>
    <w:rsid w:val="005B02B1"/>
    <w:rsid w:val="005B078E"/>
    <w:rsid w:val="005B0B92"/>
    <w:rsid w:val="005B0C3A"/>
    <w:rsid w:val="005B0CE1"/>
    <w:rsid w:val="005B0EDF"/>
    <w:rsid w:val="005B1045"/>
    <w:rsid w:val="005B15C3"/>
    <w:rsid w:val="005B1851"/>
    <w:rsid w:val="005B1970"/>
    <w:rsid w:val="005B1D00"/>
    <w:rsid w:val="005B1E4D"/>
    <w:rsid w:val="005B2416"/>
    <w:rsid w:val="005B260E"/>
    <w:rsid w:val="005B26B4"/>
    <w:rsid w:val="005B275B"/>
    <w:rsid w:val="005B27C6"/>
    <w:rsid w:val="005B280D"/>
    <w:rsid w:val="005B2957"/>
    <w:rsid w:val="005B29D1"/>
    <w:rsid w:val="005B2BFB"/>
    <w:rsid w:val="005B300A"/>
    <w:rsid w:val="005B30A8"/>
    <w:rsid w:val="005B30D4"/>
    <w:rsid w:val="005B3195"/>
    <w:rsid w:val="005B336F"/>
    <w:rsid w:val="005B3834"/>
    <w:rsid w:val="005B394F"/>
    <w:rsid w:val="005B3AE5"/>
    <w:rsid w:val="005B3CB9"/>
    <w:rsid w:val="005B4136"/>
    <w:rsid w:val="005B41D6"/>
    <w:rsid w:val="005B44B6"/>
    <w:rsid w:val="005B472B"/>
    <w:rsid w:val="005B4A07"/>
    <w:rsid w:val="005B4D40"/>
    <w:rsid w:val="005B4E83"/>
    <w:rsid w:val="005B4F06"/>
    <w:rsid w:val="005B4F81"/>
    <w:rsid w:val="005B54AA"/>
    <w:rsid w:val="005B5682"/>
    <w:rsid w:val="005B5735"/>
    <w:rsid w:val="005B5780"/>
    <w:rsid w:val="005B596B"/>
    <w:rsid w:val="005B5D7A"/>
    <w:rsid w:val="005B5ECB"/>
    <w:rsid w:val="005B668C"/>
    <w:rsid w:val="005B670C"/>
    <w:rsid w:val="005B690D"/>
    <w:rsid w:val="005B6940"/>
    <w:rsid w:val="005B6C6D"/>
    <w:rsid w:val="005B6D5C"/>
    <w:rsid w:val="005B6E2B"/>
    <w:rsid w:val="005B6F6A"/>
    <w:rsid w:val="005B702F"/>
    <w:rsid w:val="005B713D"/>
    <w:rsid w:val="005B71AE"/>
    <w:rsid w:val="005B728C"/>
    <w:rsid w:val="005B7605"/>
    <w:rsid w:val="005B78F5"/>
    <w:rsid w:val="005B7C13"/>
    <w:rsid w:val="005B7C4A"/>
    <w:rsid w:val="005B7D86"/>
    <w:rsid w:val="005C00B4"/>
    <w:rsid w:val="005C07E9"/>
    <w:rsid w:val="005C088A"/>
    <w:rsid w:val="005C09E5"/>
    <w:rsid w:val="005C0AF9"/>
    <w:rsid w:val="005C0B16"/>
    <w:rsid w:val="005C0B1D"/>
    <w:rsid w:val="005C0C77"/>
    <w:rsid w:val="005C0F0D"/>
    <w:rsid w:val="005C1530"/>
    <w:rsid w:val="005C1707"/>
    <w:rsid w:val="005C17A1"/>
    <w:rsid w:val="005C17E6"/>
    <w:rsid w:val="005C185B"/>
    <w:rsid w:val="005C1E43"/>
    <w:rsid w:val="005C1EDC"/>
    <w:rsid w:val="005C1F98"/>
    <w:rsid w:val="005C2048"/>
    <w:rsid w:val="005C2431"/>
    <w:rsid w:val="005C28E0"/>
    <w:rsid w:val="005C2B71"/>
    <w:rsid w:val="005C3396"/>
    <w:rsid w:val="005C357D"/>
    <w:rsid w:val="005C35B4"/>
    <w:rsid w:val="005C376E"/>
    <w:rsid w:val="005C3820"/>
    <w:rsid w:val="005C38CA"/>
    <w:rsid w:val="005C3E09"/>
    <w:rsid w:val="005C41DA"/>
    <w:rsid w:val="005C429E"/>
    <w:rsid w:val="005C4396"/>
    <w:rsid w:val="005C442D"/>
    <w:rsid w:val="005C49D1"/>
    <w:rsid w:val="005C4A0B"/>
    <w:rsid w:val="005C4DDA"/>
    <w:rsid w:val="005C5312"/>
    <w:rsid w:val="005C5609"/>
    <w:rsid w:val="005C58B0"/>
    <w:rsid w:val="005C6206"/>
    <w:rsid w:val="005C632D"/>
    <w:rsid w:val="005C6D24"/>
    <w:rsid w:val="005C6F4A"/>
    <w:rsid w:val="005C6FCB"/>
    <w:rsid w:val="005C7447"/>
    <w:rsid w:val="005C74BE"/>
    <w:rsid w:val="005C75EF"/>
    <w:rsid w:val="005C76C4"/>
    <w:rsid w:val="005C76D7"/>
    <w:rsid w:val="005C77DB"/>
    <w:rsid w:val="005C7B54"/>
    <w:rsid w:val="005C7CCC"/>
    <w:rsid w:val="005C7CE5"/>
    <w:rsid w:val="005C7E52"/>
    <w:rsid w:val="005C7EBB"/>
    <w:rsid w:val="005C7EE3"/>
    <w:rsid w:val="005D0341"/>
    <w:rsid w:val="005D0345"/>
    <w:rsid w:val="005D0387"/>
    <w:rsid w:val="005D055C"/>
    <w:rsid w:val="005D0835"/>
    <w:rsid w:val="005D0842"/>
    <w:rsid w:val="005D09EE"/>
    <w:rsid w:val="005D0FD3"/>
    <w:rsid w:val="005D120F"/>
    <w:rsid w:val="005D14DA"/>
    <w:rsid w:val="005D1535"/>
    <w:rsid w:val="005D15EF"/>
    <w:rsid w:val="005D1675"/>
    <w:rsid w:val="005D16D4"/>
    <w:rsid w:val="005D16EB"/>
    <w:rsid w:val="005D176D"/>
    <w:rsid w:val="005D1A63"/>
    <w:rsid w:val="005D1CB0"/>
    <w:rsid w:val="005D1DEB"/>
    <w:rsid w:val="005D1DFA"/>
    <w:rsid w:val="005D1E08"/>
    <w:rsid w:val="005D1F40"/>
    <w:rsid w:val="005D2366"/>
    <w:rsid w:val="005D29D1"/>
    <w:rsid w:val="005D29D2"/>
    <w:rsid w:val="005D2C84"/>
    <w:rsid w:val="005D324A"/>
    <w:rsid w:val="005D3398"/>
    <w:rsid w:val="005D3456"/>
    <w:rsid w:val="005D3528"/>
    <w:rsid w:val="005D35E7"/>
    <w:rsid w:val="005D3650"/>
    <w:rsid w:val="005D36AE"/>
    <w:rsid w:val="005D3834"/>
    <w:rsid w:val="005D393F"/>
    <w:rsid w:val="005D3BFD"/>
    <w:rsid w:val="005D40FC"/>
    <w:rsid w:val="005D4122"/>
    <w:rsid w:val="005D4205"/>
    <w:rsid w:val="005D4307"/>
    <w:rsid w:val="005D436F"/>
    <w:rsid w:val="005D4526"/>
    <w:rsid w:val="005D4652"/>
    <w:rsid w:val="005D4D66"/>
    <w:rsid w:val="005D4DF1"/>
    <w:rsid w:val="005D5004"/>
    <w:rsid w:val="005D51B2"/>
    <w:rsid w:val="005D51BD"/>
    <w:rsid w:val="005D551D"/>
    <w:rsid w:val="005D5610"/>
    <w:rsid w:val="005D58C3"/>
    <w:rsid w:val="005D5A15"/>
    <w:rsid w:val="005D5AA1"/>
    <w:rsid w:val="005D5B0B"/>
    <w:rsid w:val="005D5BE4"/>
    <w:rsid w:val="005D5DF9"/>
    <w:rsid w:val="005D5EB7"/>
    <w:rsid w:val="005D60AB"/>
    <w:rsid w:val="005D6461"/>
    <w:rsid w:val="005D6531"/>
    <w:rsid w:val="005D6573"/>
    <w:rsid w:val="005D663A"/>
    <w:rsid w:val="005D6881"/>
    <w:rsid w:val="005D6AD8"/>
    <w:rsid w:val="005D70F2"/>
    <w:rsid w:val="005D71DE"/>
    <w:rsid w:val="005D75DF"/>
    <w:rsid w:val="005D7780"/>
    <w:rsid w:val="005D7802"/>
    <w:rsid w:val="005D7928"/>
    <w:rsid w:val="005D7A18"/>
    <w:rsid w:val="005D7B8B"/>
    <w:rsid w:val="005D7B90"/>
    <w:rsid w:val="005D7C3D"/>
    <w:rsid w:val="005D7D0B"/>
    <w:rsid w:val="005D7D16"/>
    <w:rsid w:val="005D7F40"/>
    <w:rsid w:val="005E00B4"/>
    <w:rsid w:val="005E00EA"/>
    <w:rsid w:val="005E0229"/>
    <w:rsid w:val="005E05FA"/>
    <w:rsid w:val="005E08F9"/>
    <w:rsid w:val="005E0B26"/>
    <w:rsid w:val="005E0B2D"/>
    <w:rsid w:val="005E0BE4"/>
    <w:rsid w:val="005E0D33"/>
    <w:rsid w:val="005E0E3F"/>
    <w:rsid w:val="005E15C6"/>
    <w:rsid w:val="005E1638"/>
    <w:rsid w:val="005E197D"/>
    <w:rsid w:val="005E1AA6"/>
    <w:rsid w:val="005E1B25"/>
    <w:rsid w:val="005E1BD1"/>
    <w:rsid w:val="005E1CBF"/>
    <w:rsid w:val="005E1DD1"/>
    <w:rsid w:val="005E1F0E"/>
    <w:rsid w:val="005E220E"/>
    <w:rsid w:val="005E226B"/>
    <w:rsid w:val="005E2574"/>
    <w:rsid w:val="005E2575"/>
    <w:rsid w:val="005E2628"/>
    <w:rsid w:val="005E263B"/>
    <w:rsid w:val="005E2929"/>
    <w:rsid w:val="005E2972"/>
    <w:rsid w:val="005E2B5D"/>
    <w:rsid w:val="005E2D25"/>
    <w:rsid w:val="005E3189"/>
    <w:rsid w:val="005E3225"/>
    <w:rsid w:val="005E3491"/>
    <w:rsid w:val="005E3508"/>
    <w:rsid w:val="005E35CD"/>
    <w:rsid w:val="005E3B8C"/>
    <w:rsid w:val="005E3DE9"/>
    <w:rsid w:val="005E421B"/>
    <w:rsid w:val="005E422D"/>
    <w:rsid w:val="005E45E6"/>
    <w:rsid w:val="005E4602"/>
    <w:rsid w:val="005E46B4"/>
    <w:rsid w:val="005E4CF6"/>
    <w:rsid w:val="005E4D94"/>
    <w:rsid w:val="005E50A8"/>
    <w:rsid w:val="005E5166"/>
    <w:rsid w:val="005E5623"/>
    <w:rsid w:val="005E59B9"/>
    <w:rsid w:val="005E5AAA"/>
    <w:rsid w:val="005E5E30"/>
    <w:rsid w:val="005E6396"/>
    <w:rsid w:val="005E64AD"/>
    <w:rsid w:val="005E6514"/>
    <w:rsid w:val="005E652D"/>
    <w:rsid w:val="005E65AF"/>
    <w:rsid w:val="005E6796"/>
    <w:rsid w:val="005E6813"/>
    <w:rsid w:val="005E69E6"/>
    <w:rsid w:val="005E6D6D"/>
    <w:rsid w:val="005E6D73"/>
    <w:rsid w:val="005E6EBD"/>
    <w:rsid w:val="005E7143"/>
    <w:rsid w:val="005E71E6"/>
    <w:rsid w:val="005E7270"/>
    <w:rsid w:val="005E72D3"/>
    <w:rsid w:val="005E7347"/>
    <w:rsid w:val="005E7679"/>
    <w:rsid w:val="005E77D5"/>
    <w:rsid w:val="005E78C4"/>
    <w:rsid w:val="005E7AB6"/>
    <w:rsid w:val="005E7BDD"/>
    <w:rsid w:val="005E7C40"/>
    <w:rsid w:val="005E7E39"/>
    <w:rsid w:val="005E7F3D"/>
    <w:rsid w:val="005F0040"/>
    <w:rsid w:val="005F019E"/>
    <w:rsid w:val="005F03FA"/>
    <w:rsid w:val="005F08DF"/>
    <w:rsid w:val="005F0AC1"/>
    <w:rsid w:val="005F11B8"/>
    <w:rsid w:val="005F16BF"/>
    <w:rsid w:val="005F16C4"/>
    <w:rsid w:val="005F1A55"/>
    <w:rsid w:val="005F1B51"/>
    <w:rsid w:val="005F1DCB"/>
    <w:rsid w:val="005F1DD4"/>
    <w:rsid w:val="005F2094"/>
    <w:rsid w:val="005F27B1"/>
    <w:rsid w:val="005F2A0C"/>
    <w:rsid w:val="005F2AB9"/>
    <w:rsid w:val="005F2ADE"/>
    <w:rsid w:val="005F2C7D"/>
    <w:rsid w:val="005F2D8B"/>
    <w:rsid w:val="005F2EED"/>
    <w:rsid w:val="005F2F0A"/>
    <w:rsid w:val="005F308A"/>
    <w:rsid w:val="005F3206"/>
    <w:rsid w:val="005F340D"/>
    <w:rsid w:val="005F35B0"/>
    <w:rsid w:val="005F3658"/>
    <w:rsid w:val="005F3A10"/>
    <w:rsid w:val="005F3AF1"/>
    <w:rsid w:val="005F3ECC"/>
    <w:rsid w:val="005F402A"/>
    <w:rsid w:val="005F412B"/>
    <w:rsid w:val="005F41F1"/>
    <w:rsid w:val="005F4224"/>
    <w:rsid w:val="005F4317"/>
    <w:rsid w:val="005F444A"/>
    <w:rsid w:val="005F46B5"/>
    <w:rsid w:val="005F46EA"/>
    <w:rsid w:val="005F4865"/>
    <w:rsid w:val="005F48BF"/>
    <w:rsid w:val="005F48F7"/>
    <w:rsid w:val="005F4CD2"/>
    <w:rsid w:val="005F4E8F"/>
    <w:rsid w:val="005F5009"/>
    <w:rsid w:val="005F521C"/>
    <w:rsid w:val="005F5315"/>
    <w:rsid w:val="005F5901"/>
    <w:rsid w:val="005F59FE"/>
    <w:rsid w:val="005F5AAD"/>
    <w:rsid w:val="005F5B2B"/>
    <w:rsid w:val="005F5C40"/>
    <w:rsid w:val="005F5CE1"/>
    <w:rsid w:val="005F5D99"/>
    <w:rsid w:val="005F5F2D"/>
    <w:rsid w:val="005F6023"/>
    <w:rsid w:val="005F61DF"/>
    <w:rsid w:val="005F6234"/>
    <w:rsid w:val="005F6289"/>
    <w:rsid w:val="005F6459"/>
    <w:rsid w:val="005F67D4"/>
    <w:rsid w:val="005F69C1"/>
    <w:rsid w:val="005F69F8"/>
    <w:rsid w:val="005F6AB9"/>
    <w:rsid w:val="005F6D2F"/>
    <w:rsid w:val="005F7190"/>
    <w:rsid w:val="005F71E7"/>
    <w:rsid w:val="005F73AA"/>
    <w:rsid w:val="005F749A"/>
    <w:rsid w:val="005F7624"/>
    <w:rsid w:val="005F7642"/>
    <w:rsid w:val="005F76E4"/>
    <w:rsid w:val="005F7A97"/>
    <w:rsid w:val="005F7CFD"/>
    <w:rsid w:val="005F7F46"/>
    <w:rsid w:val="0060004D"/>
    <w:rsid w:val="0060022C"/>
    <w:rsid w:val="0060034B"/>
    <w:rsid w:val="006004CA"/>
    <w:rsid w:val="0060052A"/>
    <w:rsid w:val="006005CA"/>
    <w:rsid w:val="0060068E"/>
    <w:rsid w:val="00600693"/>
    <w:rsid w:val="00600762"/>
    <w:rsid w:val="0060079C"/>
    <w:rsid w:val="006007A0"/>
    <w:rsid w:val="00600B03"/>
    <w:rsid w:val="00600C14"/>
    <w:rsid w:val="00600C41"/>
    <w:rsid w:val="00600C9A"/>
    <w:rsid w:val="00600D66"/>
    <w:rsid w:val="006010C8"/>
    <w:rsid w:val="0060143C"/>
    <w:rsid w:val="006015D1"/>
    <w:rsid w:val="006016C6"/>
    <w:rsid w:val="006017B9"/>
    <w:rsid w:val="00601BAF"/>
    <w:rsid w:val="00601BF5"/>
    <w:rsid w:val="00601E76"/>
    <w:rsid w:val="00601F1E"/>
    <w:rsid w:val="00602013"/>
    <w:rsid w:val="006021D0"/>
    <w:rsid w:val="00602390"/>
    <w:rsid w:val="0060244A"/>
    <w:rsid w:val="00602479"/>
    <w:rsid w:val="006025C5"/>
    <w:rsid w:val="006027D5"/>
    <w:rsid w:val="0060296E"/>
    <w:rsid w:val="00602ACF"/>
    <w:rsid w:val="00602EAA"/>
    <w:rsid w:val="00602F6C"/>
    <w:rsid w:val="00602F8A"/>
    <w:rsid w:val="006032BE"/>
    <w:rsid w:val="006034B5"/>
    <w:rsid w:val="00603A94"/>
    <w:rsid w:val="00603B23"/>
    <w:rsid w:val="00603B64"/>
    <w:rsid w:val="00603BDF"/>
    <w:rsid w:val="00603E0F"/>
    <w:rsid w:val="00603F7C"/>
    <w:rsid w:val="00604132"/>
    <w:rsid w:val="00604298"/>
    <w:rsid w:val="006044A5"/>
    <w:rsid w:val="006044C6"/>
    <w:rsid w:val="00604566"/>
    <w:rsid w:val="00604571"/>
    <w:rsid w:val="006046DD"/>
    <w:rsid w:val="00604A23"/>
    <w:rsid w:val="00604A29"/>
    <w:rsid w:val="00604AFE"/>
    <w:rsid w:val="00604CAF"/>
    <w:rsid w:val="00604D7D"/>
    <w:rsid w:val="00604EA6"/>
    <w:rsid w:val="00605068"/>
    <w:rsid w:val="00605237"/>
    <w:rsid w:val="00605332"/>
    <w:rsid w:val="006053BF"/>
    <w:rsid w:val="00605449"/>
    <w:rsid w:val="006057C0"/>
    <w:rsid w:val="00605987"/>
    <w:rsid w:val="00605D72"/>
    <w:rsid w:val="00605E18"/>
    <w:rsid w:val="00605F0A"/>
    <w:rsid w:val="006060CD"/>
    <w:rsid w:val="006061E0"/>
    <w:rsid w:val="0060631A"/>
    <w:rsid w:val="00606436"/>
    <w:rsid w:val="006064E1"/>
    <w:rsid w:val="006066CB"/>
    <w:rsid w:val="006066FD"/>
    <w:rsid w:val="0060673C"/>
    <w:rsid w:val="0060674F"/>
    <w:rsid w:val="00606A29"/>
    <w:rsid w:val="00606A2F"/>
    <w:rsid w:val="00606A4A"/>
    <w:rsid w:val="00606C73"/>
    <w:rsid w:val="00606C9A"/>
    <w:rsid w:val="00606DEB"/>
    <w:rsid w:val="0060720E"/>
    <w:rsid w:val="006072D1"/>
    <w:rsid w:val="006074F6"/>
    <w:rsid w:val="00607680"/>
    <w:rsid w:val="00607759"/>
    <w:rsid w:val="006079A9"/>
    <w:rsid w:val="00607B1C"/>
    <w:rsid w:val="00607D4F"/>
    <w:rsid w:val="0061008C"/>
    <w:rsid w:val="0061025C"/>
    <w:rsid w:val="00610312"/>
    <w:rsid w:val="006103E9"/>
    <w:rsid w:val="006104DC"/>
    <w:rsid w:val="00610911"/>
    <w:rsid w:val="00610965"/>
    <w:rsid w:val="006109A6"/>
    <w:rsid w:val="00610B0F"/>
    <w:rsid w:val="00610C1D"/>
    <w:rsid w:val="00610DE7"/>
    <w:rsid w:val="00610EFD"/>
    <w:rsid w:val="00610FE5"/>
    <w:rsid w:val="00611186"/>
    <w:rsid w:val="006112BD"/>
    <w:rsid w:val="006112EF"/>
    <w:rsid w:val="00611349"/>
    <w:rsid w:val="00611405"/>
    <w:rsid w:val="00611505"/>
    <w:rsid w:val="006115A3"/>
    <w:rsid w:val="006115B5"/>
    <w:rsid w:val="006116C8"/>
    <w:rsid w:val="0061174F"/>
    <w:rsid w:val="00611872"/>
    <w:rsid w:val="00611948"/>
    <w:rsid w:val="00611CD3"/>
    <w:rsid w:val="00611D3E"/>
    <w:rsid w:val="00611DD6"/>
    <w:rsid w:val="00611F68"/>
    <w:rsid w:val="00611F71"/>
    <w:rsid w:val="00611FC4"/>
    <w:rsid w:val="0061212A"/>
    <w:rsid w:val="0061222E"/>
    <w:rsid w:val="006122B4"/>
    <w:rsid w:val="00612444"/>
    <w:rsid w:val="00612470"/>
    <w:rsid w:val="0061249F"/>
    <w:rsid w:val="00612554"/>
    <w:rsid w:val="00612626"/>
    <w:rsid w:val="006126FF"/>
    <w:rsid w:val="006127F3"/>
    <w:rsid w:val="006128B1"/>
    <w:rsid w:val="00612A0F"/>
    <w:rsid w:val="00612D79"/>
    <w:rsid w:val="0061307C"/>
    <w:rsid w:val="0061321F"/>
    <w:rsid w:val="00613276"/>
    <w:rsid w:val="006132C3"/>
    <w:rsid w:val="00613454"/>
    <w:rsid w:val="0061356B"/>
    <w:rsid w:val="0061366E"/>
    <w:rsid w:val="006136B8"/>
    <w:rsid w:val="006138AF"/>
    <w:rsid w:val="00613AC9"/>
    <w:rsid w:val="00613AEC"/>
    <w:rsid w:val="00613B58"/>
    <w:rsid w:val="00613D60"/>
    <w:rsid w:val="00613F11"/>
    <w:rsid w:val="006141AF"/>
    <w:rsid w:val="0061421E"/>
    <w:rsid w:val="00614306"/>
    <w:rsid w:val="006146D8"/>
    <w:rsid w:val="00614B92"/>
    <w:rsid w:val="00614CB5"/>
    <w:rsid w:val="00614E94"/>
    <w:rsid w:val="00614F37"/>
    <w:rsid w:val="00614FFB"/>
    <w:rsid w:val="0061513E"/>
    <w:rsid w:val="00615255"/>
    <w:rsid w:val="006152D6"/>
    <w:rsid w:val="00615325"/>
    <w:rsid w:val="006153DB"/>
    <w:rsid w:val="006155AF"/>
    <w:rsid w:val="00615978"/>
    <w:rsid w:val="00615BC8"/>
    <w:rsid w:val="00615C6F"/>
    <w:rsid w:val="00615E75"/>
    <w:rsid w:val="00615F2D"/>
    <w:rsid w:val="00616013"/>
    <w:rsid w:val="0061616D"/>
    <w:rsid w:val="006162B0"/>
    <w:rsid w:val="0061633D"/>
    <w:rsid w:val="0061637B"/>
    <w:rsid w:val="006164AB"/>
    <w:rsid w:val="0061664B"/>
    <w:rsid w:val="00616734"/>
    <w:rsid w:val="006169B5"/>
    <w:rsid w:val="00616AD9"/>
    <w:rsid w:val="00616B8B"/>
    <w:rsid w:val="006170E4"/>
    <w:rsid w:val="0061738C"/>
    <w:rsid w:val="006173D8"/>
    <w:rsid w:val="00617421"/>
    <w:rsid w:val="00617652"/>
    <w:rsid w:val="006176C8"/>
    <w:rsid w:val="00617772"/>
    <w:rsid w:val="00617B78"/>
    <w:rsid w:val="00617D1E"/>
    <w:rsid w:val="00617D67"/>
    <w:rsid w:val="00617E64"/>
    <w:rsid w:val="00617ED5"/>
    <w:rsid w:val="006201A9"/>
    <w:rsid w:val="0062063A"/>
    <w:rsid w:val="00620875"/>
    <w:rsid w:val="00620C19"/>
    <w:rsid w:val="00620E00"/>
    <w:rsid w:val="00620E29"/>
    <w:rsid w:val="006212B3"/>
    <w:rsid w:val="006213B9"/>
    <w:rsid w:val="006216CA"/>
    <w:rsid w:val="0062175D"/>
    <w:rsid w:val="00621A7E"/>
    <w:rsid w:val="00621C48"/>
    <w:rsid w:val="00621C90"/>
    <w:rsid w:val="00621E21"/>
    <w:rsid w:val="00621F23"/>
    <w:rsid w:val="00621FB6"/>
    <w:rsid w:val="006221CC"/>
    <w:rsid w:val="006223D5"/>
    <w:rsid w:val="00622669"/>
    <w:rsid w:val="00623049"/>
    <w:rsid w:val="00623204"/>
    <w:rsid w:val="00623456"/>
    <w:rsid w:val="0062349B"/>
    <w:rsid w:val="00623635"/>
    <w:rsid w:val="006238E4"/>
    <w:rsid w:val="006239A6"/>
    <w:rsid w:val="006239B6"/>
    <w:rsid w:val="00623B17"/>
    <w:rsid w:val="00623B1D"/>
    <w:rsid w:val="00623BA6"/>
    <w:rsid w:val="00623C20"/>
    <w:rsid w:val="00623D4D"/>
    <w:rsid w:val="00623DB1"/>
    <w:rsid w:val="00623FC7"/>
    <w:rsid w:val="00623FEB"/>
    <w:rsid w:val="00623FF1"/>
    <w:rsid w:val="0062443D"/>
    <w:rsid w:val="00624600"/>
    <w:rsid w:val="0062463D"/>
    <w:rsid w:val="006247E1"/>
    <w:rsid w:val="006247E7"/>
    <w:rsid w:val="00624849"/>
    <w:rsid w:val="00624A76"/>
    <w:rsid w:val="00624A77"/>
    <w:rsid w:val="00624AA1"/>
    <w:rsid w:val="00624B7A"/>
    <w:rsid w:val="00624C9A"/>
    <w:rsid w:val="00625104"/>
    <w:rsid w:val="0062547E"/>
    <w:rsid w:val="00625491"/>
    <w:rsid w:val="00625794"/>
    <w:rsid w:val="00625994"/>
    <w:rsid w:val="006259CD"/>
    <w:rsid w:val="00625D1A"/>
    <w:rsid w:val="00626029"/>
    <w:rsid w:val="006262AF"/>
    <w:rsid w:val="006266BE"/>
    <w:rsid w:val="00626815"/>
    <w:rsid w:val="006268B9"/>
    <w:rsid w:val="0062698E"/>
    <w:rsid w:val="006269B4"/>
    <w:rsid w:val="00626B6E"/>
    <w:rsid w:val="00626D47"/>
    <w:rsid w:val="00626E80"/>
    <w:rsid w:val="00626E8A"/>
    <w:rsid w:val="00626F44"/>
    <w:rsid w:val="006271B7"/>
    <w:rsid w:val="0062720D"/>
    <w:rsid w:val="0062736B"/>
    <w:rsid w:val="00627BA3"/>
    <w:rsid w:val="00627C40"/>
    <w:rsid w:val="00627D59"/>
    <w:rsid w:val="00627EB1"/>
    <w:rsid w:val="00630232"/>
    <w:rsid w:val="0063068C"/>
    <w:rsid w:val="006306A7"/>
    <w:rsid w:val="006307B0"/>
    <w:rsid w:val="006308B6"/>
    <w:rsid w:val="00630949"/>
    <w:rsid w:val="00630B1D"/>
    <w:rsid w:val="00630B98"/>
    <w:rsid w:val="00630EF6"/>
    <w:rsid w:val="006312C8"/>
    <w:rsid w:val="00631360"/>
    <w:rsid w:val="006313F9"/>
    <w:rsid w:val="00631486"/>
    <w:rsid w:val="00631807"/>
    <w:rsid w:val="00631878"/>
    <w:rsid w:val="00631B40"/>
    <w:rsid w:val="00631B6C"/>
    <w:rsid w:val="00631BB4"/>
    <w:rsid w:val="00631C79"/>
    <w:rsid w:val="00631D11"/>
    <w:rsid w:val="00631E1D"/>
    <w:rsid w:val="00631F6D"/>
    <w:rsid w:val="0063232A"/>
    <w:rsid w:val="006325C3"/>
    <w:rsid w:val="00632732"/>
    <w:rsid w:val="00632835"/>
    <w:rsid w:val="00632853"/>
    <w:rsid w:val="006329DA"/>
    <w:rsid w:val="00632A4C"/>
    <w:rsid w:val="00632E11"/>
    <w:rsid w:val="00632F23"/>
    <w:rsid w:val="00633297"/>
    <w:rsid w:val="00633424"/>
    <w:rsid w:val="006334B7"/>
    <w:rsid w:val="0063379B"/>
    <w:rsid w:val="00633856"/>
    <w:rsid w:val="00633F32"/>
    <w:rsid w:val="006343E4"/>
    <w:rsid w:val="0063466D"/>
    <w:rsid w:val="006347F6"/>
    <w:rsid w:val="00634CC2"/>
    <w:rsid w:val="00634CDF"/>
    <w:rsid w:val="00634FF7"/>
    <w:rsid w:val="00635046"/>
    <w:rsid w:val="0063506A"/>
    <w:rsid w:val="00635198"/>
    <w:rsid w:val="006355AE"/>
    <w:rsid w:val="006356B1"/>
    <w:rsid w:val="0063580E"/>
    <w:rsid w:val="00635981"/>
    <w:rsid w:val="00635A47"/>
    <w:rsid w:val="00635A88"/>
    <w:rsid w:val="00635EC0"/>
    <w:rsid w:val="00635F26"/>
    <w:rsid w:val="00635FE0"/>
    <w:rsid w:val="00636130"/>
    <w:rsid w:val="00636155"/>
    <w:rsid w:val="006364F9"/>
    <w:rsid w:val="006365EF"/>
    <w:rsid w:val="006368C5"/>
    <w:rsid w:val="00636E2C"/>
    <w:rsid w:val="0063700C"/>
    <w:rsid w:val="0063711A"/>
    <w:rsid w:val="006371C1"/>
    <w:rsid w:val="006373C0"/>
    <w:rsid w:val="006373E7"/>
    <w:rsid w:val="0063741A"/>
    <w:rsid w:val="006374B4"/>
    <w:rsid w:val="006376DC"/>
    <w:rsid w:val="006377E2"/>
    <w:rsid w:val="00637813"/>
    <w:rsid w:val="00637BCF"/>
    <w:rsid w:val="00637C27"/>
    <w:rsid w:val="00637C47"/>
    <w:rsid w:val="00637EDD"/>
    <w:rsid w:val="00637FFB"/>
    <w:rsid w:val="006402B8"/>
    <w:rsid w:val="00640307"/>
    <w:rsid w:val="00640371"/>
    <w:rsid w:val="006404F8"/>
    <w:rsid w:val="0064052F"/>
    <w:rsid w:val="0064066C"/>
    <w:rsid w:val="00640D14"/>
    <w:rsid w:val="00640F9B"/>
    <w:rsid w:val="006412A5"/>
    <w:rsid w:val="006414D1"/>
    <w:rsid w:val="006416AA"/>
    <w:rsid w:val="006416DD"/>
    <w:rsid w:val="00641794"/>
    <w:rsid w:val="006418B9"/>
    <w:rsid w:val="00641A1E"/>
    <w:rsid w:val="00641BBF"/>
    <w:rsid w:val="006421D3"/>
    <w:rsid w:val="00642234"/>
    <w:rsid w:val="006426E8"/>
    <w:rsid w:val="00642884"/>
    <w:rsid w:val="00642914"/>
    <w:rsid w:val="00642A4E"/>
    <w:rsid w:val="00642C69"/>
    <w:rsid w:val="00642CE7"/>
    <w:rsid w:val="00643101"/>
    <w:rsid w:val="00643407"/>
    <w:rsid w:val="0064379E"/>
    <w:rsid w:val="00643814"/>
    <w:rsid w:val="00643BD9"/>
    <w:rsid w:val="00643C8A"/>
    <w:rsid w:val="00643ED7"/>
    <w:rsid w:val="0064405A"/>
    <w:rsid w:val="00644312"/>
    <w:rsid w:val="00644379"/>
    <w:rsid w:val="00644468"/>
    <w:rsid w:val="00644888"/>
    <w:rsid w:val="006448F1"/>
    <w:rsid w:val="00644BC0"/>
    <w:rsid w:val="00644D9C"/>
    <w:rsid w:val="00644DC9"/>
    <w:rsid w:val="006451A4"/>
    <w:rsid w:val="006454C7"/>
    <w:rsid w:val="00645D54"/>
    <w:rsid w:val="0064616A"/>
    <w:rsid w:val="00646288"/>
    <w:rsid w:val="00646371"/>
    <w:rsid w:val="00646B58"/>
    <w:rsid w:val="0064712F"/>
    <w:rsid w:val="00647199"/>
    <w:rsid w:val="00647474"/>
    <w:rsid w:val="0064776C"/>
    <w:rsid w:val="006478B6"/>
    <w:rsid w:val="0064794F"/>
    <w:rsid w:val="00647A1F"/>
    <w:rsid w:val="00647A49"/>
    <w:rsid w:val="00647BF8"/>
    <w:rsid w:val="0065025B"/>
    <w:rsid w:val="006502BA"/>
    <w:rsid w:val="00650436"/>
    <w:rsid w:val="0065053A"/>
    <w:rsid w:val="006509D4"/>
    <w:rsid w:val="006509F3"/>
    <w:rsid w:val="00650D45"/>
    <w:rsid w:val="00650F48"/>
    <w:rsid w:val="006510C7"/>
    <w:rsid w:val="006511EC"/>
    <w:rsid w:val="006512DF"/>
    <w:rsid w:val="00651575"/>
    <w:rsid w:val="00651732"/>
    <w:rsid w:val="0065175B"/>
    <w:rsid w:val="0065188F"/>
    <w:rsid w:val="00651919"/>
    <w:rsid w:val="00651925"/>
    <w:rsid w:val="00651985"/>
    <w:rsid w:val="00651986"/>
    <w:rsid w:val="00651A93"/>
    <w:rsid w:val="00651D77"/>
    <w:rsid w:val="00651F89"/>
    <w:rsid w:val="00652052"/>
    <w:rsid w:val="00652098"/>
    <w:rsid w:val="006520FC"/>
    <w:rsid w:val="00652350"/>
    <w:rsid w:val="0065243D"/>
    <w:rsid w:val="00652441"/>
    <w:rsid w:val="006525E2"/>
    <w:rsid w:val="0065261B"/>
    <w:rsid w:val="00652668"/>
    <w:rsid w:val="006527C9"/>
    <w:rsid w:val="00652948"/>
    <w:rsid w:val="00652A48"/>
    <w:rsid w:val="00652D66"/>
    <w:rsid w:val="00652E5A"/>
    <w:rsid w:val="0065306B"/>
    <w:rsid w:val="006531DB"/>
    <w:rsid w:val="00653302"/>
    <w:rsid w:val="00653310"/>
    <w:rsid w:val="006534FD"/>
    <w:rsid w:val="006537FA"/>
    <w:rsid w:val="00653840"/>
    <w:rsid w:val="006538BF"/>
    <w:rsid w:val="00653937"/>
    <w:rsid w:val="00653BC9"/>
    <w:rsid w:val="00653D0B"/>
    <w:rsid w:val="00653D9C"/>
    <w:rsid w:val="00654083"/>
    <w:rsid w:val="00654216"/>
    <w:rsid w:val="00654312"/>
    <w:rsid w:val="00654476"/>
    <w:rsid w:val="00654498"/>
    <w:rsid w:val="00654609"/>
    <w:rsid w:val="00654925"/>
    <w:rsid w:val="006549A6"/>
    <w:rsid w:val="00655093"/>
    <w:rsid w:val="006551AC"/>
    <w:rsid w:val="006551CE"/>
    <w:rsid w:val="0065525A"/>
    <w:rsid w:val="006553D3"/>
    <w:rsid w:val="00655425"/>
    <w:rsid w:val="006554A1"/>
    <w:rsid w:val="0065557C"/>
    <w:rsid w:val="006559BE"/>
    <w:rsid w:val="00655D95"/>
    <w:rsid w:val="00655E59"/>
    <w:rsid w:val="00655F7D"/>
    <w:rsid w:val="006563E9"/>
    <w:rsid w:val="00656468"/>
    <w:rsid w:val="006564F8"/>
    <w:rsid w:val="00656545"/>
    <w:rsid w:val="0065662E"/>
    <w:rsid w:val="0065662F"/>
    <w:rsid w:val="006568C5"/>
    <w:rsid w:val="00656A4E"/>
    <w:rsid w:val="00656C64"/>
    <w:rsid w:val="00656D35"/>
    <w:rsid w:val="00656E29"/>
    <w:rsid w:val="006570B6"/>
    <w:rsid w:val="00657241"/>
    <w:rsid w:val="0065749D"/>
    <w:rsid w:val="00657513"/>
    <w:rsid w:val="0065760C"/>
    <w:rsid w:val="006576B6"/>
    <w:rsid w:val="00657A02"/>
    <w:rsid w:val="00657CBA"/>
    <w:rsid w:val="0066014C"/>
    <w:rsid w:val="0066020A"/>
    <w:rsid w:val="006603DA"/>
    <w:rsid w:val="00660613"/>
    <w:rsid w:val="00660DC6"/>
    <w:rsid w:val="00660F2B"/>
    <w:rsid w:val="00661237"/>
    <w:rsid w:val="006614A1"/>
    <w:rsid w:val="006617B2"/>
    <w:rsid w:val="00661829"/>
    <w:rsid w:val="0066185C"/>
    <w:rsid w:val="0066187D"/>
    <w:rsid w:val="00661A53"/>
    <w:rsid w:val="00661B31"/>
    <w:rsid w:val="00661C17"/>
    <w:rsid w:val="00661E04"/>
    <w:rsid w:val="00661E26"/>
    <w:rsid w:val="0066207F"/>
    <w:rsid w:val="0066209C"/>
    <w:rsid w:val="0066221C"/>
    <w:rsid w:val="006622F5"/>
    <w:rsid w:val="00662300"/>
    <w:rsid w:val="0066264D"/>
    <w:rsid w:val="00662826"/>
    <w:rsid w:val="006628E8"/>
    <w:rsid w:val="00662AD8"/>
    <w:rsid w:val="00662B2D"/>
    <w:rsid w:val="00662B48"/>
    <w:rsid w:val="00662C4E"/>
    <w:rsid w:val="00662F89"/>
    <w:rsid w:val="006630DC"/>
    <w:rsid w:val="0066314E"/>
    <w:rsid w:val="00663274"/>
    <w:rsid w:val="00663520"/>
    <w:rsid w:val="0066378C"/>
    <w:rsid w:val="00663969"/>
    <w:rsid w:val="00663A52"/>
    <w:rsid w:val="00663D71"/>
    <w:rsid w:val="00663E78"/>
    <w:rsid w:val="0066411F"/>
    <w:rsid w:val="006641ED"/>
    <w:rsid w:val="00664271"/>
    <w:rsid w:val="00664319"/>
    <w:rsid w:val="006643B4"/>
    <w:rsid w:val="006646C2"/>
    <w:rsid w:val="0066485D"/>
    <w:rsid w:val="006648DA"/>
    <w:rsid w:val="006649A8"/>
    <w:rsid w:val="00664A60"/>
    <w:rsid w:val="00664C17"/>
    <w:rsid w:val="00664EC2"/>
    <w:rsid w:val="00664F3E"/>
    <w:rsid w:val="00664FB2"/>
    <w:rsid w:val="00665189"/>
    <w:rsid w:val="00665251"/>
    <w:rsid w:val="0066529E"/>
    <w:rsid w:val="006654DD"/>
    <w:rsid w:val="00665628"/>
    <w:rsid w:val="00665697"/>
    <w:rsid w:val="006657FA"/>
    <w:rsid w:val="006659EA"/>
    <w:rsid w:val="00665E36"/>
    <w:rsid w:val="00665F84"/>
    <w:rsid w:val="0066608B"/>
    <w:rsid w:val="006661F9"/>
    <w:rsid w:val="00666305"/>
    <w:rsid w:val="00666317"/>
    <w:rsid w:val="006665CC"/>
    <w:rsid w:val="0066662A"/>
    <w:rsid w:val="0066665C"/>
    <w:rsid w:val="006668C5"/>
    <w:rsid w:val="00666DAB"/>
    <w:rsid w:val="00666EC6"/>
    <w:rsid w:val="00666F67"/>
    <w:rsid w:val="00667107"/>
    <w:rsid w:val="00667112"/>
    <w:rsid w:val="00667284"/>
    <w:rsid w:val="00667381"/>
    <w:rsid w:val="00667BD4"/>
    <w:rsid w:val="00667CFC"/>
    <w:rsid w:val="00667FE3"/>
    <w:rsid w:val="00670019"/>
    <w:rsid w:val="00670418"/>
    <w:rsid w:val="00670A31"/>
    <w:rsid w:val="00670B75"/>
    <w:rsid w:val="00670F66"/>
    <w:rsid w:val="006710C9"/>
    <w:rsid w:val="00671192"/>
    <w:rsid w:val="006711EC"/>
    <w:rsid w:val="006713BA"/>
    <w:rsid w:val="0067153C"/>
    <w:rsid w:val="006717F3"/>
    <w:rsid w:val="006719B2"/>
    <w:rsid w:val="00671BEF"/>
    <w:rsid w:val="00671F5F"/>
    <w:rsid w:val="006724EB"/>
    <w:rsid w:val="006725A9"/>
    <w:rsid w:val="006728D9"/>
    <w:rsid w:val="00672AB6"/>
    <w:rsid w:val="00672AEA"/>
    <w:rsid w:val="00672C39"/>
    <w:rsid w:val="00672F59"/>
    <w:rsid w:val="00673016"/>
    <w:rsid w:val="0067329B"/>
    <w:rsid w:val="00673429"/>
    <w:rsid w:val="00673473"/>
    <w:rsid w:val="00673BCF"/>
    <w:rsid w:val="00673C8F"/>
    <w:rsid w:val="00673E30"/>
    <w:rsid w:val="00674132"/>
    <w:rsid w:val="006741D0"/>
    <w:rsid w:val="0067429F"/>
    <w:rsid w:val="0067446F"/>
    <w:rsid w:val="006744B0"/>
    <w:rsid w:val="00674500"/>
    <w:rsid w:val="00674713"/>
    <w:rsid w:val="00674780"/>
    <w:rsid w:val="00674893"/>
    <w:rsid w:val="006749E5"/>
    <w:rsid w:val="00674D7B"/>
    <w:rsid w:val="00674F09"/>
    <w:rsid w:val="006751CD"/>
    <w:rsid w:val="00675204"/>
    <w:rsid w:val="006752A2"/>
    <w:rsid w:val="006757B0"/>
    <w:rsid w:val="00675870"/>
    <w:rsid w:val="0067591E"/>
    <w:rsid w:val="006759CA"/>
    <w:rsid w:val="00675D2B"/>
    <w:rsid w:val="00675DA2"/>
    <w:rsid w:val="0067604E"/>
    <w:rsid w:val="0067618C"/>
    <w:rsid w:val="006761E7"/>
    <w:rsid w:val="006763F7"/>
    <w:rsid w:val="00676426"/>
    <w:rsid w:val="006769E0"/>
    <w:rsid w:val="00676B64"/>
    <w:rsid w:val="00676BB2"/>
    <w:rsid w:val="00676DD3"/>
    <w:rsid w:val="00676E7B"/>
    <w:rsid w:val="00676F8E"/>
    <w:rsid w:val="00676FC5"/>
    <w:rsid w:val="006770DA"/>
    <w:rsid w:val="006772AD"/>
    <w:rsid w:val="006774AE"/>
    <w:rsid w:val="0067764D"/>
    <w:rsid w:val="0067775C"/>
    <w:rsid w:val="006778C9"/>
    <w:rsid w:val="00677989"/>
    <w:rsid w:val="00677A08"/>
    <w:rsid w:val="00677B7A"/>
    <w:rsid w:val="00677C95"/>
    <w:rsid w:val="00677D25"/>
    <w:rsid w:val="006800FA"/>
    <w:rsid w:val="00680279"/>
    <w:rsid w:val="0068029E"/>
    <w:rsid w:val="006803F8"/>
    <w:rsid w:val="00680617"/>
    <w:rsid w:val="0068061C"/>
    <w:rsid w:val="00680798"/>
    <w:rsid w:val="006807D9"/>
    <w:rsid w:val="006809C4"/>
    <w:rsid w:val="00680A15"/>
    <w:rsid w:val="00680A67"/>
    <w:rsid w:val="00680C89"/>
    <w:rsid w:val="00680C95"/>
    <w:rsid w:val="00680D27"/>
    <w:rsid w:val="00681117"/>
    <w:rsid w:val="0068143A"/>
    <w:rsid w:val="006815B9"/>
    <w:rsid w:val="006816F5"/>
    <w:rsid w:val="00681BC5"/>
    <w:rsid w:val="006820E8"/>
    <w:rsid w:val="0068211F"/>
    <w:rsid w:val="006825E4"/>
    <w:rsid w:val="0068265A"/>
    <w:rsid w:val="00682F72"/>
    <w:rsid w:val="0068358E"/>
    <w:rsid w:val="006837A5"/>
    <w:rsid w:val="006837AF"/>
    <w:rsid w:val="0068385E"/>
    <w:rsid w:val="0068386D"/>
    <w:rsid w:val="006838F4"/>
    <w:rsid w:val="00683CF6"/>
    <w:rsid w:val="00683D69"/>
    <w:rsid w:val="00683E0A"/>
    <w:rsid w:val="00683F59"/>
    <w:rsid w:val="00683F9E"/>
    <w:rsid w:val="00684047"/>
    <w:rsid w:val="00684048"/>
    <w:rsid w:val="00684395"/>
    <w:rsid w:val="00684541"/>
    <w:rsid w:val="0068461F"/>
    <w:rsid w:val="006846FF"/>
    <w:rsid w:val="0068479B"/>
    <w:rsid w:val="006847C9"/>
    <w:rsid w:val="00684944"/>
    <w:rsid w:val="00684A77"/>
    <w:rsid w:val="00684CCB"/>
    <w:rsid w:val="00684DFE"/>
    <w:rsid w:val="00684ECB"/>
    <w:rsid w:val="006855CA"/>
    <w:rsid w:val="00685661"/>
    <w:rsid w:val="006856F8"/>
    <w:rsid w:val="006858B7"/>
    <w:rsid w:val="00685BC5"/>
    <w:rsid w:val="00685E31"/>
    <w:rsid w:val="00685EB0"/>
    <w:rsid w:val="00686E5D"/>
    <w:rsid w:val="00686F68"/>
    <w:rsid w:val="00686FAD"/>
    <w:rsid w:val="00687217"/>
    <w:rsid w:val="0068727A"/>
    <w:rsid w:val="0068744F"/>
    <w:rsid w:val="0068761B"/>
    <w:rsid w:val="00687868"/>
    <w:rsid w:val="00687B3B"/>
    <w:rsid w:val="00687D95"/>
    <w:rsid w:val="006905BD"/>
    <w:rsid w:val="006905FC"/>
    <w:rsid w:val="0069075D"/>
    <w:rsid w:val="00690914"/>
    <w:rsid w:val="00690A6A"/>
    <w:rsid w:val="00690A7C"/>
    <w:rsid w:val="00690BF8"/>
    <w:rsid w:val="00690F30"/>
    <w:rsid w:val="0069119C"/>
    <w:rsid w:val="00691250"/>
    <w:rsid w:val="006912F8"/>
    <w:rsid w:val="00691344"/>
    <w:rsid w:val="006914FE"/>
    <w:rsid w:val="0069153C"/>
    <w:rsid w:val="0069158B"/>
    <w:rsid w:val="00691838"/>
    <w:rsid w:val="0069209A"/>
    <w:rsid w:val="0069232B"/>
    <w:rsid w:val="0069237E"/>
    <w:rsid w:val="00692440"/>
    <w:rsid w:val="0069268D"/>
    <w:rsid w:val="006926E0"/>
    <w:rsid w:val="00692769"/>
    <w:rsid w:val="00692A12"/>
    <w:rsid w:val="00692AEC"/>
    <w:rsid w:val="00692CE8"/>
    <w:rsid w:val="00692F3A"/>
    <w:rsid w:val="00692FE2"/>
    <w:rsid w:val="00693046"/>
    <w:rsid w:val="006933C9"/>
    <w:rsid w:val="00693642"/>
    <w:rsid w:val="00693727"/>
    <w:rsid w:val="006938C0"/>
    <w:rsid w:val="006938D5"/>
    <w:rsid w:val="0069396D"/>
    <w:rsid w:val="00693E56"/>
    <w:rsid w:val="00693EC5"/>
    <w:rsid w:val="006942FE"/>
    <w:rsid w:val="006944AF"/>
    <w:rsid w:val="00694666"/>
    <w:rsid w:val="00694670"/>
    <w:rsid w:val="0069482B"/>
    <w:rsid w:val="00694835"/>
    <w:rsid w:val="00694E7E"/>
    <w:rsid w:val="0069513D"/>
    <w:rsid w:val="006957E0"/>
    <w:rsid w:val="00695B80"/>
    <w:rsid w:val="00695D0D"/>
    <w:rsid w:val="00695E6E"/>
    <w:rsid w:val="0069608E"/>
    <w:rsid w:val="006960FE"/>
    <w:rsid w:val="006961AB"/>
    <w:rsid w:val="006963BE"/>
    <w:rsid w:val="006963C6"/>
    <w:rsid w:val="0069648F"/>
    <w:rsid w:val="006965A5"/>
    <w:rsid w:val="0069688D"/>
    <w:rsid w:val="0069699A"/>
    <w:rsid w:val="00696A64"/>
    <w:rsid w:val="00696AE7"/>
    <w:rsid w:val="00696C24"/>
    <w:rsid w:val="00696E89"/>
    <w:rsid w:val="00696ECD"/>
    <w:rsid w:val="00696EFE"/>
    <w:rsid w:val="00696F35"/>
    <w:rsid w:val="00697124"/>
    <w:rsid w:val="00697269"/>
    <w:rsid w:val="006972EC"/>
    <w:rsid w:val="006974EF"/>
    <w:rsid w:val="00697531"/>
    <w:rsid w:val="0069760A"/>
    <w:rsid w:val="00697651"/>
    <w:rsid w:val="00697969"/>
    <w:rsid w:val="00697986"/>
    <w:rsid w:val="006979BC"/>
    <w:rsid w:val="00697A7C"/>
    <w:rsid w:val="00697C15"/>
    <w:rsid w:val="00697D64"/>
    <w:rsid w:val="00697EA5"/>
    <w:rsid w:val="00697FFA"/>
    <w:rsid w:val="006A0020"/>
    <w:rsid w:val="006A0163"/>
    <w:rsid w:val="006A01AE"/>
    <w:rsid w:val="006A01D7"/>
    <w:rsid w:val="006A02CB"/>
    <w:rsid w:val="006A03B4"/>
    <w:rsid w:val="006A03E4"/>
    <w:rsid w:val="006A045A"/>
    <w:rsid w:val="006A070B"/>
    <w:rsid w:val="006A071D"/>
    <w:rsid w:val="006A0950"/>
    <w:rsid w:val="006A09BA"/>
    <w:rsid w:val="006A0A76"/>
    <w:rsid w:val="006A0AD4"/>
    <w:rsid w:val="006A0C14"/>
    <w:rsid w:val="006A10C5"/>
    <w:rsid w:val="006A1165"/>
    <w:rsid w:val="006A1292"/>
    <w:rsid w:val="006A1414"/>
    <w:rsid w:val="006A173D"/>
    <w:rsid w:val="006A1749"/>
    <w:rsid w:val="006A1A91"/>
    <w:rsid w:val="006A1CD5"/>
    <w:rsid w:val="006A1F99"/>
    <w:rsid w:val="006A220A"/>
    <w:rsid w:val="006A2439"/>
    <w:rsid w:val="006A24BC"/>
    <w:rsid w:val="006A2765"/>
    <w:rsid w:val="006A2AF6"/>
    <w:rsid w:val="006A2C5C"/>
    <w:rsid w:val="006A3062"/>
    <w:rsid w:val="006A3128"/>
    <w:rsid w:val="006A3364"/>
    <w:rsid w:val="006A3392"/>
    <w:rsid w:val="006A3942"/>
    <w:rsid w:val="006A3B90"/>
    <w:rsid w:val="006A3E0C"/>
    <w:rsid w:val="006A3E21"/>
    <w:rsid w:val="006A3EDB"/>
    <w:rsid w:val="006A420D"/>
    <w:rsid w:val="006A4294"/>
    <w:rsid w:val="006A442F"/>
    <w:rsid w:val="006A4556"/>
    <w:rsid w:val="006A45BB"/>
    <w:rsid w:val="006A4635"/>
    <w:rsid w:val="006A4AB8"/>
    <w:rsid w:val="006A4AE3"/>
    <w:rsid w:val="006A4FEC"/>
    <w:rsid w:val="006A5325"/>
    <w:rsid w:val="006A5333"/>
    <w:rsid w:val="006A5413"/>
    <w:rsid w:val="006A55F6"/>
    <w:rsid w:val="006A56B7"/>
    <w:rsid w:val="006A56DF"/>
    <w:rsid w:val="006A5CF1"/>
    <w:rsid w:val="006A5DFB"/>
    <w:rsid w:val="006A5E35"/>
    <w:rsid w:val="006A5F33"/>
    <w:rsid w:val="006A5F37"/>
    <w:rsid w:val="006A5F55"/>
    <w:rsid w:val="006A60E4"/>
    <w:rsid w:val="006A610A"/>
    <w:rsid w:val="006A62F7"/>
    <w:rsid w:val="006A64E7"/>
    <w:rsid w:val="006A6551"/>
    <w:rsid w:val="006A6756"/>
    <w:rsid w:val="006A6AAF"/>
    <w:rsid w:val="006A6D2D"/>
    <w:rsid w:val="006A6E33"/>
    <w:rsid w:val="006A6EDD"/>
    <w:rsid w:val="006A6F0C"/>
    <w:rsid w:val="006A7045"/>
    <w:rsid w:val="006A7095"/>
    <w:rsid w:val="006A70C0"/>
    <w:rsid w:val="006A75FC"/>
    <w:rsid w:val="006A7632"/>
    <w:rsid w:val="006A76EC"/>
    <w:rsid w:val="006A772F"/>
    <w:rsid w:val="006A773E"/>
    <w:rsid w:val="006A77DE"/>
    <w:rsid w:val="006A7990"/>
    <w:rsid w:val="006A7995"/>
    <w:rsid w:val="006A79D5"/>
    <w:rsid w:val="006A7B3E"/>
    <w:rsid w:val="006B00D7"/>
    <w:rsid w:val="006B0225"/>
    <w:rsid w:val="006B03B2"/>
    <w:rsid w:val="006B04BA"/>
    <w:rsid w:val="006B0533"/>
    <w:rsid w:val="006B0546"/>
    <w:rsid w:val="006B055D"/>
    <w:rsid w:val="006B0572"/>
    <w:rsid w:val="006B0AC9"/>
    <w:rsid w:val="006B0F85"/>
    <w:rsid w:val="006B126D"/>
    <w:rsid w:val="006B1494"/>
    <w:rsid w:val="006B151C"/>
    <w:rsid w:val="006B1856"/>
    <w:rsid w:val="006B1D32"/>
    <w:rsid w:val="006B1E8E"/>
    <w:rsid w:val="006B2305"/>
    <w:rsid w:val="006B2406"/>
    <w:rsid w:val="006B2662"/>
    <w:rsid w:val="006B2685"/>
    <w:rsid w:val="006B26C4"/>
    <w:rsid w:val="006B29AC"/>
    <w:rsid w:val="006B2B2C"/>
    <w:rsid w:val="006B2C31"/>
    <w:rsid w:val="006B2CAE"/>
    <w:rsid w:val="006B2D20"/>
    <w:rsid w:val="006B2D8D"/>
    <w:rsid w:val="006B2EAA"/>
    <w:rsid w:val="006B2F53"/>
    <w:rsid w:val="006B3029"/>
    <w:rsid w:val="006B3054"/>
    <w:rsid w:val="006B31EC"/>
    <w:rsid w:val="006B32D0"/>
    <w:rsid w:val="006B330E"/>
    <w:rsid w:val="006B35E4"/>
    <w:rsid w:val="006B3AD3"/>
    <w:rsid w:val="006B3B98"/>
    <w:rsid w:val="006B3DF2"/>
    <w:rsid w:val="006B3E47"/>
    <w:rsid w:val="006B3F1D"/>
    <w:rsid w:val="006B3F59"/>
    <w:rsid w:val="006B42C1"/>
    <w:rsid w:val="006B454E"/>
    <w:rsid w:val="006B4577"/>
    <w:rsid w:val="006B4776"/>
    <w:rsid w:val="006B4AF5"/>
    <w:rsid w:val="006B4CBF"/>
    <w:rsid w:val="006B4EF7"/>
    <w:rsid w:val="006B4F33"/>
    <w:rsid w:val="006B4F51"/>
    <w:rsid w:val="006B51B1"/>
    <w:rsid w:val="006B52A7"/>
    <w:rsid w:val="006B54FF"/>
    <w:rsid w:val="006B5623"/>
    <w:rsid w:val="006B57A7"/>
    <w:rsid w:val="006B5856"/>
    <w:rsid w:val="006B5B5E"/>
    <w:rsid w:val="006B5CE8"/>
    <w:rsid w:val="006B5D4B"/>
    <w:rsid w:val="006B6072"/>
    <w:rsid w:val="006B6127"/>
    <w:rsid w:val="006B622B"/>
    <w:rsid w:val="006B643C"/>
    <w:rsid w:val="006B64CB"/>
    <w:rsid w:val="006B682B"/>
    <w:rsid w:val="006B6AE2"/>
    <w:rsid w:val="006B6B1F"/>
    <w:rsid w:val="006B6B6D"/>
    <w:rsid w:val="006B6C56"/>
    <w:rsid w:val="006B6DEF"/>
    <w:rsid w:val="006B6F0A"/>
    <w:rsid w:val="006B6F93"/>
    <w:rsid w:val="006B7053"/>
    <w:rsid w:val="006B73AD"/>
    <w:rsid w:val="006B76F6"/>
    <w:rsid w:val="006B7805"/>
    <w:rsid w:val="006B78FD"/>
    <w:rsid w:val="006B7CCE"/>
    <w:rsid w:val="006B7EFE"/>
    <w:rsid w:val="006B7F1F"/>
    <w:rsid w:val="006B7F67"/>
    <w:rsid w:val="006C02C7"/>
    <w:rsid w:val="006C0317"/>
    <w:rsid w:val="006C05BD"/>
    <w:rsid w:val="006C081F"/>
    <w:rsid w:val="006C0C54"/>
    <w:rsid w:val="006C0E74"/>
    <w:rsid w:val="006C10BB"/>
    <w:rsid w:val="006C1560"/>
    <w:rsid w:val="006C1673"/>
    <w:rsid w:val="006C184E"/>
    <w:rsid w:val="006C224B"/>
    <w:rsid w:val="006C2282"/>
    <w:rsid w:val="006C234C"/>
    <w:rsid w:val="006C2646"/>
    <w:rsid w:val="006C268D"/>
    <w:rsid w:val="006C28CB"/>
    <w:rsid w:val="006C2B66"/>
    <w:rsid w:val="006C2C5F"/>
    <w:rsid w:val="006C2FE3"/>
    <w:rsid w:val="006C3221"/>
    <w:rsid w:val="006C3804"/>
    <w:rsid w:val="006C3A7E"/>
    <w:rsid w:val="006C3B4E"/>
    <w:rsid w:val="006C3B5F"/>
    <w:rsid w:val="006C3C0C"/>
    <w:rsid w:val="006C3C7B"/>
    <w:rsid w:val="006C3DEB"/>
    <w:rsid w:val="006C43AC"/>
    <w:rsid w:val="006C4655"/>
    <w:rsid w:val="006C4A74"/>
    <w:rsid w:val="006C4D55"/>
    <w:rsid w:val="006C4FCA"/>
    <w:rsid w:val="006C5136"/>
    <w:rsid w:val="006C518E"/>
    <w:rsid w:val="006C51DD"/>
    <w:rsid w:val="006C52B0"/>
    <w:rsid w:val="006C5317"/>
    <w:rsid w:val="006C5326"/>
    <w:rsid w:val="006C53D2"/>
    <w:rsid w:val="006C54B3"/>
    <w:rsid w:val="006C54D2"/>
    <w:rsid w:val="006C557E"/>
    <w:rsid w:val="006C5585"/>
    <w:rsid w:val="006C56AA"/>
    <w:rsid w:val="006C5765"/>
    <w:rsid w:val="006C576E"/>
    <w:rsid w:val="006C5797"/>
    <w:rsid w:val="006C596E"/>
    <w:rsid w:val="006C5ADE"/>
    <w:rsid w:val="006C5BAB"/>
    <w:rsid w:val="006C5CE2"/>
    <w:rsid w:val="006C5D60"/>
    <w:rsid w:val="006C5DF5"/>
    <w:rsid w:val="006C5F00"/>
    <w:rsid w:val="006C5F89"/>
    <w:rsid w:val="006C60E4"/>
    <w:rsid w:val="006C65F2"/>
    <w:rsid w:val="006C6673"/>
    <w:rsid w:val="006C669B"/>
    <w:rsid w:val="006C687B"/>
    <w:rsid w:val="006C68F5"/>
    <w:rsid w:val="006C6D05"/>
    <w:rsid w:val="006C6DB5"/>
    <w:rsid w:val="006C6E15"/>
    <w:rsid w:val="006C6ED0"/>
    <w:rsid w:val="006C6EED"/>
    <w:rsid w:val="006C71A0"/>
    <w:rsid w:val="006C71E0"/>
    <w:rsid w:val="006C7523"/>
    <w:rsid w:val="006C770D"/>
    <w:rsid w:val="006C7A65"/>
    <w:rsid w:val="006C7CE6"/>
    <w:rsid w:val="006C7D74"/>
    <w:rsid w:val="006D01AB"/>
    <w:rsid w:val="006D0320"/>
    <w:rsid w:val="006D058D"/>
    <w:rsid w:val="006D05B7"/>
    <w:rsid w:val="006D068D"/>
    <w:rsid w:val="006D08A6"/>
    <w:rsid w:val="006D0A32"/>
    <w:rsid w:val="006D0A7D"/>
    <w:rsid w:val="006D0B18"/>
    <w:rsid w:val="006D0BAD"/>
    <w:rsid w:val="006D0C89"/>
    <w:rsid w:val="006D0D1E"/>
    <w:rsid w:val="006D0DE0"/>
    <w:rsid w:val="006D0F1E"/>
    <w:rsid w:val="006D1166"/>
    <w:rsid w:val="006D1984"/>
    <w:rsid w:val="006D1B4C"/>
    <w:rsid w:val="006D1F88"/>
    <w:rsid w:val="006D21D8"/>
    <w:rsid w:val="006D2250"/>
    <w:rsid w:val="006D28BD"/>
    <w:rsid w:val="006D2915"/>
    <w:rsid w:val="006D2976"/>
    <w:rsid w:val="006D2BE6"/>
    <w:rsid w:val="006D2F51"/>
    <w:rsid w:val="006D31C0"/>
    <w:rsid w:val="006D31FC"/>
    <w:rsid w:val="006D3662"/>
    <w:rsid w:val="006D368B"/>
    <w:rsid w:val="006D3715"/>
    <w:rsid w:val="006D3993"/>
    <w:rsid w:val="006D3A4F"/>
    <w:rsid w:val="006D409C"/>
    <w:rsid w:val="006D4233"/>
    <w:rsid w:val="006D4483"/>
    <w:rsid w:val="006D4ADE"/>
    <w:rsid w:val="006D4B5B"/>
    <w:rsid w:val="006D4BCC"/>
    <w:rsid w:val="006D4CB3"/>
    <w:rsid w:val="006D4DAC"/>
    <w:rsid w:val="006D4E6C"/>
    <w:rsid w:val="006D5132"/>
    <w:rsid w:val="006D51F5"/>
    <w:rsid w:val="006D54C8"/>
    <w:rsid w:val="006D5624"/>
    <w:rsid w:val="006D5705"/>
    <w:rsid w:val="006D5753"/>
    <w:rsid w:val="006D5928"/>
    <w:rsid w:val="006D5D39"/>
    <w:rsid w:val="006D5DC7"/>
    <w:rsid w:val="006D5F65"/>
    <w:rsid w:val="006D5FD5"/>
    <w:rsid w:val="006D6147"/>
    <w:rsid w:val="006D650B"/>
    <w:rsid w:val="006D666F"/>
    <w:rsid w:val="006D717A"/>
    <w:rsid w:val="006D73C9"/>
    <w:rsid w:val="006D759F"/>
    <w:rsid w:val="006D7B71"/>
    <w:rsid w:val="006D7E89"/>
    <w:rsid w:val="006D7F9E"/>
    <w:rsid w:val="006E00B7"/>
    <w:rsid w:val="006E013A"/>
    <w:rsid w:val="006E02C8"/>
    <w:rsid w:val="006E08B3"/>
    <w:rsid w:val="006E093B"/>
    <w:rsid w:val="006E0B67"/>
    <w:rsid w:val="006E0B9B"/>
    <w:rsid w:val="006E10D6"/>
    <w:rsid w:val="006E138E"/>
    <w:rsid w:val="006E13DE"/>
    <w:rsid w:val="006E180A"/>
    <w:rsid w:val="006E1967"/>
    <w:rsid w:val="006E1B2D"/>
    <w:rsid w:val="006E1C28"/>
    <w:rsid w:val="006E20B9"/>
    <w:rsid w:val="006E2235"/>
    <w:rsid w:val="006E236D"/>
    <w:rsid w:val="006E2483"/>
    <w:rsid w:val="006E2504"/>
    <w:rsid w:val="006E2593"/>
    <w:rsid w:val="006E28D9"/>
    <w:rsid w:val="006E2EB8"/>
    <w:rsid w:val="006E31E2"/>
    <w:rsid w:val="006E34C1"/>
    <w:rsid w:val="006E352E"/>
    <w:rsid w:val="006E35BC"/>
    <w:rsid w:val="006E3711"/>
    <w:rsid w:val="006E3754"/>
    <w:rsid w:val="006E3916"/>
    <w:rsid w:val="006E396B"/>
    <w:rsid w:val="006E3AD0"/>
    <w:rsid w:val="006E3CEA"/>
    <w:rsid w:val="006E3E60"/>
    <w:rsid w:val="006E40DC"/>
    <w:rsid w:val="006E40FA"/>
    <w:rsid w:val="006E42F3"/>
    <w:rsid w:val="006E4526"/>
    <w:rsid w:val="006E4556"/>
    <w:rsid w:val="006E4632"/>
    <w:rsid w:val="006E4643"/>
    <w:rsid w:val="006E4707"/>
    <w:rsid w:val="006E4728"/>
    <w:rsid w:val="006E4C13"/>
    <w:rsid w:val="006E4EE2"/>
    <w:rsid w:val="006E4FEC"/>
    <w:rsid w:val="006E5095"/>
    <w:rsid w:val="006E527C"/>
    <w:rsid w:val="006E53C3"/>
    <w:rsid w:val="006E54FA"/>
    <w:rsid w:val="006E5567"/>
    <w:rsid w:val="006E58E2"/>
    <w:rsid w:val="006E5CD2"/>
    <w:rsid w:val="006E5D32"/>
    <w:rsid w:val="006E5D7C"/>
    <w:rsid w:val="006E60C0"/>
    <w:rsid w:val="006E619E"/>
    <w:rsid w:val="006E634C"/>
    <w:rsid w:val="006E6354"/>
    <w:rsid w:val="006E648B"/>
    <w:rsid w:val="006E649F"/>
    <w:rsid w:val="006E6568"/>
    <w:rsid w:val="006E661E"/>
    <w:rsid w:val="006E66E9"/>
    <w:rsid w:val="006E682A"/>
    <w:rsid w:val="006E6A09"/>
    <w:rsid w:val="006E6B67"/>
    <w:rsid w:val="006E6C3E"/>
    <w:rsid w:val="006E6CC0"/>
    <w:rsid w:val="006E6E47"/>
    <w:rsid w:val="006E6FB3"/>
    <w:rsid w:val="006E70C1"/>
    <w:rsid w:val="006E7256"/>
    <w:rsid w:val="006E7291"/>
    <w:rsid w:val="006E7318"/>
    <w:rsid w:val="006E73C9"/>
    <w:rsid w:val="006E7709"/>
    <w:rsid w:val="006E78FC"/>
    <w:rsid w:val="006E79C6"/>
    <w:rsid w:val="006E7B1E"/>
    <w:rsid w:val="006E7DC3"/>
    <w:rsid w:val="006E7E05"/>
    <w:rsid w:val="006E7FCD"/>
    <w:rsid w:val="006F029E"/>
    <w:rsid w:val="006F0410"/>
    <w:rsid w:val="006F0709"/>
    <w:rsid w:val="006F074F"/>
    <w:rsid w:val="006F076F"/>
    <w:rsid w:val="006F09D4"/>
    <w:rsid w:val="006F0AA3"/>
    <w:rsid w:val="006F1222"/>
    <w:rsid w:val="006F1513"/>
    <w:rsid w:val="006F17D1"/>
    <w:rsid w:val="006F1801"/>
    <w:rsid w:val="006F18CB"/>
    <w:rsid w:val="006F1924"/>
    <w:rsid w:val="006F1986"/>
    <w:rsid w:val="006F1A40"/>
    <w:rsid w:val="006F1AFF"/>
    <w:rsid w:val="006F1DF7"/>
    <w:rsid w:val="006F1EC0"/>
    <w:rsid w:val="006F2093"/>
    <w:rsid w:val="006F237F"/>
    <w:rsid w:val="006F26B6"/>
    <w:rsid w:val="006F26E3"/>
    <w:rsid w:val="006F280B"/>
    <w:rsid w:val="006F2A12"/>
    <w:rsid w:val="006F2BE0"/>
    <w:rsid w:val="006F2D9F"/>
    <w:rsid w:val="006F2E1D"/>
    <w:rsid w:val="006F2F40"/>
    <w:rsid w:val="006F3127"/>
    <w:rsid w:val="006F3219"/>
    <w:rsid w:val="006F326D"/>
    <w:rsid w:val="006F347A"/>
    <w:rsid w:val="006F360D"/>
    <w:rsid w:val="006F363B"/>
    <w:rsid w:val="006F375B"/>
    <w:rsid w:val="006F3783"/>
    <w:rsid w:val="006F3A53"/>
    <w:rsid w:val="006F3B75"/>
    <w:rsid w:val="006F3C1B"/>
    <w:rsid w:val="006F3C48"/>
    <w:rsid w:val="006F3D81"/>
    <w:rsid w:val="006F3FD9"/>
    <w:rsid w:val="006F4071"/>
    <w:rsid w:val="006F45E3"/>
    <w:rsid w:val="006F4606"/>
    <w:rsid w:val="006F4655"/>
    <w:rsid w:val="006F4664"/>
    <w:rsid w:val="006F48C1"/>
    <w:rsid w:val="006F48C3"/>
    <w:rsid w:val="006F49F5"/>
    <w:rsid w:val="006F4ADF"/>
    <w:rsid w:val="006F4B66"/>
    <w:rsid w:val="006F4BFE"/>
    <w:rsid w:val="006F4C7F"/>
    <w:rsid w:val="006F4E7E"/>
    <w:rsid w:val="006F5534"/>
    <w:rsid w:val="006F5571"/>
    <w:rsid w:val="006F55B1"/>
    <w:rsid w:val="006F573B"/>
    <w:rsid w:val="006F593B"/>
    <w:rsid w:val="006F5A13"/>
    <w:rsid w:val="006F5A97"/>
    <w:rsid w:val="006F5C78"/>
    <w:rsid w:val="006F5CCB"/>
    <w:rsid w:val="006F5CEA"/>
    <w:rsid w:val="006F60EA"/>
    <w:rsid w:val="006F6173"/>
    <w:rsid w:val="006F64BC"/>
    <w:rsid w:val="006F66C0"/>
    <w:rsid w:val="006F68C8"/>
    <w:rsid w:val="006F6988"/>
    <w:rsid w:val="006F69FE"/>
    <w:rsid w:val="006F6AC6"/>
    <w:rsid w:val="006F6DA2"/>
    <w:rsid w:val="006F6DF9"/>
    <w:rsid w:val="006F6F92"/>
    <w:rsid w:val="006F73D1"/>
    <w:rsid w:val="006F73FA"/>
    <w:rsid w:val="006F753C"/>
    <w:rsid w:val="006F76C8"/>
    <w:rsid w:val="006F779C"/>
    <w:rsid w:val="006F7815"/>
    <w:rsid w:val="006F7C94"/>
    <w:rsid w:val="006F7E12"/>
    <w:rsid w:val="00700031"/>
    <w:rsid w:val="007000AE"/>
    <w:rsid w:val="00700111"/>
    <w:rsid w:val="00700128"/>
    <w:rsid w:val="00700409"/>
    <w:rsid w:val="00700743"/>
    <w:rsid w:val="0070077A"/>
    <w:rsid w:val="0070082F"/>
    <w:rsid w:val="00700A8F"/>
    <w:rsid w:val="00700F41"/>
    <w:rsid w:val="00700F9A"/>
    <w:rsid w:val="00700FCA"/>
    <w:rsid w:val="0070114C"/>
    <w:rsid w:val="00701241"/>
    <w:rsid w:val="007013BD"/>
    <w:rsid w:val="007014CB"/>
    <w:rsid w:val="0070150C"/>
    <w:rsid w:val="00701675"/>
    <w:rsid w:val="0070177D"/>
    <w:rsid w:val="00701833"/>
    <w:rsid w:val="00701A0A"/>
    <w:rsid w:val="00701A46"/>
    <w:rsid w:val="00701C4E"/>
    <w:rsid w:val="00701CFB"/>
    <w:rsid w:val="00701EC7"/>
    <w:rsid w:val="00701F16"/>
    <w:rsid w:val="00701F79"/>
    <w:rsid w:val="00702009"/>
    <w:rsid w:val="00702126"/>
    <w:rsid w:val="00702613"/>
    <w:rsid w:val="007027FA"/>
    <w:rsid w:val="00702828"/>
    <w:rsid w:val="007028BB"/>
    <w:rsid w:val="007029FF"/>
    <w:rsid w:val="00702B6A"/>
    <w:rsid w:val="00702C27"/>
    <w:rsid w:val="00702E3C"/>
    <w:rsid w:val="00702ED1"/>
    <w:rsid w:val="00703143"/>
    <w:rsid w:val="007034EF"/>
    <w:rsid w:val="00703765"/>
    <w:rsid w:val="0070388B"/>
    <w:rsid w:val="00703B8B"/>
    <w:rsid w:val="00703D23"/>
    <w:rsid w:val="00703D4C"/>
    <w:rsid w:val="00703F4A"/>
    <w:rsid w:val="00704180"/>
    <w:rsid w:val="00704196"/>
    <w:rsid w:val="00704295"/>
    <w:rsid w:val="007049CF"/>
    <w:rsid w:val="00704A03"/>
    <w:rsid w:val="00704BB9"/>
    <w:rsid w:val="00704DCF"/>
    <w:rsid w:val="00705433"/>
    <w:rsid w:val="0070545F"/>
    <w:rsid w:val="007058AA"/>
    <w:rsid w:val="00705964"/>
    <w:rsid w:val="00705B95"/>
    <w:rsid w:val="00705D20"/>
    <w:rsid w:val="00705DD4"/>
    <w:rsid w:val="00705F87"/>
    <w:rsid w:val="0070608A"/>
    <w:rsid w:val="00706143"/>
    <w:rsid w:val="00706172"/>
    <w:rsid w:val="00706361"/>
    <w:rsid w:val="007063C3"/>
    <w:rsid w:val="007063DC"/>
    <w:rsid w:val="0070652A"/>
    <w:rsid w:val="00706808"/>
    <w:rsid w:val="00706E1A"/>
    <w:rsid w:val="007071C6"/>
    <w:rsid w:val="00707225"/>
    <w:rsid w:val="0070735F"/>
    <w:rsid w:val="00707671"/>
    <w:rsid w:val="00707AED"/>
    <w:rsid w:val="00707B37"/>
    <w:rsid w:val="00710299"/>
    <w:rsid w:val="007104F6"/>
    <w:rsid w:val="00710814"/>
    <w:rsid w:val="007108B5"/>
    <w:rsid w:val="00710A79"/>
    <w:rsid w:val="0071106B"/>
    <w:rsid w:val="007111C6"/>
    <w:rsid w:val="007111FF"/>
    <w:rsid w:val="0071123F"/>
    <w:rsid w:val="0071124E"/>
    <w:rsid w:val="0071145A"/>
    <w:rsid w:val="007114B7"/>
    <w:rsid w:val="00711521"/>
    <w:rsid w:val="00711E33"/>
    <w:rsid w:val="00711F33"/>
    <w:rsid w:val="007122FB"/>
    <w:rsid w:val="00712447"/>
    <w:rsid w:val="00712647"/>
    <w:rsid w:val="0071297E"/>
    <w:rsid w:val="007129F9"/>
    <w:rsid w:val="00712A9C"/>
    <w:rsid w:val="00712D52"/>
    <w:rsid w:val="00712E07"/>
    <w:rsid w:val="00712EDF"/>
    <w:rsid w:val="007131EE"/>
    <w:rsid w:val="00713258"/>
    <w:rsid w:val="0071360D"/>
    <w:rsid w:val="00713779"/>
    <w:rsid w:val="007137AD"/>
    <w:rsid w:val="0071393B"/>
    <w:rsid w:val="00713E6D"/>
    <w:rsid w:val="00713F87"/>
    <w:rsid w:val="0071400B"/>
    <w:rsid w:val="00714664"/>
    <w:rsid w:val="0071494D"/>
    <w:rsid w:val="00714B72"/>
    <w:rsid w:val="00714C41"/>
    <w:rsid w:val="00714D65"/>
    <w:rsid w:val="00715112"/>
    <w:rsid w:val="0071534E"/>
    <w:rsid w:val="007159FB"/>
    <w:rsid w:val="00715C9D"/>
    <w:rsid w:val="00715E3B"/>
    <w:rsid w:val="00715E53"/>
    <w:rsid w:val="00716042"/>
    <w:rsid w:val="007160D3"/>
    <w:rsid w:val="0071628B"/>
    <w:rsid w:val="00716448"/>
    <w:rsid w:val="00716798"/>
    <w:rsid w:val="00716851"/>
    <w:rsid w:val="00716B7F"/>
    <w:rsid w:val="00716B84"/>
    <w:rsid w:val="00716C5E"/>
    <w:rsid w:val="00716FD8"/>
    <w:rsid w:val="007171BA"/>
    <w:rsid w:val="00717260"/>
    <w:rsid w:val="007172A5"/>
    <w:rsid w:val="00717339"/>
    <w:rsid w:val="007173E3"/>
    <w:rsid w:val="00717694"/>
    <w:rsid w:val="00717704"/>
    <w:rsid w:val="00717BD9"/>
    <w:rsid w:val="00717E3F"/>
    <w:rsid w:val="00717E82"/>
    <w:rsid w:val="00717F51"/>
    <w:rsid w:val="00720316"/>
    <w:rsid w:val="0072037F"/>
    <w:rsid w:val="007205A7"/>
    <w:rsid w:val="007206A7"/>
    <w:rsid w:val="007206D1"/>
    <w:rsid w:val="007207CF"/>
    <w:rsid w:val="00721003"/>
    <w:rsid w:val="00721018"/>
    <w:rsid w:val="00721248"/>
    <w:rsid w:val="007212D0"/>
    <w:rsid w:val="00721414"/>
    <w:rsid w:val="00721816"/>
    <w:rsid w:val="0072194E"/>
    <w:rsid w:val="00721976"/>
    <w:rsid w:val="00721C1D"/>
    <w:rsid w:val="00721EB7"/>
    <w:rsid w:val="00722106"/>
    <w:rsid w:val="007222DF"/>
    <w:rsid w:val="00722414"/>
    <w:rsid w:val="0072248A"/>
    <w:rsid w:val="00722518"/>
    <w:rsid w:val="00722560"/>
    <w:rsid w:val="00722593"/>
    <w:rsid w:val="0072271E"/>
    <w:rsid w:val="00722A30"/>
    <w:rsid w:val="00722D14"/>
    <w:rsid w:val="00722D9A"/>
    <w:rsid w:val="00722FC5"/>
    <w:rsid w:val="00722FDA"/>
    <w:rsid w:val="00723140"/>
    <w:rsid w:val="0072314E"/>
    <w:rsid w:val="007232AD"/>
    <w:rsid w:val="007232CA"/>
    <w:rsid w:val="00723AD8"/>
    <w:rsid w:val="00723ADC"/>
    <w:rsid w:val="00723CE5"/>
    <w:rsid w:val="00723D11"/>
    <w:rsid w:val="00723D6E"/>
    <w:rsid w:val="0072401A"/>
    <w:rsid w:val="00724457"/>
    <w:rsid w:val="00724536"/>
    <w:rsid w:val="00724548"/>
    <w:rsid w:val="00724861"/>
    <w:rsid w:val="0072487B"/>
    <w:rsid w:val="00724B2B"/>
    <w:rsid w:val="00724CA0"/>
    <w:rsid w:val="00724F79"/>
    <w:rsid w:val="007251E7"/>
    <w:rsid w:val="00725820"/>
    <w:rsid w:val="007258D2"/>
    <w:rsid w:val="00725E42"/>
    <w:rsid w:val="00726170"/>
    <w:rsid w:val="007263A7"/>
    <w:rsid w:val="00726538"/>
    <w:rsid w:val="00726562"/>
    <w:rsid w:val="00726564"/>
    <w:rsid w:val="00726730"/>
    <w:rsid w:val="00726B65"/>
    <w:rsid w:val="00726C43"/>
    <w:rsid w:val="00726EC3"/>
    <w:rsid w:val="00726FB2"/>
    <w:rsid w:val="00727401"/>
    <w:rsid w:val="00727463"/>
    <w:rsid w:val="00727737"/>
    <w:rsid w:val="00727908"/>
    <w:rsid w:val="0072792C"/>
    <w:rsid w:val="00727B43"/>
    <w:rsid w:val="00727C3B"/>
    <w:rsid w:val="00727CAF"/>
    <w:rsid w:val="00727D1D"/>
    <w:rsid w:val="00727EF9"/>
    <w:rsid w:val="00730216"/>
    <w:rsid w:val="00730293"/>
    <w:rsid w:val="007306DD"/>
    <w:rsid w:val="00730853"/>
    <w:rsid w:val="00730B0D"/>
    <w:rsid w:val="00730D06"/>
    <w:rsid w:val="00730F4A"/>
    <w:rsid w:val="00730FE4"/>
    <w:rsid w:val="00731237"/>
    <w:rsid w:val="007314B4"/>
    <w:rsid w:val="00731B07"/>
    <w:rsid w:val="00731C15"/>
    <w:rsid w:val="00731C30"/>
    <w:rsid w:val="00731CB6"/>
    <w:rsid w:val="0073219B"/>
    <w:rsid w:val="007321A1"/>
    <w:rsid w:val="007327E2"/>
    <w:rsid w:val="007328E1"/>
    <w:rsid w:val="00732998"/>
    <w:rsid w:val="00732B35"/>
    <w:rsid w:val="00732BDD"/>
    <w:rsid w:val="00732C19"/>
    <w:rsid w:val="00732CEB"/>
    <w:rsid w:val="00732CF7"/>
    <w:rsid w:val="00732DA6"/>
    <w:rsid w:val="00732DDE"/>
    <w:rsid w:val="00732E4E"/>
    <w:rsid w:val="00732EF5"/>
    <w:rsid w:val="00732FE4"/>
    <w:rsid w:val="0073311B"/>
    <w:rsid w:val="0073320A"/>
    <w:rsid w:val="00733279"/>
    <w:rsid w:val="00733354"/>
    <w:rsid w:val="007333B3"/>
    <w:rsid w:val="007334A5"/>
    <w:rsid w:val="0073353C"/>
    <w:rsid w:val="007335AA"/>
    <w:rsid w:val="00733874"/>
    <w:rsid w:val="00733B01"/>
    <w:rsid w:val="00733B05"/>
    <w:rsid w:val="00733CCB"/>
    <w:rsid w:val="00733E6F"/>
    <w:rsid w:val="00733EF7"/>
    <w:rsid w:val="00733F09"/>
    <w:rsid w:val="00733F82"/>
    <w:rsid w:val="0073401D"/>
    <w:rsid w:val="007340D7"/>
    <w:rsid w:val="00734104"/>
    <w:rsid w:val="00734126"/>
    <w:rsid w:val="00734405"/>
    <w:rsid w:val="007345B1"/>
    <w:rsid w:val="007349CA"/>
    <w:rsid w:val="00734D18"/>
    <w:rsid w:val="00734E56"/>
    <w:rsid w:val="00734FE2"/>
    <w:rsid w:val="0073517B"/>
    <w:rsid w:val="00735233"/>
    <w:rsid w:val="0073528E"/>
    <w:rsid w:val="007352A6"/>
    <w:rsid w:val="007355A8"/>
    <w:rsid w:val="0073560D"/>
    <w:rsid w:val="0073576F"/>
    <w:rsid w:val="0073581F"/>
    <w:rsid w:val="00735908"/>
    <w:rsid w:val="0073590A"/>
    <w:rsid w:val="0073590E"/>
    <w:rsid w:val="007359DC"/>
    <w:rsid w:val="00735B02"/>
    <w:rsid w:val="00735D24"/>
    <w:rsid w:val="00735FF6"/>
    <w:rsid w:val="00736392"/>
    <w:rsid w:val="00736547"/>
    <w:rsid w:val="00736612"/>
    <w:rsid w:val="00736749"/>
    <w:rsid w:val="00736946"/>
    <w:rsid w:val="00736B1C"/>
    <w:rsid w:val="00736BCA"/>
    <w:rsid w:val="00736D77"/>
    <w:rsid w:val="00736EF3"/>
    <w:rsid w:val="00736FFC"/>
    <w:rsid w:val="007370B1"/>
    <w:rsid w:val="0073715E"/>
    <w:rsid w:val="00737190"/>
    <w:rsid w:val="00737333"/>
    <w:rsid w:val="00737403"/>
    <w:rsid w:val="00737A56"/>
    <w:rsid w:val="00737BD1"/>
    <w:rsid w:val="00737BFC"/>
    <w:rsid w:val="00737D43"/>
    <w:rsid w:val="00737F3C"/>
    <w:rsid w:val="0074033A"/>
    <w:rsid w:val="00740635"/>
    <w:rsid w:val="00740636"/>
    <w:rsid w:val="0074093C"/>
    <w:rsid w:val="00740D3B"/>
    <w:rsid w:val="00740E61"/>
    <w:rsid w:val="00741418"/>
    <w:rsid w:val="007414C3"/>
    <w:rsid w:val="00741681"/>
    <w:rsid w:val="00741840"/>
    <w:rsid w:val="00741A58"/>
    <w:rsid w:val="00741A96"/>
    <w:rsid w:val="00741CB2"/>
    <w:rsid w:val="00741F4D"/>
    <w:rsid w:val="00741F8E"/>
    <w:rsid w:val="007420F0"/>
    <w:rsid w:val="00742169"/>
    <w:rsid w:val="00742208"/>
    <w:rsid w:val="00742319"/>
    <w:rsid w:val="007423C2"/>
    <w:rsid w:val="00742417"/>
    <w:rsid w:val="007424CF"/>
    <w:rsid w:val="00742510"/>
    <w:rsid w:val="00742614"/>
    <w:rsid w:val="0074261A"/>
    <w:rsid w:val="007429BB"/>
    <w:rsid w:val="00742A62"/>
    <w:rsid w:val="00742BCC"/>
    <w:rsid w:val="00742D47"/>
    <w:rsid w:val="00742D63"/>
    <w:rsid w:val="00742E21"/>
    <w:rsid w:val="00743024"/>
    <w:rsid w:val="00743169"/>
    <w:rsid w:val="007433D0"/>
    <w:rsid w:val="007434AD"/>
    <w:rsid w:val="007434CC"/>
    <w:rsid w:val="00743634"/>
    <w:rsid w:val="00743836"/>
    <w:rsid w:val="00743C8F"/>
    <w:rsid w:val="00743D41"/>
    <w:rsid w:val="00743FF5"/>
    <w:rsid w:val="0074410B"/>
    <w:rsid w:val="007443FE"/>
    <w:rsid w:val="007445B1"/>
    <w:rsid w:val="007448AB"/>
    <w:rsid w:val="007449F9"/>
    <w:rsid w:val="00744CAF"/>
    <w:rsid w:val="00744E5A"/>
    <w:rsid w:val="00744FBA"/>
    <w:rsid w:val="007451A2"/>
    <w:rsid w:val="00745218"/>
    <w:rsid w:val="0074534C"/>
    <w:rsid w:val="0074538F"/>
    <w:rsid w:val="00745590"/>
    <w:rsid w:val="007455A0"/>
    <w:rsid w:val="00745753"/>
    <w:rsid w:val="00745906"/>
    <w:rsid w:val="007459ED"/>
    <w:rsid w:val="00745B72"/>
    <w:rsid w:val="00745B88"/>
    <w:rsid w:val="00746054"/>
    <w:rsid w:val="00746073"/>
    <w:rsid w:val="00746093"/>
    <w:rsid w:val="007460C6"/>
    <w:rsid w:val="007460F9"/>
    <w:rsid w:val="0074613A"/>
    <w:rsid w:val="0074616A"/>
    <w:rsid w:val="007461EF"/>
    <w:rsid w:val="007463AE"/>
    <w:rsid w:val="00746864"/>
    <w:rsid w:val="007469F9"/>
    <w:rsid w:val="00746A55"/>
    <w:rsid w:val="00746EC0"/>
    <w:rsid w:val="00747005"/>
    <w:rsid w:val="007475A2"/>
    <w:rsid w:val="00747961"/>
    <w:rsid w:val="0074798F"/>
    <w:rsid w:val="00747B01"/>
    <w:rsid w:val="00747B2F"/>
    <w:rsid w:val="00747BD9"/>
    <w:rsid w:val="00747C67"/>
    <w:rsid w:val="00747D78"/>
    <w:rsid w:val="00747F05"/>
    <w:rsid w:val="00747F94"/>
    <w:rsid w:val="00747FF3"/>
    <w:rsid w:val="007502DE"/>
    <w:rsid w:val="007504C7"/>
    <w:rsid w:val="0075065E"/>
    <w:rsid w:val="007506AF"/>
    <w:rsid w:val="007506CA"/>
    <w:rsid w:val="00750748"/>
    <w:rsid w:val="00750929"/>
    <w:rsid w:val="00750966"/>
    <w:rsid w:val="00750CCC"/>
    <w:rsid w:val="00750E4C"/>
    <w:rsid w:val="00750F3C"/>
    <w:rsid w:val="00750F5C"/>
    <w:rsid w:val="007510F2"/>
    <w:rsid w:val="007514DD"/>
    <w:rsid w:val="00751652"/>
    <w:rsid w:val="007516B2"/>
    <w:rsid w:val="0075185A"/>
    <w:rsid w:val="00751917"/>
    <w:rsid w:val="007519F6"/>
    <w:rsid w:val="00751E18"/>
    <w:rsid w:val="00751E1E"/>
    <w:rsid w:val="00751ECA"/>
    <w:rsid w:val="0075247E"/>
    <w:rsid w:val="00752501"/>
    <w:rsid w:val="007525E8"/>
    <w:rsid w:val="00752811"/>
    <w:rsid w:val="00752949"/>
    <w:rsid w:val="00752950"/>
    <w:rsid w:val="007529FA"/>
    <w:rsid w:val="00752B30"/>
    <w:rsid w:val="00752C0E"/>
    <w:rsid w:val="00752CAA"/>
    <w:rsid w:val="00752E83"/>
    <w:rsid w:val="007533A2"/>
    <w:rsid w:val="007533C3"/>
    <w:rsid w:val="00753481"/>
    <w:rsid w:val="0075355E"/>
    <w:rsid w:val="0075369B"/>
    <w:rsid w:val="00753887"/>
    <w:rsid w:val="0075390B"/>
    <w:rsid w:val="00753920"/>
    <w:rsid w:val="00753D0A"/>
    <w:rsid w:val="00754489"/>
    <w:rsid w:val="0075451F"/>
    <w:rsid w:val="00754975"/>
    <w:rsid w:val="00754CA6"/>
    <w:rsid w:val="00754CCD"/>
    <w:rsid w:val="007551B8"/>
    <w:rsid w:val="0075521A"/>
    <w:rsid w:val="007552DD"/>
    <w:rsid w:val="007558BB"/>
    <w:rsid w:val="007559B7"/>
    <w:rsid w:val="00755AB3"/>
    <w:rsid w:val="00755AF7"/>
    <w:rsid w:val="00755C48"/>
    <w:rsid w:val="00755FF9"/>
    <w:rsid w:val="007560B7"/>
    <w:rsid w:val="007560F8"/>
    <w:rsid w:val="00756199"/>
    <w:rsid w:val="0075630E"/>
    <w:rsid w:val="007567F4"/>
    <w:rsid w:val="00756808"/>
    <w:rsid w:val="00756C8D"/>
    <w:rsid w:val="00756CEC"/>
    <w:rsid w:val="00756E29"/>
    <w:rsid w:val="00756F35"/>
    <w:rsid w:val="00757016"/>
    <w:rsid w:val="007570F8"/>
    <w:rsid w:val="007573F3"/>
    <w:rsid w:val="0075762C"/>
    <w:rsid w:val="007576F3"/>
    <w:rsid w:val="0075771C"/>
    <w:rsid w:val="00757957"/>
    <w:rsid w:val="0075798C"/>
    <w:rsid w:val="007579D0"/>
    <w:rsid w:val="00757FA5"/>
    <w:rsid w:val="00760069"/>
    <w:rsid w:val="00760847"/>
    <w:rsid w:val="00760EC7"/>
    <w:rsid w:val="00760F76"/>
    <w:rsid w:val="00761442"/>
    <w:rsid w:val="00761593"/>
    <w:rsid w:val="007615DC"/>
    <w:rsid w:val="00761715"/>
    <w:rsid w:val="00761B06"/>
    <w:rsid w:val="00761CD9"/>
    <w:rsid w:val="00761D1F"/>
    <w:rsid w:val="00761EFA"/>
    <w:rsid w:val="00762141"/>
    <w:rsid w:val="00762257"/>
    <w:rsid w:val="007623D1"/>
    <w:rsid w:val="007623D5"/>
    <w:rsid w:val="007624DD"/>
    <w:rsid w:val="007627A5"/>
    <w:rsid w:val="00762A93"/>
    <w:rsid w:val="00762B32"/>
    <w:rsid w:val="00762C3F"/>
    <w:rsid w:val="007632C3"/>
    <w:rsid w:val="007633EA"/>
    <w:rsid w:val="00763505"/>
    <w:rsid w:val="00763519"/>
    <w:rsid w:val="007636BD"/>
    <w:rsid w:val="007637BB"/>
    <w:rsid w:val="00763A0A"/>
    <w:rsid w:val="00763A2D"/>
    <w:rsid w:val="00763B0C"/>
    <w:rsid w:val="00763B16"/>
    <w:rsid w:val="00763CCC"/>
    <w:rsid w:val="00763D38"/>
    <w:rsid w:val="0076404D"/>
    <w:rsid w:val="00764506"/>
    <w:rsid w:val="00764777"/>
    <w:rsid w:val="0076490F"/>
    <w:rsid w:val="00764D3E"/>
    <w:rsid w:val="00764DDB"/>
    <w:rsid w:val="00764E50"/>
    <w:rsid w:val="0076548C"/>
    <w:rsid w:val="007656CB"/>
    <w:rsid w:val="007657DB"/>
    <w:rsid w:val="00765A48"/>
    <w:rsid w:val="00765A64"/>
    <w:rsid w:val="00765BFC"/>
    <w:rsid w:val="00765BFE"/>
    <w:rsid w:val="00765D82"/>
    <w:rsid w:val="00766081"/>
    <w:rsid w:val="007661B6"/>
    <w:rsid w:val="007668A7"/>
    <w:rsid w:val="007668D3"/>
    <w:rsid w:val="00766987"/>
    <w:rsid w:val="0076698E"/>
    <w:rsid w:val="00766AFB"/>
    <w:rsid w:val="00766B03"/>
    <w:rsid w:val="00766B5A"/>
    <w:rsid w:val="00766BC5"/>
    <w:rsid w:val="00766DDC"/>
    <w:rsid w:val="00766F49"/>
    <w:rsid w:val="0076710C"/>
    <w:rsid w:val="007675BE"/>
    <w:rsid w:val="00767684"/>
    <w:rsid w:val="007676B3"/>
    <w:rsid w:val="00767998"/>
    <w:rsid w:val="00767A1F"/>
    <w:rsid w:val="007702D0"/>
    <w:rsid w:val="0077036A"/>
    <w:rsid w:val="0077046A"/>
    <w:rsid w:val="007704AB"/>
    <w:rsid w:val="007704DE"/>
    <w:rsid w:val="00770776"/>
    <w:rsid w:val="00770AD2"/>
    <w:rsid w:val="00770C31"/>
    <w:rsid w:val="00770E3A"/>
    <w:rsid w:val="007710FA"/>
    <w:rsid w:val="00771367"/>
    <w:rsid w:val="007715BE"/>
    <w:rsid w:val="00771740"/>
    <w:rsid w:val="007717B4"/>
    <w:rsid w:val="00771D8C"/>
    <w:rsid w:val="007721E5"/>
    <w:rsid w:val="00772699"/>
    <w:rsid w:val="00772763"/>
    <w:rsid w:val="007728BE"/>
    <w:rsid w:val="007728CB"/>
    <w:rsid w:val="0077297F"/>
    <w:rsid w:val="00772A1D"/>
    <w:rsid w:val="00772CC5"/>
    <w:rsid w:val="00772FE3"/>
    <w:rsid w:val="007730C9"/>
    <w:rsid w:val="00773194"/>
    <w:rsid w:val="00773302"/>
    <w:rsid w:val="00773450"/>
    <w:rsid w:val="0077368A"/>
    <w:rsid w:val="00773983"/>
    <w:rsid w:val="007739C1"/>
    <w:rsid w:val="00773A6E"/>
    <w:rsid w:val="00773DBF"/>
    <w:rsid w:val="00773E9B"/>
    <w:rsid w:val="00773F60"/>
    <w:rsid w:val="007740AD"/>
    <w:rsid w:val="0077412A"/>
    <w:rsid w:val="00774137"/>
    <w:rsid w:val="00774D29"/>
    <w:rsid w:val="00774D75"/>
    <w:rsid w:val="00774F5A"/>
    <w:rsid w:val="007752C9"/>
    <w:rsid w:val="00775363"/>
    <w:rsid w:val="007753AE"/>
    <w:rsid w:val="007755A7"/>
    <w:rsid w:val="007756AB"/>
    <w:rsid w:val="0077577D"/>
    <w:rsid w:val="00775982"/>
    <w:rsid w:val="00775992"/>
    <w:rsid w:val="00775CB0"/>
    <w:rsid w:val="00775ED1"/>
    <w:rsid w:val="00775ED8"/>
    <w:rsid w:val="00775EDD"/>
    <w:rsid w:val="00775EE3"/>
    <w:rsid w:val="0077611D"/>
    <w:rsid w:val="0077622C"/>
    <w:rsid w:val="007762B0"/>
    <w:rsid w:val="00776604"/>
    <w:rsid w:val="00776962"/>
    <w:rsid w:val="00776A00"/>
    <w:rsid w:val="00776AA4"/>
    <w:rsid w:val="00776C32"/>
    <w:rsid w:val="00776D90"/>
    <w:rsid w:val="00776DA7"/>
    <w:rsid w:val="00776E48"/>
    <w:rsid w:val="00776F8D"/>
    <w:rsid w:val="00776FF0"/>
    <w:rsid w:val="00777100"/>
    <w:rsid w:val="007771D9"/>
    <w:rsid w:val="007773B8"/>
    <w:rsid w:val="007773BB"/>
    <w:rsid w:val="00777424"/>
    <w:rsid w:val="00777427"/>
    <w:rsid w:val="00777517"/>
    <w:rsid w:val="007775DD"/>
    <w:rsid w:val="007776E3"/>
    <w:rsid w:val="00777753"/>
    <w:rsid w:val="0077788E"/>
    <w:rsid w:val="00777A15"/>
    <w:rsid w:val="00777E22"/>
    <w:rsid w:val="00777ED5"/>
    <w:rsid w:val="0078016C"/>
    <w:rsid w:val="00780271"/>
    <w:rsid w:val="007803C0"/>
    <w:rsid w:val="0078057F"/>
    <w:rsid w:val="007808B7"/>
    <w:rsid w:val="00780BCD"/>
    <w:rsid w:val="00780DCF"/>
    <w:rsid w:val="00780DD1"/>
    <w:rsid w:val="00780E31"/>
    <w:rsid w:val="00780E67"/>
    <w:rsid w:val="00780EB2"/>
    <w:rsid w:val="007816F5"/>
    <w:rsid w:val="0078184D"/>
    <w:rsid w:val="007818F9"/>
    <w:rsid w:val="00781A1B"/>
    <w:rsid w:val="00781E2B"/>
    <w:rsid w:val="00782173"/>
    <w:rsid w:val="00782201"/>
    <w:rsid w:val="007823F2"/>
    <w:rsid w:val="00782691"/>
    <w:rsid w:val="007826EB"/>
    <w:rsid w:val="007827D3"/>
    <w:rsid w:val="00782A7F"/>
    <w:rsid w:val="00782AEC"/>
    <w:rsid w:val="00782DC6"/>
    <w:rsid w:val="00783073"/>
    <w:rsid w:val="00783149"/>
    <w:rsid w:val="0078325F"/>
    <w:rsid w:val="007833FF"/>
    <w:rsid w:val="00783488"/>
    <w:rsid w:val="00783669"/>
    <w:rsid w:val="007839E2"/>
    <w:rsid w:val="00783B6F"/>
    <w:rsid w:val="00784080"/>
    <w:rsid w:val="0078418B"/>
    <w:rsid w:val="00784345"/>
    <w:rsid w:val="00784422"/>
    <w:rsid w:val="0078446E"/>
    <w:rsid w:val="0078446F"/>
    <w:rsid w:val="0078489E"/>
    <w:rsid w:val="007848E7"/>
    <w:rsid w:val="00784C05"/>
    <w:rsid w:val="00784E0B"/>
    <w:rsid w:val="00784E4F"/>
    <w:rsid w:val="00784F9B"/>
    <w:rsid w:val="007850CD"/>
    <w:rsid w:val="00785139"/>
    <w:rsid w:val="007854C9"/>
    <w:rsid w:val="007856DE"/>
    <w:rsid w:val="00785B9F"/>
    <w:rsid w:val="00785EDE"/>
    <w:rsid w:val="00785F07"/>
    <w:rsid w:val="007863AD"/>
    <w:rsid w:val="007866BD"/>
    <w:rsid w:val="0078679C"/>
    <w:rsid w:val="00786B95"/>
    <w:rsid w:val="00786BA9"/>
    <w:rsid w:val="00786F33"/>
    <w:rsid w:val="0078723F"/>
    <w:rsid w:val="007872E0"/>
    <w:rsid w:val="007873CD"/>
    <w:rsid w:val="00787640"/>
    <w:rsid w:val="00787717"/>
    <w:rsid w:val="0078772E"/>
    <w:rsid w:val="007879A1"/>
    <w:rsid w:val="00787B7A"/>
    <w:rsid w:val="0079021C"/>
    <w:rsid w:val="00790241"/>
    <w:rsid w:val="007903E9"/>
    <w:rsid w:val="00790461"/>
    <w:rsid w:val="0079049F"/>
    <w:rsid w:val="007906E0"/>
    <w:rsid w:val="00790759"/>
    <w:rsid w:val="0079091E"/>
    <w:rsid w:val="007909DC"/>
    <w:rsid w:val="00790C14"/>
    <w:rsid w:val="00790CF1"/>
    <w:rsid w:val="007912DE"/>
    <w:rsid w:val="007912E9"/>
    <w:rsid w:val="00791332"/>
    <w:rsid w:val="007913D5"/>
    <w:rsid w:val="007914E0"/>
    <w:rsid w:val="00791531"/>
    <w:rsid w:val="00791632"/>
    <w:rsid w:val="00791A4D"/>
    <w:rsid w:val="00791EDF"/>
    <w:rsid w:val="007923F3"/>
    <w:rsid w:val="0079272A"/>
    <w:rsid w:val="0079282C"/>
    <w:rsid w:val="00792847"/>
    <w:rsid w:val="0079288A"/>
    <w:rsid w:val="007928BB"/>
    <w:rsid w:val="00792962"/>
    <w:rsid w:val="007929DC"/>
    <w:rsid w:val="00792BA1"/>
    <w:rsid w:val="00792D45"/>
    <w:rsid w:val="00793060"/>
    <w:rsid w:val="007930C7"/>
    <w:rsid w:val="007932BB"/>
    <w:rsid w:val="007933E1"/>
    <w:rsid w:val="00793429"/>
    <w:rsid w:val="0079342D"/>
    <w:rsid w:val="00793792"/>
    <w:rsid w:val="0079390D"/>
    <w:rsid w:val="00793947"/>
    <w:rsid w:val="00793BDB"/>
    <w:rsid w:val="00793EA5"/>
    <w:rsid w:val="00793EF8"/>
    <w:rsid w:val="007940B3"/>
    <w:rsid w:val="00794285"/>
    <w:rsid w:val="00794321"/>
    <w:rsid w:val="00794423"/>
    <w:rsid w:val="007947A6"/>
    <w:rsid w:val="007947D5"/>
    <w:rsid w:val="00794934"/>
    <w:rsid w:val="00794AB6"/>
    <w:rsid w:val="00794B73"/>
    <w:rsid w:val="00794CF1"/>
    <w:rsid w:val="00795098"/>
    <w:rsid w:val="007951CF"/>
    <w:rsid w:val="007953F8"/>
    <w:rsid w:val="007954AF"/>
    <w:rsid w:val="007958AA"/>
    <w:rsid w:val="00795922"/>
    <w:rsid w:val="00795B62"/>
    <w:rsid w:val="00795C32"/>
    <w:rsid w:val="007961B1"/>
    <w:rsid w:val="007964D2"/>
    <w:rsid w:val="0079684A"/>
    <w:rsid w:val="00796905"/>
    <w:rsid w:val="00796A84"/>
    <w:rsid w:val="00796B6C"/>
    <w:rsid w:val="00796C22"/>
    <w:rsid w:val="00796C59"/>
    <w:rsid w:val="00796DBA"/>
    <w:rsid w:val="00796E7A"/>
    <w:rsid w:val="00796F6A"/>
    <w:rsid w:val="007975C4"/>
    <w:rsid w:val="007975D9"/>
    <w:rsid w:val="00797632"/>
    <w:rsid w:val="0079768F"/>
    <w:rsid w:val="00797B86"/>
    <w:rsid w:val="00797D25"/>
    <w:rsid w:val="00797DFD"/>
    <w:rsid w:val="00797F6E"/>
    <w:rsid w:val="007A02B9"/>
    <w:rsid w:val="007A02C8"/>
    <w:rsid w:val="007A02DB"/>
    <w:rsid w:val="007A0352"/>
    <w:rsid w:val="007A0544"/>
    <w:rsid w:val="007A0761"/>
    <w:rsid w:val="007A0895"/>
    <w:rsid w:val="007A090C"/>
    <w:rsid w:val="007A09CE"/>
    <w:rsid w:val="007A0C48"/>
    <w:rsid w:val="007A0CDE"/>
    <w:rsid w:val="007A0F31"/>
    <w:rsid w:val="007A16BF"/>
    <w:rsid w:val="007A19F6"/>
    <w:rsid w:val="007A1FA1"/>
    <w:rsid w:val="007A2372"/>
    <w:rsid w:val="007A23A8"/>
    <w:rsid w:val="007A243E"/>
    <w:rsid w:val="007A25CE"/>
    <w:rsid w:val="007A2A9C"/>
    <w:rsid w:val="007A2B8B"/>
    <w:rsid w:val="007A2BAF"/>
    <w:rsid w:val="007A2BE0"/>
    <w:rsid w:val="007A2D5B"/>
    <w:rsid w:val="007A3018"/>
    <w:rsid w:val="007A3098"/>
    <w:rsid w:val="007A3115"/>
    <w:rsid w:val="007A35B3"/>
    <w:rsid w:val="007A3684"/>
    <w:rsid w:val="007A38B9"/>
    <w:rsid w:val="007A3B33"/>
    <w:rsid w:val="007A3C1C"/>
    <w:rsid w:val="007A3EB7"/>
    <w:rsid w:val="007A450B"/>
    <w:rsid w:val="007A4625"/>
    <w:rsid w:val="007A4700"/>
    <w:rsid w:val="007A480B"/>
    <w:rsid w:val="007A4879"/>
    <w:rsid w:val="007A4886"/>
    <w:rsid w:val="007A49BC"/>
    <w:rsid w:val="007A4A03"/>
    <w:rsid w:val="007A4A72"/>
    <w:rsid w:val="007A4E3D"/>
    <w:rsid w:val="007A4F79"/>
    <w:rsid w:val="007A5203"/>
    <w:rsid w:val="007A5418"/>
    <w:rsid w:val="007A5544"/>
    <w:rsid w:val="007A560A"/>
    <w:rsid w:val="007A5ACB"/>
    <w:rsid w:val="007A5AF0"/>
    <w:rsid w:val="007A5BF6"/>
    <w:rsid w:val="007A5C00"/>
    <w:rsid w:val="007A5C65"/>
    <w:rsid w:val="007A5D5C"/>
    <w:rsid w:val="007A5DA6"/>
    <w:rsid w:val="007A5E32"/>
    <w:rsid w:val="007A5F70"/>
    <w:rsid w:val="007A6191"/>
    <w:rsid w:val="007A6240"/>
    <w:rsid w:val="007A6634"/>
    <w:rsid w:val="007A663D"/>
    <w:rsid w:val="007A6682"/>
    <w:rsid w:val="007A6AB6"/>
    <w:rsid w:val="007A6ACD"/>
    <w:rsid w:val="007A6DA1"/>
    <w:rsid w:val="007A6FA9"/>
    <w:rsid w:val="007A6FB4"/>
    <w:rsid w:val="007A7089"/>
    <w:rsid w:val="007A7153"/>
    <w:rsid w:val="007A72C5"/>
    <w:rsid w:val="007A75AE"/>
    <w:rsid w:val="007A75B7"/>
    <w:rsid w:val="007A7787"/>
    <w:rsid w:val="007A779C"/>
    <w:rsid w:val="007A7A15"/>
    <w:rsid w:val="007A7D8E"/>
    <w:rsid w:val="007B0164"/>
    <w:rsid w:val="007B0249"/>
    <w:rsid w:val="007B02B7"/>
    <w:rsid w:val="007B0332"/>
    <w:rsid w:val="007B03ED"/>
    <w:rsid w:val="007B0447"/>
    <w:rsid w:val="007B0478"/>
    <w:rsid w:val="007B099D"/>
    <w:rsid w:val="007B09DE"/>
    <w:rsid w:val="007B0A27"/>
    <w:rsid w:val="007B0CAF"/>
    <w:rsid w:val="007B1270"/>
    <w:rsid w:val="007B135F"/>
    <w:rsid w:val="007B15FF"/>
    <w:rsid w:val="007B1631"/>
    <w:rsid w:val="007B17FD"/>
    <w:rsid w:val="007B1D10"/>
    <w:rsid w:val="007B1FE6"/>
    <w:rsid w:val="007B20B7"/>
    <w:rsid w:val="007B2241"/>
    <w:rsid w:val="007B22F4"/>
    <w:rsid w:val="007B22FD"/>
    <w:rsid w:val="007B2342"/>
    <w:rsid w:val="007B238E"/>
    <w:rsid w:val="007B2417"/>
    <w:rsid w:val="007B2418"/>
    <w:rsid w:val="007B2504"/>
    <w:rsid w:val="007B2789"/>
    <w:rsid w:val="007B278C"/>
    <w:rsid w:val="007B2AC5"/>
    <w:rsid w:val="007B2B67"/>
    <w:rsid w:val="007B3018"/>
    <w:rsid w:val="007B3028"/>
    <w:rsid w:val="007B3099"/>
    <w:rsid w:val="007B3345"/>
    <w:rsid w:val="007B357B"/>
    <w:rsid w:val="007B364F"/>
    <w:rsid w:val="007B3C09"/>
    <w:rsid w:val="007B3CA5"/>
    <w:rsid w:val="007B4818"/>
    <w:rsid w:val="007B4CFF"/>
    <w:rsid w:val="007B4D78"/>
    <w:rsid w:val="007B4DB5"/>
    <w:rsid w:val="007B5354"/>
    <w:rsid w:val="007B5938"/>
    <w:rsid w:val="007B5A26"/>
    <w:rsid w:val="007B5DE7"/>
    <w:rsid w:val="007B5FC4"/>
    <w:rsid w:val="007B60D5"/>
    <w:rsid w:val="007B62DC"/>
    <w:rsid w:val="007B63A9"/>
    <w:rsid w:val="007B6617"/>
    <w:rsid w:val="007B6806"/>
    <w:rsid w:val="007B6F17"/>
    <w:rsid w:val="007B6FAE"/>
    <w:rsid w:val="007B6FBD"/>
    <w:rsid w:val="007B72F5"/>
    <w:rsid w:val="007B7341"/>
    <w:rsid w:val="007B73A3"/>
    <w:rsid w:val="007B73C0"/>
    <w:rsid w:val="007B7950"/>
    <w:rsid w:val="007B7A10"/>
    <w:rsid w:val="007B7F00"/>
    <w:rsid w:val="007C010B"/>
    <w:rsid w:val="007C0402"/>
    <w:rsid w:val="007C0750"/>
    <w:rsid w:val="007C0BD1"/>
    <w:rsid w:val="007C0D1A"/>
    <w:rsid w:val="007C1161"/>
    <w:rsid w:val="007C1507"/>
    <w:rsid w:val="007C1640"/>
    <w:rsid w:val="007C185E"/>
    <w:rsid w:val="007C192A"/>
    <w:rsid w:val="007C1E95"/>
    <w:rsid w:val="007C1FB0"/>
    <w:rsid w:val="007C200B"/>
    <w:rsid w:val="007C22DF"/>
    <w:rsid w:val="007C23C3"/>
    <w:rsid w:val="007C250B"/>
    <w:rsid w:val="007C2623"/>
    <w:rsid w:val="007C268E"/>
    <w:rsid w:val="007C2707"/>
    <w:rsid w:val="007C277E"/>
    <w:rsid w:val="007C2835"/>
    <w:rsid w:val="007C2866"/>
    <w:rsid w:val="007C287E"/>
    <w:rsid w:val="007C293F"/>
    <w:rsid w:val="007C2992"/>
    <w:rsid w:val="007C29C6"/>
    <w:rsid w:val="007C2B2E"/>
    <w:rsid w:val="007C2F41"/>
    <w:rsid w:val="007C3754"/>
    <w:rsid w:val="007C3776"/>
    <w:rsid w:val="007C377E"/>
    <w:rsid w:val="007C38C6"/>
    <w:rsid w:val="007C38C9"/>
    <w:rsid w:val="007C39D4"/>
    <w:rsid w:val="007C3DAD"/>
    <w:rsid w:val="007C3DAE"/>
    <w:rsid w:val="007C40AF"/>
    <w:rsid w:val="007C4140"/>
    <w:rsid w:val="007C422E"/>
    <w:rsid w:val="007C42AC"/>
    <w:rsid w:val="007C4310"/>
    <w:rsid w:val="007C443C"/>
    <w:rsid w:val="007C4674"/>
    <w:rsid w:val="007C4952"/>
    <w:rsid w:val="007C4A30"/>
    <w:rsid w:val="007C4A43"/>
    <w:rsid w:val="007C4D50"/>
    <w:rsid w:val="007C52B1"/>
    <w:rsid w:val="007C52B4"/>
    <w:rsid w:val="007C5482"/>
    <w:rsid w:val="007C5A59"/>
    <w:rsid w:val="007C60E3"/>
    <w:rsid w:val="007C6293"/>
    <w:rsid w:val="007C6367"/>
    <w:rsid w:val="007C6465"/>
    <w:rsid w:val="007C6816"/>
    <w:rsid w:val="007C6856"/>
    <w:rsid w:val="007C68D3"/>
    <w:rsid w:val="007C69B7"/>
    <w:rsid w:val="007C69C2"/>
    <w:rsid w:val="007C6C48"/>
    <w:rsid w:val="007C6C4D"/>
    <w:rsid w:val="007C6CCD"/>
    <w:rsid w:val="007C6E77"/>
    <w:rsid w:val="007C786F"/>
    <w:rsid w:val="007C7A39"/>
    <w:rsid w:val="007C7B44"/>
    <w:rsid w:val="007C7C2B"/>
    <w:rsid w:val="007D00DF"/>
    <w:rsid w:val="007D03B3"/>
    <w:rsid w:val="007D0464"/>
    <w:rsid w:val="007D053C"/>
    <w:rsid w:val="007D05C5"/>
    <w:rsid w:val="007D09D8"/>
    <w:rsid w:val="007D0BBC"/>
    <w:rsid w:val="007D0E7E"/>
    <w:rsid w:val="007D0FD6"/>
    <w:rsid w:val="007D1245"/>
    <w:rsid w:val="007D1550"/>
    <w:rsid w:val="007D1838"/>
    <w:rsid w:val="007D1E58"/>
    <w:rsid w:val="007D1FF4"/>
    <w:rsid w:val="007D20B0"/>
    <w:rsid w:val="007D213F"/>
    <w:rsid w:val="007D2210"/>
    <w:rsid w:val="007D22F7"/>
    <w:rsid w:val="007D23A6"/>
    <w:rsid w:val="007D2615"/>
    <w:rsid w:val="007D2805"/>
    <w:rsid w:val="007D2B0F"/>
    <w:rsid w:val="007D329C"/>
    <w:rsid w:val="007D3C76"/>
    <w:rsid w:val="007D4048"/>
    <w:rsid w:val="007D42FE"/>
    <w:rsid w:val="007D47D3"/>
    <w:rsid w:val="007D4975"/>
    <w:rsid w:val="007D497E"/>
    <w:rsid w:val="007D49EA"/>
    <w:rsid w:val="007D4AC6"/>
    <w:rsid w:val="007D4C90"/>
    <w:rsid w:val="007D4D0F"/>
    <w:rsid w:val="007D4D38"/>
    <w:rsid w:val="007D4DA4"/>
    <w:rsid w:val="007D4EA7"/>
    <w:rsid w:val="007D4ED2"/>
    <w:rsid w:val="007D4EE6"/>
    <w:rsid w:val="007D4EF9"/>
    <w:rsid w:val="007D4F54"/>
    <w:rsid w:val="007D5499"/>
    <w:rsid w:val="007D56E9"/>
    <w:rsid w:val="007D5A11"/>
    <w:rsid w:val="007D5A3B"/>
    <w:rsid w:val="007D5AA8"/>
    <w:rsid w:val="007D5BDD"/>
    <w:rsid w:val="007D5FA9"/>
    <w:rsid w:val="007D6109"/>
    <w:rsid w:val="007D6307"/>
    <w:rsid w:val="007D63CD"/>
    <w:rsid w:val="007D63F6"/>
    <w:rsid w:val="007D6415"/>
    <w:rsid w:val="007D6437"/>
    <w:rsid w:val="007D6669"/>
    <w:rsid w:val="007D69AE"/>
    <w:rsid w:val="007D69C3"/>
    <w:rsid w:val="007D69F5"/>
    <w:rsid w:val="007D6A4A"/>
    <w:rsid w:val="007D6F1F"/>
    <w:rsid w:val="007D6F41"/>
    <w:rsid w:val="007D6F71"/>
    <w:rsid w:val="007D7439"/>
    <w:rsid w:val="007D75E1"/>
    <w:rsid w:val="007D7689"/>
    <w:rsid w:val="007D778F"/>
    <w:rsid w:val="007D7B1D"/>
    <w:rsid w:val="007D7F95"/>
    <w:rsid w:val="007E00BB"/>
    <w:rsid w:val="007E014F"/>
    <w:rsid w:val="007E027B"/>
    <w:rsid w:val="007E07A4"/>
    <w:rsid w:val="007E0821"/>
    <w:rsid w:val="007E089A"/>
    <w:rsid w:val="007E089B"/>
    <w:rsid w:val="007E08F9"/>
    <w:rsid w:val="007E0945"/>
    <w:rsid w:val="007E0A46"/>
    <w:rsid w:val="007E0B78"/>
    <w:rsid w:val="007E0BA6"/>
    <w:rsid w:val="007E0BEF"/>
    <w:rsid w:val="007E0EE3"/>
    <w:rsid w:val="007E0F4A"/>
    <w:rsid w:val="007E117A"/>
    <w:rsid w:val="007E11D2"/>
    <w:rsid w:val="007E125C"/>
    <w:rsid w:val="007E128A"/>
    <w:rsid w:val="007E1294"/>
    <w:rsid w:val="007E12BD"/>
    <w:rsid w:val="007E1865"/>
    <w:rsid w:val="007E1A6D"/>
    <w:rsid w:val="007E1D32"/>
    <w:rsid w:val="007E1DFD"/>
    <w:rsid w:val="007E1F6E"/>
    <w:rsid w:val="007E1FE4"/>
    <w:rsid w:val="007E2037"/>
    <w:rsid w:val="007E2047"/>
    <w:rsid w:val="007E21F5"/>
    <w:rsid w:val="007E22B7"/>
    <w:rsid w:val="007E2688"/>
    <w:rsid w:val="007E26C0"/>
    <w:rsid w:val="007E26FB"/>
    <w:rsid w:val="007E279A"/>
    <w:rsid w:val="007E2B91"/>
    <w:rsid w:val="007E2F16"/>
    <w:rsid w:val="007E2FBB"/>
    <w:rsid w:val="007E377E"/>
    <w:rsid w:val="007E3C38"/>
    <w:rsid w:val="007E3D9C"/>
    <w:rsid w:val="007E3E47"/>
    <w:rsid w:val="007E3FD2"/>
    <w:rsid w:val="007E40C0"/>
    <w:rsid w:val="007E4304"/>
    <w:rsid w:val="007E4317"/>
    <w:rsid w:val="007E4386"/>
    <w:rsid w:val="007E4775"/>
    <w:rsid w:val="007E4943"/>
    <w:rsid w:val="007E4AE2"/>
    <w:rsid w:val="007E4B7A"/>
    <w:rsid w:val="007E4CF1"/>
    <w:rsid w:val="007E5101"/>
    <w:rsid w:val="007E5367"/>
    <w:rsid w:val="007E53BB"/>
    <w:rsid w:val="007E551B"/>
    <w:rsid w:val="007E55C0"/>
    <w:rsid w:val="007E58B3"/>
    <w:rsid w:val="007E59A2"/>
    <w:rsid w:val="007E5D63"/>
    <w:rsid w:val="007E5DA7"/>
    <w:rsid w:val="007E5F1F"/>
    <w:rsid w:val="007E5FB9"/>
    <w:rsid w:val="007E61CE"/>
    <w:rsid w:val="007E63C1"/>
    <w:rsid w:val="007E68EF"/>
    <w:rsid w:val="007E6AE2"/>
    <w:rsid w:val="007E6C4A"/>
    <w:rsid w:val="007E7153"/>
    <w:rsid w:val="007E729C"/>
    <w:rsid w:val="007E7337"/>
    <w:rsid w:val="007E73FC"/>
    <w:rsid w:val="007E75DD"/>
    <w:rsid w:val="007E7786"/>
    <w:rsid w:val="007E78F6"/>
    <w:rsid w:val="007E792A"/>
    <w:rsid w:val="007E7B80"/>
    <w:rsid w:val="007E7BC7"/>
    <w:rsid w:val="007E7C55"/>
    <w:rsid w:val="007E7CB5"/>
    <w:rsid w:val="007E7E29"/>
    <w:rsid w:val="007E7E8C"/>
    <w:rsid w:val="007E7FD3"/>
    <w:rsid w:val="007F01EE"/>
    <w:rsid w:val="007F023A"/>
    <w:rsid w:val="007F0339"/>
    <w:rsid w:val="007F0663"/>
    <w:rsid w:val="007F082F"/>
    <w:rsid w:val="007F08AC"/>
    <w:rsid w:val="007F0C50"/>
    <w:rsid w:val="007F0E42"/>
    <w:rsid w:val="007F0E50"/>
    <w:rsid w:val="007F111B"/>
    <w:rsid w:val="007F11C9"/>
    <w:rsid w:val="007F1224"/>
    <w:rsid w:val="007F1375"/>
    <w:rsid w:val="007F1958"/>
    <w:rsid w:val="007F1AC7"/>
    <w:rsid w:val="007F1C04"/>
    <w:rsid w:val="007F1DB5"/>
    <w:rsid w:val="007F1E9F"/>
    <w:rsid w:val="007F1F01"/>
    <w:rsid w:val="007F1F18"/>
    <w:rsid w:val="007F211E"/>
    <w:rsid w:val="007F23D7"/>
    <w:rsid w:val="007F26E5"/>
    <w:rsid w:val="007F2846"/>
    <w:rsid w:val="007F28B0"/>
    <w:rsid w:val="007F29E2"/>
    <w:rsid w:val="007F2A74"/>
    <w:rsid w:val="007F2B57"/>
    <w:rsid w:val="007F2BFB"/>
    <w:rsid w:val="007F3010"/>
    <w:rsid w:val="007F306E"/>
    <w:rsid w:val="007F3380"/>
    <w:rsid w:val="007F3763"/>
    <w:rsid w:val="007F3872"/>
    <w:rsid w:val="007F38FC"/>
    <w:rsid w:val="007F39AD"/>
    <w:rsid w:val="007F39DA"/>
    <w:rsid w:val="007F3B5C"/>
    <w:rsid w:val="007F3FB5"/>
    <w:rsid w:val="007F406F"/>
    <w:rsid w:val="007F4301"/>
    <w:rsid w:val="007F45EC"/>
    <w:rsid w:val="007F4717"/>
    <w:rsid w:val="007F4722"/>
    <w:rsid w:val="007F4881"/>
    <w:rsid w:val="007F4907"/>
    <w:rsid w:val="007F4913"/>
    <w:rsid w:val="007F4931"/>
    <w:rsid w:val="007F4966"/>
    <w:rsid w:val="007F4BBA"/>
    <w:rsid w:val="007F4CE0"/>
    <w:rsid w:val="007F4DA9"/>
    <w:rsid w:val="007F4EB7"/>
    <w:rsid w:val="007F50A6"/>
    <w:rsid w:val="007F5389"/>
    <w:rsid w:val="007F5564"/>
    <w:rsid w:val="007F57CF"/>
    <w:rsid w:val="007F5832"/>
    <w:rsid w:val="007F5892"/>
    <w:rsid w:val="007F58AC"/>
    <w:rsid w:val="007F58E8"/>
    <w:rsid w:val="007F63EE"/>
    <w:rsid w:val="007F6657"/>
    <w:rsid w:val="007F67A2"/>
    <w:rsid w:val="007F6A52"/>
    <w:rsid w:val="007F6D51"/>
    <w:rsid w:val="007F6D66"/>
    <w:rsid w:val="007F6E14"/>
    <w:rsid w:val="007F703F"/>
    <w:rsid w:val="007F7355"/>
    <w:rsid w:val="007F74C5"/>
    <w:rsid w:val="007F74F8"/>
    <w:rsid w:val="007F7641"/>
    <w:rsid w:val="007F7793"/>
    <w:rsid w:val="007F7918"/>
    <w:rsid w:val="007F7D1C"/>
    <w:rsid w:val="0080006F"/>
    <w:rsid w:val="0080009B"/>
    <w:rsid w:val="00800265"/>
    <w:rsid w:val="008002D5"/>
    <w:rsid w:val="008003F7"/>
    <w:rsid w:val="00800414"/>
    <w:rsid w:val="00800600"/>
    <w:rsid w:val="00800AF7"/>
    <w:rsid w:val="00800B43"/>
    <w:rsid w:val="00800BDB"/>
    <w:rsid w:val="00800E37"/>
    <w:rsid w:val="008012B6"/>
    <w:rsid w:val="008012B7"/>
    <w:rsid w:val="0080135A"/>
    <w:rsid w:val="00801A73"/>
    <w:rsid w:val="00801AC9"/>
    <w:rsid w:val="00801AEB"/>
    <w:rsid w:val="00801B04"/>
    <w:rsid w:val="00801E2F"/>
    <w:rsid w:val="00801E3A"/>
    <w:rsid w:val="00802021"/>
    <w:rsid w:val="008020CA"/>
    <w:rsid w:val="0080212D"/>
    <w:rsid w:val="00802299"/>
    <w:rsid w:val="008022D3"/>
    <w:rsid w:val="008024CC"/>
    <w:rsid w:val="008028F3"/>
    <w:rsid w:val="00802B8F"/>
    <w:rsid w:val="00802CF6"/>
    <w:rsid w:val="00802EB7"/>
    <w:rsid w:val="00802FD5"/>
    <w:rsid w:val="008030A5"/>
    <w:rsid w:val="008032E5"/>
    <w:rsid w:val="0080372F"/>
    <w:rsid w:val="0080380A"/>
    <w:rsid w:val="00803F31"/>
    <w:rsid w:val="00804403"/>
    <w:rsid w:val="008046A4"/>
    <w:rsid w:val="0080478C"/>
    <w:rsid w:val="00804A0A"/>
    <w:rsid w:val="00804A33"/>
    <w:rsid w:val="00804CC9"/>
    <w:rsid w:val="008051D1"/>
    <w:rsid w:val="00805349"/>
    <w:rsid w:val="008053BF"/>
    <w:rsid w:val="0080548B"/>
    <w:rsid w:val="008054DF"/>
    <w:rsid w:val="0080563D"/>
    <w:rsid w:val="008056F3"/>
    <w:rsid w:val="0080598C"/>
    <w:rsid w:val="00805B95"/>
    <w:rsid w:val="00805BE3"/>
    <w:rsid w:val="00805EA3"/>
    <w:rsid w:val="00806018"/>
    <w:rsid w:val="0080614C"/>
    <w:rsid w:val="008061F9"/>
    <w:rsid w:val="008062C6"/>
    <w:rsid w:val="0080691A"/>
    <w:rsid w:val="00806A37"/>
    <w:rsid w:val="00806B06"/>
    <w:rsid w:val="00806BED"/>
    <w:rsid w:val="0080715A"/>
    <w:rsid w:val="008073D8"/>
    <w:rsid w:val="0080749B"/>
    <w:rsid w:val="008076E7"/>
    <w:rsid w:val="00807936"/>
    <w:rsid w:val="008079F5"/>
    <w:rsid w:val="00807A65"/>
    <w:rsid w:val="00807C0A"/>
    <w:rsid w:val="00807F66"/>
    <w:rsid w:val="00810076"/>
    <w:rsid w:val="00810088"/>
    <w:rsid w:val="0081017E"/>
    <w:rsid w:val="008105B9"/>
    <w:rsid w:val="008105D3"/>
    <w:rsid w:val="0081066E"/>
    <w:rsid w:val="0081087A"/>
    <w:rsid w:val="00810B62"/>
    <w:rsid w:val="008110B7"/>
    <w:rsid w:val="008111C7"/>
    <w:rsid w:val="008111ED"/>
    <w:rsid w:val="0081135E"/>
    <w:rsid w:val="008114D4"/>
    <w:rsid w:val="00811699"/>
    <w:rsid w:val="0081179A"/>
    <w:rsid w:val="00811CC6"/>
    <w:rsid w:val="00811F1A"/>
    <w:rsid w:val="00812360"/>
    <w:rsid w:val="0081239C"/>
    <w:rsid w:val="00812463"/>
    <w:rsid w:val="008124DF"/>
    <w:rsid w:val="008129BF"/>
    <w:rsid w:val="008129E8"/>
    <w:rsid w:val="00812C4C"/>
    <w:rsid w:val="00812DF4"/>
    <w:rsid w:val="00812F4D"/>
    <w:rsid w:val="0081302A"/>
    <w:rsid w:val="0081329E"/>
    <w:rsid w:val="00813327"/>
    <w:rsid w:val="00813659"/>
    <w:rsid w:val="0081383F"/>
    <w:rsid w:val="00813855"/>
    <w:rsid w:val="008138EA"/>
    <w:rsid w:val="00813CE7"/>
    <w:rsid w:val="00813DEC"/>
    <w:rsid w:val="00813FCA"/>
    <w:rsid w:val="008143DA"/>
    <w:rsid w:val="00814419"/>
    <w:rsid w:val="00814AC4"/>
    <w:rsid w:val="00814B8D"/>
    <w:rsid w:val="00814BD7"/>
    <w:rsid w:val="00814BF1"/>
    <w:rsid w:val="00814C6F"/>
    <w:rsid w:val="00814EB5"/>
    <w:rsid w:val="00814F12"/>
    <w:rsid w:val="00814FAC"/>
    <w:rsid w:val="00815098"/>
    <w:rsid w:val="0081513B"/>
    <w:rsid w:val="00815245"/>
    <w:rsid w:val="0081528D"/>
    <w:rsid w:val="008152C2"/>
    <w:rsid w:val="00815341"/>
    <w:rsid w:val="0081543A"/>
    <w:rsid w:val="008155A3"/>
    <w:rsid w:val="00815C8D"/>
    <w:rsid w:val="00815D5B"/>
    <w:rsid w:val="00815F00"/>
    <w:rsid w:val="008161CC"/>
    <w:rsid w:val="00816331"/>
    <w:rsid w:val="00816510"/>
    <w:rsid w:val="00816612"/>
    <w:rsid w:val="008167DD"/>
    <w:rsid w:val="00816824"/>
    <w:rsid w:val="00816BF2"/>
    <w:rsid w:val="00816C25"/>
    <w:rsid w:val="00816CCD"/>
    <w:rsid w:val="008170F2"/>
    <w:rsid w:val="008175A4"/>
    <w:rsid w:val="008177B8"/>
    <w:rsid w:val="00817932"/>
    <w:rsid w:val="00817A5A"/>
    <w:rsid w:val="00817B14"/>
    <w:rsid w:val="00817BD1"/>
    <w:rsid w:val="00817CBA"/>
    <w:rsid w:val="00817ED2"/>
    <w:rsid w:val="00820128"/>
    <w:rsid w:val="008201F2"/>
    <w:rsid w:val="0082032A"/>
    <w:rsid w:val="00820390"/>
    <w:rsid w:val="00820689"/>
    <w:rsid w:val="0082088F"/>
    <w:rsid w:val="00820A9E"/>
    <w:rsid w:val="00820BB5"/>
    <w:rsid w:val="00820CDB"/>
    <w:rsid w:val="00820EC5"/>
    <w:rsid w:val="00820EE4"/>
    <w:rsid w:val="00820FC9"/>
    <w:rsid w:val="00821491"/>
    <w:rsid w:val="008216E5"/>
    <w:rsid w:val="00821946"/>
    <w:rsid w:val="00821A02"/>
    <w:rsid w:val="00821AA5"/>
    <w:rsid w:val="00821BE6"/>
    <w:rsid w:val="00821BFE"/>
    <w:rsid w:val="008225EF"/>
    <w:rsid w:val="00822648"/>
    <w:rsid w:val="008229C3"/>
    <w:rsid w:val="00822B05"/>
    <w:rsid w:val="008232FB"/>
    <w:rsid w:val="008235EE"/>
    <w:rsid w:val="0082373D"/>
    <w:rsid w:val="00823F76"/>
    <w:rsid w:val="0082403F"/>
    <w:rsid w:val="008243F1"/>
    <w:rsid w:val="0082476A"/>
    <w:rsid w:val="00824900"/>
    <w:rsid w:val="00824B27"/>
    <w:rsid w:val="0082520B"/>
    <w:rsid w:val="00825338"/>
    <w:rsid w:val="00825397"/>
    <w:rsid w:val="00825649"/>
    <w:rsid w:val="008258E2"/>
    <w:rsid w:val="00825CA5"/>
    <w:rsid w:val="00825CC3"/>
    <w:rsid w:val="00825F96"/>
    <w:rsid w:val="0082608F"/>
    <w:rsid w:val="0082669D"/>
    <w:rsid w:val="00826744"/>
    <w:rsid w:val="008269E1"/>
    <w:rsid w:val="00826C49"/>
    <w:rsid w:val="00826FD3"/>
    <w:rsid w:val="00827427"/>
    <w:rsid w:val="00827505"/>
    <w:rsid w:val="00827548"/>
    <w:rsid w:val="008275AB"/>
    <w:rsid w:val="0082774C"/>
    <w:rsid w:val="008278BF"/>
    <w:rsid w:val="008279DD"/>
    <w:rsid w:val="00827C35"/>
    <w:rsid w:val="00827E04"/>
    <w:rsid w:val="00827F3D"/>
    <w:rsid w:val="00830517"/>
    <w:rsid w:val="00830677"/>
    <w:rsid w:val="00830AB8"/>
    <w:rsid w:val="00830ADD"/>
    <w:rsid w:val="00830B3D"/>
    <w:rsid w:val="00830B43"/>
    <w:rsid w:val="00830BCF"/>
    <w:rsid w:val="00830E38"/>
    <w:rsid w:val="00830F60"/>
    <w:rsid w:val="008310F5"/>
    <w:rsid w:val="0083173E"/>
    <w:rsid w:val="00831780"/>
    <w:rsid w:val="00831793"/>
    <w:rsid w:val="00831A4B"/>
    <w:rsid w:val="00831AD3"/>
    <w:rsid w:val="00831BD0"/>
    <w:rsid w:val="00831EBC"/>
    <w:rsid w:val="00831EF3"/>
    <w:rsid w:val="00831FFC"/>
    <w:rsid w:val="00832166"/>
    <w:rsid w:val="00832381"/>
    <w:rsid w:val="0083238A"/>
    <w:rsid w:val="00832754"/>
    <w:rsid w:val="008328F8"/>
    <w:rsid w:val="00832DEC"/>
    <w:rsid w:val="00832FB1"/>
    <w:rsid w:val="0083310B"/>
    <w:rsid w:val="00833126"/>
    <w:rsid w:val="0083343A"/>
    <w:rsid w:val="00833899"/>
    <w:rsid w:val="00833B32"/>
    <w:rsid w:val="00833B48"/>
    <w:rsid w:val="00833DEA"/>
    <w:rsid w:val="00833E92"/>
    <w:rsid w:val="00833ED5"/>
    <w:rsid w:val="008340AF"/>
    <w:rsid w:val="008340FB"/>
    <w:rsid w:val="0083412F"/>
    <w:rsid w:val="00834395"/>
    <w:rsid w:val="0083445B"/>
    <w:rsid w:val="0083485B"/>
    <w:rsid w:val="00834AAE"/>
    <w:rsid w:val="00834DB9"/>
    <w:rsid w:val="00834E06"/>
    <w:rsid w:val="0083514A"/>
    <w:rsid w:val="0083531B"/>
    <w:rsid w:val="008356E0"/>
    <w:rsid w:val="0083573C"/>
    <w:rsid w:val="00835C21"/>
    <w:rsid w:val="00835F2C"/>
    <w:rsid w:val="00835F7E"/>
    <w:rsid w:val="0083624D"/>
    <w:rsid w:val="00836285"/>
    <w:rsid w:val="00836398"/>
    <w:rsid w:val="00836495"/>
    <w:rsid w:val="00836624"/>
    <w:rsid w:val="00836979"/>
    <w:rsid w:val="00836DAB"/>
    <w:rsid w:val="008370A3"/>
    <w:rsid w:val="008373C6"/>
    <w:rsid w:val="008376DA"/>
    <w:rsid w:val="0083776F"/>
    <w:rsid w:val="00837A8E"/>
    <w:rsid w:val="00837BD4"/>
    <w:rsid w:val="00837C39"/>
    <w:rsid w:val="00837EBF"/>
    <w:rsid w:val="00837FAC"/>
    <w:rsid w:val="008401F4"/>
    <w:rsid w:val="00840222"/>
    <w:rsid w:val="00840429"/>
    <w:rsid w:val="00840788"/>
    <w:rsid w:val="00840A42"/>
    <w:rsid w:val="00840A6E"/>
    <w:rsid w:val="00840DA1"/>
    <w:rsid w:val="008415CA"/>
    <w:rsid w:val="00841914"/>
    <w:rsid w:val="008419D2"/>
    <w:rsid w:val="00841A02"/>
    <w:rsid w:val="00841A5C"/>
    <w:rsid w:val="00841BCE"/>
    <w:rsid w:val="00841BF5"/>
    <w:rsid w:val="0084224D"/>
    <w:rsid w:val="00842583"/>
    <w:rsid w:val="00842647"/>
    <w:rsid w:val="00842722"/>
    <w:rsid w:val="00842885"/>
    <w:rsid w:val="008429FB"/>
    <w:rsid w:val="00842A83"/>
    <w:rsid w:val="00842A8A"/>
    <w:rsid w:val="00842AA1"/>
    <w:rsid w:val="00842B88"/>
    <w:rsid w:val="00842DBA"/>
    <w:rsid w:val="00842E68"/>
    <w:rsid w:val="008431BF"/>
    <w:rsid w:val="00843541"/>
    <w:rsid w:val="0084378F"/>
    <w:rsid w:val="0084399A"/>
    <w:rsid w:val="00843BEA"/>
    <w:rsid w:val="00843C34"/>
    <w:rsid w:val="00843E4A"/>
    <w:rsid w:val="00843F20"/>
    <w:rsid w:val="00844104"/>
    <w:rsid w:val="00844204"/>
    <w:rsid w:val="008446F7"/>
    <w:rsid w:val="00844886"/>
    <w:rsid w:val="00844A92"/>
    <w:rsid w:val="00844B75"/>
    <w:rsid w:val="00844BB5"/>
    <w:rsid w:val="00844F47"/>
    <w:rsid w:val="00844F93"/>
    <w:rsid w:val="00844FCA"/>
    <w:rsid w:val="008451AE"/>
    <w:rsid w:val="0084532A"/>
    <w:rsid w:val="00845586"/>
    <w:rsid w:val="008456B9"/>
    <w:rsid w:val="008456C3"/>
    <w:rsid w:val="008456C6"/>
    <w:rsid w:val="008457E0"/>
    <w:rsid w:val="0084581D"/>
    <w:rsid w:val="00845A94"/>
    <w:rsid w:val="00845C6A"/>
    <w:rsid w:val="008460B4"/>
    <w:rsid w:val="008460EB"/>
    <w:rsid w:val="00846265"/>
    <w:rsid w:val="00846387"/>
    <w:rsid w:val="008463EB"/>
    <w:rsid w:val="00846444"/>
    <w:rsid w:val="008464BC"/>
    <w:rsid w:val="00846578"/>
    <w:rsid w:val="008465F3"/>
    <w:rsid w:val="00846749"/>
    <w:rsid w:val="008467EF"/>
    <w:rsid w:val="00846938"/>
    <w:rsid w:val="0084698C"/>
    <w:rsid w:val="00846A5D"/>
    <w:rsid w:val="00846BFD"/>
    <w:rsid w:val="00846FEA"/>
    <w:rsid w:val="00847382"/>
    <w:rsid w:val="00847434"/>
    <w:rsid w:val="00847452"/>
    <w:rsid w:val="0084745E"/>
    <w:rsid w:val="008474E5"/>
    <w:rsid w:val="0084750A"/>
    <w:rsid w:val="0084786F"/>
    <w:rsid w:val="00847981"/>
    <w:rsid w:val="00847AA0"/>
    <w:rsid w:val="00847BDD"/>
    <w:rsid w:val="00847CE0"/>
    <w:rsid w:val="00847F31"/>
    <w:rsid w:val="0085034A"/>
    <w:rsid w:val="00850690"/>
    <w:rsid w:val="00850AAD"/>
    <w:rsid w:val="00850AB4"/>
    <w:rsid w:val="00850AED"/>
    <w:rsid w:val="00851172"/>
    <w:rsid w:val="008513BA"/>
    <w:rsid w:val="008515EA"/>
    <w:rsid w:val="0085165D"/>
    <w:rsid w:val="0085169A"/>
    <w:rsid w:val="008517B1"/>
    <w:rsid w:val="008517EE"/>
    <w:rsid w:val="00851816"/>
    <w:rsid w:val="008518B6"/>
    <w:rsid w:val="00851A30"/>
    <w:rsid w:val="00851DCC"/>
    <w:rsid w:val="00852340"/>
    <w:rsid w:val="00852426"/>
    <w:rsid w:val="008524C4"/>
    <w:rsid w:val="008525CF"/>
    <w:rsid w:val="008526F3"/>
    <w:rsid w:val="00852979"/>
    <w:rsid w:val="00852987"/>
    <w:rsid w:val="00852998"/>
    <w:rsid w:val="00852A90"/>
    <w:rsid w:val="00852AA5"/>
    <w:rsid w:val="00852B35"/>
    <w:rsid w:val="00852C7A"/>
    <w:rsid w:val="00852F95"/>
    <w:rsid w:val="00852FB5"/>
    <w:rsid w:val="00853177"/>
    <w:rsid w:val="0085352E"/>
    <w:rsid w:val="008536A5"/>
    <w:rsid w:val="008537DB"/>
    <w:rsid w:val="00853E08"/>
    <w:rsid w:val="00853E4E"/>
    <w:rsid w:val="008540C5"/>
    <w:rsid w:val="008540E5"/>
    <w:rsid w:val="008543BF"/>
    <w:rsid w:val="00854910"/>
    <w:rsid w:val="00854937"/>
    <w:rsid w:val="00854A0C"/>
    <w:rsid w:val="00854E0F"/>
    <w:rsid w:val="00854FB3"/>
    <w:rsid w:val="008550F5"/>
    <w:rsid w:val="008551C0"/>
    <w:rsid w:val="0085537D"/>
    <w:rsid w:val="0085549C"/>
    <w:rsid w:val="008554C4"/>
    <w:rsid w:val="00855571"/>
    <w:rsid w:val="0085566A"/>
    <w:rsid w:val="008556B9"/>
    <w:rsid w:val="008556DC"/>
    <w:rsid w:val="0085578E"/>
    <w:rsid w:val="00855986"/>
    <w:rsid w:val="00855A7D"/>
    <w:rsid w:val="00855B06"/>
    <w:rsid w:val="00855B89"/>
    <w:rsid w:val="00855DEF"/>
    <w:rsid w:val="00855E2B"/>
    <w:rsid w:val="00855EC0"/>
    <w:rsid w:val="00855F34"/>
    <w:rsid w:val="00855F81"/>
    <w:rsid w:val="00856073"/>
    <w:rsid w:val="008560E4"/>
    <w:rsid w:val="00856101"/>
    <w:rsid w:val="0085626A"/>
    <w:rsid w:val="0085644B"/>
    <w:rsid w:val="00856450"/>
    <w:rsid w:val="008564D2"/>
    <w:rsid w:val="00856D0D"/>
    <w:rsid w:val="00856D41"/>
    <w:rsid w:val="00856FA1"/>
    <w:rsid w:val="008572F3"/>
    <w:rsid w:val="00857789"/>
    <w:rsid w:val="008578F5"/>
    <w:rsid w:val="00857E7F"/>
    <w:rsid w:val="00857F58"/>
    <w:rsid w:val="00860298"/>
    <w:rsid w:val="008602E9"/>
    <w:rsid w:val="008603E0"/>
    <w:rsid w:val="00860605"/>
    <w:rsid w:val="00860785"/>
    <w:rsid w:val="00860895"/>
    <w:rsid w:val="00860951"/>
    <w:rsid w:val="00860A53"/>
    <w:rsid w:val="00860A9A"/>
    <w:rsid w:val="00860AAF"/>
    <w:rsid w:val="00860D25"/>
    <w:rsid w:val="00860D6F"/>
    <w:rsid w:val="00860F8D"/>
    <w:rsid w:val="00860FDC"/>
    <w:rsid w:val="0086124F"/>
    <w:rsid w:val="008612B3"/>
    <w:rsid w:val="008612DE"/>
    <w:rsid w:val="008614FA"/>
    <w:rsid w:val="00861713"/>
    <w:rsid w:val="00861758"/>
    <w:rsid w:val="008619CB"/>
    <w:rsid w:val="00861C19"/>
    <w:rsid w:val="00861CBF"/>
    <w:rsid w:val="00861DA7"/>
    <w:rsid w:val="0086209C"/>
    <w:rsid w:val="0086210F"/>
    <w:rsid w:val="008622E4"/>
    <w:rsid w:val="008629AB"/>
    <w:rsid w:val="00862A01"/>
    <w:rsid w:val="00862ACB"/>
    <w:rsid w:val="00862DF3"/>
    <w:rsid w:val="00863020"/>
    <w:rsid w:val="0086314E"/>
    <w:rsid w:val="00863507"/>
    <w:rsid w:val="00863536"/>
    <w:rsid w:val="00863755"/>
    <w:rsid w:val="00863764"/>
    <w:rsid w:val="00863884"/>
    <w:rsid w:val="0086396C"/>
    <w:rsid w:val="00863986"/>
    <w:rsid w:val="00863D25"/>
    <w:rsid w:val="00863E33"/>
    <w:rsid w:val="00863EA9"/>
    <w:rsid w:val="0086408C"/>
    <w:rsid w:val="008641B5"/>
    <w:rsid w:val="008641C5"/>
    <w:rsid w:val="008641D4"/>
    <w:rsid w:val="00864200"/>
    <w:rsid w:val="00864256"/>
    <w:rsid w:val="00864436"/>
    <w:rsid w:val="00864825"/>
    <w:rsid w:val="008649CA"/>
    <w:rsid w:val="00864B89"/>
    <w:rsid w:val="00864F54"/>
    <w:rsid w:val="00864F56"/>
    <w:rsid w:val="00864FFB"/>
    <w:rsid w:val="008651BF"/>
    <w:rsid w:val="008651D5"/>
    <w:rsid w:val="0086522F"/>
    <w:rsid w:val="008653B6"/>
    <w:rsid w:val="008654DF"/>
    <w:rsid w:val="0086585B"/>
    <w:rsid w:val="00865AD5"/>
    <w:rsid w:val="00865EB8"/>
    <w:rsid w:val="008660B8"/>
    <w:rsid w:val="00866822"/>
    <w:rsid w:val="008669FD"/>
    <w:rsid w:val="00866A25"/>
    <w:rsid w:val="00866AC6"/>
    <w:rsid w:val="00866BB0"/>
    <w:rsid w:val="00866CDF"/>
    <w:rsid w:val="00866F3E"/>
    <w:rsid w:val="00866F65"/>
    <w:rsid w:val="00867116"/>
    <w:rsid w:val="00867203"/>
    <w:rsid w:val="008673C4"/>
    <w:rsid w:val="0086744D"/>
    <w:rsid w:val="0086754A"/>
    <w:rsid w:val="008677D3"/>
    <w:rsid w:val="00867929"/>
    <w:rsid w:val="00867AC1"/>
    <w:rsid w:val="00867AF2"/>
    <w:rsid w:val="00867BD1"/>
    <w:rsid w:val="00867CA5"/>
    <w:rsid w:val="00867DEC"/>
    <w:rsid w:val="00870321"/>
    <w:rsid w:val="00870393"/>
    <w:rsid w:val="008704CF"/>
    <w:rsid w:val="00870574"/>
    <w:rsid w:val="00870943"/>
    <w:rsid w:val="00870B97"/>
    <w:rsid w:val="00870D72"/>
    <w:rsid w:val="00870EAD"/>
    <w:rsid w:val="0087116B"/>
    <w:rsid w:val="0087130A"/>
    <w:rsid w:val="008713F1"/>
    <w:rsid w:val="008714E0"/>
    <w:rsid w:val="008715E1"/>
    <w:rsid w:val="00871799"/>
    <w:rsid w:val="00871CBB"/>
    <w:rsid w:val="00871DC5"/>
    <w:rsid w:val="00871ED9"/>
    <w:rsid w:val="008721A7"/>
    <w:rsid w:val="008722F5"/>
    <w:rsid w:val="0087240E"/>
    <w:rsid w:val="008724EE"/>
    <w:rsid w:val="00872A85"/>
    <w:rsid w:val="00872BD3"/>
    <w:rsid w:val="00872CFC"/>
    <w:rsid w:val="00872EC6"/>
    <w:rsid w:val="00873484"/>
    <w:rsid w:val="008735D6"/>
    <w:rsid w:val="008738DB"/>
    <w:rsid w:val="00873906"/>
    <w:rsid w:val="00873DA8"/>
    <w:rsid w:val="00873DD4"/>
    <w:rsid w:val="00873E0F"/>
    <w:rsid w:val="00873E30"/>
    <w:rsid w:val="00873EFA"/>
    <w:rsid w:val="00873FE1"/>
    <w:rsid w:val="0087447D"/>
    <w:rsid w:val="008745A0"/>
    <w:rsid w:val="008745B5"/>
    <w:rsid w:val="00874812"/>
    <w:rsid w:val="008749AB"/>
    <w:rsid w:val="00874B41"/>
    <w:rsid w:val="00874BAF"/>
    <w:rsid w:val="00875251"/>
    <w:rsid w:val="008752CE"/>
    <w:rsid w:val="008753EA"/>
    <w:rsid w:val="0087567E"/>
    <w:rsid w:val="0087570C"/>
    <w:rsid w:val="0087595F"/>
    <w:rsid w:val="00875D65"/>
    <w:rsid w:val="008760F4"/>
    <w:rsid w:val="00876307"/>
    <w:rsid w:val="0087644C"/>
    <w:rsid w:val="0087657E"/>
    <w:rsid w:val="0087669C"/>
    <w:rsid w:val="008766C2"/>
    <w:rsid w:val="008769A5"/>
    <w:rsid w:val="00876A00"/>
    <w:rsid w:val="00876A22"/>
    <w:rsid w:val="00876AEC"/>
    <w:rsid w:val="00876D67"/>
    <w:rsid w:val="008771E0"/>
    <w:rsid w:val="008773D1"/>
    <w:rsid w:val="008776A5"/>
    <w:rsid w:val="008776C8"/>
    <w:rsid w:val="0087778D"/>
    <w:rsid w:val="00877848"/>
    <w:rsid w:val="00877A2A"/>
    <w:rsid w:val="00877BF9"/>
    <w:rsid w:val="00877C60"/>
    <w:rsid w:val="00877DDC"/>
    <w:rsid w:val="00877E79"/>
    <w:rsid w:val="0088003C"/>
    <w:rsid w:val="008800B4"/>
    <w:rsid w:val="00880206"/>
    <w:rsid w:val="00880232"/>
    <w:rsid w:val="008802B9"/>
    <w:rsid w:val="0088045F"/>
    <w:rsid w:val="0088050E"/>
    <w:rsid w:val="008805DC"/>
    <w:rsid w:val="008805F1"/>
    <w:rsid w:val="00880736"/>
    <w:rsid w:val="008807C7"/>
    <w:rsid w:val="00880BF8"/>
    <w:rsid w:val="00880CF3"/>
    <w:rsid w:val="00880D28"/>
    <w:rsid w:val="00880F3C"/>
    <w:rsid w:val="0088110B"/>
    <w:rsid w:val="0088116E"/>
    <w:rsid w:val="00881464"/>
    <w:rsid w:val="008818C2"/>
    <w:rsid w:val="00881921"/>
    <w:rsid w:val="00881BFB"/>
    <w:rsid w:val="00881C1C"/>
    <w:rsid w:val="00881D8D"/>
    <w:rsid w:val="00881FEA"/>
    <w:rsid w:val="00882077"/>
    <w:rsid w:val="008822D5"/>
    <w:rsid w:val="00882AB2"/>
    <w:rsid w:val="00883046"/>
    <w:rsid w:val="008831EC"/>
    <w:rsid w:val="0088358A"/>
    <w:rsid w:val="008837C0"/>
    <w:rsid w:val="00883A9B"/>
    <w:rsid w:val="00883D4C"/>
    <w:rsid w:val="00883E4B"/>
    <w:rsid w:val="00883F63"/>
    <w:rsid w:val="00884002"/>
    <w:rsid w:val="00884044"/>
    <w:rsid w:val="008840F4"/>
    <w:rsid w:val="008841EE"/>
    <w:rsid w:val="0088429E"/>
    <w:rsid w:val="0088431F"/>
    <w:rsid w:val="0088443B"/>
    <w:rsid w:val="00884536"/>
    <w:rsid w:val="00884700"/>
    <w:rsid w:val="0088475B"/>
    <w:rsid w:val="00884C73"/>
    <w:rsid w:val="00884F32"/>
    <w:rsid w:val="00884FD6"/>
    <w:rsid w:val="008853A0"/>
    <w:rsid w:val="008854D4"/>
    <w:rsid w:val="0088558F"/>
    <w:rsid w:val="008857A2"/>
    <w:rsid w:val="00885830"/>
    <w:rsid w:val="0088586C"/>
    <w:rsid w:val="0088593E"/>
    <w:rsid w:val="008859E6"/>
    <w:rsid w:val="00885BAC"/>
    <w:rsid w:val="00885BBB"/>
    <w:rsid w:val="00885C20"/>
    <w:rsid w:val="00885C7E"/>
    <w:rsid w:val="00885CE5"/>
    <w:rsid w:val="00886032"/>
    <w:rsid w:val="008860FB"/>
    <w:rsid w:val="008861F3"/>
    <w:rsid w:val="00886200"/>
    <w:rsid w:val="00886344"/>
    <w:rsid w:val="008863F6"/>
    <w:rsid w:val="008864E3"/>
    <w:rsid w:val="0088658D"/>
    <w:rsid w:val="00886705"/>
    <w:rsid w:val="00886905"/>
    <w:rsid w:val="00886C0A"/>
    <w:rsid w:val="00886F31"/>
    <w:rsid w:val="00887029"/>
    <w:rsid w:val="008873E1"/>
    <w:rsid w:val="008875A1"/>
    <w:rsid w:val="00887709"/>
    <w:rsid w:val="0088779A"/>
    <w:rsid w:val="00887A88"/>
    <w:rsid w:val="0089062E"/>
    <w:rsid w:val="00890634"/>
    <w:rsid w:val="00890CAE"/>
    <w:rsid w:val="00890D7C"/>
    <w:rsid w:val="00891460"/>
    <w:rsid w:val="0089168B"/>
    <w:rsid w:val="00891834"/>
    <w:rsid w:val="00891A68"/>
    <w:rsid w:val="00891DE3"/>
    <w:rsid w:val="00892033"/>
    <w:rsid w:val="008920B4"/>
    <w:rsid w:val="008922D2"/>
    <w:rsid w:val="008924C9"/>
    <w:rsid w:val="00892547"/>
    <w:rsid w:val="008926D3"/>
    <w:rsid w:val="00892728"/>
    <w:rsid w:val="00892903"/>
    <w:rsid w:val="00892B4A"/>
    <w:rsid w:val="00892BAB"/>
    <w:rsid w:val="00892C58"/>
    <w:rsid w:val="00892E4D"/>
    <w:rsid w:val="00892EF3"/>
    <w:rsid w:val="00893020"/>
    <w:rsid w:val="0089337E"/>
    <w:rsid w:val="008933C9"/>
    <w:rsid w:val="0089344C"/>
    <w:rsid w:val="00893561"/>
    <w:rsid w:val="008937C3"/>
    <w:rsid w:val="008937D0"/>
    <w:rsid w:val="00893879"/>
    <w:rsid w:val="008938B9"/>
    <w:rsid w:val="00893BD0"/>
    <w:rsid w:val="00893DA3"/>
    <w:rsid w:val="00893DCB"/>
    <w:rsid w:val="008940D9"/>
    <w:rsid w:val="00894150"/>
    <w:rsid w:val="0089461D"/>
    <w:rsid w:val="0089461E"/>
    <w:rsid w:val="00894816"/>
    <w:rsid w:val="00894B32"/>
    <w:rsid w:val="00894BE9"/>
    <w:rsid w:val="00894BFF"/>
    <w:rsid w:val="00894ED3"/>
    <w:rsid w:val="00894FF4"/>
    <w:rsid w:val="00895150"/>
    <w:rsid w:val="00895279"/>
    <w:rsid w:val="0089576C"/>
    <w:rsid w:val="00895A5B"/>
    <w:rsid w:val="00895CDB"/>
    <w:rsid w:val="00895E45"/>
    <w:rsid w:val="00896307"/>
    <w:rsid w:val="00896389"/>
    <w:rsid w:val="008965D6"/>
    <w:rsid w:val="00896907"/>
    <w:rsid w:val="00896ADB"/>
    <w:rsid w:val="0089700C"/>
    <w:rsid w:val="00897138"/>
    <w:rsid w:val="008971E4"/>
    <w:rsid w:val="00897424"/>
    <w:rsid w:val="008975B4"/>
    <w:rsid w:val="00897776"/>
    <w:rsid w:val="008977E5"/>
    <w:rsid w:val="00897959"/>
    <w:rsid w:val="00897960"/>
    <w:rsid w:val="0089799B"/>
    <w:rsid w:val="008979B3"/>
    <w:rsid w:val="00897A4A"/>
    <w:rsid w:val="00897A86"/>
    <w:rsid w:val="00897B3D"/>
    <w:rsid w:val="00897C0A"/>
    <w:rsid w:val="00897C11"/>
    <w:rsid w:val="008A0101"/>
    <w:rsid w:val="008A0377"/>
    <w:rsid w:val="008A0399"/>
    <w:rsid w:val="008A058A"/>
    <w:rsid w:val="008A05BA"/>
    <w:rsid w:val="008A065F"/>
    <w:rsid w:val="008A0660"/>
    <w:rsid w:val="008A07DA"/>
    <w:rsid w:val="008A092B"/>
    <w:rsid w:val="008A0B3E"/>
    <w:rsid w:val="008A0BBC"/>
    <w:rsid w:val="008A0ECA"/>
    <w:rsid w:val="008A11A1"/>
    <w:rsid w:val="008A1380"/>
    <w:rsid w:val="008A1773"/>
    <w:rsid w:val="008A1CB0"/>
    <w:rsid w:val="008A1D27"/>
    <w:rsid w:val="008A1E5D"/>
    <w:rsid w:val="008A22B4"/>
    <w:rsid w:val="008A234B"/>
    <w:rsid w:val="008A2382"/>
    <w:rsid w:val="008A2500"/>
    <w:rsid w:val="008A2561"/>
    <w:rsid w:val="008A2872"/>
    <w:rsid w:val="008A2957"/>
    <w:rsid w:val="008A2C6A"/>
    <w:rsid w:val="008A2D2A"/>
    <w:rsid w:val="008A2DEF"/>
    <w:rsid w:val="008A2F0C"/>
    <w:rsid w:val="008A3081"/>
    <w:rsid w:val="008A30BC"/>
    <w:rsid w:val="008A31DA"/>
    <w:rsid w:val="008A31FB"/>
    <w:rsid w:val="008A3354"/>
    <w:rsid w:val="008A3399"/>
    <w:rsid w:val="008A33F1"/>
    <w:rsid w:val="008A344A"/>
    <w:rsid w:val="008A3512"/>
    <w:rsid w:val="008A3897"/>
    <w:rsid w:val="008A38F7"/>
    <w:rsid w:val="008A3C0C"/>
    <w:rsid w:val="008A3C79"/>
    <w:rsid w:val="008A4019"/>
    <w:rsid w:val="008A41BD"/>
    <w:rsid w:val="008A42FB"/>
    <w:rsid w:val="008A46FF"/>
    <w:rsid w:val="008A48B6"/>
    <w:rsid w:val="008A49A0"/>
    <w:rsid w:val="008A4A38"/>
    <w:rsid w:val="008A4A80"/>
    <w:rsid w:val="008A4ACF"/>
    <w:rsid w:val="008A4B0D"/>
    <w:rsid w:val="008A4F90"/>
    <w:rsid w:val="008A500D"/>
    <w:rsid w:val="008A54C8"/>
    <w:rsid w:val="008A57BE"/>
    <w:rsid w:val="008A58E6"/>
    <w:rsid w:val="008A5B19"/>
    <w:rsid w:val="008A5C98"/>
    <w:rsid w:val="008A5D85"/>
    <w:rsid w:val="008A5DF3"/>
    <w:rsid w:val="008A618B"/>
    <w:rsid w:val="008A6213"/>
    <w:rsid w:val="008A6229"/>
    <w:rsid w:val="008A65B1"/>
    <w:rsid w:val="008A6ACF"/>
    <w:rsid w:val="008A6C58"/>
    <w:rsid w:val="008A70BD"/>
    <w:rsid w:val="008A70F4"/>
    <w:rsid w:val="008A714A"/>
    <w:rsid w:val="008A7199"/>
    <w:rsid w:val="008A7243"/>
    <w:rsid w:val="008A7964"/>
    <w:rsid w:val="008A7A37"/>
    <w:rsid w:val="008A7B03"/>
    <w:rsid w:val="008A7F8D"/>
    <w:rsid w:val="008B0065"/>
    <w:rsid w:val="008B0090"/>
    <w:rsid w:val="008B009D"/>
    <w:rsid w:val="008B05CC"/>
    <w:rsid w:val="008B07CE"/>
    <w:rsid w:val="008B0837"/>
    <w:rsid w:val="008B0CFC"/>
    <w:rsid w:val="008B0E23"/>
    <w:rsid w:val="008B0F50"/>
    <w:rsid w:val="008B0FAB"/>
    <w:rsid w:val="008B1177"/>
    <w:rsid w:val="008B1180"/>
    <w:rsid w:val="008B13DD"/>
    <w:rsid w:val="008B15A0"/>
    <w:rsid w:val="008B166F"/>
    <w:rsid w:val="008B19A8"/>
    <w:rsid w:val="008B1ED9"/>
    <w:rsid w:val="008B207D"/>
    <w:rsid w:val="008B212A"/>
    <w:rsid w:val="008B2485"/>
    <w:rsid w:val="008B26F2"/>
    <w:rsid w:val="008B284D"/>
    <w:rsid w:val="008B292B"/>
    <w:rsid w:val="008B298A"/>
    <w:rsid w:val="008B2B93"/>
    <w:rsid w:val="008B328F"/>
    <w:rsid w:val="008B34F1"/>
    <w:rsid w:val="008B3708"/>
    <w:rsid w:val="008B38A1"/>
    <w:rsid w:val="008B3C3B"/>
    <w:rsid w:val="008B3C9A"/>
    <w:rsid w:val="008B3E91"/>
    <w:rsid w:val="008B3F62"/>
    <w:rsid w:val="008B3FEC"/>
    <w:rsid w:val="008B408B"/>
    <w:rsid w:val="008B409B"/>
    <w:rsid w:val="008B43DF"/>
    <w:rsid w:val="008B45F4"/>
    <w:rsid w:val="008B493B"/>
    <w:rsid w:val="008B49DC"/>
    <w:rsid w:val="008B49F0"/>
    <w:rsid w:val="008B4ADF"/>
    <w:rsid w:val="008B4BD5"/>
    <w:rsid w:val="008B4BD8"/>
    <w:rsid w:val="008B4E65"/>
    <w:rsid w:val="008B52AE"/>
    <w:rsid w:val="008B52DA"/>
    <w:rsid w:val="008B5343"/>
    <w:rsid w:val="008B5957"/>
    <w:rsid w:val="008B59B5"/>
    <w:rsid w:val="008B5AF9"/>
    <w:rsid w:val="008B5B40"/>
    <w:rsid w:val="008B5BB3"/>
    <w:rsid w:val="008B5BFC"/>
    <w:rsid w:val="008B5CC1"/>
    <w:rsid w:val="008B5CD9"/>
    <w:rsid w:val="008B5F07"/>
    <w:rsid w:val="008B60AF"/>
    <w:rsid w:val="008B62F6"/>
    <w:rsid w:val="008B63A1"/>
    <w:rsid w:val="008B64F2"/>
    <w:rsid w:val="008B658D"/>
    <w:rsid w:val="008B6605"/>
    <w:rsid w:val="008B679D"/>
    <w:rsid w:val="008B6890"/>
    <w:rsid w:val="008B6937"/>
    <w:rsid w:val="008B6D50"/>
    <w:rsid w:val="008B6F8D"/>
    <w:rsid w:val="008B704E"/>
    <w:rsid w:val="008B70AE"/>
    <w:rsid w:val="008B75AD"/>
    <w:rsid w:val="008B75BA"/>
    <w:rsid w:val="008B7687"/>
    <w:rsid w:val="008B7927"/>
    <w:rsid w:val="008C008F"/>
    <w:rsid w:val="008C0098"/>
    <w:rsid w:val="008C05CE"/>
    <w:rsid w:val="008C06CD"/>
    <w:rsid w:val="008C0717"/>
    <w:rsid w:val="008C0A62"/>
    <w:rsid w:val="008C0A8F"/>
    <w:rsid w:val="008C0EC0"/>
    <w:rsid w:val="008C0F25"/>
    <w:rsid w:val="008C1043"/>
    <w:rsid w:val="008C1730"/>
    <w:rsid w:val="008C1B76"/>
    <w:rsid w:val="008C1BA2"/>
    <w:rsid w:val="008C1C4A"/>
    <w:rsid w:val="008C1E8E"/>
    <w:rsid w:val="008C1F47"/>
    <w:rsid w:val="008C234E"/>
    <w:rsid w:val="008C250D"/>
    <w:rsid w:val="008C261D"/>
    <w:rsid w:val="008C265A"/>
    <w:rsid w:val="008C2B41"/>
    <w:rsid w:val="008C2D58"/>
    <w:rsid w:val="008C2FC7"/>
    <w:rsid w:val="008C3488"/>
    <w:rsid w:val="008C358A"/>
    <w:rsid w:val="008C373B"/>
    <w:rsid w:val="008C388C"/>
    <w:rsid w:val="008C38AC"/>
    <w:rsid w:val="008C39C9"/>
    <w:rsid w:val="008C3B70"/>
    <w:rsid w:val="008C3D99"/>
    <w:rsid w:val="008C3E15"/>
    <w:rsid w:val="008C3EA5"/>
    <w:rsid w:val="008C4121"/>
    <w:rsid w:val="008C41FA"/>
    <w:rsid w:val="008C42D9"/>
    <w:rsid w:val="008C441C"/>
    <w:rsid w:val="008C472B"/>
    <w:rsid w:val="008C4947"/>
    <w:rsid w:val="008C49F5"/>
    <w:rsid w:val="008C4A14"/>
    <w:rsid w:val="008C4CB3"/>
    <w:rsid w:val="008C4CFB"/>
    <w:rsid w:val="008C4F6E"/>
    <w:rsid w:val="008C4F89"/>
    <w:rsid w:val="008C5011"/>
    <w:rsid w:val="008C528F"/>
    <w:rsid w:val="008C5374"/>
    <w:rsid w:val="008C5391"/>
    <w:rsid w:val="008C549F"/>
    <w:rsid w:val="008C60B9"/>
    <w:rsid w:val="008C6128"/>
    <w:rsid w:val="008C63E4"/>
    <w:rsid w:val="008C6C80"/>
    <w:rsid w:val="008C6E73"/>
    <w:rsid w:val="008C6F3F"/>
    <w:rsid w:val="008C73C8"/>
    <w:rsid w:val="008C7624"/>
    <w:rsid w:val="008C78C7"/>
    <w:rsid w:val="008C78CC"/>
    <w:rsid w:val="008C798B"/>
    <w:rsid w:val="008C7A32"/>
    <w:rsid w:val="008D0218"/>
    <w:rsid w:val="008D0379"/>
    <w:rsid w:val="008D03DB"/>
    <w:rsid w:val="008D0683"/>
    <w:rsid w:val="008D0A11"/>
    <w:rsid w:val="008D0A79"/>
    <w:rsid w:val="008D0CB4"/>
    <w:rsid w:val="008D0DD6"/>
    <w:rsid w:val="008D0E52"/>
    <w:rsid w:val="008D11C9"/>
    <w:rsid w:val="008D12C6"/>
    <w:rsid w:val="008D136E"/>
    <w:rsid w:val="008D16AB"/>
    <w:rsid w:val="008D1750"/>
    <w:rsid w:val="008D17F2"/>
    <w:rsid w:val="008D18FD"/>
    <w:rsid w:val="008D1D7C"/>
    <w:rsid w:val="008D1DD5"/>
    <w:rsid w:val="008D1F44"/>
    <w:rsid w:val="008D20EC"/>
    <w:rsid w:val="008D2402"/>
    <w:rsid w:val="008D2A11"/>
    <w:rsid w:val="008D2C16"/>
    <w:rsid w:val="008D2C24"/>
    <w:rsid w:val="008D2EE6"/>
    <w:rsid w:val="008D2F28"/>
    <w:rsid w:val="008D2F4C"/>
    <w:rsid w:val="008D3183"/>
    <w:rsid w:val="008D33C3"/>
    <w:rsid w:val="008D33D3"/>
    <w:rsid w:val="008D35A2"/>
    <w:rsid w:val="008D3608"/>
    <w:rsid w:val="008D36CB"/>
    <w:rsid w:val="008D3722"/>
    <w:rsid w:val="008D37AD"/>
    <w:rsid w:val="008D37D6"/>
    <w:rsid w:val="008D3AE5"/>
    <w:rsid w:val="008D3CA8"/>
    <w:rsid w:val="008D3D08"/>
    <w:rsid w:val="008D3D89"/>
    <w:rsid w:val="008D4094"/>
    <w:rsid w:val="008D40DE"/>
    <w:rsid w:val="008D472F"/>
    <w:rsid w:val="008D480B"/>
    <w:rsid w:val="008D4A2C"/>
    <w:rsid w:val="008D4A57"/>
    <w:rsid w:val="008D4B8F"/>
    <w:rsid w:val="008D4D9E"/>
    <w:rsid w:val="008D4E8C"/>
    <w:rsid w:val="008D509B"/>
    <w:rsid w:val="008D5707"/>
    <w:rsid w:val="008D5872"/>
    <w:rsid w:val="008D5879"/>
    <w:rsid w:val="008D5C61"/>
    <w:rsid w:val="008D5D4D"/>
    <w:rsid w:val="008D6083"/>
    <w:rsid w:val="008D60CC"/>
    <w:rsid w:val="008D60E8"/>
    <w:rsid w:val="008D64B7"/>
    <w:rsid w:val="008D65F3"/>
    <w:rsid w:val="008D67CA"/>
    <w:rsid w:val="008D6A58"/>
    <w:rsid w:val="008D6B62"/>
    <w:rsid w:val="008D6C0B"/>
    <w:rsid w:val="008D6C60"/>
    <w:rsid w:val="008D6E18"/>
    <w:rsid w:val="008D6E2D"/>
    <w:rsid w:val="008D7092"/>
    <w:rsid w:val="008D7130"/>
    <w:rsid w:val="008D77B0"/>
    <w:rsid w:val="008D77CE"/>
    <w:rsid w:val="008D78B7"/>
    <w:rsid w:val="008D7A3F"/>
    <w:rsid w:val="008D7B80"/>
    <w:rsid w:val="008D7CD7"/>
    <w:rsid w:val="008D7D35"/>
    <w:rsid w:val="008E0202"/>
    <w:rsid w:val="008E02DE"/>
    <w:rsid w:val="008E02E0"/>
    <w:rsid w:val="008E0550"/>
    <w:rsid w:val="008E07E5"/>
    <w:rsid w:val="008E09C1"/>
    <w:rsid w:val="008E09C4"/>
    <w:rsid w:val="008E09CA"/>
    <w:rsid w:val="008E0B61"/>
    <w:rsid w:val="008E0B6A"/>
    <w:rsid w:val="008E119A"/>
    <w:rsid w:val="008E11A5"/>
    <w:rsid w:val="008E127E"/>
    <w:rsid w:val="008E1550"/>
    <w:rsid w:val="008E18A6"/>
    <w:rsid w:val="008E1A91"/>
    <w:rsid w:val="008E22AB"/>
    <w:rsid w:val="008E260B"/>
    <w:rsid w:val="008E278F"/>
    <w:rsid w:val="008E2B5A"/>
    <w:rsid w:val="008E2C43"/>
    <w:rsid w:val="008E3134"/>
    <w:rsid w:val="008E3194"/>
    <w:rsid w:val="008E3410"/>
    <w:rsid w:val="008E3452"/>
    <w:rsid w:val="008E3A68"/>
    <w:rsid w:val="008E3B33"/>
    <w:rsid w:val="008E3BA9"/>
    <w:rsid w:val="008E3BB7"/>
    <w:rsid w:val="008E3C86"/>
    <w:rsid w:val="008E3CE0"/>
    <w:rsid w:val="008E3EDC"/>
    <w:rsid w:val="008E3F64"/>
    <w:rsid w:val="008E414F"/>
    <w:rsid w:val="008E41FC"/>
    <w:rsid w:val="008E491A"/>
    <w:rsid w:val="008E4A59"/>
    <w:rsid w:val="008E4A74"/>
    <w:rsid w:val="008E4B4C"/>
    <w:rsid w:val="008E4BCC"/>
    <w:rsid w:val="008E4C30"/>
    <w:rsid w:val="008E4D62"/>
    <w:rsid w:val="008E4D73"/>
    <w:rsid w:val="008E5050"/>
    <w:rsid w:val="008E5217"/>
    <w:rsid w:val="008E5318"/>
    <w:rsid w:val="008E5349"/>
    <w:rsid w:val="008E54D2"/>
    <w:rsid w:val="008E5572"/>
    <w:rsid w:val="008E5980"/>
    <w:rsid w:val="008E59D5"/>
    <w:rsid w:val="008E5D74"/>
    <w:rsid w:val="008E5F9B"/>
    <w:rsid w:val="008E62F7"/>
    <w:rsid w:val="008E6337"/>
    <w:rsid w:val="008E64FF"/>
    <w:rsid w:val="008E6A0D"/>
    <w:rsid w:val="008E6B14"/>
    <w:rsid w:val="008E6DF0"/>
    <w:rsid w:val="008E727F"/>
    <w:rsid w:val="008E72A9"/>
    <w:rsid w:val="008E7408"/>
    <w:rsid w:val="008E7499"/>
    <w:rsid w:val="008E75E3"/>
    <w:rsid w:val="008E79DC"/>
    <w:rsid w:val="008E7BD4"/>
    <w:rsid w:val="008E7BF3"/>
    <w:rsid w:val="008E7EF0"/>
    <w:rsid w:val="008F0277"/>
    <w:rsid w:val="008F04AA"/>
    <w:rsid w:val="008F05DC"/>
    <w:rsid w:val="008F0636"/>
    <w:rsid w:val="008F0851"/>
    <w:rsid w:val="008F09A0"/>
    <w:rsid w:val="008F0D3A"/>
    <w:rsid w:val="008F0ECE"/>
    <w:rsid w:val="008F0F31"/>
    <w:rsid w:val="008F0F41"/>
    <w:rsid w:val="008F10D5"/>
    <w:rsid w:val="008F1AB6"/>
    <w:rsid w:val="008F1BBB"/>
    <w:rsid w:val="008F1C58"/>
    <w:rsid w:val="008F1CF3"/>
    <w:rsid w:val="008F1D71"/>
    <w:rsid w:val="008F1E42"/>
    <w:rsid w:val="008F1EBF"/>
    <w:rsid w:val="008F1FBE"/>
    <w:rsid w:val="008F2186"/>
    <w:rsid w:val="008F23FF"/>
    <w:rsid w:val="008F2472"/>
    <w:rsid w:val="008F24A3"/>
    <w:rsid w:val="008F25F1"/>
    <w:rsid w:val="008F28AE"/>
    <w:rsid w:val="008F2938"/>
    <w:rsid w:val="008F29D8"/>
    <w:rsid w:val="008F2D1B"/>
    <w:rsid w:val="008F3A68"/>
    <w:rsid w:val="008F3AB8"/>
    <w:rsid w:val="008F3B2D"/>
    <w:rsid w:val="008F3C31"/>
    <w:rsid w:val="008F3EB7"/>
    <w:rsid w:val="008F4170"/>
    <w:rsid w:val="008F428E"/>
    <w:rsid w:val="008F4633"/>
    <w:rsid w:val="008F4DD3"/>
    <w:rsid w:val="008F5275"/>
    <w:rsid w:val="008F52A3"/>
    <w:rsid w:val="008F52AE"/>
    <w:rsid w:val="008F52FD"/>
    <w:rsid w:val="008F532B"/>
    <w:rsid w:val="008F54D6"/>
    <w:rsid w:val="008F5578"/>
    <w:rsid w:val="008F5674"/>
    <w:rsid w:val="008F56B6"/>
    <w:rsid w:val="008F581B"/>
    <w:rsid w:val="008F5C3E"/>
    <w:rsid w:val="008F6144"/>
    <w:rsid w:val="008F6192"/>
    <w:rsid w:val="008F6251"/>
    <w:rsid w:val="008F658E"/>
    <w:rsid w:val="008F65EE"/>
    <w:rsid w:val="008F6AE3"/>
    <w:rsid w:val="008F6D23"/>
    <w:rsid w:val="008F6D8F"/>
    <w:rsid w:val="008F6E40"/>
    <w:rsid w:val="008F729D"/>
    <w:rsid w:val="008F7368"/>
    <w:rsid w:val="008F7721"/>
    <w:rsid w:val="008F7A99"/>
    <w:rsid w:val="008F7E1E"/>
    <w:rsid w:val="008F7F61"/>
    <w:rsid w:val="008F7FC9"/>
    <w:rsid w:val="009000F5"/>
    <w:rsid w:val="009002D0"/>
    <w:rsid w:val="0090079B"/>
    <w:rsid w:val="00900897"/>
    <w:rsid w:val="0090091F"/>
    <w:rsid w:val="00900D4B"/>
    <w:rsid w:val="00900DF4"/>
    <w:rsid w:val="00900E17"/>
    <w:rsid w:val="0090119E"/>
    <w:rsid w:val="0090137D"/>
    <w:rsid w:val="009014D9"/>
    <w:rsid w:val="0090173E"/>
    <w:rsid w:val="00901759"/>
    <w:rsid w:val="009017AB"/>
    <w:rsid w:val="009017D5"/>
    <w:rsid w:val="00901941"/>
    <w:rsid w:val="009019B0"/>
    <w:rsid w:val="009019B2"/>
    <w:rsid w:val="00901AAB"/>
    <w:rsid w:val="00901AF8"/>
    <w:rsid w:val="00901C01"/>
    <w:rsid w:val="00901C73"/>
    <w:rsid w:val="00901EB8"/>
    <w:rsid w:val="009020FE"/>
    <w:rsid w:val="009024D6"/>
    <w:rsid w:val="0090272B"/>
    <w:rsid w:val="00902744"/>
    <w:rsid w:val="00902844"/>
    <w:rsid w:val="00902AD4"/>
    <w:rsid w:val="00902AF9"/>
    <w:rsid w:val="00902E2B"/>
    <w:rsid w:val="00902E52"/>
    <w:rsid w:val="009031A3"/>
    <w:rsid w:val="009032B3"/>
    <w:rsid w:val="009033F5"/>
    <w:rsid w:val="00903468"/>
    <w:rsid w:val="00903507"/>
    <w:rsid w:val="00903588"/>
    <w:rsid w:val="009035A0"/>
    <w:rsid w:val="00903785"/>
    <w:rsid w:val="00903990"/>
    <w:rsid w:val="009039FE"/>
    <w:rsid w:val="00903AA1"/>
    <w:rsid w:val="00903DF4"/>
    <w:rsid w:val="009040CC"/>
    <w:rsid w:val="009040DD"/>
    <w:rsid w:val="00904404"/>
    <w:rsid w:val="009044EC"/>
    <w:rsid w:val="00904668"/>
    <w:rsid w:val="0090468B"/>
    <w:rsid w:val="009046A3"/>
    <w:rsid w:val="00904928"/>
    <w:rsid w:val="00904B71"/>
    <w:rsid w:val="00904BCE"/>
    <w:rsid w:val="00904E1D"/>
    <w:rsid w:val="00904F0E"/>
    <w:rsid w:val="009050B4"/>
    <w:rsid w:val="0090550B"/>
    <w:rsid w:val="00905858"/>
    <w:rsid w:val="00905B47"/>
    <w:rsid w:val="00905BEA"/>
    <w:rsid w:val="00905CE1"/>
    <w:rsid w:val="00905DBD"/>
    <w:rsid w:val="00905EA3"/>
    <w:rsid w:val="00905EAF"/>
    <w:rsid w:val="00906141"/>
    <w:rsid w:val="009061D3"/>
    <w:rsid w:val="0090645D"/>
    <w:rsid w:val="00906673"/>
    <w:rsid w:val="00906715"/>
    <w:rsid w:val="009069D0"/>
    <w:rsid w:val="00906B36"/>
    <w:rsid w:val="00906C32"/>
    <w:rsid w:val="00907086"/>
    <w:rsid w:val="0090710C"/>
    <w:rsid w:val="009075F6"/>
    <w:rsid w:val="009077CE"/>
    <w:rsid w:val="00907C95"/>
    <w:rsid w:val="00907CC2"/>
    <w:rsid w:val="00907E8F"/>
    <w:rsid w:val="0091018E"/>
    <w:rsid w:val="009101BD"/>
    <w:rsid w:val="00910541"/>
    <w:rsid w:val="00910605"/>
    <w:rsid w:val="00910737"/>
    <w:rsid w:val="00910D5C"/>
    <w:rsid w:val="00910F36"/>
    <w:rsid w:val="00910F48"/>
    <w:rsid w:val="00911231"/>
    <w:rsid w:val="00911251"/>
    <w:rsid w:val="0091162E"/>
    <w:rsid w:val="00911832"/>
    <w:rsid w:val="00911844"/>
    <w:rsid w:val="009118E5"/>
    <w:rsid w:val="00911916"/>
    <w:rsid w:val="009119E9"/>
    <w:rsid w:val="00911A88"/>
    <w:rsid w:val="00911AA9"/>
    <w:rsid w:val="00911B05"/>
    <w:rsid w:val="00911BA2"/>
    <w:rsid w:val="00911CF7"/>
    <w:rsid w:val="00911DD4"/>
    <w:rsid w:val="00911F0D"/>
    <w:rsid w:val="00912019"/>
    <w:rsid w:val="00912037"/>
    <w:rsid w:val="00912044"/>
    <w:rsid w:val="00912177"/>
    <w:rsid w:val="00912191"/>
    <w:rsid w:val="00912336"/>
    <w:rsid w:val="00912363"/>
    <w:rsid w:val="009125A0"/>
    <w:rsid w:val="0091274B"/>
    <w:rsid w:val="00912AB4"/>
    <w:rsid w:val="00912D60"/>
    <w:rsid w:val="009136B8"/>
    <w:rsid w:val="00913AB4"/>
    <w:rsid w:val="00913B6C"/>
    <w:rsid w:val="00913D75"/>
    <w:rsid w:val="00914005"/>
    <w:rsid w:val="0091411F"/>
    <w:rsid w:val="00914123"/>
    <w:rsid w:val="009144C9"/>
    <w:rsid w:val="009146BE"/>
    <w:rsid w:val="00914794"/>
    <w:rsid w:val="009147AE"/>
    <w:rsid w:val="00914873"/>
    <w:rsid w:val="00914C3E"/>
    <w:rsid w:val="00914DFC"/>
    <w:rsid w:val="00914F34"/>
    <w:rsid w:val="00914F9B"/>
    <w:rsid w:val="00915165"/>
    <w:rsid w:val="009151BC"/>
    <w:rsid w:val="00915409"/>
    <w:rsid w:val="00915701"/>
    <w:rsid w:val="009158FB"/>
    <w:rsid w:val="0091591D"/>
    <w:rsid w:val="00915955"/>
    <w:rsid w:val="00915A10"/>
    <w:rsid w:val="00915C76"/>
    <w:rsid w:val="00915CCB"/>
    <w:rsid w:val="00915DFF"/>
    <w:rsid w:val="0091609A"/>
    <w:rsid w:val="009160B5"/>
    <w:rsid w:val="00916115"/>
    <w:rsid w:val="00916158"/>
    <w:rsid w:val="009161F9"/>
    <w:rsid w:val="00916297"/>
    <w:rsid w:val="0091633E"/>
    <w:rsid w:val="0091660A"/>
    <w:rsid w:val="009166CF"/>
    <w:rsid w:val="0091736F"/>
    <w:rsid w:val="0091738F"/>
    <w:rsid w:val="00917455"/>
    <w:rsid w:val="00917583"/>
    <w:rsid w:val="00917677"/>
    <w:rsid w:val="009178A5"/>
    <w:rsid w:val="00917AF7"/>
    <w:rsid w:val="00917B8E"/>
    <w:rsid w:val="00917BC3"/>
    <w:rsid w:val="00917CDF"/>
    <w:rsid w:val="00920525"/>
    <w:rsid w:val="009206C3"/>
    <w:rsid w:val="009207CD"/>
    <w:rsid w:val="0092097E"/>
    <w:rsid w:val="009210E4"/>
    <w:rsid w:val="0092116E"/>
    <w:rsid w:val="00921207"/>
    <w:rsid w:val="00921516"/>
    <w:rsid w:val="0092151F"/>
    <w:rsid w:val="00921603"/>
    <w:rsid w:val="00921793"/>
    <w:rsid w:val="009218D7"/>
    <w:rsid w:val="00921970"/>
    <w:rsid w:val="00921B7C"/>
    <w:rsid w:val="00921C45"/>
    <w:rsid w:val="00921C54"/>
    <w:rsid w:val="009221D0"/>
    <w:rsid w:val="0092244F"/>
    <w:rsid w:val="00922549"/>
    <w:rsid w:val="00922780"/>
    <w:rsid w:val="009227B5"/>
    <w:rsid w:val="00922BFE"/>
    <w:rsid w:val="00922F1E"/>
    <w:rsid w:val="00923113"/>
    <w:rsid w:val="009231AC"/>
    <w:rsid w:val="00923650"/>
    <w:rsid w:val="0092388B"/>
    <w:rsid w:val="00923CCC"/>
    <w:rsid w:val="00923E3B"/>
    <w:rsid w:val="00923EA0"/>
    <w:rsid w:val="00923FDB"/>
    <w:rsid w:val="00923FE4"/>
    <w:rsid w:val="009246FF"/>
    <w:rsid w:val="00924834"/>
    <w:rsid w:val="0092483D"/>
    <w:rsid w:val="009248A5"/>
    <w:rsid w:val="0092490E"/>
    <w:rsid w:val="00924A5B"/>
    <w:rsid w:val="00924DD4"/>
    <w:rsid w:val="00924F2A"/>
    <w:rsid w:val="00925031"/>
    <w:rsid w:val="00925127"/>
    <w:rsid w:val="009251E3"/>
    <w:rsid w:val="00925463"/>
    <w:rsid w:val="00925711"/>
    <w:rsid w:val="009257C5"/>
    <w:rsid w:val="00925B18"/>
    <w:rsid w:val="00925DA6"/>
    <w:rsid w:val="00925E22"/>
    <w:rsid w:val="00925EA4"/>
    <w:rsid w:val="00925F6A"/>
    <w:rsid w:val="00926426"/>
    <w:rsid w:val="009265E7"/>
    <w:rsid w:val="00926AF3"/>
    <w:rsid w:val="00926B0E"/>
    <w:rsid w:val="00926B59"/>
    <w:rsid w:val="00926DF5"/>
    <w:rsid w:val="00926F11"/>
    <w:rsid w:val="00926F40"/>
    <w:rsid w:val="00927286"/>
    <w:rsid w:val="00927474"/>
    <w:rsid w:val="0092769A"/>
    <w:rsid w:val="00927778"/>
    <w:rsid w:val="009277FC"/>
    <w:rsid w:val="009278C1"/>
    <w:rsid w:val="009278D1"/>
    <w:rsid w:val="009279C4"/>
    <w:rsid w:val="00927A25"/>
    <w:rsid w:val="00927A36"/>
    <w:rsid w:val="00927AA7"/>
    <w:rsid w:val="00927BA7"/>
    <w:rsid w:val="00927BB9"/>
    <w:rsid w:val="00927C87"/>
    <w:rsid w:val="00927D19"/>
    <w:rsid w:val="00927D2C"/>
    <w:rsid w:val="00930079"/>
    <w:rsid w:val="009300EF"/>
    <w:rsid w:val="00930109"/>
    <w:rsid w:val="009301AB"/>
    <w:rsid w:val="00930696"/>
    <w:rsid w:val="00930780"/>
    <w:rsid w:val="00930BB7"/>
    <w:rsid w:val="00930DF5"/>
    <w:rsid w:val="00930E04"/>
    <w:rsid w:val="00931279"/>
    <w:rsid w:val="0093163A"/>
    <w:rsid w:val="00931736"/>
    <w:rsid w:val="00931F9B"/>
    <w:rsid w:val="009320EF"/>
    <w:rsid w:val="009323B9"/>
    <w:rsid w:val="00932554"/>
    <w:rsid w:val="00932650"/>
    <w:rsid w:val="0093267F"/>
    <w:rsid w:val="0093287E"/>
    <w:rsid w:val="009328C2"/>
    <w:rsid w:val="0093292F"/>
    <w:rsid w:val="009329C7"/>
    <w:rsid w:val="00932AD5"/>
    <w:rsid w:val="00932BA8"/>
    <w:rsid w:val="00932DAB"/>
    <w:rsid w:val="00933023"/>
    <w:rsid w:val="0093349E"/>
    <w:rsid w:val="00933557"/>
    <w:rsid w:val="00933609"/>
    <w:rsid w:val="00933640"/>
    <w:rsid w:val="00933875"/>
    <w:rsid w:val="00933A8E"/>
    <w:rsid w:val="00933B90"/>
    <w:rsid w:val="00933F3A"/>
    <w:rsid w:val="00933F72"/>
    <w:rsid w:val="00934374"/>
    <w:rsid w:val="0093469E"/>
    <w:rsid w:val="009347AF"/>
    <w:rsid w:val="0093489A"/>
    <w:rsid w:val="00934949"/>
    <w:rsid w:val="00934ABF"/>
    <w:rsid w:val="00934ACE"/>
    <w:rsid w:val="00934BD6"/>
    <w:rsid w:val="00934E8C"/>
    <w:rsid w:val="00934E8E"/>
    <w:rsid w:val="00935160"/>
    <w:rsid w:val="0093532A"/>
    <w:rsid w:val="009353B0"/>
    <w:rsid w:val="00935569"/>
    <w:rsid w:val="00935731"/>
    <w:rsid w:val="00935754"/>
    <w:rsid w:val="009357AD"/>
    <w:rsid w:val="00935800"/>
    <w:rsid w:val="00935A6B"/>
    <w:rsid w:val="00935DE9"/>
    <w:rsid w:val="00935E96"/>
    <w:rsid w:val="00936082"/>
    <w:rsid w:val="00936177"/>
    <w:rsid w:val="0093624E"/>
    <w:rsid w:val="009362BC"/>
    <w:rsid w:val="00936477"/>
    <w:rsid w:val="00936509"/>
    <w:rsid w:val="009366C7"/>
    <w:rsid w:val="0093679D"/>
    <w:rsid w:val="00936822"/>
    <w:rsid w:val="0093696B"/>
    <w:rsid w:val="00936FB5"/>
    <w:rsid w:val="00937061"/>
    <w:rsid w:val="00937182"/>
    <w:rsid w:val="009371DB"/>
    <w:rsid w:val="00937398"/>
    <w:rsid w:val="009373EC"/>
    <w:rsid w:val="009373EE"/>
    <w:rsid w:val="00937C6E"/>
    <w:rsid w:val="00937E3D"/>
    <w:rsid w:val="00937E66"/>
    <w:rsid w:val="00937FD5"/>
    <w:rsid w:val="0094001B"/>
    <w:rsid w:val="00940240"/>
    <w:rsid w:val="00940360"/>
    <w:rsid w:val="00940526"/>
    <w:rsid w:val="0094056A"/>
    <w:rsid w:val="009407C1"/>
    <w:rsid w:val="0094082D"/>
    <w:rsid w:val="00940A97"/>
    <w:rsid w:val="00940FAD"/>
    <w:rsid w:val="0094109F"/>
    <w:rsid w:val="0094111E"/>
    <w:rsid w:val="009417E1"/>
    <w:rsid w:val="009417E3"/>
    <w:rsid w:val="00941ADB"/>
    <w:rsid w:val="00941CBA"/>
    <w:rsid w:val="00941D82"/>
    <w:rsid w:val="00941EB2"/>
    <w:rsid w:val="00942041"/>
    <w:rsid w:val="0094219B"/>
    <w:rsid w:val="0094240C"/>
    <w:rsid w:val="009424AE"/>
    <w:rsid w:val="009425EE"/>
    <w:rsid w:val="009426AB"/>
    <w:rsid w:val="0094282E"/>
    <w:rsid w:val="00942838"/>
    <w:rsid w:val="009428D4"/>
    <w:rsid w:val="00942E20"/>
    <w:rsid w:val="00942E87"/>
    <w:rsid w:val="0094319A"/>
    <w:rsid w:val="009436AB"/>
    <w:rsid w:val="0094374A"/>
    <w:rsid w:val="00943873"/>
    <w:rsid w:val="009438F4"/>
    <w:rsid w:val="00943B6B"/>
    <w:rsid w:val="00943DAC"/>
    <w:rsid w:val="00943DBE"/>
    <w:rsid w:val="0094417C"/>
    <w:rsid w:val="009441D8"/>
    <w:rsid w:val="009444CA"/>
    <w:rsid w:val="0094457A"/>
    <w:rsid w:val="009445B9"/>
    <w:rsid w:val="00944634"/>
    <w:rsid w:val="0094476A"/>
    <w:rsid w:val="009449C1"/>
    <w:rsid w:val="00944B25"/>
    <w:rsid w:val="00944F16"/>
    <w:rsid w:val="00944FCC"/>
    <w:rsid w:val="00944FDB"/>
    <w:rsid w:val="0094502E"/>
    <w:rsid w:val="00945061"/>
    <w:rsid w:val="009450E8"/>
    <w:rsid w:val="00945235"/>
    <w:rsid w:val="00945418"/>
    <w:rsid w:val="009455FE"/>
    <w:rsid w:val="00945969"/>
    <w:rsid w:val="00945B5E"/>
    <w:rsid w:val="00945F31"/>
    <w:rsid w:val="009465E4"/>
    <w:rsid w:val="00946628"/>
    <w:rsid w:val="00946884"/>
    <w:rsid w:val="009468B2"/>
    <w:rsid w:val="00946DB8"/>
    <w:rsid w:val="00946F31"/>
    <w:rsid w:val="00947013"/>
    <w:rsid w:val="009474CE"/>
    <w:rsid w:val="009475B7"/>
    <w:rsid w:val="0094769B"/>
    <w:rsid w:val="009476D0"/>
    <w:rsid w:val="009477A0"/>
    <w:rsid w:val="00947A5F"/>
    <w:rsid w:val="00947AF8"/>
    <w:rsid w:val="009500E9"/>
    <w:rsid w:val="0095054F"/>
    <w:rsid w:val="00950561"/>
    <w:rsid w:val="0095059C"/>
    <w:rsid w:val="00950865"/>
    <w:rsid w:val="009508DF"/>
    <w:rsid w:val="00950CCC"/>
    <w:rsid w:val="00950D18"/>
    <w:rsid w:val="009512DD"/>
    <w:rsid w:val="009513AB"/>
    <w:rsid w:val="0095150D"/>
    <w:rsid w:val="00951607"/>
    <w:rsid w:val="00951687"/>
    <w:rsid w:val="009517D2"/>
    <w:rsid w:val="009517FC"/>
    <w:rsid w:val="00951D87"/>
    <w:rsid w:val="009521B9"/>
    <w:rsid w:val="00952476"/>
    <w:rsid w:val="009524C7"/>
    <w:rsid w:val="00952574"/>
    <w:rsid w:val="00952636"/>
    <w:rsid w:val="00952799"/>
    <w:rsid w:val="00952895"/>
    <w:rsid w:val="00952ABA"/>
    <w:rsid w:val="00952BA6"/>
    <w:rsid w:val="00952BCB"/>
    <w:rsid w:val="00952BF7"/>
    <w:rsid w:val="00952C0E"/>
    <w:rsid w:val="00952CE7"/>
    <w:rsid w:val="00952FD8"/>
    <w:rsid w:val="009531D5"/>
    <w:rsid w:val="009531EC"/>
    <w:rsid w:val="0095328A"/>
    <w:rsid w:val="0095340A"/>
    <w:rsid w:val="009535FC"/>
    <w:rsid w:val="009537E8"/>
    <w:rsid w:val="00953820"/>
    <w:rsid w:val="00953DB2"/>
    <w:rsid w:val="00954095"/>
    <w:rsid w:val="00954279"/>
    <w:rsid w:val="00954426"/>
    <w:rsid w:val="00954452"/>
    <w:rsid w:val="009544C7"/>
    <w:rsid w:val="009545BA"/>
    <w:rsid w:val="009545F1"/>
    <w:rsid w:val="00954A24"/>
    <w:rsid w:val="00954DCB"/>
    <w:rsid w:val="00954FD7"/>
    <w:rsid w:val="0095522F"/>
    <w:rsid w:val="00955407"/>
    <w:rsid w:val="009554C8"/>
    <w:rsid w:val="009555B6"/>
    <w:rsid w:val="009555D5"/>
    <w:rsid w:val="009556A8"/>
    <w:rsid w:val="009558C5"/>
    <w:rsid w:val="00955ABA"/>
    <w:rsid w:val="00955C2B"/>
    <w:rsid w:val="00955E6C"/>
    <w:rsid w:val="00955F52"/>
    <w:rsid w:val="00955FF6"/>
    <w:rsid w:val="0095605B"/>
    <w:rsid w:val="009560CC"/>
    <w:rsid w:val="009564D3"/>
    <w:rsid w:val="009564FE"/>
    <w:rsid w:val="00956511"/>
    <w:rsid w:val="00956893"/>
    <w:rsid w:val="00956934"/>
    <w:rsid w:val="00956BE2"/>
    <w:rsid w:val="00957151"/>
    <w:rsid w:val="009571C5"/>
    <w:rsid w:val="00957205"/>
    <w:rsid w:val="00957227"/>
    <w:rsid w:val="0095746C"/>
    <w:rsid w:val="00957711"/>
    <w:rsid w:val="00957C75"/>
    <w:rsid w:val="00957D2F"/>
    <w:rsid w:val="00957DA0"/>
    <w:rsid w:val="00957E6D"/>
    <w:rsid w:val="00957FB0"/>
    <w:rsid w:val="00960063"/>
    <w:rsid w:val="00960348"/>
    <w:rsid w:val="00960581"/>
    <w:rsid w:val="009606DD"/>
    <w:rsid w:val="009607A7"/>
    <w:rsid w:val="00960C53"/>
    <w:rsid w:val="00960DCE"/>
    <w:rsid w:val="00960F9F"/>
    <w:rsid w:val="00961098"/>
    <w:rsid w:val="009610AD"/>
    <w:rsid w:val="00961338"/>
    <w:rsid w:val="0096138A"/>
    <w:rsid w:val="00961518"/>
    <w:rsid w:val="009615B6"/>
    <w:rsid w:val="0096169A"/>
    <w:rsid w:val="0096194D"/>
    <w:rsid w:val="009619EB"/>
    <w:rsid w:val="00961BFA"/>
    <w:rsid w:val="00961E1A"/>
    <w:rsid w:val="009623F4"/>
    <w:rsid w:val="009625F0"/>
    <w:rsid w:val="00962793"/>
    <w:rsid w:val="00962891"/>
    <w:rsid w:val="00962970"/>
    <w:rsid w:val="009629E9"/>
    <w:rsid w:val="00962BE1"/>
    <w:rsid w:val="00963001"/>
    <w:rsid w:val="00963047"/>
    <w:rsid w:val="009632FC"/>
    <w:rsid w:val="00963486"/>
    <w:rsid w:val="0096373C"/>
    <w:rsid w:val="00963CA3"/>
    <w:rsid w:val="00963CAE"/>
    <w:rsid w:val="00963E40"/>
    <w:rsid w:val="00963E64"/>
    <w:rsid w:val="00964205"/>
    <w:rsid w:val="009643AC"/>
    <w:rsid w:val="009643B5"/>
    <w:rsid w:val="009645AF"/>
    <w:rsid w:val="009645E3"/>
    <w:rsid w:val="009646CC"/>
    <w:rsid w:val="009646DE"/>
    <w:rsid w:val="0096476A"/>
    <w:rsid w:val="0096481E"/>
    <w:rsid w:val="00964838"/>
    <w:rsid w:val="00964965"/>
    <w:rsid w:val="009649E8"/>
    <w:rsid w:val="00964B59"/>
    <w:rsid w:val="00964BDB"/>
    <w:rsid w:val="00964F10"/>
    <w:rsid w:val="00964F5E"/>
    <w:rsid w:val="009651E7"/>
    <w:rsid w:val="0096560D"/>
    <w:rsid w:val="00965BB5"/>
    <w:rsid w:val="00965F59"/>
    <w:rsid w:val="009660C9"/>
    <w:rsid w:val="00966228"/>
    <w:rsid w:val="00966340"/>
    <w:rsid w:val="0096635D"/>
    <w:rsid w:val="00966571"/>
    <w:rsid w:val="0096665B"/>
    <w:rsid w:val="009666FB"/>
    <w:rsid w:val="009668E3"/>
    <w:rsid w:val="00966F60"/>
    <w:rsid w:val="00967101"/>
    <w:rsid w:val="00967199"/>
    <w:rsid w:val="009673E2"/>
    <w:rsid w:val="00967654"/>
    <w:rsid w:val="00967C05"/>
    <w:rsid w:val="00967C7E"/>
    <w:rsid w:val="00967DCB"/>
    <w:rsid w:val="00967EDC"/>
    <w:rsid w:val="00967FDE"/>
    <w:rsid w:val="00967FEC"/>
    <w:rsid w:val="00970490"/>
    <w:rsid w:val="00970D64"/>
    <w:rsid w:val="009712A4"/>
    <w:rsid w:val="009715B4"/>
    <w:rsid w:val="00971768"/>
    <w:rsid w:val="009717BE"/>
    <w:rsid w:val="00971840"/>
    <w:rsid w:val="00971899"/>
    <w:rsid w:val="009718D6"/>
    <w:rsid w:val="00971B0B"/>
    <w:rsid w:val="00971B73"/>
    <w:rsid w:val="00971C34"/>
    <w:rsid w:val="00971DE3"/>
    <w:rsid w:val="00971E50"/>
    <w:rsid w:val="00971FDA"/>
    <w:rsid w:val="00972216"/>
    <w:rsid w:val="00972225"/>
    <w:rsid w:val="009723C2"/>
    <w:rsid w:val="0097255A"/>
    <w:rsid w:val="00972686"/>
    <w:rsid w:val="0097268B"/>
    <w:rsid w:val="009726A9"/>
    <w:rsid w:val="00972721"/>
    <w:rsid w:val="00972727"/>
    <w:rsid w:val="009727C1"/>
    <w:rsid w:val="009729F2"/>
    <w:rsid w:val="00972BD2"/>
    <w:rsid w:val="00972D48"/>
    <w:rsid w:val="00972DC8"/>
    <w:rsid w:val="00972DDA"/>
    <w:rsid w:val="00973420"/>
    <w:rsid w:val="009734DF"/>
    <w:rsid w:val="00973515"/>
    <w:rsid w:val="0097357D"/>
    <w:rsid w:val="00973699"/>
    <w:rsid w:val="0097384C"/>
    <w:rsid w:val="00973921"/>
    <w:rsid w:val="00973F40"/>
    <w:rsid w:val="00973FCF"/>
    <w:rsid w:val="0097412E"/>
    <w:rsid w:val="00974357"/>
    <w:rsid w:val="00974620"/>
    <w:rsid w:val="00974627"/>
    <w:rsid w:val="009746F1"/>
    <w:rsid w:val="009747A7"/>
    <w:rsid w:val="00974A60"/>
    <w:rsid w:val="00974B1C"/>
    <w:rsid w:val="00974B46"/>
    <w:rsid w:val="00974B87"/>
    <w:rsid w:val="00974C88"/>
    <w:rsid w:val="00974C96"/>
    <w:rsid w:val="00974DA1"/>
    <w:rsid w:val="009751A8"/>
    <w:rsid w:val="00975245"/>
    <w:rsid w:val="009753F4"/>
    <w:rsid w:val="00975577"/>
    <w:rsid w:val="0097557D"/>
    <w:rsid w:val="00975805"/>
    <w:rsid w:val="00975A40"/>
    <w:rsid w:val="00975B32"/>
    <w:rsid w:val="00975B4D"/>
    <w:rsid w:val="00975CD0"/>
    <w:rsid w:val="00975DDE"/>
    <w:rsid w:val="00975E5D"/>
    <w:rsid w:val="00975F79"/>
    <w:rsid w:val="0097623D"/>
    <w:rsid w:val="009763EF"/>
    <w:rsid w:val="0097641A"/>
    <w:rsid w:val="00976566"/>
    <w:rsid w:val="009765EC"/>
    <w:rsid w:val="009768D2"/>
    <w:rsid w:val="00977320"/>
    <w:rsid w:val="00977593"/>
    <w:rsid w:val="009777A0"/>
    <w:rsid w:val="009777CF"/>
    <w:rsid w:val="00977829"/>
    <w:rsid w:val="00977873"/>
    <w:rsid w:val="0097791A"/>
    <w:rsid w:val="00977A18"/>
    <w:rsid w:val="00977A1A"/>
    <w:rsid w:val="00977CA6"/>
    <w:rsid w:val="00980228"/>
    <w:rsid w:val="009805F0"/>
    <w:rsid w:val="00980B94"/>
    <w:rsid w:val="00980CDB"/>
    <w:rsid w:val="009811C3"/>
    <w:rsid w:val="0098174C"/>
    <w:rsid w:val="00981B79"/>
    <w:rsid w:val="00981ED2"/>
    <w:rsid w:val="00982141"/>
    <w:rsid w:val="00982145"/>
    <w:rsid w:val="00982804"/>
    <w:rsid w:val="00982898"/>
    <w:rsid w:val="009829C7"/>
    <w:rsid w:val="00982A14"/>
    <w:rsid w:val="00982C5E"/>
    <w:rsid w:val="00982D29"/>
    <w:rsid w:val="00982D50"/>
    <w:rsid w:val="00982D64"/>
    <w:rsid w:val="00982FDB"/>
    <w:rsid w:val="00983058"/>
    <w:rsid w:val="00983133"/>
    <w:rsid w:val="00983189"/>
    <w:rsid w:val="009831CE"/>
    <w:rsid w:val="00983404"/>
    <w:rsid w:val="0098358D"/>
    <w:rsid w:val="009836A0"/>
    <w:rsid w:val="009836B2"/>
    <w:rsid w:val="0098373C"/>
    <w:rsid w:val="009839D2"/>
    <w:rsid w:val="00983A2C"/>
    <w:rsid w:val="00983A3B"/>
    <w:rsid w:val="00983A6E"/>
    <w:rsid w:val="00983B5F"/>
    <w:rsid w:val="00983C60"/>
    <w:rsid w:val="00983E39"/>
    <w:rsid w:val="00983E3B"/>
    <w:rsid w:val="00983F7F"/>
    <w:rsid w:val="00983FD3"/>
    <w:rsid w:val="009840D6"/>
    <w:rsid w:val="00984140"/>
    <w:rsid w:val="009841E5"/>
    <w:rsid w:val="009844AC"/>
    <w:rsid w:val="009847C4"/>
    <w:rsid w:val="009848AB"/>
    <w:rsid w:val="00984984"/>
    <w:rsid w:val="00984AD1"/>
    <w:rsid w:val="00984DD1"/>
    <w:rsid w:val="00984E23"/>
    <w:rsid w:val="00984F4B"/>
    <w:rsid w:val="00984F75"/>
    <w:rsid w:val="00984F7D"/>
    <w:rsid w:val="00985161"/>
    <w:rsid w:val="0098550A"/>
    <w:rsid w:val="00985723"/>
    <w:rsid w:val="00985878"/>
    <w:rsid w:val="0098591E"/>
    <w:rsid w:val="0098595F"/>
    <w:rsid w:val="00985A31"/>
    <w:rsid w:val="00985B22"/>
    <w:rsid w:val="0098629E"/>
    <w:rsid w:val="00986388"/>
    <w:rsid w:val="009863FC"/>
    <w:rsid w:val="00986534"/>
    <w:rsid w:val="0098664B"/>
    <w:rsid w:val="00986676"/>
    <w:rsid w:val="009867D3"/>
    <w:rsid w:val="00986E7E"/>
    <w:rsid w:val="00986F1E"/>
    <w:rsid w:val="00986FAB"/>
    <w:rsid w:val="0098709C"/>
    <w:rsid w:val="0098729F"/>
    <w:rsid w:val="009874B8"/>
    <w:rsid w:val="00987577"/>
    <w:rsid w:val="00987770"/>
    <w:rsid w:val="009879B9"/>
    <w:rsid w:val="00987ED6"/>
    <w:rsid w:val="00990186"/>
    <w:rsid w:val="00990380"/>
    <w:rsid w:val="00990385"/>
    <w:rsid w:val="00990438"/>
    <w:rsid w:val="009904C0"/>
    <w:rsid w:val="0099053F"/>
    <w:rsid w:val="009905BF"/>
    <w:rsid w:val="00990946"/>
    <w:rsid w:val="00990ABA"/>
    <w:rsid w:val="00990BF3"/>
    <w:rsid w:val="00990D52"/>
    <w:rsid w:val="00990E17"/>
    <w:rsid w:val="00990E97"/>
    <w:rsid w:val="00990FE5"/>
    <w:rsid w:val="0099121A"/>
    <w:rsid w:val="009912D4"/>
    <w:rsid w:val="00991366"/>
    <w:rsid w:val="00991517"/>
    <w:rsid w:val="009916A5"/>
    <w:rsid w:val="00991706"/>
    <w:rsid w:val="00991796"/>
    <w:rsid w:val="00991B06"/>
    <w:rsid w:val="00991C7B"/>
    <w:rsid w:val="0099273E"/>
    <w:rsid w:val="00992B95"/>
    <w:rsid w:val="00992C5D"/>
    <w:rsid w:val="00992D4B"/>
    <w:rsid w:val="00992D6A"/>
    <w:rsid w:val="00992EF6"/>
    <w:rsid w:val="0099306D"/>
    <w:rsid w:val="009930A5"/>
    <w:rsid w:val="00993115"/>
    <w:rsid w:val="009931B3"/>
    <w:rsid w:val="009932AC"/>
    <w:rsid w:val="0099357C"/>
    <w:rsid w:val="00993722"/>
    <w:rsid w:val="00993A81"/>
    <w:rsid w:val="00993E1F"/>
    <w:rsid w:val="00993E47"/>
    <w:rsid w:val="00993FDE"/>
    <w:rsid w:val="0099409D"/>
    <w:rsid w:val="009942C6"/>
    <w:rsid w:val="0099446F"/>
    <w:rsid w:val="00994815"/>
    <w:rsid w:val="00994850"/>
    <w:rsid w:val="00994A39"/>
    <w:rsid w:val="00994C20"/>
    <w:rsid w:val="00994E24"/>
    <w:rsid w:val="009951C7"/>
    <w:rsid w:val="00995314"/>
    <w:rsid w:val="009959DE"/>
    <w:rsid w:val="00995A26"/>
    <w:rsid w:val="00995A5C"/>
    <w:rsid w:val="00995AC3"/>
    <w:rsid w:val="00995C13"/>
    <w:rsid w:val="00995F5F"/>
    <w:rsid w:val="00996033"/>
    <w:rsid w:val="009962B0"/>
    <w:rsid w:val="009965E0"/>
    <w:rsid w:val="00996699"/>
    <w:rsid w:val="00996B57"/>
    <w:rsid w:val="00996E5A"/>
    <w:rsid w:val="00996E68"/>
    <w:rsid w:val="0099702A"/>
    <w:rsid w:val="00997072"/>
    <w:rsid w:val="0099723D"/>
    <w:rsid w:val="00997310"/>
    <w:rsid w:val="00997315"/>
    <w:rsid w:val="0099741C"/>
    <w:rsid w:val="00997604"/>
    <w:rsid w:val="00997695"/>
    <w:rsid w:val="00997750"/>
    <w:rsid w:val="0099777B"/>
    <w:rsid w:val="00997973"/>
    <w:rsid w:val="00997BBD"/>
    <w:rsid w:val="00997EA7"/>
    <w:rsid w:val="00997F99"/>
    <w:rsid w:val="009A0122"/>
    <w:rsid w:val="009A0187"/>
    <w:rsid w:val="009A02C8"/>
    <w:rsid w:val="009A04B7"/>
    <w:rsid w:val="009A0743"/>
    <w:rsid w:val="009A0817"/>
    <w:rsid w:val="009A086E"/>
    <w:rsid w:val="009A09CC"/>
    <w:rsid w:val="009A0A6A"/>
    <w:rsid w:val="009A0B20"/>
    <w:rsid w:val="009A0B3C"/>
    <w:rsid w:val="009A0B4D"/>
    <w:rsid w:val="009A0E80"/>
    <w:rsid w:val="009A0F63"/>
    <w:rsid w:val="009A0FD4"/>
    <w:rsid w:val="009A110F"/>
    <w:rsid w:val="009A11FF"/>
    <w:rsid w:val="009A1270"/>
    <w:rsid w:val="009A13BD"/>
    <w:rsid w:val="009A15B3"/>
    <w:rsid w:val="009A16B2"/>
    <w:rsid w:val="009A1792"/>
    <w:rsid w:val="009A17AA"/>
    <w:rsid w:val="009A1972"/>
    <w:rsid w:val="009A1A0A"/>
    <w:rsid w:val="009A1A82"/>
    <w:rsid w:val="009A1B3D"/>
    <w:rsid w:val="009A1B99"/>
    <w:rsid w:val="009A1C49"/>
    <w:rsid w:val="009A1CD1"/>
    <w:rsid w:val="009A1CD4"/>
    <w:rsid w:val="009A1F2C"/>
    <w:rsid w:val="009A21AB"/>
    <w:rsid w:val="009A2309"/>
    <w:rsid w:val="009A2351"/>
    <w:rsid w:val="009A254F"/>
    <w:rsid w:val="009A2592"/>
    <w:rsid w:val="009A2770"/>
    <w:rsid w:val="009A2801"/>
    <w:rsid w:val="009A2E06"/>
    <w:rsid w:val="009A3006"/>
    <w:rsid w:val="009A37CD"/>
    <w:rsid w:val="009A3978"/>
    <w:rsid w:val="009A3A78"/>
    <w:rsid w:val="009A3B8C"/>
    <w:rsid w:val="009A42DB"/>
    <w:rsid w:val="009A437F"/>
    <w:rsid w:val="009A438D"/>
    <w:rsid w:val="009A4409"/>
    <w:rsid w:val="009A446E"/>
    <w:rsid w:val="009A44D6"/>
    <w:rsid w:val="009A4539"/>
    <w:rsid w:val="009A4581"/>
    <w:rsid w:val="009A49F3"/>
    <w:rsid w:val="009A4A40"/>
    <w:rsid w:val="009A4BE7"/>
    <w:rsid w:val="009A4E93"/>
    <w:rsid w:val="009A4EB6"/>
    <w:rsid w:val="009A5059"/>
    <w:rsid w:val="009A51ED"/>
    <w:rsid w:val="009A562A"/>
    <w:rsid w:val="009A5AB5"/>
    <w:rsid w:val="009A5B3D"/>
    <w:rsid w:val="009A5BD2"/>
    <w:rsid w:val="009A5C7F"/>
    <w:rsid w:val="009A5CA6"/>
    <w:rsid w:val="009A5D6A"/>
    <w:rsid w:val="009A62F8"/>
    <w:rsid w:val="009A6333"/>
    <w:rsid w:val="009A6468"/>
    <w:rsid w:val="009A6755"/>
    <w:rsid w:val="009A6A48"/>
    <w:rsid w:val="009A6CF8"/>
    <w:rsid w:val="009A707F"/>
    <w:rsid w:val="009A7906"/>
    <w:rsid w:val="009A7BBD"/>
    <w:rsid w:val="009A7C9C"/>
    <w:rsid w:val="009A7E2B"/>
    <w:rsid w:val="009B0058"/>
    <w:rsid w:val="009B0319"/>
    <w:rsid w:val="009B0552"/>
    <w:rsid w:val="009B05BE"/>
    <w:rsid w:val="009B0765"/>
    <w:rsid w:val="009B08B2"/>
    <w:rsid w:val="009B08BA"/>
    <w:rsid w:val="009B0BA6"/>
    <w:rsid w:val="009B0DDC"/>
    <w:rsid w:val="009B0E93"/>
    <w:rsid w:val="009B0FA4"/>
    <w:rsid w:val="009B1073"/>
    <w:rsid w:val="009B10DF"/>
    <w:rsid w:val="009B1224"/>
    <w:rsid w:val="009B167A"/>
    <w:rsid w:val="009B175E"/>
    <w:rsid w:val="009B17FC"/>
    <w:rsid w:val="009B19DB"/>
    <w:rsid w:val="009B1BA0"/>
    <w:rsid w:val="009B1DE9"/>
    <w:rsid w:val="009B2195"/>
    <w:rsid w:val="009B219A"/>
    <w:rsid w:val="009B2218"/>
    <w:rsid w:val="009B22C2"/>
    <w:rsid w:val="009B2329"/>
    <w:rsid w:val="009B24D2"/>
    <w:rsid w:val="009B262F"/>
    <w:rsid w:val="009B27C6"/>
    <w:rsid w:val="009B28BE"/>
    <w:rsid w:val="009B2BFB"/>
    <w:rsid w:val="009B2CD5"/>
    <w:rsid w:val="009B2E7E"/>
    <w:rsid w:val="009B3025"/>
    <w:rsid w:val="009B3038"/>
    <w:rsid w:val="009B3077"/>
    <w:rsid w:val="009B33F4"/>
    <w:rsid w:val="009B3839"/>
    <w:rsid w:val="009B39E5"/>
    <w:rsid w:val="009B3C20"/>
    <w:rsid w:val="009B3D27"/>
    <w:rsid w:val="009B3F76"/>
    <w:rsid w:val="009B3F9F"/>
    <w:rsid w:val="009B4448"/>
    <w:rsid w:val="009B450A"/>
    <w:rsid w:val="009B459B"/>
    <w:rsid w:val="009B48E5"/>
    <w:rsid w:val="009B4AA6"/>
    <w:rsid w:val="009B4D68"/>
    <w:rsid w:val="009B4F99"/>
    <w:rsid w:val="009B4F9F"/>
    <w:rsid w:val="009B5586"/>
    <w:rsid w:val="009B5606"/>
    <w:rsid w:val="009B579A"/>
    <w:rsid w:val="009B5816"/>
    <w:rsid w:val="009B58E0"/>
    <w:rsid w:val="009B59D2"/>
    <w:rsid w:val="009B5A3D"/>
    <w:rsid w:val="009B5AA9"/>
    <w:rsid w:val="009B5B0F"/>
    <w:rsid w:val="009B62B6"/>
    <w:rsid w:val="009B63EF"/>
    <w:rsid w:val="009B6458"/>
    <w:rsid w:val="009B64B8"/>
    <w:rsid w:val="009B66DB"/>
    <w:rsid w:val="009B686A"/>
    <w:rsid w:val="009B6AD5"/>
    <w:rsid w:val="009B6B04"/>
    <w:rsid w:val="009B6BDC"/>
    <w:rsid w:val="009B6D1A"/>
    <w:rsid w:val="009B73CE"/>
    <w:rsid w:val="009B7CC6"/>
    <w:rsid w:val="009B7DA4"/>
    <w:rsid w:val="009B7DE5"/>
    <w:rsid w:val="009C01AB"/>
    <w:rsid w:val="009C0203"/>
    <w:rsid w:val="009C0A58"/>
    <w:rsid w:val="009C0C36"/>
    <w:rsid w:val="009C0C5B"/>
    <w:rsid w:val="009C1043"/>
    <w:rsid w:val="009C11F3"/>
    <w:rsid w:val="009C11F5"/>
    <w:rsid w:val="009C1404"/>
    <w:rsid w:val="009C150A"/>
    <w:rsid w:val="009C172A"/>
    <w:rsid w:val="009C17CA"/>
    <w:rsid w:val="009C1E42"/>
    <w:rsid w:val="009C1F49"/>
    <w:rsid w:val="009C1F70"/>
    <w:rsid w:val="009C221F"/>
    <w:rsid w:val="009C2314"/>
    <w:rsid w:val="009C2383"/>
    <w:rsid w:val="009C2487"/>
    <w:rsid w:val="009C24C7"/>
    <w:rsid w:val="009C290B"/>
    <w:rsid w:val="009C2B54"/>
    <w:rsid w:val="009C2B9E"/>
    <w:rsid w:val="009C2F5D"/>
    <w:rsid w:val="009C3078"/>
    <w:rsid w:val="009C3280"/>
    <w:rsid w:val="009C329A"/>
    <w:rsid w:val="009C3522"/>
    <w:rsid w:val="009C3552"/>
    <w:rsid w:val="009C37C0"/>
    <w:rsid w:val="009C38CE"/>
    <w:rsid w:val="009C3A97"/>
    <w:rsid w:val="009C3E6E"/>
    <w:rsid w:val="009C3F53"/>
    <w:rsid w:val="009C4382"/>
    <w:rsid w:val="009C498C"/>
    <w:rsid w:val="009C4BC9"/>
    <w:rsid w:val="009C4C61"/>
    <w:rsid w:val="009C4CE0"/>
    <w:rsid w:val="009C50DA"/>
    <w:rsid w:val="009C5298"/>
    <w:rsid w:val="009C55B6"/>
    <w:rsid w:val="009C55CE"/>
    <w:rsid w:val="009C5794"/>
    <w:rsid w:val="009C5C7C"/>
    <w:rsid w:val="009C5D70"/>
    <w:rsid w:val="009C612E"/>
    <w:rsid w:val="009C622D"/>
    <w:rsid w:val="009C62E1"/>
    <w:rsid w:val="009C6573"/>
    <w:rsid w:val="009C666A"/>
    <w:rsid w:val="009C676E"/>
    <w:rsid w:val="009C67D1"/>
    <w:rsid w:val="009C67F9"/>
    <w:rsid w:val="009C6832"/>
    <w:rsid w:val="009C685A"/>
    <w:rsid w:val="009C6A5F"/>
    <w:rsid w:val="009C6B60"/>
    <w:rsid w:val="009C6DC6"/>
    <w:rsid w:val="009C704F"/>
    <w:rsid w:val="009C7252"/>
    <w:rsid w:val="009C7607"/>
    <w:rsid w:val="009C7805"/>
    <w:rsid w:val="009C7992"/>
    <w:rsid w:val="009C7A02"/>
    <w:rsid w:val="009C7D1B"/>
    <w:rsid w:val="009C7D79"/>
    <w:rsid w:val="009C7F9C"/>
    <w:rsid w:val="009D03CC"/>
    <w:rsid w:val="009D0800"/>
    <w:rsid w:val="009D09E0"/>
    <w:rsid w:val="009D0AEF"/>
    <w:rsid w:val="009D0B92"/>
    <w:rsid w:val="009D0C69"/>
    <w:rsid w:val="009D0C85"/>
    <w:rsid w:val="009D0C92"/>
    <w:rsid w:val="009D0F71"/>
    <w:rsid w:val="009D0FB5"/>
    <w:rsid w:val="009D0FF1"/>
    <w:rsid w:val="009D1268"/>
    <w:rsid w:val="009D129C"/>
    <w:rsid w:val="009D1378"/>
    <w:rsid w:val="009D1420"/>
    <w:rsid w:val="009D149F"/>
    <w:rsid w:val="009D16C3"/>
    <w:rsid w:val="009D17E9"/>
    <w:rsid w:val="009D18FA"/>
    <w:rsid w:val="009D1A43"/>
    <w:rsid w:val="009D1F27"/>
    <w:rsid w:val="009D1F52"/>
    <w:rsid w:val="009D228F"/>
    <w:rsid w:val="009D2531"/>
    <w:rsid w:val="009D256F"/>
    <w:rsid w:val="009D261A"/>
    <w:rsid w:val="009D27EE"/>
    <w:rsid w:val="009D286A"/>
    <w:rsid w:val="009D29BA"/>
    <w:rsid w:val="009D2C3D"/>
    <w:rsid w:val="009D2CCF"/>
    <w:rsid w:val="009D2D37"/>
    <w:rsid w:val="009D2DFB"/>
    <w:rsid w:val="009D2E33"/>
    <w:rsid w:val="009D2EA8"/>
    <w:rsid w:val="009D3003"/>
    <w:rsid w:val="009D300B"/>
    <w:rsid w:val="009D3142"/>
    <w:rsid w:val="009D3190"/>
    <w:rsid w:val="009D3392"/>
    <w:rsid w:val="009D3790"/>
    <w:rsid w:val="009D37F6"/>
    <w:rsid w:val="009D39BA"/>
    <w:rsid w:val="009D39E1"/>
    <w:rsid w:val="009D39F6"/>
    <w:rsid w:val="009D3AC4"/>
    <w:rsid w:val="009D3C3B"/>
    <w:rsid w:val="009D3DFF"/>
    <w:rsid w:val="009D3EAB"/>
    <w:rsid w:val="009D4046"/>
    <w:rsid w:val="009D40EE"/>
    <w:rsid w:val="009D44F9"/>
    <w:rsid w:val="009D46A1"/>
    <w:rsid w:val="009D4BC8"/>
    <w:rsid w:val="009D4F6D"/>
    <w:rsid w:val="009D5400"/>
    <w:rsid w:val="009D545D"/>
    <w:rsid w:val="009D546A"/>
    <w:rsid w:val="009D54B5"/>
    <w:rsid w:val="009D5584"/>
    <w:rsid w:val="009D55DF"/>
    <w:rsid w:val="009D56A4"/>
    <w:rsid w:val="009D581C"/>
    <w:rsid w:val="009D5B4C"/>
    <w:rsid w:val="009D5B6E"/>
    <w:rsid w:val="009D5BB9"/>
    <w:rsid w:val="009D629F"/>
    <w:rsid w:val="009D6A15"/>
    <w:rsid w:val="009D6BD3"/>
    <w:rsid w:val="009D7587"/>
    <w:rsid w:val="009D75E1"/>
    <w:rsid w:val="009D7650"/>
    <w:rsid w:val="009D7892"/>
    <w:rsid w:val="009D7A9D"/>
    <w:rsid w:val="009D7AB0"/>
    <w:rsid w:val="009D7BE3"/>
    <w:rsid w:val="009D7D90"/>
    <w:rsid w:val="009D7FF9"/>
    <w:rsid w:val="009E02ED"/>
    <w:rsid w:val="009E064B"/>
    <w:rsid w:val="009E06B1"/>
    <w:rsid w:val="009E06E8"/>
    <w:rsid w:val="009E099A"/>
    <w:rsid w:val="009E09FA"/>
    <w:rsid w:val="009E0B14"/>
    <w:rsid w:val="009E0E18"/>
    <w:rsid w:val="009E0EAD"/>
    <w:rsid w:val="009E11B3"/>
    <w:rsid w:val="009E1425"/>
    <w:rsid w:val="009E158A"/>
    <w:rsid w:val="009E1BA0"/>
    <w:rsid w:val="009E1D52"/>
    <w:rsid w:val="009E206F"/>
    <w:rsid w:val="009E22A8"/>
    <w:rsid w:val="009E2799"/>
    <w:rsid w:val="009E282D"/>
    <w:rsid w:val="009E299D"/>
    <w:rsid w:val="009E2A28"/>
    <w:rsid w:val="009E2C3F"/>
    <w:rsid w:val="009E2C96"/>
    <w:rsid w:val="009E2DD4"/>
    <w:rsid w:val="009E2E1A"/>
    <w:rsid w:val="009E2FCC"/>
    <w:rsid w:val="009E30DF"/>
    <w:rsid w:val="009E30E9"/>
    <w:rsid w:val="009E3242"/>
    <w:rsid w:val="009E39B0"/>
    <w:rsid w:val="009E3A49"/>
    <w:rsid w:val="009E3A87"/>
    <w:rsid w:val="009E3A97"/>
    <w:rsid w:val="009E3B95"/>
    <w:rsid w:val="009E3B97"/>
    <w:rsid w:val="009E3BF5"/>
    <w:rsid w:val="009E3C8E"/>
    <w:rsid w:val="009E3DE1"/>
    <w:rsid w:val="009E3EAC"/>
    <w:rsid w:val="009E3F63"/>
    <w:rsid w:val="009E4004"/>
    <w:rsid w:val="009E4093"/>
    <w:rsid w:val="009E42C7"/>
    <w:rsid w:val="009E433B"/>
    <w:rsid w:val="009E440C"/>
    <w:rsid w:val="009E4517"/>
    <w:rsid w:val="009E4758"/>
    <w:rsid w:val="009E48DF"/>
    <w:rsid w:val="009E4A9B"/>
    <w:rsid w:val="009E4BE0"/>
    <w:rsid w:val="009E4C20"/>
    <w:rsid w:val="009E4D4E"/>
    <w:rsid w:val="009E4E01"/>
    <w:rsid w:val="009E4F8D"/>
    <w:rsid w:val="009E520D"/>
    <w:rsid w:val="009E52F7"/>
    <w:rsid w:val="009E5350"/>
    <w:rsid w:val="009E5AE8"/>
    <w:rsid w:val="009E5AF3"/>
    <w:rsid w:val="009E5C90"/>
    <w:rsid w:val="009E5F81"/>
    <w:rsid w:val="009E6048"/>
    <w:rsid w:val="009E6054"/>
    <w:rsid w:val="009E60B8"/>
    <w:rsid w:val="009E60FF"/>
    <w:rsid w:val="009E615D"/>
    <w:rsid w:val="009E6338"/>
    <w:rsid w:val="009E65A1"/>
    <w:rsid w:val="009E65DC"/>
    <w:rsid w:val="009E6691"/>
    <w:rsid w:val="009E6849"/>
    <w:rsid w:val="009E6A24"/>
    <w:rsid w:val="009E6A42"/>
    <w:rsid w:val="009E6C83"/>
    <w:rsid w:val="009E6E0E"/>
    <w:rsid w:val="009E7156"/>
    <w:rsid w:val="009E71B3"/>
    <w:rsid w:val="009E7715"/>
    <w:rsid w:val="009E7942"/>
    <w:rsid w:val="009E7A1C"/>
    <w:rsid w:val="009E7B92"/>
    <w:rsid w:val="009E7BD1"/>
    <w:rsid w:val="009E7DCA"/>
    <w:rsid w:val="009E7F6E"/>
    <w:rsid w:val="009F0064"/>
    <w:rsid w:val="009F01D8"/>
    <w:rsid w:val="009F0265"/>
    <w:rsid w:val="009F0294"/>
    <w:rsid w:val="009F0423"/>
    <w:rsid w:val="009F05EA"/>
    <w:rsid w:val="009F061C"/>
    <w:rsid w:val="009F065D"/>
    <w:rsid w:val="009F07BE"/>
    <w:rsid w:val="009F082E"/>
    <w:rsid w:val="009F0834"/>
    <w:rsid w:val="009F08A4"/>
    <w:rsid w:val="009F0A34"/>
    <w:rsid w:val="009F0B90"/>
    <w:rsid w:val="009F0C7A"/>
    <w:rsid w:val="009F0F12"/>
    <w:rsid w:val="009F115E"/>
    <w:rsid w:val="009F147B"/>
    <w:rsid w:val="009F18A8"/>
    <w:rsid w:val="009F1BD9"/>
    <w:rsid w:val="009F1D10"/>
    <w:rsid w:val="009F1F60"/>
    <w:rsid w:val="009F20C6"/>
    <w:rsid w:val="009F24BB"/>
    <w:rsid w:val="009F262D"/>
    <w:rsid w:val="009F2950"/>
    <w:rsid w:val="009F2973"/>
    <w:rsid w:val="009F2A9A"/>
    <w:rsid w:val="009F2B54"/>
    <w:rsid w:val="009F2C2B"/>
    <w:rsid w:val="009F2F42"/>
    <w:rsid w:val="009F2FA8"/>
    <w:rsid w:val="009F322C"/>
    <w:rsid w:val="009F3B8E"/>
    <w:rsid w:val="009F3C44"/>
    <w:rsid w:val="009F3C51"/>
    <w:rsid w:val="009F3E93"/>
    <w:rsid w:val="009F410C"/>
    <w:rsid w:val="009F4872"/>
    <w:rsid w:val="009F4993"/>
    <w:rsid w:val="009F49BF"/>
    <w:rsid w:val="009F4A8C"/>
    <w:rsid w:val="009F502A"/>
    <w:rsid w:val="009F5118"/>
    <w:rsid w:val="009F5156"/>
    <w:rsid w:val="009F55C4"/>
    <w:rsid w:val="009F56D1"/>
    <w:rsid w:val="009F56F1"/>
    <w:rsid w:val="009F57F4"/>
    <w:rsid w:val="009F589C"/>
    <w:rsid w:val="009F5945"/>
    <w:rsid w:val="009F5A10"/>
    <w:rsid w:val="009F5C93"/>
    <w:rsid w:val="009F6436"/>
    <w:rsid w:val="009F6B1D"/>
    <w:rsid w:val="009F70A0"/>
    <w:rsid w:val="009F71A4"/>
    <w:rsid w:val="009F74F1"/>
    <w:rsid w:val="009F77C4"/>
    <w:rsid w:val="009F7A2F"/>
    <w:rsid w:val="009F7AF5"/>
    <w:rsid w:val="009F7DB8"/>
    <w:rsid w:val="009F7E93"/>
    <w:rsid w:val="00A00115"/>
    <w:rsid w:val="00A0013B"/>
    <w:rsid w:val="00A004F5"/>
    <w:rsid w:val="00A00635"/>
    <w:rsid w:val="00A006BA"/>
    <w:rsid w:val="00A0079F"/>
    <w:rsid w:val="00A007EB"/>
    <w:rsid w:val="00A00B75"/>
    <w:rsid w:val="00A00D18"/>
    <w:rsid w:val="00A00F4D"/>
    <w:rsid w:val="00A00F6E"/>
    <w:rsid w:val="00A01001"/>
    <w:rsid w:val="00A010A0"/>
    <w:rsid w:val="00A010C1"/>
    <w:rsid w:val="00A017A7"/>
    <w:rsid w:val="00A01929"/>
    <w:rsid w:val="00A01A7F"/>
    <w:rsid w:val="00A01E13"/>
    <w:rsid w:val="00A02098"/>
    <w:rsid w:val="00A02174"/>
    <w:rsid w:val="00A0250A"/>
    <w:rsid w:val="00A02722"/>
    <w:rsid w:val="00A02789"/>
    <w:rsid w:val="00A028A9"/>
    <w:rsid w:val="00A029EF"/>
    <w:rsid w:val="00A02BD4"/>
    <w:rsid w:val="00A02BF6"/>
    <w:rsid w:val="00A02D8D"/>
    <w:rsid w:val="00A02E4A"/>
    <w:rsid w:val="00A03023"/>
    <w:rsid w:val="00A03290"/>
    <w:rsid w:val="00A03427"/>
    <w:rsid w:val="00A03538"/>
    <w:rsid w:val="00A0358B"/>
    <w:rsid w:val="00A0362D"/>
    <w:rsid w:val="00A0363C"/>
    <w:rsid w:val="00A036A1"/>
    <w:rsid w:val="00A03998"/>
    <w:rsid w:val="00A039E2"/>
    <w:rsid w:val="00A03AFC"/>
    <w:rsid w:val="00A03B24"/>
    <w:rsid w:val="00A03E2F"/>
    <w:rsid w:val="00A04146"/>
    <w:rsid w:val="00A0418B"/>
    <w:rsid w:val="00A0420D"/>
    <w:rsid w:val="00A042AD"/>
    <w:rsid w:val="00A04458"/>
    <w:rsid w:val="00A0470D"/>
    <w:rsid w:val="00A047C6"/>
    <w:rsid w:val="00A04AC7"/>
    <w:rsid w:val="00A04B92"/>
    <w:rsid w:val="00A0522C"/>
    <w:rsid w:val="00A05349"/>
    <w:rsid w:val="00A053EA"/>
    <w:rsid w:val="00A054E9"/>
    <w:rsid w:val="00A05676"/>
    <w:rsid w:val="00A05846"/>
    <w:rsid w:val="00A0596A"/>
    <w:rsid w:val="00A05972"/>
    <w:rsid w:val="00A05A53"/>
    <w:rsid w:val="00A05D14"/>
    <w:rsid w:val="00A05D91"/>
    <w:rsid w:val="00A06141"/>
    <w:rsid w:val="00A0627D"/>
    <w:rsid w:val="00A0635D"/>
    <w:rsid w:val="00A067FA"/>
    <w:rsid w:val="00A06E7E"/>
    <w:rsid w:val="00A06FE8"/>
    <w:rsid w:val="00A0742D"/>
    <w:rsid w:val="00A07677"/>
    <w:rsid w:val="00A076BB"/>
    <w:rsid w:val="00A078EB"/>
    <w:rsid w:val="00A07C11"/>
    <w:rsid w:val="00A07CD7"/>
    <w:rsid w:val="00A07CE9"/>
    <w:rsid w:val="00A07DF0"/>
    <w:rsid w:val="00A100A3"/>
    <w:rsid w:val="00A1010A"/>
    <w:rsid w:val="00A1023D"/>
    <w:rsid w:val="00A10295"/>
    <w:rsid w:val="00A106CD"/>
    <w:rsid w:val="00A106DB"/>
    <w:rsid w:val="00A10740"/>
    <w:rsid w:val="00A108AD"/>
    <w:rsid w:val="00A10989"/>
    <w:rsid w:val="00A10D53"/>
    <w:rsid w:val="00A10E4B"/>
    <w:rsid w:val="00A10F0B"/>
    <w:rsid w:val="00A1102A"/>
    <w:rsid w:val="00A11056"/>
    <w:rsid w:val="00A11201"/>
    <w:rsid w:val="00A11444"/>
    <w:rsid w:val="00A11489"/>
    <w:rsid w:val="00A11937"/>
    <w:rsid w:val="00A11B2E"/>
    <w:rsid w:val="00A11C57"/>
    <w:rsid w:val="00A11F3E"/>
    <w:rsid w:val="00A1227B"/>
    <w:rsid w:val="00A125B3"/>
    <w:rsid w:val="00A1267D"/>
    <w:rsid w:val="00A12718"/>
    <w:rsid w:val="00A1282A"/>
    <w:rsid w:val="00A12863"/>
    <w:rsid w:val="00A12D8B"/>
    <w:rsid w:val="00A1300D"/>
    <w:rsid w:val="00A1307B"/>
    <w:rsid w:val="00A131EA"/>
    <w:rsid w:val="00A135D0"/>
    <w:rsid w:val="00A13719"/>
    <w:rsid w:val="00A13930"/>
    <w:rsid w:val="00A13A87"/>
    <w:rsid w:val="00A13BC8"/>
    <w:rsid w:val="00A13C97"/>
    <w:rsid w:val="00A14084"/>
    <w:rsid w:val="00A14360"/>
    <w:rsid w:val="00A143EE"/>
    <w:rsid w:val="00A144B4"/>
    <w:rsid w:val="00A14834"/>
    <w:rsid w:val="00A14921"/>
    <w:rsid w:val="00A14A65"/>
    <w:rsid w:val="00A15438"/>
    <w:rsid w:val="00A15803"/>
    <w:rsid w:val="00A15B30"/>
    <w:rsid w:val="00A15DE1"/>
    <w:rsid w:val="00A15EEB"/>
    <w:rsid w:val="00A16280"/>
    <w:rsid w:val="00A165BC"/>
    <w:rsid w:val="00A16811"/>
    <w:rsid w:val="00A1682B"/>
    <w:rsid w:val="00A16849"/>
    <w:rsid w:val="00A16AEF"/>
    <w:rsid w:val="00A16D23"/>
    <w:rsid w:val="00A17214"/>
    <w:rsid w:val="00A175C0"/>
    <w:rsid w:val="00A17614"/>
    <w:rsid w:val="00A1790B"/>
    <w:rsid w:val="00A17AA1"/>
    <w:rsid w:val="00A17ABC"/>
    <w:rsid w:val="00A17C18"/>
    <w:rsid w:val="00A17D93"/>
    <w:rsid w:val="00A17E37"/>
    <w:rsid w:val="00A200F1"/>
    <w:rsid w:val="00A2039D"/>
    <w:rsid w:val="00A2048C"/>
    <w:rsid w:val="00A2074C"/>
    <w:rsid w:val="00A2086E"/>
    <w:rsid w:val="00A208B5"/>
    <w:rsid w:val="00A2098B"/>
    <w:rsid w:val="00A20A6D"/>
    <w:rsid w:val="00A20BB5"/>
    <w:rsid w:val="00A20F4C"/>
    <w:rsid w:val="00A20F73"/>
    <w:rsid w:val="00A20FCF"/>
    <w:rsid w:val="00A2101A"/>
    <w:rsid w:val="00A213A8"/>
    <w:rsid w:val="00A214A9"/>
    <w:rsid w:val="00A216B9"/>
    <w:rsid w:val="00A217A1"/>
    <w:rsid w:val="00A21B12"/>
    <w:rsid w:val="00A21BC8"/>
    <w:rsid w:val="00A21E0E"/>
    <w:rsid w:val="00A2317A"/>
    <w:rsid w:val="00A2319A"/>
    <w:rsid w:val="00A23407"/>
    <w:rsid w:val="00A2362A"/>
    <w:rsid w:val="00A23A6F"/>
    <w:rsid w:val="00A23AD1"/>
    <w:rsid w:val="00A23C81"/>
    <w:rsid w:val="00A23DDB"/>
    <w:rsid w:val="00A241F6"/>
    <w:rsid w:val="00A24479"/>
    <w:rsid w:val="00A2470C"/>
    <w:rsid w:val="00A2484B"/>
    <w:rsid w:val="00A249AA"/>
    <w:rsid w:val="00A249E0"/>
    <w:rsid w:val="00A24C8C"/>
    <w:rsid w:val="00A24E40"/>
    <w:rsid w:val="00A24EE8"/>
    <w:rsid w:val="00A2505C"/>
    <w:rsid w:val="00A252D1"/>
    <w:rsid w:val="00A25A93"/>
    <w:rsid w:val="00A25F19"/>
    <w:rsid w:val="00A25F28"/>
    <w:rsid w:val="00A263AB"/>
    <w:rsid w:val="00A26561"/>
    <w:rsid w:val="00A266A9"/>
    <w:rsid w:val="00A26997"/>
    <w:rsid w:val="00A26B60"/>
    <w:rsid w:val="00A270D7"/>
    <w:rsid w:val="00A271B8"/>
    <w:rsid w:val="00A27205"/>
    <w:rsid w:val="00A27210"/>
    <w:rsid w:val="00A2738C"/>
    <w:rsid w:val="00A273FD"/>
    <w:rsid w:val="00A2748F"/>
    <w:rsid w:val="00A279E1"/>
    <w:rsid w:val="00A27A11"/>
    <w:rsid w:val="00A27A32"/>
    <w:rsid w:val="00A27D28"/>
    <w:rsid w:val="00A30292"/>
    <w:rsid w:val="00A30333"/>
    <w:rsid w:val="00A303BC"/>
    <w:rsid w:val="00A305B3"/>
    <w:rsid w:val="00A30634"/>
    <w:rsid w:val="00A30785"/>
    <w:rsid w:val="00A30B21"/>
    <w:rsid w:val="00A316DB"/>
    <w:rsid w:val="00A317DD"/>
    <w:rsid w:val="00A31E93"/>
    <w:rsid w:val="00A32123"/>
    <w:rsid w:val="00A32AEB"/>
    <w:rsid w:val="00A32CC1"/>
    <w:rsid w:val="00A32EB0"/>
    <w:rsid w:val="00A3338D"/>
    <w:rsid w:val="00A334C7"/>
    <w:rsid w:val="00A3357F"/>
    <w:rsid w:val="00A336B9"/>
    <w:rsid w:val="00A3374B"/>
    <w:rsid w:val="00A33991"/>
    <w:rsid w:val="00A33A58"/>
    <w:rsid w:val="00A33EE2"/>
    <w:rsid w:val="00A3441C"/>
    <w:rsid w:val="00A344A5"/>
    <w:rsid w:val="00A345CF"/>
    <w:rsid w:val="00A34826"/>
    <w:rsid w:val="00A34957"/>
    <w:rsid w:val="00A34C0F"/>
    <w:rsid w:val="00A34D19"/>
    <w:rsid w:val="00A35422"/>
    <w:rsid w:val="00A355D4"/>
    <w:rsid w:val="00A35886"/>
    <w:rsid w:val="00A35D0D"/>
    <w:rsid w:val="00A35D37"/>
    <w:rsid w:val="00A36200"/>
    <w:rsid w:val="00A366C1"/>
    <w:rsid w:val="00A36988"/>
    <w:rsid w:val="00A36C04"/>
    <w:rsid w:val="00A36DBA"/>
    <w:rsid w:val="00A37338"/>
    <w:rsid w:val="00A3783E"/>
    <w:rsid w:val="00A378F6"/>
    <w:rsid w:val="00A3794D"/>
    <w:rsid w:val="00A37A80"/>
    <w:rsid w:val="00A37C2E"/>
    <w:rsid w:val="00A37CA7"/>
    <w:rsid w:val="00A37DE6"/>
    <w:rsid w:val="00A37F5A"/>
    <w:rsid w:val="00A402E3"/>
    <w:rsid w:val="00A404EC"/>
    <w:rsid w:val="00A405C1"/>
    <w:rsid w:val="00A406AF"/>
    <w:rsid w:val="00A40A88"/>
    <w:rsid w:val="00A40AE0"/>
    <w:rsid w:val="00A40D30"/>
    <w:rsid w:val="00A40ED4"/>
    <w:rsid w:val="00A40F4E"/>
    <w:rsid w:val="00A41081"/>
    <w:rsid w:val="00A410D6"/>
    <w:rsid w:val="00A41195"/>
    <w:rsid w:val="00A41352"/>
    <w:rsid w:val="00A41FA0"/>
    <w:rsid w:val="00A422D2"/>
    <w:rsid w:val="00A423AD"/>
    <w:rsid w:val="00A4250A"/>
    <w:rsid w:val="00A4253E"/>
    <w:rsid w:val="00A42542"/>
    <w:rsid w:val="00A426AA"/>
    <w:rsid w:val="00A426CF"/>
    <w:rsid w:val="00A426E2"/>
    <w:rsid w:val="00A429C4"/>
    <w:rsid w:val="00A429E9"/>
    <w:rsid w:val="00A42AE2"/>
    <w:rsid w:val="00A42C8B"/>
    <w:rsid w:val="00A42DE9"/>
    <w:rsid w:val="00A42E9C"/>
    <w:rsid w:val="00A42F61"/>
    <w:rsid w:val="00A42FB7"/>
    <w:rsid w:val="00A430BC"/>
    <w:rsid w:val="00A4334B"/>
    <w:rsid w:val="00A434B9"/>
    <w:rsid w:val="00A434FC"/>
    <w:rsid w:val="00A435C9"/>
    <w:rsid w:val="00A4385D"/>
    <w:rsid w:val="00A43999"/>
    <w:rsid w:val="00A43A6F"/>
    <w:rsid w:val="00A43A8E"/>
    <w:rsid w:val="00A4401D"/>
    <w:rsid w:val="00A440B7"/>
    <w:rsid w:val="00A443D7"/>
    <w:rsid w:val="00A44419"/>
    <w:rsid w:val="00A444F2"/>
    <w:rsid w:val="00A44718"/>
    <w:rsid w:val="00A44759"/>
    <w:rsid w:val="00A44789"/>
    <w:rsid w:val="00A4488D"/>
    <w:rsid w:val="00A44AC6"/>
    <w:rsid w:val="00A44B56"/>
    <w:rsid w:val="00A44C40"/>
    <w:rsid w:val="00A44F2D"/>
    <w:rsid w:val="00A45164"/>
    <w:rsid w:val="00A45524"/>
    <w:rsid w:val="00A45527"/>
    <w:rsid w:val="00A45B2D"/>
    <w:rsid w:val="00A45C69"/>
    <w:rsid w:val="00A46101"/>
    <w:rsid w:val="00A4619E"/>
    <w:rsid w:val="00A4637D"/>
    <w:rsid w:val="00A464B7"/>
    <w:rsid w:val="00A464D2"/>
    <w:rsid w:val="00A46A04"/>
    <w:rsid w:val="00A46B8F"/>
    <w:rsid w:val="00A46F77"/>
    <w:rsid w:val="00A4700F"/>
    <w:rsid w:val="00A47129"/>
    <w:rsid w:val="00A47133"/>
    <w:rsid w:val="00A47152"/>
    <w:rsid w:val="00A47211"/>
    <w:rsid w:val="00A47249"/>
    <w:rsid w:val="00A472F4"/>
    <w:rsid w:val="00A474E3"/>
    <w:rsid w:val="00A475BD"/>
    <w:rsid w:val="00A477FF"/>
    <w:rsid w:val="00A47AC4"/>
    <w:rsid w:val="00A47B63"/>
    <w:rsid w:val="00A47FB7"/>
    <w:rsid w:val="00A47FF1"/>
    <w:rsid w:val="00A500FB"/>
    <w:rsid w:val="00A501CD"/>
    <w:rsid w:val="00A50227"/>
    <w:rsid w:val="00A50670"/>
    <w:rsid w:val="00A507A3"/>
    <w:rsid w:val="00A508A1"/>
    <w:rsid w:val="00A50A27"/>
    <w:rsid w:val="00A50A6B"/>
    <w:rsid w:val="00A51022"/>
    <w:rsid w:val="00A5104D"/>
    <w:rsid w:val="00A513A1"/>
    <w:rsid w:val="00A5144D"/>
    <w:rsid w:val="00A514C1"/>
    <w:rsid w:val="00A514CD"/>
    <w:rsid w:val="00A515F1"/>
    <w:rsid w:val="00A517A7"/>
    <w:rsid w:val="00A51958"/>
    <w:rsid w:val="00A519ED"/>
    <w:rsid w:val="00A51AA7"/>
    <w:rsid w:val="00A51D30"/>
    <w:rsid w:val="00A52041"/>
    <w:rsid w:val="00A5220A"/>
    <w:rsid w:val="00A52549"/>
    <w:rsid w:val="00A52662"/>
    <w:rsid w:val="00A52669"/>
    <w:rsid w:val="00A52934"/>
    <w:rsid w:val="00A52CB3"/>
    <w:rsid w:val="00A52DE4"/>
    <w:rsid w:val="00A52F0E"/>
    <w:rsid w:val="00A52F53"/>
    <w:rsid w:val="00A52FE4"/>
    <w:rsid w:val="00A53205"/>
    <w:rsid w:val="00A534CE"/>
    <w:rsid w:val="00A5351F"/>
    <w:rsid w:val="00A5358D"/>
    <w:rsid w:val="00A535CD"/>
    <w:rsid w:val="00A53608"/>
    <w:rsid w:val="00A536DB"/>
    <w:rsid w:val="00A5370F"/>
    <w:rsid w:val="00A5377B"/>
    <w:rsid w:val="00A53807"/>
    <w:rsid w:val="00A539B0"/>
    <w:rsid w:val="00A53A1B"/>
    <w:rsid w:val="00A53E91"/>
    <w:rsid w:val="00A53EAE"/>
    <w:rsid w:val="00A53EB9"/>
    <w:rsid w:val="00A54257"/>
    <w:rsid w:val="00A54399"/>
    <w:rsid w:val="00A5459F"/>
    <w:rsid w:val="00A54624"/>
    <w:rsid w:val="00A54645"/>
    <w:rsid w:val="00A546F4"/>
    <w:rsid w:val="00A5473E"/>
    <w:rsid w:val="00A54A6D"/>
    <w:rsid w:val="00A54F20"/>
    <w:rsid w:val="00A5547B"/>
    <w:rsid w:val="00A55791"/>
    <w:rsid w:val="00A5588C"/>
    <w:rsid w:val="00A55B86"/>
    <w:rsid w:val="00A55D38"/>
    <w:rsid w:val="00A55DF9"/>
    <w:rsid w:val="00A55F77"/>
    <w:rsid w:val="00A56518"/>
    <w:rsid w:val="00A565E9"/>
    <w:rsid w:val="00A56655"/>
    <w:rsid w:val="00A568B4"/>
    <w:rsid w:val="00A56AFC"/>
    <w:rsid w:val="00A56ED2"/>
    <w:rsid w:val="00A56F36"/>
    <w:rsid w:val="00A570AD"/>
    <w:rsid w:val="00A57414"/>
    <w:rsid w:val="00A574D9"/>
    <w:rsid w:val="00A576C2"/>
    <w:rsid w:val="00A57842"/>
    <w:rsid w:val="00A578F6"/>
    <w:rsid w:val="00A57CC5"/>
    <w:rsid w:val="00A57DBD"/>
    <w:rsid w:val="00A57F6C"/>
    <w:rsid w:val="00A602CA"/>
    <w:rsid w:val="00A60491"/>
    <w:rsid w:val="00A607DD"/>
    <w:rsid w:val="00A6091C"/>
    <w:rsid w:val="00A60BB6"/>
    <w:rsid w:val="00A60C2F"/>
    <w:rsid w:val="00A60D9D"/>
    <w:rsid w:val="00A60EEA"/>
    <w:rsid w:val="00A61180"/>
    <w:rsid w:val="00A61187"/>
    <w:rsid w:val="00A61463"/>
    <w:rsid w:val="00A6158E"/>
    <w:rsid w:val="00A61819"/>
    <w:rsid w:val="00A61A1F"/>
    <w:rsid w:val="00A61A39"/>
    <w:rsid w:val="00A61B26"/>
    <w:rsid w:val="00A61E29"/>
    <w:rsid w:val="00A61E52"/>
    <w:rsid w:val="00A62141"/>
    <w:rsid w:val="00A62278"/>
    <w:rsid w:val="00A6229A"/>
    <w:rsid w:val="00A6231A"/>
    <w:rsid w:val="00A62473"/>
    <w:rsid w:val="00A624DD"/>
    <w:rsid w:val="00A627D0"/>
    <w:rsid w:val="00A627D9"/>
    <w:rsid w:val="00A62805"/>
    <w:rsid w:val="00A62A97"/>
    <w:rsid w:val="00A62BEE"/>
    <w:rsid w:val="00A62C21"/>
    <w:rsid w:val="00A62F57"/>
    <w:rsid w:val="00A6315E"/>
    <w:rsid w:val="00A63277"/>
    <w:rsid w:val="00A6328B"/>
    <w:rsid w:val="00A633BA"/>
    <w:rsid w:val="00A634A9"/>
    <w:rsid w:val="00A63980"/>
    <w:rsid w:val="00A63A3A"/>
    <w:rsid w:val="00A63B18"/>
    <w:rsid w:val="00A63DF5"/>
    <w:rsid w:val="00A63E2C"/>
    <w:rsid w:val="00A63F8D"/>
    <w:rsid w:val="00A6404F"/>
    <w:rsid w:val="00A640F4"/>
    <w:rsid w:val="00A64231"/>
    <w:rsid w:val="00A64A66"/>
    <w:rsid w:val="00A64E58"/>
    <w:rsid w:val="00A64F3E"/>
    <w:rsid w:val="00A64FD5"/>
    <w:rsid w:val="00A6500A"/>
    <w:rsid w:val="00A653EB"/>
    <w:rsid w:val="00A653FD"/>
    <w:rsid w:val="00A65679"/>
    <w:rsid w:val="00A657FE"/>
    <w:rsid w:val="00A65AF0"/>
    <w:rsid w:val="00A65C9B"/>
    <w:rsid w:val="00A65F44"/>
    <w:rsid w:val="00A66284"/>
    <w:rsid w:val="00A66287"/>
    <w:rsid w:val="00A66335"/>
    <w:rsid w:val="00A66620"/>
    <w:rsid w:val="00A667B7"/>
    <w:rsid w:val="00A6696E"/>
    <w:rsid w:val="00A66BE4"/>
    <w:rsid w:val="00A66CF4"/>
    <w:rsid w:val="00A66DC5"/>
    <w:rsid w:val="00A66F2B"/>
    <w:rsid w:val="00A670AB"/>
    <w:rsid w:val="00A67264"/>
    <w:rsid w:val="00A678BC"/>
    <w:rsid w:val="00A678DD"/>
    <w:rsid w:val="00A67994"/>
    <w:rsid w:val="00A67A8C"/>
    <w:rsid w:val="00A67B2A"/>
    <w:rsid w:val="00A67B3C"/>
    <w:rsid w:val="00A67CD4"/>
    <w:rsid w:val="00A67CDC"/>
    <w:rsid w:val="00A67EE6"/>
    <w:rsid w:val="00A67F2A"/>
    <w:rsid w:val="00A70016"/>
    <w:rsid w:val="00A7004B"/>
    <w:rsid w:val="00A701DC"/>
    <w:rsid w:val="00A702F3"/>
    <w:rsid w:val="00A707CE"/>
    <w:rsid w:val="00A708B0"/>
    <w:rsid w:val="00A7094F"/>
    <w:rsid w:val="00A70B7B"/>
    <w:rsid w:val="00A70D75"/>
    <w:rsid w:val="00A70DB3"/>
    <w:rsid w:val="00A70E56"/>
    <w:rsid w:val="00A71012"/>
    <w:rsid w:val="00A7114A"/>
    <w:rsid w:val="00A71563"/>
    <w:rsid w:val="00A71CF0"/>
    <w:rsid w:val="00A71EA6"/>
    <w:rsid w:val="00A726B4"/>
    <w:rsid w:val="00A7270A"/>
    <w:rsid w:val="00A72928"/>
    <w:rsid w:val="00A72B1A"/>
    <w:rsid w:val="00A72BF1"/>
    <w:rsid w:val="00A72C16"/>
    <w:rsid w:val="00A72E03"/>
    <w:rsid w:val="00A72E5C"/>
    <w:rsid w:val="00A73219"/>
    <w:rsid w:val="00A73460"/>
    <w:rsid w:val="00A73474"/>
    <w:rsid w:val="00A736A1"/>
    <w:rsid w:val="00A73817"/>
    <w:rsid w:val="00A73AC2"/>
    <w:rsid w:val="00A73B51"/>
    <w:rsid w:val="00A73C14"/>
    <w:rsid w:val="00A73DAB"/>
    <w:rsid w:val="00A74136"/>
    <w:rsid w:val="00A74188"/>
    <w:rsid w:val="00A74463"/>
    <w:rsid w:val="00A746FA"/>
    <w:rsid w:val="00A74969"/>
    <w:rsid w:val="00A74B56"/>
    <w:rsid w:val="00A74CDE"/>
    <w:rsid w:val="00A7517F"/>
    <w:rsid w:val="00A755F7"/>
    <w:rsid w:val="00A756B1"/>
    <w:rsid w:val="00A758A4"/>
    <w:rsid w:val="00A75902"/>
    <w:rsid w:val="00A75CB4"/>
    <w:rsid w:val="00A75D0B"/>
    <w:rsid w:val="00A75F0D"/>
    <w:rsid w:val="00A760C7"/>
    <w:rsid w:val="00A76136"/>
    <w:rsid w:val="00A7635A"/>
    <w:rsid w:val="00A7706E"/>
    <w:rsid w:val="00A773EF"/>
    <w:rsid w:val="00A7746D"/>
    <w:rsid w:val="00A777B9"/>
    <w:rsid w:val="00A77DC4"/>
    <w:rsid w:val="00A77F75"/>
    <w:rsid w:val="00A77FE2"/>
    <w:rsid w:val="00A80123"/>
    <w:rsid w:val="00A801C4"/>
    <w:rsid w:val="00A801D1"/>
    <w:rsid w:val="00A80224"/>
    <w:rsid w:val="00A80896"/>
    <w:rsid w:val="00A809D6"/>
    <w:rsid w:val="00A80D4F"/>
    <w:rsid w:val="00A80E7B"/>
    <w:rsid w:val="00A8104F"/>
    <w:rsid w:val="00A81105"/>
    <w:rsid w:val="00A81226"/>
    <w:rsid w:val="00A815AE"/>
    <w:rsid w:val="00A8194A"/>
    <w:rsid w:val="00A81C25"/>
    <w:rsid w:val="00A81F4F"/>
    <w:rsid w:val="00A81FA4"/>
    <w:rsid w:val="00A81FF8"/>
    <w:rsid w:val="00A82040"/>
    <w:rsid w:val="00A82147"/>
    <w:rsid w:val="00A821BF"/>
    <w:rsid w:val="00A82204"/>
    <w:rsid w:val="00A82243"/>
    <w:rsid w:val="00A822D4"/>
    <w:rsid w:val="00A82352"/>
    <w:rsid w:val="00A82526"/>
    <w:rsid w:val="00A82611"/>
    <w:rsid w:val="00A82838"/>
    <w:rsid w:val="00A82ACB"/>
    <w:rsid w:val="00A82C00"/>
    <w:rsid w:val="00A82EC3"/>
    <w:rsid w:val="00A830E3"/>
    <w:rsid w:val="00A8358C"/>
    <w:rsid w:val="00A83610"/>
    <w:rsid w:val="00A836C0"/>
    <w:rsid w:val="00A83781"/>
    <w:rsid w:val="00A8388A"/>
    <w:rsid w:val="00A839C2"/>
    <w:rsid w:val="00A83B52"/>
    <w:rsid w:val="00A83DAF"/>
    <w:rsid w:val="00A83F47"/>
    <w:rsid w:val="00A84170"/>
    <w:rsid w:val="00A8426C"/>
    <w:rsid w:val="00A8430B"/>
    <w:rsid w:val="00A8439E"/>
    <w:rsid w:val="00A846D3"/>
    <w:rsid w:val="00A847FC"/>
    <w:rsid w:val="00A848E6"/>
    <w:rsid w:val="00A84C19"/>
    <w:rsid w:val="00A84C9E"/>
    <w:rsid w:val="00A84D15"/>
    <w:rsid w:val="00A84D60"/>
    <w:rsid w:val="00A84D72"/>
    <w:rsid w:val="00A84E49"/>
    <w:rsid w:val="00A84F6F"/>
    <w:rsid w:val="00A850D7"/>
    <w:rsid w:val="00A85167"/>
    <w:rsid w:val="00A854D1"/>
    <w:rsid w:val="00A8550C"/>
    <w:rsid w:val="00A856BF"/>
    <w:rsid w:val="00A85769"/>
    <w:rsid w:val="00A85D16"/>
    <w:rsid w:val="00A86082"/>
    <w:rsid w:val="00A86100"/>
    <w:rsid w:val="00A86129"/>
    <w:rsid w:val="00A86212"/>
    <w:rsid w:val="00A862C0"/>
    <w:rsid w:val="00A86622"/>
    <w:rsid w:val="00A8685E"/>
    <w:rsid w:val="00A86888"/>
    <w:rsid w:val="00A86BFF"/>
    <w:rsid w:val="00A86DD8"/>
    <w:rsid w:val="00A86F17"/>
    <w:rsid w:val="00A86F49"/>
    <w:rsid w:val="00A86F86"/>
    <w:rsid w:val="00A8707A"/>
    <w:rsid w:val="00A87171"/>
    <w:rsid w:val="00A8734E"/>
    <w:rsid w:val="00A87603"/>
    <w:rsid w:val="00A878EE"/>
    <w:rsid w:val="00A87C0D"/>
    <w:rsid w:val="00A87DE4"/>
    <w:rsid w:val="00A900EB"/>
    <w:rsid w:val="00A90515"/>
    <w:rsid w:val="00A90614"/>
    <w:rsid w:val="00A90885"/>
    <w:rsid w:val="00A90A3D"/>
    <w:rsid w:val="00A90C5F"/>
    <w:rsid w:val="00A90EDA"/>
    <w:rsid w:val="00A911E8"/>
    <w:rsid w:val="00A916B7"/>
    <w:rsid w:val="00A917B9"/>
    <w:rsid w:val="00A919FF"/>
    <w:rsid w:val="00A92089"/>
    <w:rsid w:val="00A9208F"/>
    <w:rsid w:val="00A9218B"/>
    <w:rsid w:val="00A92194"/>
    <w:rsid w:val="00A92301"/>
    <w:rsid w:val="00A925FB"/>
    <w:rsid w:val="00A9298B"/>
    <w:rsid w:val="00A92AC8"/>
    <w:rsid w:val="00A92AD5"/>
    <w:rsid w:val="00A92B4A"/>
    <w:rsid w:val="00A92BFB"/>
    <w:rsid w:val="00A92D09"/>
    <w:rsid w:val="00A93175"/>
    <w:rsid w:val="00A935A6"/>
    <w:rsid w:val="00A937EE"/>
    <w:rsid w:val="00A93BC0"/>
    <w:rsid w:val="00A93FBA"/>
    <w:rsid w:val="00A942CA"/>
    <w:rsid w:val="00A942FE"/>
    <w:rsid w:val="00A9449F"/>
    <w:rsid w:val="00A94697"/>
    <w:rsid w:val="00A949C7"/>
    <w:rsid w:val="00A94DC1"/>
    <w:rsid w:val="00A94E17"/>
    <w:rsid w:val="00A94F0E"/>
    <w:rsid w:val="00A951F1"/>
    <w:rsid w:val="00A95570"/>
    <w:rsid w:val="00A955DF"/>
    <w:rsid w:val="00A95B2B"/>
    <w:rsid w:val="00A95DB2"/>
    <w:rsid w:val="00A95DF6"/>
    <w:rsid w:val="00A96156"/>
    <w:rsid w:val="00A96279"/>
    <w:rsid w:val="00A963F6"/>
    <w:rsid w:val="00A96443"/>
    <w:rsid w:val="00A96633"/>
    <w:rsid w:val="00A96971"/>
    <w:rsid w:val="00A96C87"/>
    <w:rsid w:val="00A96CE4"/>
    <w:rsid w:val="00A96D1E"/>
    <w:rsid w:val="00A96EE4"/>
    <w:rsid w:val="00A971FE"/>
    <w:rsid w:val="00A97200"/>
    <w:rsid w:val="00A97282"/>
    <w:rsid w:val="00A97518"/>
    <w:rsid w:val="00A97C83"/>
    <w:rsid w:val="00A97E7D"/>
    <w:rsid w:val="00AA0167"/>
    <w:rsid w:val="00AA04B9"/>
    <w:rsid w:val="00AA05B6"/>
    <w:rsid w:val="00AA0691"/>
    <w:rsid w:val="00AA094F"/>
    <w:rsid w:val="00AA0990"/>
    <w:rsid w:val="00AA1248"/>
    <w:rsid w:val="00AA1307"/>
    <w:rsid w:val="00AA15AD"/>
    <w:rsid w:val="00AA15BC"/>
    <w:rsid w:val="00AA16EC"/>
    <w:rsid w:val="00AA18A8"/>
    <w:rsid w:val="00AA18CC"/>
    <w:rsid w:val="00AA1951"/>
    <w:rsid w:val="00AA1C83"/>
    <w:rsid w:val="00AA1D26"/>
    <w:rsid w:val="00AA1DA1"/>
    <w:rsid w:val="00AA1EC5"/>
    <w:rsid w:val="00AA204B"/>
    <w:rsid w:val="00AA23B1"/>
    <w:rsid w:val="00AA24DD"/>
    <w:rsid w:val="00AA262B"/>
    <w:rsid w:val="00AA268A"/>
    <w:rsid w:val="00AA292C"/>
    <w:rsid w:val="00AA2975"/>
    <w:rsid w:val="00AA2BC6"/>
    <w:rsid w:val="00AA3088"/>
    <w:rsid w:val="00AA32EB"/>
    <w:rsid w:val="00AA3ADE"/>
    <w:rsid w:val="00AA3C81"/>
    <w:rsid w:val="00AA3CE7"/>
    <w:rsid w:val="00AA3E32"/>
    <w:rsid w:val="00AA4095"/>
    <w:rsid w:val="00AA4324"/>
    <w:rsid w:val="00AA4524"/>
    <w:rsid w:val="00AA464E"/>
    <w:rsid w:val="00AA4F15"/>
    <w:rsid w:val="00AA4F57"/>
    <w:rsid w:val="00AA5054"/>
    <w:rsid w:val="00AA54EF"/>
    <w:rsid w:val="00AA55CD"/>
    <w:rsid w:val="00AA5798"/>
    <w:rsid w:val="00AA57D5"/>
    <w:rsid w:val="00AA5955"/>
    <w:rsid w:val="00AA5A0A"/>
    <w:rsid w:val="00AA5C01"/>
    <w:rsid w:val="00AA5CE3"/>
    <w:rsid w:val="00AA616D"/>
    <w:rsid w:val="00AA62BE"/>
    <w:rsid w:val="00AA63DC"/>
    <w:rsid w:val="00AA6407"/>
    <w:rsid w:val="00AA6549"/>
    <w:rsid w:val="00AA663F"/>
    <w:rsid w:val="00AA676D"/>
    <w:rsid w:val="00AA67C2"/>
    <w:rsid w:val="00AA6823"/>
    <w:rsid w:val="00AA692C"/>
    <w:rsid w:val="00AA6B10"/>
    <w:rsid w:val="00AA6E50"/>
    <w:rsid w:val="00AA70A3"/>
    <w:rsid w:val="00AA712B"/>
    <w:rsid w:val="00AA73B6"/>
    <w:rsid w:val="00AA7437"/>
    <w:rsid w:val="00AA74E5"/>
    <w:rsid w:val="00AA7564"/>
    <w:rsid w:val="00AA758B"/>
    <w:rsid w:val="00AA7BD8"/>
    <w:rsid w:val="00AA7BEA"/>
    <w:rsid w:val="00AA7E3E"/>
    <w:rsid w:val="00AA7EA7"/>
    <w:rsid w:val="00AB034A"/>
    <w:rsid w:val="00AB06DA"/>
    <w:rsid w:val="00AB0711"/>
    <w:rsid w:val="00AB0BD4"/>
    <w:rsid w:val="00AB0CC1"/>
    <w:rsid w:val="00AB0DA1"/>
    <w:rsid w:val="00AB0F34"/>
    <w:rsid w:val="00AB121B"/>
    <w:rsid w:val="00AB133F"/>
    <w:rsid w:val="00AB1868"/>
    <w:rsid w:val="00AB1ACD"/>
    <w:rsid w:val="00AB1CA6"/>
    <w:rsid w:val="00AB1F05"/>
    <w:rsid w:val="00AB2423"/>
    <w:rsid w:val="00AB2651"/>
    <w:rsid w:val="00AB2730"/>
    <w:rsid w:val="00AB283E"/>
    <w:rsid w:val="00AB289C"/>
    <w:rsid w:val="00AB2A2D"/>
    <w:rsid w:val="00AB2AA0"/>
    <w:rsid w:val="00AB2BC3"/>
    <w:rsid w:val="00AB2E12"/>
    <w:rsid w:val="00AB2FAE"/>
    <w:rsid w:val="00AB3210"/>
    <w:rsid w:val="00AB32EE"/>
    <w:rsid w:val="00AB340D"/>
    <w:rsid w:val="00AB3479"/>
    <w:rsid w:val="00AB351A"/>
    <w:rsid w:val="00AB3596"/>
    <w:rsid w:val="00AB385A"/>
    <w:rsid w:val="00AB396D"/>
    <w:rsid w:val="00AB398F"/>
    <w:rsid w:val="00AB39D4"/>
    <w:rsid w:val="00AB3B69"/>
    <w:rsid w:val="00AB3D4A"/>
    <w:rsid w:val="00AB3D93"/>
    <w:rsid w:val="00AB3E76"/>
    <w:rsid w:val="00AB3FC6"/>
    <w:rsid w:val="00AB40C0"/>
    <w:rsid w:val="00AB41D3"/>
    <w:rsid w:val="00AB4254"/>
    <w:rsid w:val="00AB42DD"/>
    <w:rsid w:val="00AB4360"/>
    <w:rsid w:val="00AB4496"/>
    <w:rsid w:val="00AB4794"/>
    <w:rsid w:val="00AB4845"/>
    <w:rsid w:val="00AB49FC"/>
    <w:rsid w:val="00AB4AD3"/>
    <w:rsid w:val="00AB4ADF"/>
    <w:rsid w:val="00AB4C19"/>
    <w:rsid w:val="00AB5447"/>
    <w:rsid w:val="00AB5909"/>
    <w:rsid w:val="00AB5920"/>
    <w:rsid w:val="00AB5929"/>
    <w:rsid w:val="00AB5A0E"/>
    <w:rsid w:val="00AB5BA9"/>
    <w:rsid w:val="00AB5CAC"/>
    <w:rsid w:val="00AB5DEA"/>
    <w:rsid w:val="00AB5F09"/>
    <w:rsid w:val="00AB5FC8"/>
    <w:rsid w:val="00AB5FEE"/>
    <w:rsid w:val="00AB64A8"/>
    <w:rsid w:val="00AB651F"/>
    <w:rsid w:val="00AB6639"/>
    <w:rsid w:val="00AB690E"/>
    <w:rsid w:val="00AB6914"/>
    <w:rsid w:val="00AB6970"/>
    <w:rsid w:val="00AB6A4A"/>
    <w:rsid w:val="00AB6A66"/>
    <w:rsid w:val="00AB6E3A"/>
    <w:rsid w:val="00AB6F97"/>
    <w:rsid w:val="00AB72B6"/>
    <w:rsid w:val="00AB746B"/>
    <w:rsid w:val="00AB778B"/>
    <w:rsid w:val="00AB77D6"/>
    <w:rsid w:val="00AB7934"/>
    <w:rsid w:val="00AB7A13"/>
    <w:rsid w:val="00AB7AA5"/>
    <w:rsid w:val="00AB7B1E"/>
    <w:rsid w:val="00AC06CC"/>
    <w:rsid w:val="00AC0731"/>
    <w:rsid w:val="00AC084A"/>
    <w:rsid w:val="00AC098D"/>
    <w:rsid w:val="00AC0D7B"/>
    <w:rsid w:val="00AC105F"/>
    <w:rsid w:val="00AC11F7"/>
    <w:rsid w:val="00AC12EF"/>
    <w:rsid w:val="00AC13A8"/>
    <w:rsid w:val="00AC1459"/>
    <w:rsid w:val="00AC1484"/>
    <w:rsid w:val="00AC1522"/>
    <w:rsid w:val="00AC1699"/>
    <w:rsid w:val="00AC1720"/>
    <w:rsid w:val="00AC1950"/>
    <w:rsid w:val="00AC1AF8"/>
    <w:rsid w:val="00AC1B0C"/>
    <w:rsid w:val="00AC1EB5"/>
    <w:rsid w:val="00AC1F80"/>
    <w:rsid w:val="00AC21B4"/>
    <w:rsid w:val="00AC2597"/>
    <w:rsid w:val="00AC2851"/>
    <w:rsid w:val="00AC2979"/>
    <w:rsid w:val="00AC2A2E"/>
    <w:rsid w:val="00AC2C2B"/>
    <w:rsid w:val="00AC2C60"/>
    <w:rsid w:val="00AC2FB0"/>
    <w:rsid w:val="00AC32E8"/>
    <w:rsid w:val="00AC3466"/>
    <w:rsid w:val="00AC3738"/>
    <w:rsid w:val="00AC3995"/>
    <w:rsid w:val="00AC39EB"/>
    <w:rsid w:val="00AC3A5D"/>
    <w:rsid w:val="00AC3AAD"/>
    <w:rsid w:val="00AC3B2F"/>
    <w:rsid w:val="00AC3DE0"/>
    <w:rsid w:val="00AC3E2D"/>
    <w:rsid w:val="00AC3FF5"/>
    <w:rsid w:val="00AC4104"/>
    <w:rsid w:val="00AC425B"/>
    <w:rsid w:val="00AC439E"/>
    <w:rsid w:val="00AC442E"/>
    <w:rsid w:val="00AC4487"/>
    <w:rsid w:val="00AC44F2"/>
    <w:rsid w:val="00AC45C1"/>
    <w:rsid w:val="00AC467C"/>
    <w:rsid w:val="00AC4BA7"/>
    <w:rsid w:val="00AC4D94"/>
    <w:rsid w:val="00AC5090"/>
    <w:rsid w:val="00AC530B"/>
    <w:rsid w:val="00AC53D5"/>
    <w:rsid w:val="00AC54D2"/>
    <w:rsid w:val="00AC5984"/>
    <w:rsid w:val="00AC5D47"/>
    <w:rsid w:val="00AC5E13"/>
    <w:rsid w:val="00AC6266"/>
    <w:rsid w:val="00AC6295"/>
    <w:rsid w:val="00AC65B0"/>
    <w:rsid w:val="00AC660C"/>
    <w:rsid w:val="00AC68B7"/>
    <w:rsid w:val="00AC6B24"/>
    <w:rsid w:val="00AC6CB1"/>
    <w:rsid w:val="00AC7491"/>
    <w:rsid w:val="00AC7774"/>
    <w:rsid w:val="00AC7A2D"/>
    <w:rsid w:val="00AC7C73"/>
    <w:rsid w:val="00AD035C"/>
    <w:rsid w:val="00AD0A22"/>
    <w:rsid w:val="00AD0A54"/>
    <w:rsid w:val="00AD0B06"/>
    <w:rsid w:val="00AD0E01"/>
    <w:rsid w:val="00AD103A"/>
    <w:rsid w:val="00AD115D"/>
    <w:rsid w:val="00AD147F"/>
    <w:rsid w:val="00AD17D0"/>
    <w:rsid w:val="00AD18C0"/>
    <w:rsid w:val="00AD1A60"/>
    <w:rsid w:val="00AD1A87"/>
    <w:rsid w:val="00AD1C99"/>
    <w:rsid w:val="00AD1D73"/>
    <w:rsid w:val="00AD1D8F"/>
    <w:rsid w:val="00AD1F48"/>
    <w:rsid w:val="00AD2522"/>
    <w:rsid w:val="00AD257C"/>
    <w:rsid w:val="00AD2CBC"/>
    <w:rsid w:val="00AD2CC2"/>
    <w:rsid w:val="00AD3037"/>
    <w:rsid w:val="00AD33FE"/>
    <w:rsid w:val="00AD34C0"/>
    <w:rsid w:val="00AD3560"/>
    <w:rsid w:val="00AD368A"/>
    <w:rsid w:val="00AD37FD"/>
    <w:rsid w:val="00AD38C8"/>
    <w:rsid w:val="00AD3A9A"/>
    <w:rsid w:val="00AD3B2F"/>
    <w:rsid w:val="00AD3CD3"/>
    <w:rsid w:val="00AD3D97"/>
    <w:rsid w:val="00AD3DCD"/>
    <w:rsid w:val="00AD3FFE"/>
    <w:rsid w:val="00AD407E"/>
    <w:rsid w:val="00AD40D1"/>
    <w:rsid w:val="00AD411D"/>
    <w:rsid w:val="00AD44E7"/>
    <w:rsid w:val="00AD451D"/>
    <w:rsid w:val="00AD45AF"/>
    <w:rsid w:val="00AD45FD"/>
    <w:rsid w:val="00AD4930"/>
    <w:rsid w:val="00AD4B2F"/>
    <w:rsid w:val="00AD4D89"/>
    <w:rsid w:val="00AD508A"/>
    <w:rsid w:val="00AD525C"/>
    <w:rsid w:val="00AD533C"/>
    <w:rsid w:val="00AD5679"/>
    <w:rsid w:val="00AD595B"/>
    <w:rsid w:val="00AD5A95"/>
    <w:rsid w:val="00AD5B8D"/>
    <w:rsid w:val="00AD5E6A"/>
    <w:rsid w:val="00AD61C2"/>
    <w:rsid w:val="00AD6285"/>
    <w:rsid w:val="00AD6536"/>
    <w:rsid w:val="00AD66D4"/>
    <w:rsid w:val="00AD687A"/>
    <w:rsid w:val="00AD6D58"/>
    <w:rsid w:val="00AD6F1E"/>
    <w:rsid w:val="00AD74F5"/>
    <w:rsid w:val="00AD774B"/>
    <w:rsid w:val="00AD7A91"/>
    <w:rsid w:val="00AD7B9D"/>
    <w:rsid w:val="00AD7C81"/>
    <w:rsid w:val="00AD7E6A"/>
    <w:rsid w:val="00AD7F64"/>
    <w:rsid w:val="00AE006C"/>
    <w:rsid w:val="00AE020B"/>
    <w:rsid w:val="00AE050A"/>
    <w:rsid w:val="00AE070E"/>
    <w:rsid w:val="00AE0763"/>
    <w:rsid w:val="00AE0961"/>
    <w:rsid w:val="00AE0EBB"/>
    <w:rsid w:val="00AE1498"/>
    <w:rsid w:val="00AE17E6"/>
    <w:rsid w:val="00AE1902"/>
    <w:rsid w:val="00AE1BBC"/>
    <w:rsid w:val="00AE1E19"/>
    <w:rsid w:val="00AE1EB3"/>
    <w:rsid w:val="00AE1ED5"/>
    <w:rsid w:val="00AE1F6C"/>
    <w:rsid w:val="00AE204A"/>
    <w:rsid w:val="00AE24BB"/>
    <w:rsid w:val="00AE2703"/>
    <w:rsid w:val="00AE276E"/>
    <w:rsid w:val="00AE2C3B"/>
    <w:rsid w:val="00AE2FB7"/>
    <w:rsid w:val="00AE3011"/>
    <w:rsid w:val="00AE304F"/>
    <w:rsid w:val="00AE3096"/>
    <w:rsid w:val="00AE33BE"/>
    <w:rsid w:val="00AE34E5"/>
    <w:rsid w:val="00AE3757"/>
    <w:rsid w:val="00AE376E"/>
    <w:rsid w:val="00AE37E6"/>
    <w:rsid w:val="00AE3BBA"/>
    <w:rsid w:val="00AE3E7D"/>
    <w:rsid w:val="00AE3EB0"/>
    <w:rsid w:val="00AE407A"/>
    <w:rsid w:val="00AE41BF"/>
    <w:rsid w:val="00AE41E3"/>
    <w:rsid w:val="00AE43C5"/>
    <w:rsid w:val="00AE4691"/>
    <w:rsid w:val="00AE46CF"/>
    <w:rsid w:val="00AE4721"/>
    <w:rsid w:val="00AE4890"/>
    <w:rsid w:val="00AE48CF"/>
    <w:rsid w:val="00AE49A4"/>
    <w:rsid w:val="00AE4CC6"/>
    <w:rsid w:val="00AE4DA3"/>
    <w:rsid w:val="00AE50D3"/>
    <w:rsid w:val="00AE5276"/>
    <w:rsid w:val="00AE55DB"/>
    <w:rsid w:val="00AE5629"/>
    <w:rsid w:val="00AE5656"/>
    <w:rsid w:val="00AE5880"/>
    <w:rsid w:val="00AE58F2"/>
    <w:rsid w:val="00AE590A"/>
    <w:rsid w:val="00AE5922"/>
    <w:rsid w:val="00AE5D70"/>
    <w:rsid w:val="00AE5DDC"/>
    <w:rsid w:val="00AE60B5"/>
    <w:rsid w:val="00AE60D5"/>
    <w:rsid w:val="00AE642D"/>
    <w:rsid w:val="00AE6703"/>
    <w:rsid w:val="00AE67CC"/>
    <w:rsid w:val="00AE6863"/>
    <w:rsid w:val="00AE6E0F"/>
    <w:rsid w:val="00AE6F3C"/>
    <w:rsid w:val="00AE6F48"/>
    <w:rsid w:val="00AE72D4"/>
    <w:rsid w:val="00AE72E5"/>
    <w:rsid w:val="00AE73A5"/>
    <w:rsid w:val="00AE7609"/>
    <w:rsid w:val="00AE799F"/>
    <w:rsid w:val="00AE7B33"/>
    <w:rsid w:val="00AE7B7D"/>
    <w:rsid w:val="00AE7C9C"/>
    <w:rsid w:val="00AE7D71"/>
    <w:rsid w:val="00AE7D7B"/>
    <w:rsid w:val="00AE7DEB"/>
    <w:rsid w:val="00AF010B"/>
    <w:rsid w:val="00AF01FB"/>
    <w:rsid w:val="00AF0453"/>
    <w:rsid w:val="00AF0A09"/>
    <w:rsid w:val="00AF0A98"/>
    <w:rsid w:val="00AF0F05"/>
    <w:rsid w:val="00AF16A2"/>
    <w:rsid w:val="00AF17A8"/>
    <w:rsid w:val="00AF17F3"/>
    <w:rsid w:val="00AF1943"/>
    <w:rsid w:val="00AF1AAD"/>
    <w:rsid w:val="00AF1CA6"/>
    <w:rsid w:val="00AF1E7D"/>
    <w:rsid w:val="00AF1FBB"/>
    <w:rsid w:val="00AF1FFC"/>
    <w:rsid w:val="00AF2059"/>
    <w:rsid w:val="00AF20A4"/>
    <w:rsid w:val="00AF21C3"/>
    <w:rsid w:val="00AF26AD"/>
    <w:rsid w:val="00AF273D"/>
    <w:rsid w:val="00AF2A22"/>
    <w:rsid w:val="00AF2AEE"/>
    <w:rsid w:val="00AF2FD8"/>
    <w:rsid w:val="00AF318F"/>
    <w:rsid w:val="00AF328D"/>
    <w:rsid w:val="00AF37DE"/>
    <w:rsid w:val="00AF3867"/>
    <w:rsid w:val="00AF38BB"/>
    <w:rsid w:val="00AF3CC5"/>
    <w:rsid w:val="00AF3DEE"/>
    <w:rsid w:val="00AF3E60"/>
    <w:rsid w:val="00AF4043"/>
    <w:rsid w:val="00AF4253"/>
    <w:rsid w:val="00AF428F"/>
    <w:rsid w:val="00AF4420"/>
    <w:rsid w:val="00AF465D"/>
    <w:rsid w:val="00AF4AAB"/>
    <w:rsid w:val="00AF4C03"/>
    <w:rsid w:val="00AF4CDD"/>
    <w:rsid w:val="00AF4DB5"/>
    <w:rsid w:val="00AF539B"/>
    <w:rsid w:val="00AF56A8"/>
    <w:rsid w:val="00AF5943"/>
    <w:rsid w:val="00AF5BB1"/>
    <w:rsid w:val="00AF5C67"/>
    <w:rsid w:val="00AF5CD6"/>
    <w:rsid w:val="00AF5E62"/>
    <w:rsid w:val="00AF6007"/>
    <w:rsid w:val="00AF603C"/>
    <w:rsid w:val="00AF60BF"/>
    <w:rsid w:val="00AF647E"/>
    <w:rsid w:val="00AF64CA"/>
    <w:rsid w:val="00AF6543"/>
    <w:rsid w:val="00AF660D"/>
    <w:rsid w:val="00AF6707"/>
    <w:rsid w:val="00AF67D1"/>
    <w:rsid w:val="00AF682B"/>
    <w:rsid w:val="00AF6CE3"/>
    <w:rsid w:val="00AF6EB1"/>
    <w:rsid w:val="00AF6F90"/>
    <w:rsid w:val="00AF6F9B"/>
    <w:rsid w:val="00AF70B2"/>
    <w:rsid w:val="00AF71A7"/>
    <w:rsid w:val="00AF7259"/>
    <w:rsid w:val="00AF726E"/>
    <w:rsid w:val="00AF77CE"/>
    <w:rsid w:val="00AF7929"/>
    <w:rsid w:val="00AF795F"/>
    <w:rsid w:val="00AF7B9D"/>
    <w:rsid w:val="00B00024"/>
    <w:rsid w:val="00B00068"/>
    <w:rsid w:val="00B00291"/>
    <w:rsid w:val="00B002EF"/>
    <w:rsid w:val="00B00372"/>
    <w:rsid w:val="00B00496"/>
    <w:rsid w:val="00B00605"/>
    <w:rsid w:val="00B00A6B"/>
    <w:rsid w:val="00B00F77"/>
    <w:rsid w:val="00B011E4"/>
    <w:rsid w:val="00B012D0"/>
    <w:rsid w:val="00B0144F"/>
    <w:rsid w:val="00B01701"/>
    <w:rsid w:val="00B01B45"/>
    <w:rsid w:val="00B01BF9"/>
    <w:rsid w:val="00B01D04"/>
    <w:rsid w:val="00B01DEC"/>
    <w:rsid w:val="00B01E39"/>
    <w:rsid w:val="00B01FB1"/>
    <w:rsid w:val="00B01FD9"/>
    <w:rsid w:val="00B022CC"/>
    <w:rsid w:val="00B0237E"/>
    <w:rsid w:val="00B02A40"/>
    <w:rsid w:val="00B02BF6"/>
    <w:rsid w:val="00B02C5F"/>
    <w:rsid w:val="00B02D74"/>
    <w:rsid w:val="00B0304E"/>
    <w:rsid w:val="00B03133"/>
    <w:rsid w:val="00B031D7"/>
    <w:rsid w:val="00B032FF"/>
    <w:rsid w:val="00B033E4"/>
    <w:rsid w:val="00B03411"/>
    <w:rsid w:val="00B03427"/>
    <w:rsid w:val="00B03501"/>
    <w:rsid w:val="00B0356F"/>
    <w:rsid w:val="00B036CF"/>
    <w:rsid w:val="00B0387A"/>
    <w:rsid w:val="00B03B49"/>
    <w:rsid w:val="00B040AF"/>
    <w:rsid w:val="00B0426C"/>
    <w:rsid w:val="00B0429C"/>
    <w:rsid w:val="00B04A97"/>
    <w:rsid w:val="00B0504F"/>
    <w:rsid w:val="00B0509C"/>
    <w:rsid w:val="00B050A8"/>
    <w:rsid w:val="00B05243"/>
    <w:rsid w:val="00B05560"/>
    <w:rsid w:val="00B058AC"/>
    <w:rsid w:val="00B05A0A"/>
    <w:rsid w:val="00B05C0D"/>
    <w:rsid w:val="00B05C91"/>
    <w:rsid w:val="00B05E94"/>
    <w:rsid w:val="00B063C5"/>
    <w:rsid w:val="00B066BD"/>
    <w:rsid w:val="00B06828"/>
    <w:rsid w:val="00B069D5"/>
    <w:rsid w:val="00B06B89"/>
    <w:rsid w:val="00B07045"/>
    <w:rsid w:val="00B07126"/>
    <w:rsid w:val="00B07198"/>
    <w:rsid w:val="00B071F2"/>
    <w:rsid w:val="00B07283"/>
    <w:rsid w:val="00B073C4"/>
    <w:rsid w:val="00B077F6"/>
    <w:rsid w:val="00B07CDB"/>
    <w:rsid w:val="00B07CE8"/>
    <w:rsid w:val="00B07D22"/>
    <w:rsid w:val="00B07E1C"/>
    <w:rsid w:val="00B100D8"/>
    <w:rsid w:val="00B10254"/>
    <w:rsid w:val="00B102BB"/>
    <w:rsid w:val="00B10422"/>
    <w:rsid w:val="00B10740"/>
    <w:rsid w:val="00B1099D"/>
    <w:rsid w:val="00B10AA5"/>
    <w:rsid w:val="00B10CC6"/>
    <w:rsid w:val="00B110A1"/>
    <w:rsid w:val="00B11271"/>
    <w:rsid w:val="00B112D6"/>
    <w:rsid w:val="00B114F0"/>
    <w:rsid w:val="00B11503"/>
    <w:rsid w:val="00B11633"/>
    <w:rsid w:val="00B11CF4"/>
    <w:rsid w:val="00B11DC6"/>
    <w:rsid w:val="00B11DF7"/>
    <w:rsid w:val="00B11FB3"/>
    <w:rsid w:val="00B12032"/>
    <w:rsid w:val="00B1231E"/>
    <w:rsid w:val="00B123E3"/>
    <w:rsid w:val="00B12415"/>
    <w:rsid w:val="00B12CB4"/>
    <w:rsid w:val="00B12CFB"/>
    <w:rsid w:val="00B12F97"/>
    <w:rsid w:val="00B13055"/>
    <w:rsid w:val="00B132E5"/>
    <w:rsid w:val="00B135EF"/>
    <w:rsid w:val="00B136CC"/>
    <w:rsid w:val="00B138E2"/>
    <w:rsid w:val="00B13C19"/>
    <w:rsid w:val="00B13D1C"/>
    <w:rsid w:val="00B13FF7"/>
    <w:rsid w:val="00B1400A"/>
    <w:rsid w:val="00B1409C"/>
    <w:rsid w:val="00B14120"/>
    <w:rsid w:val="00B144C4"/>
    <w:rsid w:val="00B1450F"/>
    <w:rsid w:val="00B1480D"/>
    <w:rsid w:val="00B14846"/>
    <w:rsid w:val="00B14B5D"/>
    <w:rsid w:val="00B14B69"/>
    <w:rsid w:val="00B14CCB"/>
    <w:rsid w:val="00B14D51"/>
    <w:rsid w:val="00B14D90"/>
    <w:rsid w:val="00B151E6"/>
    <w:rsid w:val="00B154BA"/>
    <w:rsid w:val="00B154E7"/>
    <w:rsid w:val="00B155AC"/>
    <w:rsid w:val="00B155B1"/>
    <w:rsid w:val="00B1566B"/>
    <w:rsid w:val="00B1567D"/>
    <w:rsid w:val="00B15996"/>
    <w:rsid w:val="00B15A3A"/>
    <w:rsid w:val="00B15B9C"/>
    <w:rsid w:val="00B15C21"/>
    <w:rsid w:val="00B15C22"/>
    <w:rsid w:val="00B15D0C"/>
    <w:rsid w:val="00B15D79"/>
    <w:rsid w:val="00B15F6D"/>
    <w:rsid w:val="00B16236"/>
    <w:rsid w:val="00B1628B"/>
    <w:rsid w:val="00B16461"/>
    <w:rsid w:val="00B164B4"/>
    <w:rsid w:val="00B16695"/>
    <w:rsid w:val="00B166C9"/>
    <w:rsid w:val="00B1670F"/>
    <w:rsid w:val="00B16796"/>
    <w:rsid w:val="00B16A14"/>
    <w:rsid w:val="00B16A60"/>
    <w:rsid w:val="00B16CA2"/>
    <w:rsid w:val="00B16F59"/>
    <w:rsid w:val="00B17075"/>
    <w:rsid w:val="00B17168"/>
    <w:rsid w:val="00B1731D"/>
    <w:rsid w:val="00B1760F"/>
    <w:rsid w:val="00B17636"/>
    <w:rsid w:val="00B17646"/>
    <w:rsid w:val="00B1777D"/>
    <w:rsid w:val="00B177CC"/>
    <w:rsid w:val="00B179A0"/>
    <w:rsid w:val="00B17B9A"/>
    <w:rsid w:val="00B17BE6"/>
    <w:rsid w:val="00B17C28"/>
    <w:rsid w:val="00B17D27"/>
    <w:rsid w:val="00B17E30"/>
    <w:rsid w:val="00B2015C"/>
    <w:rsid w:val="00B20CE1"/>
    <w:rsid w:val="00B20E72"/>
    <w:rsid w:val="00B20F7F"/>
    <w:rsid w:val="00B20F9F"/>
    <w:rsid w:val="00B2118A"/>
    <w:rsid w:val="00B21357"/>
    <w:rsid w:val="00B218A5"/>
    <w:rsid w:val="00B2196E"/>
    <w:rsid w:val="00B2199F"/>
    <w:rsid w:val="00B21A3D"/>
    <w:rsid w:val="00B21B68"/>
    <w:rsid w:val="00B21CAD"/>
    <w:rsid w:val="00B21DAE"/>
    <w:rsid w:val="00B2204C"/>
    <w:rsid w:val="00B221BF"/>
    <w:rsid w:val="00B2224A"/>
    <w:rsid w:val="00B2227F"/>
    <w:rsid w:val="00B22332"/>
    <w:rsid w:val="00B223D8"/>
    <w:rsid w:val="00B223E5"/>
    <w:rsid w:val="00B2242A"/>
    <w:rsid w:val="00B224F5"/>
    <w:rsid w:val="00B226CE"/>
    <w:rsid w:val="00B22910"/>
    <w:rsid w:val="00B238A9"/>
    <w:rsid w:val="00B23EFA"/>
    <w:rsid w:val="00B2422A"/>
    <w:rsid w:val="00B2427E"/>
    <w:rsid w:val="00B2430E"/>
    <w:rsid w:val="00B24502"/>
    <w:rsid w:val="00B24524"/>
    <w:rsid w:val="00B24679"/>
    <w:rsid w:val="00B24891"/>
    <w:rsid w:val="00B2489B"/>
    <w:rsid w:val="00B24EA6"/>
    <w:rsid w:val="00B24EB5"/>
    <w:rsid w:val="00B24FCF"/>
    <w:rsid w:val="00B25564"/>
    <w:rsid w:val="00B2577B"/>
    <w:rsid w:val="00B2599E"/>
    <w:rsid w:val="00B259A3"/>
    <w:rsid w:val="00B259D5"/>
    <w:rsid w:val="00B25B02"/>
    <w:rsid w:val="00B25BB1"/>
    <w:rsid w:val="00B25D6A"/>
    <w:rsid w:val="00B25F7B"/>
    <w:rsid w:val="00B25FBC"/>
    <w:rsid w:val="00B2603F"/>
    <w:rsid w:val="00B263B1"/>
    <w:rsid w:val="00B26445"/>
    <w:rsid w:val="00B26828"/>
    <w:rsid w:val="00B26A61"/>
    <w:rsid w:val="00B26D91"/>
    <w:rsid w:val="00B27187"/>
    <w:rsid w:val="00B2723D"/>
    <w:rsid w:val="00B27244"/>
    <w:rsid w:val="00B272B4"/>
    <w:rsid w:val="00B273B7"/>
    <w:rsid w:val="00B27562"/>
    <w:rsid w:val="00B27671"/>
    <w:rsid w:val="00B27910"/>
    <w:rsid w:val="00B27BFD"/>
    <w:rsid w:val="00B27DF9"/>
    <w:rsid w:val="00B27EE9"/>
    <w:rsid w:val="00B30152"/>
    <w:rsid w:val="00B30253"/>
    <w:rsid w:val="00B3033C"/>
    <w:rsid w:val="00B3043A"/>
    <w:rsid w:val="00B3059A"/>
    <w:rsid w:val="00B30785"/>
    <w:rsid w:val="00B307BF"/>
    <w:rsid w:val="00B307ED"/>
    <w:rsid w:val="00B3084E"/>
    <w:rsid w:val="00B30BBC"/>
    <w:rsid w:val="00B30C08"/>
    <w:rsid w:val="00B30DBF"/>
    <w:rsid w:val="00B30EA2"/>
    <w:rsid w:val="00B311EF"/>
    <w:rsid w:val="00B31223"/>
    <w:rsid w:val="00B31295"/>
    <w:rsid w:val="00B3137D"/>
    <w:rsid w:val="00B31556"/>
    <w:rsid w:val="00B315D0"/>
    <w:rsid w:val="00B31812"/>
    <w:rsid w:val="00B31A9E"/>
    <w:rsid w:val="00B31BCB"/>
    <w:rsid w:val="00B31CA5"/>
    <w:rsid w:val="00B31EA8"/>
    <w:rsid w:val="00B31FB1"/>
    <w:rsid w:val="00B3206C"/>
    <w:rsid w:val="00B320B4"/>
    <w:rsid w:val="00B32122"/>
    <w:rsid w:val="00B32446"/>
    <w:rsid w:val="00B3244F"/>
    <w:rsid w:val="00B324D8"/>
    <w:rsid w:val="00B325AF"/>
    <w:rsid w:val="00B3271C"/>
    <w:rsid w:val="00B3289B"/>
    <w:rsid w:val="00B328F9"/>
    <w:rsid w:val="00B329AA"/>
    <w:rsid w:val="00B329E0"/>
    <w:rsid w:val="00B32DB9"/>
    <w:rsid w:val="00B32FD2"/>
    <w:rsid w:val="00B32FDA"/>
    <w:rsid w:val="00B331A4"/>
    <w:rsid w:val="00B33211"/>
    <w:rsid w:val="00B332C1"/>
    <w:rsid w:val="00B33513"/>
    <w:rsid w:val="00B336D3"/>
    <w:rsid w:val="00B33742"/>
    <w:rsid w:val="00B3391D"/>
    <w:rsid w:val="00B339FE"/>
    <w:rsid w:val="00B33A52"/>
    <w:rsid w:val="00B33E38"/>
    <w:rsid w:val="00B340B6"/>
    <w:rsid w:val="00B341CD"/>
    <w:rsid w:val="00B342AF"/>
    <w:rsid w:val="00B34408"/>
    <w:rsid w:val="00B344A7"/>
    <w:rsid w:val="00B345D1"/>
    <w:rsid w:val="00B34615"/>
    <w:rsid w:val="00B346F1"/>
    <w:rsid w:val="00B3474F"/>
    <w:rsid w:val="00B34A6F"/>
    <w:rsid w:val="00B34BE1"/>
    <w:rsid w:val="00B34CE6"/>
    <w:rsid w:val="00B351EB"/>
    <w:rsid w:val="00B35518"/>
    <w:rsid w:val="00B35521"/>
    <w:rsid w:val="00B3561F"/>
    <w:rsid w:val="00B35811"/>
    <w:rsid w:val="00B35B1D"/>
    <w:rsid w:val="00B363BD"/>
    <w:rsid w:val="00B36483"/>
    <w:rsid w:val="00B3674C"/>
    <w:rsid w:val="00B36919"/>
    <w:rsid w:val="00B3691C"/>
    <w:rsid w:val="00B36A06"/>
    <w:rsid w:val="00B36B40"/>
    <w:rsid w:val="00B36BCF"/>
    <w:rsid w:val="00B36D32"/>
    <w:rsid w:val="00B36D8B"/>
    <w:rsid w:val="00B370C4"/>
    <w:rsid w:val="00B37153"/>
    <w:rsid w:val="00B372F6"/>
    <w:rsid w:val="00B37347"/>
    <w:rsid w:val="00B373D5"/>
    <w:rsid w:val="00B3782E"/>
    <w:rsid w:val="00B3789A"/>
    <w:rsid w:val="00B378D4"/>
    <w:rsid w:val="00B37C61"/>
    <w:rsid w:val="00B37D83"/>
    <w:rsid w:val="00B37DBA"/>
    <w:rsid w:val="00B37E02"/>
    <w:rsid w:val="00B37E17"/>
    <w:rsid w:val="00B37F57"/>
    <w:rsid w:val="00B37FE0"/>
    <w:rsid w:val="00B40236"/>
    <w:rsid w:val="00B4081F"/>
    <w:rsid w:val="00B40B34"/>
    <w:rsid w:val="00B40C2B"/>
    <w:rsid w:val="00B40CB2"/>
    <w:rsid w:val="00B40F24"/>
    <w:rsid w:val="00B40F51"/>
    <w:rsid w:val="00B411C4"/>
    <w:rsid w:val="00B4161A"/>
    <w:rsid w:val="00B4181B"/>
    <w:rsid w:val="00B418CA"/>
    <w:rsid w:val="00B41A99"/>
    <w:rsid w:val="00B41C6F"/>
    <w:rsid w:val="00B41DF2"/>
    <w:rsid w:val="00B41DF8"/>
    <w:rsid w:val="00B420DC"/>
    <w:rsid w:val="00B42185"/>
    <w:rsid w:val="00B4219A"/>
    <w:rsid w:val="00B424BD"/>
    <w:rsid w:val="00B42704"/>
    <w:rsid w:val="00B4281E"/>
    <w:rsid w:val="00B42953"/>
    <w:rsid w:val="00B42AAD"/>
    <w:rsid w:val="00B42E0A"/>
    <w:rsid w:val="00B42F91"/>
    <w:rsid w:val="00B430EB"/>
    <w:rsid w:val="00B431E0"/>
    <w:rsid w:val="00B43216"/>
    <w:rsid w:val="00B434DD"/>
    <w:rsid w:val="00B43578"/>
    <w:rsid w:val="00B43678"/>
    <w:rsid w:val="00B43733"/>
    <w:rsid w:val="00B43740"/>
    <w:rsid w:val="00B43A22"/>
    <w:rsid w:val="00B43A50"/>
    <w:rsid w:val="00B43C3B"/>
    <w:rsid w:val="00B43DFE"/>
    <w:rsid w:val="00B443EA"/>
    <w:rsid w:val="00B44576"/>
    <w:rsid w:val="00B4476C"/>
    <w:rsid w:val="00B44A93"/>
    <w:rsid w:val="00B44AA5"/>
    <w:rsid w:val="00B44B0D"/>
    <w:rsid w:val="00B44C0D"/>
    <w:rsid w:val="00B44DAB"/>
    <w:rsid w:val="00B44E96"/>
    <w:rsid w:val="00B44ECF"/>
    <w:rsid w:val="00B44F93"/>
    <w:rsid w:val="00B44FB9"/>
    <w:rsid w:val="00B45003"/>
    <w:rsid w:val="00B450DF"/>
    <w:rsid w:val="00B45135"/>
    <w:rsid w:val="00B4546A"/>
    <w:rsid w:val="00B45586"/>
    <w:rsid w:val="00B4573C"/>
    <w:rsid w:val="00B4599B"/>
    <w:rsid w:val="00B45AC4"/>
    <w:rsid w:val="00B45ADF"/>
    <w:rsid w:val="00B45D65"/>
    <w:rsid w:val="00B45E67"/>
    <w:rsid w:val="00B45F47"/>
    <w:rsid w:val="00B4633A"/>
    <w:rsid w:val="00B4633C"/>
    <w:rsid w:val="00B463D2"/>
    <w:rsid w:val="00B46AE7"/>
    <w:rsid w:val="00B46BD1"/>
    <w:rsid w:val="00B46BD7"/>
    <w:rsid w:val="00B46D97"/>
    <w:rsid w:val="00B46F4A"/>
    <w:rsid w:val="00B47125"/>
    <w:rsid w:val="00B4753F"/>
    <w:rsid w:val="00B47832"/>
    <w:rsid w:val="00B47C8A"/>
    <w:rsid w:val="00B47D4A"/>
    <w:rsid w:val="00B5027B"/>
    <w:rsid w:val="00B503E1"/>
    <w:rsid w:val="00B505B2"/>
    <w:rsid w:val="00B50749"/>
    <w:rsid w:val="00B507B4"/>
    <w:rsid w:val="00B50917"/>
    <w:rsid w:val="00B509AD"/>
    <w:rsid w:val="00B509D5"/>
    <w:rsid w:val="00B50C25"/>
    <w:rsid w:val="00B50DA2"/>
    <w:rsid w:val="00B50E26"/>
    <w:rsid w:val="00B50EAB"/>
    <w:rsid w:val="00B50EB4"/>
    <w:rsid w:val="00B50EB5"/>
    <w:rsid w:val="00B51031"/>
    <w:rsid w:val="00B51267"/>
    <w:rsid w:val="00B512F1"/>
    <w:rsid w:val="00B513BE"/>
    <w:rsid w:val="00B51703"/>
    <w:rsid w:val="00B51ABA"/>
    <w:rsid w:val="00B51B2C"/>
    <w:rsid w:val="00B51B6B"/>
    <w:rsid w:val="00B51E18"/>
    <w:rsid w:val="00B51EAE"/>
    <w:rsid w:val="00B520CC"/>
    <w:rsid w:val="00B520CD"/>
    <w:rsid w:val="00B521DD"/>
    <w:rsid w:val="00B52744"/>
    <w:rsid w:val="00B5281F"/>
    <w:rsid w:val="00B52E83"/>
    <w:rsid w:val="00B52E90"/>
    <w:rsid w:val="00B52EEF"/>
    <w:rsid w:val="00B53082"/>
    <w:rsid w:val="00B530BC"/>
    <w:rsid w:val="00B53116"/>
    <w:rsid w:val="00B53549"/>
    <w:rsid w:val="00B53578"/>
    <w:rsid w:val="00B53797"/>
    <w:rsid w:val="00B53AA5"/>
    <w:rsid w:val="00B53DDB"/>
    <w:rsid w:val="00B53E92"/>
    <w:rsid w:val="00B53FD6"/>
    <w:rsid w:val="00B544E3"/>
    <w:rsid w:val="00B5467B"/>
    <w:rsid w:val="00B54A35"/>
    <w:rsid w:val="00B54A68"/>
    <w:rsid w:val="00B54DE4"/>
    <w:rsid w:val="00B54F87"/>
    <w:rsid w:val="00B54FE7"/>
    <w:rsid w:val="00B55938"/>
    <w:rsid w:val="00B55B71"/>
    <w:rsid w:val="00B55E58"/>
    <w:rsid w:val="00B55E78"/>
    <w:rsid w:val="00B5674E"/>
    <w:rsid w:val="00B568C0"/>
    <w:rsid w:val="00B568FF"/>
    <w:rsid w:val="00B570F9"/>
    <w:rsid w:val="00B576C9"/>
    <w:rsid w:val="00B57A9B"/>
    <w:rsid w:val="00B57B36"/>
    <w:rsid w:val="00B57C6C"/>
    <w:rsid w:val="00B57D07"/>
    <w:rsid w:val="00B57D36"/>
    <w:rsid w:val="00B57FF2"/>
    <w:rsid w:val="00B60131"/>
    <w:rsid w:val="00B6014B"/>
    <w:rsid w:val="00B603EF"/>
    <w:rsid w:val="00B6048D"/>
    <w:rsid w:val="00B605B2"/>
    <w:rsid w:val="00B60631"/>
    <w:rsid w:val="00B607C5"/>
    <w:rsid w:val="00B60850"/>
    <w:rsid w:val="00B60B75"/>
    <w:rsid w:val="00B60E99"/>
    <w:rsid w:val="00B60EE4"/>
    <w:rsid w:val="00B60FCC"/>
    <w:rsid w:val="00B6114E"/>
    <w:rsid w:val="00B611C9"/>
    <w:rsid w:val="00B6122A"/>
    <w:rsid w:val="00B617B9"/>
    <w:rsid w:val="00B61D53"/>
    <w:rsid w:val="00B61D5B"/>
    <w:rsid w:val="00B61F0F"/>
    <w:rsid w:val="00B61F2C"/>
    <w:rsid w:val="00B621BF"/>
    <w:rsid w:val="00B621D8"/>
    <w:rsid w:val="00B62705"/>
    <w:rsid w:val="00B6278A"/>
    <w:rsid w:val="00B62D2D"/>
    <w:rsid w:val="00B62E73"/>
    <w:rsid w:val="00B63050"/>
    <w:rsid w:val="00B6336D"/>
    <w:rsid w:val="00B636FB"/>
    <w:rsid w:val="00B6376A"/>
    <w:rsid w:val="00B638F8"/>
    <w:rsid w:val="00B63ADB"/>
    <w:rsid w:val="00B63D12"/>
    <w:rsid w:val="00B63DC8"/>
    <w:rsid w:val="00B63F59"/>
    <w:rsid w:val="00B64940"/>
    <w:rsid w:val="00B64991"/>
    <w:rsid w:val="00B649B2"/>
    <w:rsid w:val="00B64B45"/>
    <w:rsid w:val="00B64B66"/>
    <w:rsid w:val="00B64B9D"/>
    <w:rsid w:val="00B64E6F"/>
    <w:rsid w:val="00B64EE8"/>
    <w:rsid w:val="00B64F62"/>
    <w:rsid w:val="00B64F92"/>
    <w:rsid w:val="00B6500B"/>
    <w:rsid w:val="00B65117"/>
    <w:rsid w:val="00B652F7"/>
    <w:rsid w:val="00B6538D"/>
    <w:rsid w:val="00B65491"/>
    <w:rsid w:val="00B65496"/>
    <w:rsid w:val="00B65794"/>
    <w:rsid w:val="00B65813"/>
    <w:rsid w:val="00B65B43"/>
    <w:rsid w:val="00B65D4B"/>
    <w:rsid w:val="00B6612F"/>
    <w:rsid w:val="00B661E2"/>
    <w:rsid w:val="00B6646F"/>
    <w:rsid w:val="00B665F9"/>
    <w:rsid w:val="00B66D2A"/>
    <w:rsid w:val="00B66D8B"/>
    <w:rsid w:val="00B672DC"/>
    <w:rsid w:val="00B673DD"/>
    <w:rsid w:val="00B6759E"/>
    <w:rsid w:val="00B676ED"/>
    <w:rsid w:val="00B6781E"/>
    <w:rsid w:val="00B67849"/>
    <w:rsid w:val="00B678B4"/>
    <w:rsid w:val="00B67C0E"/>
    <w:rsid w:val="00B67C91"/>
    <w:rsid w:val="00B67F32"/>
    <w:rsid w:val="00B70051"/>
    <w:rsid w:val="00B700EC"/>
    <w:rsid w:val="00B70258"/>
    <w:rsid w:val="00B70295"/>
    <w:rsid w:val="00B707FF"/>
    <w:rsid w:val="00B7098D"/>
    <w:rsid w:val="00B709C8"/>
    <w:rsid w:val="00B70D33"/>
    <w:rsid w:val="00B71295"/>
    <w:rsid w:val="00B712D2"/>
    <w:rsid w:val="00B713AC"/>
    <w:rsid w:val="00B71984"/>
    <w:rsid w:val="00B71B8E"/>
    <w:rsid w:val="00B71F82"/>
    <w:rsid w:val="00B721CE"/>
    <w:rsid w:val="00B722BF"/>
    <w:rsid w:val="00B722D2"/>
    <w:rsid w:val="00B722E7"/>
    <w:rsid w:val="00B723BF"/>
    <w:rsid w:val="00B7275E"/>
    <w:rsid w:val="00B72B38"/>
    <w:rsid w:val="00B72E67"/>
    <w:rsid w:val="00B72F27"/>
    <w:rsid w:val="00B72F31"/>
    <w:rsid w:val="00B735F0"/>
    <w:rsid w:val="00B73656"/>
    <w:rsid w:val="00B73A4C"/>
    <w:rsid w:val="00B73C2F"/>
    <w:rsid w:val="00B73D38"/>
    <w:rsid w:val="00B73EB5"/>
    <w:rsid w:val="00B74259"/>
    <w:rsid w:val="00B742BB"/>
    <w:rsid w:val="00B74749"/>
    <w:rsid w:val="00B74AEC"/>
    <w:rsid w:val="00B74BBE"/>
    <w:rsid w:val="00B74C5B"/>
    <w:rsid w:val="00B74C60"/>
    <w:rsid w:val="00B74DCA"/>
    <w:rsid w:val="00B74F56"/>
    <w:rsid w:val="00B74F84"/>
    <w:rsid w:val="00B755AF"/>
    <w:rsid w:val="00B7565C"/>
    <w:rsid w:val="00B75761"/>
    <w:rsid w:val="00B75919"/>
    <w:rsid w:val="00B76664"/>
    <w:rsid w:val="00B76796"/>
    <w:rsid w:val="00B768EA"/>
    <w:rsid w:val="00B76A03"/>
    <w:rsid w:val="00B76CE1"/>
    <w:rsid w:val="00B76E17"/>
    <w:rsid w:val="00B77188"/>
    <w:rsid w:val="00B77281"/>
    <w:rsid w:val="00B772B4"/>
    <w:rsid w:val="00B772F6"/>
    <w:rsid w:val="00B773E6"/>
    <w:rsid w:val="00B7752C"/>
    <w:rsid w:val="00B7767E"/>
    <w:rsid w:val="00B77760"/>
    <w:rsid w:val="00B77A34"/>
    <w:rsid w:val="00B77BC1"/>
    <w:rsid w:val="00B77C22"/>
    <w:rsid w:val="00B77F7D"/>
    <w:rsid w:val="00B800DC"/>
    <w:rsid w:val="00B802FB"/>
    <w:rsid w:val="00B803DF"/>
    <w:rsid w:val="00B8041E"/>
    <w:rsid w:val="00B80B71"/>
    <w:rsid w:val="00B80BDC"/>
    <w:rsid w:val="00B80EAC"/>
    <w:rsid w:val="00B80F2A"/>
    <w:rsid w:val="00B810B9"/>
    <w:rsid w:val="00B811E0"/>
    <w:rsid w:val="00B812FA"/>
    <w:rsid w:val="00B81330"/>
    <w:rsid w:val="00B81420"/>
    <w:rsid w:val="00B8146A"/>
    <w:rsid w:val="00B81487"/>
    <w:rsid w:val="00B81506"/>
    <w:rsid w:val="00B81BEA"/>
    <w:rsid w:val="00B81F32"/>
    <w:rsid w:val="00B82012"/>
    <w:rsid w:val="00B820F2"/>
    <w:rsid w:val="00B82311"/>
    <w:rsid w:val="00B82480"/>
    <w:rsid w:val="00B82636"/>
    <w:rsid w:val="00B828BE"/>
    <w:rsid w:val="00B82B66"/>
    <w:rsid w:val="00B82D31"/>
    <w:rsid w:val="00B82FBA"/>
    <w:rsid w:val="00B83094"/>
    <w:rsid w:val="00B832CF"/>
    <w:rsid w:val="00B83305"/>
    <w:rsid w:val="00B83B6E"/>
    <w:rsid w:val="00B8403C"/>
    <w:rsid w:val="00B840EF"/>
    <w:rsid w:val="00B84182"/>
    <w:rsid w:val="00B84333"/>
    <w:rsid w:val="00B84335"/>
    <w:rsid w:val="00B844F6"/>
    <w:rsid w:val="00B847BB"/>
    <w:rsid w:val="00B84872"/>
    <w:rsid w:val="00B849A8"/>
    <w:rsid w:val="00B84A85"/>
    <w:rsid w:val="00B84A9D"/>
    <w:rsid w:val="00B84C72"/>
    <w:rsid w:val="00B84C86"/>
    <w:rsid w:val="00B851E6"/>
    <w:rsid w:val="00B851EE"/>
    <w:rsid w:val="00B851F0"/>
    <w:rsid w:val="00B8521D"/>
    <w:rsid w:val="00B8539E"/>
    <w:rsid w:val="00B853DE"/>
    <w:rsid w:val="00B85405"/>
    <w:rsid w:val="00B8589B"/>
    <w:rsid w:val="00B85995"/>
    <w:rsid w:val="00B85AED"/>
    <w:rsid w:val="00B85B77"/>
    <w:rsid w:val="00B85C2F"/>
    <w:rsid w:val="00B85D8C"/>
    <w:rsid w:val="00B85E16"/>
    <w:rsid w:val="00B86129"/>
    <w:rsid w:val="00B862E8"/>
    <w:rsid w:val="00B86874"/>
    <w:rsid w:val="00B869BC"/>
    <w:rsid w:val="00B86D0C"/>
    <w:rsid w:val="00B86DC6"/>
    <w:rsid w:val="00B87262"/>
    <w:rsid w:val="00B87353"/>
    <w:rsid w:val="00B875AD"/>
    <w:rsid w:val="00B87770"/>
    <w:rsid w:val="00B8780F"/>
    <w:rsid w:val="00B87921"/>
    <w:rsid w:val="00B8795B"/>
    <w:rsid w:val="00B87969"/>
    <w:rsid w:val="00B87973"/>
    <w:rsid w:val="00B87C7B"/>
    <w:rsid w:val="00B87CA1"/>
    <w:rsid w:val="00B87D16"/>
    <w:rsid w:val="00B87FDA"/>
    <w:rsid w:val="00B90033"/>
    <w:rsid w:val="00B9006B"/>
    <w:rsid w:val="00B9035D"/>
    <w:rsid w:val="00B90639"/>
    <w:rsid w:val="00B906EF"/>
    <w:rsid w:val="00B907A2"/>
    <w:rsid w:val="00B9099D"/>
    <w:rsid w:val="00B90A0D"/>
    <w:rsid w:val="00B90C3B"/>
    <w:rsid w:val="00B90E4A"/>
    <w:rsid w:val="00B90EBA"/>
    <w:rsid w:val="00B911E3"/>
    <w:rsid w:val="00B915F7"/>
    <w:rsid w:val="00B91736"/>
    <w:rsid w:val="00B918FB"/>
    <w:rsid w:val="00B919BD"/>
    <w:rsid w:val="00B91C0B"/>
    <w:rsid w:val="00B91CEA"/>
    <w:rsid w:val="00B91D2C"/>
    <w:rsid w:val="00B91F0A"/>
    <w:rsid w:val="00B91FA3"/>
    <w:rsid w:val="00B9208B"/>
    <w:rsid w:val="00B9215D"/>
    <w:rsid w:val="00B923AC"/>
    <w:rsid w:val="00B92567"/>
    <w:rsid w:val="00B927F5"/>
    <w:rsid w:val="00B92A12"/>
    <w:rsid w:val="00B92A31"/>
    <w:rsid w:val="00B92C91"/>
    <w:rsid w:val="00B92CE5"/>
    <w:rsid w:val="00B92ECC"/>
    <w:rsid w:val="00B92F6E"/>
    <w:rsid w:val="00B9349A"/>
    <w:rsid w:val="00B93557"/>
    <w:rsid w:val="00B9375B"/>
    <w:rsid w:val="00B9375E"/>
    <w:rsid w:val="00B93877"/>
    <w:rsid w:val="00B938CF"/>
    <w:rsid w:val="00B93B95"/>
    <w:rsid w:val="00B93BCD"/>
    <w:rsid w:val="00B93CD0"/>
    <w:rsid w:val="00B93F8A"/>
    <w:rsid w:val="00B93FB9"/>
    <w:rsid w:val="00B9413C"/>
    <w:rsid w:val="00B941AE"/>
    <w:rsid w:val="00B941D7"/>
    <w:rsid w:val="00B94292"/>
    <w:rsid w:val="00B942DA"/>
    <w:rsid w:val="00B943CE"/>
    <w:rsid w:val="00B94473"/>
    <w:rsid w:val="00B94487"/>
    <w:rsid w:val="00B9449C"/>
    <w:rsid w:val="00B944C5"/>
    <w:rsid w:val="00B94735"/>
    <w:rsid w:val="00B94D42"/>
    <w:rsid w:val="00B94ECF"/>
    <w:rsid w:val="00B94F2D"/>
    <w:rsid w:val="00B95494"/>
    <w:rsid w:val="00B954BE"/>
    <w:rsid w:val="00B95514"/>
    <w:rsid w:val="00B95570"/>
    <w:rsid w:val="00B9582F"/>
    <w:rsid w:val="00B95A4D"/>
    <w:rsid w:val="00B95CC2"/>
    <w:rsid w:val="00B96337"/>
    <w:rsid w:val="00B96479"/>
    <w:rsid w:val="00B9655B"/>
    <w:rsid w:val="00B965C7"/>
    <w:rsid w:val="00B96650"/>
    <w:rsid w:val="00B9687D"/>
    <w:rsid w:val="00B969C9"/>
    <w:rsid w:val="00B96A37"/>
    <w:rsid w:val="00B96A5D"/>
    <w:rsid w:val="00B96C27"/>
    <w:rsid w:val="00B96C5D"/>
    <w:rsid w:val="00B96CAF"/>
    <w:rsid w:val="00B96CB0"/>
    <w:rsid w:val="00B96EC0"/>
    <w:rsid w:val="00B96EFB"/>
    <w:rsid w:val="00B96FC1"/>
    <w:rsid w:val="00B9700D"/>
    <w:rsid w:val="00B97033"/>
    <w:rsid w:val="00B970BE"/>
    <w:rsid w:val="00B97137"/>
    <w:rsid w:val="00B971E4"/>
    <w:rsid w:val="00B97437"/>
    <w:rsid w:val="00B975F8"/>
    <w:rsid w:val="00B97A92"/>
    <w:rsid w:val="00B97BE0"/>
    <w:rsid w:val="00B97E53"/>
    <w:rsid w:val="00B97FEF"/>
    <w:rsid w:val="00BA028C"/>
    <w:rsid w:val="00BA0404"/>
    <w:rsid w:val="00BA050C"/>
    <w:rsid w:val="00BA0576"/>
    <w:rsid w:val="00BA064A"/>
    <w:rsid w:val="00BA0A55"/>
    <w:rsid w:val="00BA0B42"/>
    <w:rsid w:val="00BA0B7A"/>
    <w:rsid w:val="00BA0C05"/>
    <w:rsid w:val="00BA0D26"/>
    <w:rsid w:val="00BA0E4C"/>
    <w:rsid w:val="00BA1093"/>
    <w:rsid w:val="00BA10D5"/>
    <w:rsid w:val="00BA156C"/>
    <w:rsid w:val="00BA19F1"/>
    <w:rsid w:val="00BA1B42"/>
    <w:rsid w:val="00BA1B52"/>
    <w:rsid w:val="00BA1C17"/>
    <w:rsid w:val="00BA1D27"/>
    <w:rsid w:val="00BA1E2C"/>
    <w:rsid w:val="00BA206B"/>
    <w:rsid w:val="00BA21A6"/>
    <w:rsid w:val="00BA2731"/>
    <w:rsid w:val="00BA28D8"/>
    <w:rsid w:val="00BA2C33"/>
    <w:rsid w:val="00BA2E69"/>
    <w:rsid w:val="00BA31BF"/>
    <w:rsid w:val="00BA3613"/>
    <w:rsid w:val="00BA3CAF"/>
    <w:rsid w:val="00BA3EA0"/>
    <w:rsid w:val="00BA3F61"/>
    <w:rsid w:val="00BA41CD"/>
    <w:rsid w:val="00BA4316"/>
    <w:rsid w:val="00BA43C7"/>
    <w:rsid w:val="00BA4578"/>
    <w:rsid w:val="00BA463E"/>
    <w:rsid w:val="00BA4739"/>
    <w:rsid w:val="00BA48BE"/>
    <w:rsid w:val="00BA4A44"/>
    <w:rsid w:val="00BA4A9F"/>
    <w:rsid w:val="00BA4EF2"/>
    <w:rsid w:val="00BA5182"/>
    <w:rsid w:val="00BA51A0"/>
    <w:rsid w:val="00BA567B"/>
    <w:rsid w:val="00BA56ED"/>
    <w:rsid w:val="00BA5741"/>
    <w:rsid w:val="00BA5910"/>
    <w:rsid w:val="00BA59B4"/>
    <w:rsid w:val="00BA59DB"/>
    <w:rsid w:val="00BA5A1F"/>
    <w:rsid w:val="00BA5ADD"/>
    <w:rsid w:val="00BA5C99"/>
    <w:rsid w:val="00BA5D64"/>
    <w:rsid w:val="00BA6012"/>
    <w:rsid w:val="00BA615C"/>
    <w:rsid w:val="00BA61D1"/>
    <w:rsid w:val="00BA62B7"/>
    <w:rsid w:val="00BA632E"/>
    <w:rsid w:val="00BA64C2"/>
    <w:rsid w:val="00BA65C5"/>
    <w:rsid w:val="00BA67AA"/>
    <w:rsid w:val="00BA6935"/>
    <w:rsid w:val="00BA6975"/>
    <w:rsid w:val="00BA69F5"/>
    <w:rsid w:val="00BA6A5F"/>
    <w:rsid w:val="00BA6B3F"/>
    <w:rsid w:val="00BA6BDF"/>
    <w:rsid w:val="00BA6EB4"/>
    <w:rsid w:val="00BA6F0C"/>
    <w:rsid w:val="00BA6F16"/>
    <w:rsid w:val="00BA6FC5"/>
    <w:rsid w:val="00BA77A8"/>
    <w:rsid w:val="00BA7862"/>
    <w:rsid w:val="00BA794C"/>
    <w:rsid w:val="00BA79AF"/>
    <w:rsid w:val="00BA79B9"/>
    <w:rsid w:val="00BA7B1C"/>
    <w:rsid w:val="00BA7BC0"/>
    <w:rsid w:val="00BB0135"/>
    <w:rsid w:val="00BB05A3"/>
    <w:rsid w:val="00BB06AC"/>
    <w:rsid w:val="00BB06B3"/>
    <w:rsid w:val="00BB0BC0"/>
    <w:rsid w:val="00BB0CF4"/>
    <w:rsid w:val="00BB0E33"/>
    <w:rsid w:val="00BB1105"/>
    <w:rsid w:val="00BB13D3"/>
    <w:rsid w:val="00BB1430"/>
    <w:rsid w:val="00BB1708"/>
    <w:rsid w:val="00BB1735"/>
    <w:rsid w:val="00BB1DDD"/>
    <w:rsid w:val="00BB1DFA"/>
    <w:rsid w:val="00BB1FBA"/>
    <w:rsid w:val="00BB21B2"/>
    <w:rsid w:val="00BB22FC"/>
    <w:rsid w:val="00BB2752"/>
    <w:rsid w:val="00BB27FC"/>
    <w:rsid w:val="00BB298A"/>
    <w:rsid w:val="00BB2B91"/>
    <w:rsid w:val="00BB2DEB"/>
    <w:rsid w:val="00BB2E90"/>
    <w:rsid w:val="00BB2F3C"/>
    <w:rsid w:val="00BB3469"/>
    <w:rsid w:val="00BB3592"/>
    <w:rsid w:val="00BB3D7C"/>
    <w:rsid w:val="00BB3F0B"/>
    <w:rsid w:val="00BB3F4B"/>
    <w:rsid w:val="00BB43F5"/>
    <w:rsid w:val="00BB45A4"/>
    <w:rsid w:val="00BB4CB6"/>
    <w:rsid w:val="00BB5004"/>
    <w:rsid w:val="00BB503F"/>
    <w:rsid w:val="00BB5224"/>
    <w:rsid w:val="00BB5367"/>
    <w:rsid w:val="00BB55C4"/>
    <w:rsid w:val="00BB56F3"/>
    <w:rsid w:val="00BB5A72"/>
    <w:rsid w:val="00BB5A9E"/>
    <w:rsid w:val="00BB5EBB"/>
    <w:rsid w:val="00BB5F90"/>
    <w:rsid w:val="00BB6077"/>
    <w:rsid w:val="00BB614A"/>
    <w:rsid w:val="00BB61E7"/>
    <w:rsid w:val="00BB63E5"/>
    <w:rsid w:val="00BB6561"/>
    <w:rsid w:val="00BB65F5"/>
    <w:rsid w:val="00BB6786"/>
    <w:rsid w:val="00BB67FF"/>
    <w:rsid w:val="00BB68E9"/>
    <w:rsid w:val="00BB6971"/>
    <w:rsid w:val="00BB6BE5"/>
    <w:rsid w:val="00BB6C3A"/>
    <w:rsid w:val="00BB6DAF"/>
    <w:rsid w:val="00BB708B"/>
    <w:rsid w:val="00BB7155"/>
    <w:rsid w:val="00BB7355"/>
    <w:rsid w:val="00BB736F"/>
    <w:rsid w:val="00BB7432"/>
    <w:rsid w:val="00BB74D8"/>
    <w:rsid w:val="00BB7502"/>
    <w:rsid w:val="00BB76B5"/>
    <w:rsid w:val="00BB7841"/>
    <w:rsid w:val="00BB79FE"/>
    <w:rsid w:val="00BB7A80"/>
    <w:rsid w:val="00BC036F"/>
    <w:rsid w:val="00BC0390"/>
    <w:rsid w:val="00BC05EC"/>
    <w:rsid w:val="00BC064C"/>
    <w:rsid w:val="00BC0791"/>
    <w:rsid w:val="00BC093E"/>
    <w:rsid w:val="00BC0E03"/>
    <w:rsid w:val="00BC0F92"/>
    <w:rsid w:val="00BC10A4"/>
    <w:rsid w:val="00BC1277"/>
    <w:rsid w:val="00BC154D"/>
    <w:rsid w:val="00BC166D"/>
    <w:rsid w:val="00BC17BF"/>
    <w:rsid w:val="00BC1822"/>
    <w:rsid w:val="00BC1923"/>
    <w:rsid w:val="00BC19D6"/>
    <w:rsid w:val="00BC1F5C"/>
    <w:rsid w:val="00BC21C3"/>
    <w:rsid w:val="00BC23BC"/>
    <w:rsid w:val="00BC25A8"/>
    <w:rsid w:val="00BC284A"/>
    <w:rsid w:val="00BC28C5"/>
    <w:rsid w:val="00BC2AB6"/>
    <w:rsid w:val="00BC2C11"/>
    <w:rsid w:val="00BC2DDF"/>
    <w:rsid w:val="00BC30F1"/>
    <w:rsid w:val="00BC323D"/>
    <w:rsid w:val="00BC3270"/>
    <w:rsid w:val="00BC331C"/>
    <w:rsid w:val="00BC33E6"/>
    <w:rsid w:val="00BC34B9"/>
    <w:rsid w:val="00BC3563"/>
    <w:rsid w:val="00BC3D52"/>
    <w:rsid w:val="00BC3FC8"/>
    <w:rsid w:val="00BC4126"/>
    <w:rsid w:val="00BC42E6"/>
    <w:rsid w:val="00BC46C6"/>
    <w:rsid w:val="00BC4814"/>
    <w:rsid w:val="00BC4C43"/>
    <w:rsid w:val="00BC4D8F"/>
    <w:rsid w:val="00BC5061"/>
    <w:rsid w:val="00BC5205"/>
    <w:rsid w:val="00BC56F2"/>
    <w:rsid w:val="00BC5720"/>
    <w:rsid w:val="00BC59AE"/>
    <w:rsid w:val="00BC5F80"/>
    <w:rsid w:val="00BC6141"/>
    <w:rsid w:val="00BC65D5"/>
    <w:rsid w:val="00BC65F0"/>
    <w:rsid w:val="00BC6643"/>
    <w:rsid w:val="00BC66E1"/>
    <w:rsid w:val="00BC6710"/>
    <w:rsid w:val="00BC67D6"/>
    <w:rsid w:val="00BC6957"/>
    <w:rsid w:val="00BC6A7F"/>
    <w:rsid w:val="00BC6B31"/>
    <w:rsid w:val="00BC6E0E"/>
    <w:rsid w:val="00BC6E2F"/>
    <w:rsid w:val="00BC6F7A"/>
    <w:rsid w:val="00BC6FD7"/>
    <w:rsid w:val="00BC70A2"/>
    <w:rsid w:val="00BC722F"/>
    <w:rsid w:val="00BC72F1"/>
    <w:rsid w:val="00BC762D"/>
    <w:rsid w:val="00BC792F"/>
    <w:rsid w:val="00BC7E5D"/>
    <w:rsid w:val="00BD0021"/>
    <w:rsid w:val="00BD0163"/>
    <w:rsid w:val="00BD0257"/>
    <w:rsid w:val="00BD036E"/>
    <w:rsid w:val="00BD03E1"/>
    <w:rsid w:val="00BD04FB"/>
    <w:rsid w:val="00BD059B"/>
    <w:rsid w:val="00BD10E4"/>
    <w:rsid w:val="00BD115F"/>
    <w:rsid w:val="00BD133F"/>
    <w:rsid w:val="00BD1352"/>
    <w:rsid w:val="00BD1360"/>
    <w:rsid w:val="00BD1368"/>
    <w:rsid w:val="00BD14FB"/>
    <w:rsid w:val="00BD1769"/>
    <w:rsid w:val="00BD1869"/>
    <w:rsid w:val="00BD19FD"/>
    <w:rsid w:val="00BD1EAB"/>
    <w:rsid w:val="00BD2465"/>
    <w:rsid w:val="00BD25BA"/>
    <w:rsid w:val="00BD26E8"/>
    <w:rsid w:val="00BD27FA"/>
    <w:rsid w:val="00BD2801"/>
    <w:rsid w:val="00BD287F"/>
    <w:rsid w:val="00BD2CD0"/>
    <w:rsid w:val="00BD2CD6"/>
    <w:rsid w:val="00BD2F50"/>
    <w:rsid w:val="00BD3091"/>
    <w:rsid w:val="00BD3319"/>
    <w:rsid w:val="00BD3657"/>
    <w:rsid w:val="00BD37AF"/>
    <w:rsid w:val="00BD380C"/>
    <w:rsid w:val="00BD38EC"/>
    <w:rsid w:val="00BD39E1"/>
    <w:rsid w:val="00BD3A0F"/>
    <w:rsid w:val="00BD3CB8"/>
    <w:rsid w:val="00BD3E62"/>
    <w:rsid w:val="00BD3FA8"/>
    <w:rsid w:val="00BD3FF7"/>
    <w:rsid w:val="00BD4052"/>
    <w:rsid w:val="00BD416B"/>
    <w:rsid w:val="00BD41CD"/>
    <w:rsid w:val="00BD41DA"/>
    <w:rsid w:val="00BD4849"/>
    <w:rsid w:val="00BD4967"/>
    <w:rsid w:val="00BD49C7"/>
    <w:rsid w:val="00BD4AD5"/>
    <w:rsid w:val="00BD4C58"/>
    <w:rsid w:val="00BD4C92"/>
    <w:rsid w:val="00BD4D3B"/>
    <w:rsid w:val="00BD502E"/>
    <w:rsid w:val="00BD50BB"/>
    <w:rsid w:val="00BD516C"/>
    <w:rsid w:val="00BD5373"/>
    <w:rsid w:val="00BD5665"/>
    <w:rsid w:val="00BD5A32"/>
    <w:rsid w:val="00BD5A66"/>
    <w:rsid w:val="00BD5A80"/>
    <w:rsid w:val="00BD5E21"/>
    <w:rsid w:val="00BD605F"/>
    <w:rsid w:val="00BD6063"/>
    <w:rsid w:val="00BD609D"/>
    <w:rsid w:val="00BD60BE"/>
    <w:rsid w:val="00BD6193"/>
    <w:rsid w:val="00BD625F"/>
    <w:rsid w:val="00BD6454"/>
    <w:rsid w:val="00BD6512"/>
    <w:rsid w:val="00BD654E"/>
    <w:rsid w:val="00BD65A7"/>
    <w:rsid w:val="00BD65DA"/>
    <w:rsid w:val="00BD675E"/>
    <w:rsid w:val="00BD688D"/>
    <w:rsid w:val="00BD69E7"/>
    <w:rsid w:val="00BD69EC"/>
    <w:rsid w:val="00BD6A88"/>
    <w:rsid w:val="00BD6A96"/>
    <w:rsid w:val="00BD6AB8"/>
    <w:rsid w:val="00BD6D44"/>
    <w:rsid w:val="00BD703C"/>
    <w:rsid w:val="00BD71D9"/>
    <w:rsid w:val="00BD7360"/>
    <w:rsid w:val="00BD759A"/>
    <w:rsid w:val="00BD75E1"/>
    <w:rsid w:val="00BD77C7"/>
    <w:rsid w:val="00BE00D2"/>
    <w:rsid w:val="00BE019F"/>
    <w:rsid w:val="00BE02A5"/>
    <w:rsid w:val="00BE07FF"/>
    <w:rsid w:val="00BE0A63"/>
    <w:rsid w:val="00BE0CB4"/>
    <w:rsid w:val="00BE0D90"/>
    <w:rsid w:val="00BE0F73"/>
    <w:rsid w:val="00BE127A"/>
    <w:rsid w:val="00BE12ED"/>
    <w:rsid w:val="00BE1316"/>
    <w:rsid w:val="00BE14CD"/>
    <w:rsid w:val="00BE1590"/>
    <w:rsid w:val="00BE15C1"/>
    <w:rsid w:val="00BE16FA"/>
    <w:rsid w:val="00BE1828"/>
    <w:rsid w:val="00BE1D9A"/>
    <w:rsid w:val="00BE2029"/>
    <w:rsid w:val="00BE2222"/>
    <w:rsid w:val="00BE2258"/>
    <w:rsid w:val="00BE23BB"/>
    <w:rsid w:val="00BE25E1"/>
    <w:rsid w:val="00BE27B3"/>
    <w:rsid w:val="00BE2BB7"/>
    <w:rsid w:val="00BE2CC2"/>
    <w:rsid w:val="00BE2D8E"/>
    <w:rsid w:val="00BE2DAC"/>
    <w:rsid w:val="00BE2EF1"/>
    <w:rsid w:val="00BE2EF4"/>
    <w:rsid w:val="00BE394B"/>
    <w:rsid w:val="00BE3A1D"/>
    <w:rsid w:val="00BE40B9"/>
    <w:rsid w:val="00BE40CE"/>
    <w:rsid w:val="00BE41CF"/>
    <w:rsid w:val="00BE45F7"/>
    <w:rsid w:val="00BE4813"/>
    <w:rsid w:val="00BE48C4"/>
    <w:rsid w:val="00BE4BCD"/>
    <w:rsid w:val="00BE4E72"/>
    <w:rsid w:val="00BE4F03"/>
    <w:rsid w:val="00BE5028"/>
    <w:rsid w:val="00BE510D"/>
    <w:rsid w:val="00BE52FB"/>
    <w:rsid w:val="00BE5430"/>
    <w:rsid w:val="00BE5483"/>
    <w:rsid w:val="00BE549B"/>
    <w:rsid w:val="00BE54E9"/>
    <w:rsid w:val="00BE59EA"/>
    <w:rsid w:val="00BE5E45"/>
    <w:rsid w:val="00BE5EAF"/>
    <w:rsid w:val="00BE6262"/>
    <w:rsid w:val="00BE6380"/>
    <w:rsid w:val="00BE641D"/>
    <w:rsid w:val="00BE6606"/>
    <w:rsid w:val="00BE6955"/>
    <w:rsid w:val="00BE6A5B"/>
    <w:rsid w:val="00BE6B50"/>
    <w:rsid w:val="00BE6C4D"/>
    <w:rsid w:val="00BE6D0C"/>
    <w:rsid w:val="00BE6D43"/>
    <w:rsid w:val="00BE6D59"/>
    <w:rsid w:val="00BE6DCE"/>
    <w:rsid w:val="00BE7085"/>
    <w:rsid w:val="00BE712C"/>
    <w:rsid w:val="00BE7402"/>
    <w:rsid w:val="00BE7516"/>
    <w:rsid w:val="00BE75DA"/>
    <w:rsid w:val="00BE7823"/>
    <w:rsid w:val="00BE7991"/>
    <w:rsid w:val="00BE79AD"/>
    <w:rsid w:val="00BE7B30"/>
    <w:rsid w:val="00BE7BF8"/>
    <w:rsid w:val="00BE7CB9"/>
    <w:rsid w:val="00BE7D2E"/>
    <w:rsid w:val="00BE7D42"/>
    <w:rsid w:val="00BE7EDB"/>
    <w:rsid w:val="00BE7F7C"/>
    <w:rsid w:val="00BF036D"/>
    <w:rsid w:val="00BF0607"/>
    <w:rsid w:val="00BF068F"/>
    <w:rsid w:val="00BF0721"/>
    <w:rsid w:val="00BF0A42"/>
    <w:rsid w:val="00BF0DE6"/>
    <w:rsid w:val="00BF0EA4"/>
    <w:rsid w:val="00BF101E"/>
    <w:rsid w:val="00BF10D7"/>
    <w:rsid w:val="00BF129A"/>
    <w:rsid w:val="00BF17E9"/>
    <w:rsid w:val="00BF195B"/>
    <w:rsid w:val="00BF197B"/>
    <w:rsid w:val="00BF1B4A"/>
    <w:rsid w:val="00BF1DEA"/>
    <w:rsid w:val="00BF1E63"/>
    <w:rsid w:val="00BF1F19"/>
    <w:rsid w:val="00BF2046"/>
    <w:rsid w:val="00BF2104"/>
    <w:rsid w:val="00BF258D"/>
    <w:rsid w:val="00BF2599"/>
    <w:rsid w:val="00BF25E1"/>
    <w:rsid w:val="00BF2731"/>
    <w:rsid w:val="00BF2E39"/>
    <w:rsid w:val="00BF2EC9"/>
    <w:rsid w:val="00BF303C"/>
    <w:rsid w:val="00BF307B"/>
    <w:rsid w:val="00BF3081"/>
    <w:rsid w:val="00BF3184"/>
    <w:rsid w:val="00BF33C2"/>
    <w:rsid w:val="00BF34B8"/>
    <w:rsid w:val="00BF3525"/>
    <w:rsid w:val="00BF3626"/>
    <w:rsid w:val="00BF3690"/>
    <w:rsid w:val="00BF36DA"/>
    <w:rsid w:val="00BF3937"/>
    <w:rsid w:val="00BF39A8"/>
    <w:rsid w:val="00BF3A12"/>
    <w:rsid w:val="00BF3A67"/>
    <w:rsid w:val="00BF3DD4"/>
    <w:rsid w:val="00BF3FDA"/>
    <w:rsid w:val="00BF4201"/>
    <w:rsid w:val="00BF423B"/>
    <w:rsid w:val="00BF4355"/>
    <w:rsid w:val="00BF4447"/>
    <w:rsid w:val="00BF45AA"/>
    <w:rsid w:val="00BF49A2"/>
    <w:rsid w:val="00BF49C7"/>
    <w:rsid w:val="00BF4ADD"/>
    <w:rsid w:val="00BF509C"/>
    <w:rsid w:val="00BF52F0"/>
    <w:rsid w:val="00BF5390"/>
    <w:rsid w:val="00BF5429"/>
    <w:rsid w:val="00BF559B"/>
    <w:rsid w:val="00BF55A0"/>
    <w:rsid w:val="00BF57E0"/>
    <w:rsid w:val="00BF5894"/>
    <w:rsid w:val="00BF5A1A"/>
    <w:rsid w:val="00BF5C26"/>
    <w:rsid w:val="00BF5C81"/>
    <w:rsid w:val="00BF5D4D"/>
    <w:rsid w:val="00BF5E87"/>
    <w:rsid w:val="00BF6320"/>
    <w:rsid w:val="00BF6E35"/>
    <w:rsid w:val="00BF6FC2"/>
    <w:rsid w:val="00BF70A0"/>
    <w:rsid w:val="00BF7262"/>
    <w:rsid w:val="00BF7315"/>
    <w:rsid w:val="00BF7347"/>
    <w:rsid w:val="00BF74A5"/>
    <w:rsid w:val="00BF76CB"/>
    <w:rsid w:val="00BF7F52"/>
    <w:rsid w:val="00C00080"/>
    <w:rsid w:val="00C00159"/>
    <w:rsid w:val="00C00248"/>
    <w:rsid w:val="00C00393"/>
    <w:rsid w:val="00C00558"/>
    <w:rsid w:val="00C00828"/>
    <w:rsid w:val="00C00DB3"/>
    <w:rsid w:val="00C01255"/>
    <w:rsid w:val="00C01314"/>
    <w:rsid w:val="00C01405"/>
    <w:rsid w:val="00C014CB"/>
    <w:rsid w:val="00C0195D"/>
    <w:rsid w:val="00C01A0F"/>
    <w:rsid w:val="00C0213F"/>
    <w:rsid w:val="00C0216B"/>
    <w:rsid w:val="00C0217B"/>
    <w:rsid w:val="00C024AA"/>
    <w:rsid w:val="00C025F6"/>
    <w:rsid w:val="00C0273B"/>
    <w:rsid w:val="00C027FB"/>
    <w:rsid w:val="00C028DA"/>
    <w:rsid w:val="00C02B01"/>
    <w:rsid w:val="00C02BD3"/>
    <w:rsid w:val="00C02D5D"/>
    <w:rsid w:val="00C02F68"/>
    <w:rsid w:val="00C0305C"/>
    <w:rsid w:val="00C031AD"/>
    <w:rsid w:val="00C0348F"/>
    <w:rsid w:val="00C03557"/>
    <w:rsid w:val="00C035A4"/>
    <w:rsid w:val="00C036A4"/>
    <w:rsid w:val="00C03D99"/>
    <w:rsid w:val="00C03F6C"/>
    <w:rsid w:val="00C04155"/>
    <w:rsid w:val="00C041A0"/>
    <w:rsid w:val="00C041B3"/>
    <w:rsid w:val="00C042F1"/>
    <w:rsid w:val="00C04382"/>
    <w:rsid w:val="00C04574"/>
    <w:rsid w:val="00C046FF"/>
    <w:rsid w:val="00C04BD7"/>
    <w:rsid w:val="00C04C57"/>
    <w:rsid w:val="00C04C8A"/>
    <w:rsid w:val="00C054CC"/>
    <w:rsid w:val="00C0588A"/>
    <w:rsid w:val="00C05B12"/>
    <w:rsid w:val="00C05D9C"/>
    <w:rsid w:val="00C0611D"/>
    <w:rsid w:val="00C0616D"/>
    <w:rsid w:val="00C06201"/>
    <w:rsid w:val="00C063D6"/>
    <w:rsid w:val="00C06606"/>
    <w:rsid w:val="00C066FC"/>
    <w:rsid w:val="00C067B5"/>
    <w:rsid w:val="00C06831"/>
    <w:rsid w:val="00C06CB3"/>
    <w:rsid w:val="00C06DDF"/>
    <w:rsid w:val="00C06EE5"/>
    <w:rsid w:val="00C0702B"/>
    <w:rsid w:val="00C07205"/>
    <w:rsid w:val="00C0741E"/>
    <w:rsid w:val="00C07995"/>
    <w:rsid w:val="00C07CCF"/>
    <w:rsid w:val="00C07F18"/>
    <w:rsid w:val="00C1000F"/>
    <w:rsid w:val="00C1006F"/>
    <w:rsid w:val="00C1051A"/>
    <w:rsid w:val="00C10542"/>
    <w:rsid w:val="00C106FB"/>
    <w:rsid w:val="00C1070F"/>
    <w:rsid w:val="00C10794"/>
    <w:rsid w:val="00C107B1"/>
    <w:rsid w:val="00C1082D"/>
    <w:rsid w:val="00C108EB"/>
    <w:rsid w:val="00C10A7C"/>
    <w:rsid w:val="00C10B5F"/>
    <w:rsid w:val="00C10C10"/>
    <w:rsid w:val="00C10D15"/>
    <w:rsid w:val="00C10D83"/>
    <w:rsid w:val="00C10DF5"/>
    <w:rsid w:val="00C11018"/>
    <w:rsid w:val="00C110C2"/>
    <w:rsid w:val="00C1111F"/>
    <w:rsid w:val="00C111DC"/>
    <w:rsid w:val="00C11296"/>
    <w:rsid w:val="00C1140C"/>
    <w:rsid w:val="00C11823"/>
    <w:rsid w:val="00C11C76"/>
    <w:rsid w:val="00C11CE2"/>
    <w:rsid w:val="00C11D6F"/>
    <w:rsid w:val="00C11E31"/>
    <w:rsid w:val="00C1202D"/>
    <w:rsid w:val="00C120D7"/>
    <w:rsid w:val="00C122C2"/>
    <w:rsid w:val="00C1238C"/>
    <w:rsid w:val="00C125F2"/>
    <w:rsid w:val="00C129B5"/>
    <w:rsid w:val="00C12CB8"/>
    <w:rsid w:val="00C12E53"/>
    <w:rsid w:val="00C12FF9"/>
    <w:rsid w:val="00C13825"/>
    <w:rsid w:val="00C1397C"/>
    <w:rsid w:val="00C13E4C"/>
    <w:rsid w:val="00C13FF5"/>
    <w:rsid w:val="00C141E1"/>
    <w:rsid w:val="00C14210"/>
    <w:rsid w:val="00C147FB"/>
    <w:rsid w:val="00C148B0"/>
    <w:rsid w:val="00C148F2"/>
    <w:rsid w:val="00C14A7F"/>
    <w:rsid w:val="00C14B05"/>
    <w:rsid w:val="00C14B5C"/>
    <w:rsid w:val="00C14BA3"/>
    <w:rsid w:val="00C14C3C"/>
    <w:rsid w:val="00C14CA4"/>
    <w:rsid w:val="00C1511E"/>
    <w:rsid w:val="00C1529A"/>
    <w:rsid w:val="00C152D5"/>
    <w:rsid w:val="00C1547F"/>
    <w:rsid w:val="00C15533"/>
    <w:rsid w:val="00C155D3"/>
    <w:rsid w:val="00C1581C"/>
    <w:rsid w:val="00C15B3E"/>
    <w:rsid w:val="00C15CBF"/>
    <w:rsid w:val="00C162B2"/>
    <w:rsid w:val="00C162C9"/>
    <w:rsid w:val="00C16359"/>
    <w:rsid w:val="00C16568"/>
    <w:rsid w:val="00C1667C"/>
    <w:rsid w:val="00C1674B"/>
    <w:rsid w:val="00C16796"/>
    <w:rsid w:val="00C16AA4"/>
    <w:rsid w:val="00C16B55"/>
    <w:rsid w:val="00C16C1A"/>
    <w:rsid w:val="00C16CE4"/>
    <w:rsid w:val="00C17120"/>
    <w:rsid w:val="00C173BA"/>
    <w:rsid w:val="00C174EE"/>
    <w:rsid w:val="00C17541"/>
    <w:rsid w:val="00C17AD1"/>
    <w:rsid w:val="00C17BA5"/>
    <w:rsid w:val="00C17BD6"/>
    <w:rsid w:val="00C17C17"/>
    <w:rsid w:val="00C17C51"/>
    <w:rsid w:val="00C17D8C"/>
    <w:rsid w:val="00C200C3"/>
    <w:rsid w:val="00C202D7"/>
    <w:rsid w:val="00C20301"/>
    <w:rsid w:val="00C2069E"/>
    <w:rsid w:val="00C20B76"/>
    <w:rsid w:val="00C20F13"/>
    <w:rsid w:val="00C20F7B"/>
    <w:rsid w:val="00C21102"/>
    <w:rsid w:val="00C21491"/>
    <w:rsid w:val="00C21651"/>
    <w:rsid w:val="00C216C2"/>
    <w:rsid w:val="00C216C5"/>
    <w:rsid w:val="00C21765"/>
    <w:rsid w:val="00C217E8"/>
    <w:rsid w:val="00C21926"/>
    <w:rsid w:val="00C219D0"/>
    <w:rsid w:val="00C21AD7"/>
    <w:rsid w:val="00C21B16"/>
    <w:rsid w:val="00C21C9A"/>
    <w:rsid w:val="00C21DE2"/>
    <w:rsid w:val="00C222EF"/>
    <w:rsid w:val="00C225A7"/>
    <w:rsid w:val="00C227E4"/>
    <w:rsid w:val="00C22BED"/>
    <w:rsid w:val="00C23144"/>
    <w:rsid w:val="00C232B6"/>
    <w:rsid w:val="00C2355E"/>
    <w:rsid w:val="00C237D9"/>
    <w:rsid w:val="00C23829"/>
    <w:rsid w:val="00C238FD"/>
    <w:rsid w:val="00C23BD3"/>
    <w:rsid w:val="00C23CD8"/>
    <w:rsid w:val="00C23DB4"/>
    <w:rsid w:val="00C23E8A"/>
    <w:rsid w:val="00C241FB"/>
    <w:rsid w:val="00C24286"/>
    <w:rsid w:val="00C244D5"/>
    <w:rsid w:val="00C244FF"/>
    <w:rsid w:val="00C24604"/>
    <w:rsid w:val="00C2465C"/>
    <w:rsid w:val="00C24C8A"/>
    <w:rsid w:val="00C24D24"/>
    <w:rsid w:val="00C24F1A"/>
    <w:rsid w:val="00C251F2"/>
    <w:rsid w:val="00C251F8"/>
    <w:rsid w:val="00C252D7"/>
    <w:rsid w:val="00C25512"/>
    <w:rsid w:val="00C2555A"/>
    <w:rsid w:val="00C256F9"/>
    <w:rsid w:val="00C25870"/>
    <w:rsid w:val="00C258E0"/>
    <w:rsid w:val="00C25936"/>
    <w:rsid w:val="00C25CE4"/>
    <w:rsid w:val="00C263D8"/>
    <w:rsid w:val="00C2671B"/>
    <w:rsid w:val="00C26925"/>
    <w:rsid w:val="00C26A71"/>
    <w:rsid w:val="00C26EB2"/>
    <w:rsid w:val="00C26ED6"/>
    <w:rsid w:val="00C27347"/>
    <w:rsid w:val="00C275B9"/>
    <w:rsid w:val="00C27690"/>
    <w:rsid w:val="00C2784B"/>
    <w:rsid w:val="00C27A37"/>
    <w:rsid w:val="00C27C27"/>
    <w:rsid w:val="00C27F90"/>
    <w:rsid w:val="00C3005D"/>
    <w:rsid w:val="00C301DD"/>
    <w:rsid w:val="00C30A20"/>
    <w:rsid w:val="00C311AB"/>
    <w:rsid w:val="00C311BE"/>
    <w:rsid w:val="00C314D6"/>
    <w:rsid w:val="00C31B92"/>
    <w:rsid w:val="00C31DEA"/>
    <w:rsid w:val="00C32069"/>
    <w:rsid w:val="00C32340"/>
    <w:rsid w:val="00C324F2"/>
    <w:rsid w:val="00C32685"/>
    <w:rsid w:val="00C32891"/>
    <w:rsid w:val="00C32AB1"/>
    <w:rsid w:val="00C32B7E"/>
    <w:rsid w:val="00C32C9A"/>
    <w:rsid w:val="00C32E24"/>
    <w:rsid w:val="00C3308B"/>
    <w:rsid w:val="00C332E2"/>
    <w:rsid w:val="00C334B6"/>
    <w:rsid w:val="00C33743"/>
    <w:rsid w:val="00C33920"/>
    <w:rsid w:val="00C33937"/>
    <w:rsid w:val="00C33C6D"/>
    <w:rsid w:val="00C33C6E"/>
    <w:rsid w:val="00C33C92"/>
    <w:rsid w:val="00C33CDD"/>
    <w:rsid w:val="00C33E0D"/>
    <w:rsid w:val="00C34065"/>
    <w:rsid w:val="00C34148"/>
    <w:rsid w:val="00C34389"/>
    <w:rsid w:val="00C343D0"/>
    <w:rsid w:val="00C3479F"/>
    <w:rsid w:val="00C3497A"/>
    <w:rsid w:val="00C34B14"/>
    <w:rsid w:val="00C35244"/>
    <w:rsid w:val="00C353A2"/>
    <w:rsid w:val="00C353BA"/>
    <w:rsid w:val="00C353EB"/>
    <w:rsid w:val="00C354AF"/>
    <w:rsid w:val="00C3562C"/>
    <w:rsid w:val="00C35635"/>
    <w:rsid w:val="00C358B4"/>
    <w:rsid w:val="00C35900"/>
    <w:rsid w:val="00C35A9A"/>
    <w:rsid w:val="00C35CCA"/>
    <w:rsid w:val="00C35DFB"/>
    <w:rsid w:val="00C35E26"/>
    <w:rsid w:val="00C36553"/>
    <w:rsid w:val="00C3687C"/>
    <w:rsid w:val="00C36CFC"/>
    <w:rsid w:val="00C36FE9"/>
    <w:rsid w:val="00C37292"/>
    <w:rsid w:val="00C3754E"/>
    <w:rsid w:val="00C377C0"/>
    <w:rsid w:val="00C377E9"/>
    <w:rsid w:val="00C37922"/>
    <w:rsid w:val="00C37B8D"/>
    <w:rsid w:val="00C40482"/>
    <w:rsid w:val="00C404A1"/>
    <w:rsid w:val="00C404C0"/>
    <w:rsid w:val="00C40508"/>
    <w:rsid w:val="00C40547"/>
    <w:rsid w:val="00C40714"/>
    <w:rsid w:val="00C4089B"/>
    <w:rsid w:val="00C40B0C"/>
    <w:rsid w:val="00C40CE4"/>
    <w:rsid w:val="00C40CF8"/>
    <w:rsid w:val="00C40D1C"/>
    <w:rsid w:val="00C40EDE"/>
    <w:rsid w:val="00C410A5"/>
    <w:rsid w:val="00C410AA"/>
    <w:rsid w:val="00C4119D"/>
    <w:rsid w:val="00C4124E"/>
    <w:rsid w:val="00C4127B"/>
    <w:rsid w:val="00C414B4"/>
    <w:rsid w:val="00C419EB"/>
    <w:rsid w:val="00C41A34"/>
    <w:rsid w:val="00C41A53"/>
    <w:rsid w:val="00C41BD0"/>
    <w:rsid w:val="00C41C27"/>
    <w:rsid w:val="00C41C42"/>
    <w:rsid w:val="00C41D7C"/>
    <w:rsid w:val="00C41E6D"/>
    <w:rsid w:val="00C41E73"/>
    <w:rsid w:val="00C421B0"/>
    <w:rsid w:val="00C424E5"/>
    <w:rsid w:val="00C428E4"/>
    <w:rsid w:val="00C42D62"/>
    <w:rsid w:val="00C42ED8"/>
    <w:rsid w:val="00C42F49"/>
    <w:rsid w:val="00C4310F"/>
    <w:rsid w:val="00C43714"/>
    <w:rsid w:val="00C43867"/>
    <w:rsid w:val="00C43B0D"/>
    <w:rsid w:val="00C43CE8"/>
    <w:rsid w:val="00C44285"/>
    <w:rsid w:val="00C44863"/>
    <w:rsid w:val="00C44A68"/>
    <w:rsid w:val="00C44AE4"/>
    <w:rsid w:val="00C44C8E"/>
    <w:rsid w:val="00C44D26"/>
    <w:rsid w:val="00C44DE6"/>
    <w:rsid w:val="00C4558D"/>
    <w:rsid w:val="00C457C6"/>
    <w:rsid w:val="00C459D9"/>
    <w:rsid w:val="00C45B3B"/>
    <w:rsid w:val="00C45D19"/>
    <w:rsid w:val="00C45DED"/>
    <w:rsid w:val="00C45DFA"/>
    <w:rsid w:val="00C462B5"/>
    <w:rsid w:val="00C46520"/>
    <w:rsid w:val="00C46584"/>
    <w:rsid w:val="00C465A0"/>
    <w:rsid w:val="00C468B0"/>
    <w:rsid w:val="00C46C23"/>
    <w:rsid w:val="00C46CBB"/>
    <w:rsid w:val="00C46DE1"/>
    <w:rsid w:val="00C46E6D"/>
    <w:rsid w:val="00C470EF"/>
    <w:rsid w:val="00C471E5"/>
    <w:rsid w:val="00C474E5"/>
    <w:rsid w:val="00C475D5"/>
    <w:rsid w:val="00C47672"/>
    <w:rsid w:val="00C47753"/>
    <w:rsid w:val="00C47A30"/>
    <w:rsid w:val="00C47A31"/>
    <w:rsid w:val="00C47BEE"/>
    <w:rsid w:val="00C47C38"/>
    <w:rsid w:val="00C47C4D"/>
    <w:rsid w:val="00C501EC"/>
    <w:rsid w:val="00C50330"/>
    <w:rsid w:val="00C503CD"/>
    <w:rsid w:val="00C505FD"/>
    <w:rsid w:val="00C50670"/>
    <w:rsid w:val="00C506A8"/>
    <w:rsid w:val="00C50703"/>
    <w:rsid w:val="00C5075A"/>
    <w:rsid w:val="00C50D7B"/>
    <w:rsid w:val="00C51228"/>
    <w:rsid w:val="00C51479"/>
    <w:rsid w:val="00C5155A"/>
    <w:rsid w:val="00C516F7"/>
    <w:rsid w:val="00C51864"/>
    <w:rsid w:val="00C51BF4"/>
    <w:rsid w:val="00C51E3A"/>
    <w:rsid w:val="00C52052"/>
    <w:rsid w:val="00C52076"/>
    <w:rsid w:val="00C523CD"/>
    <w:rsid w:val="00C52510"/>
    <w:rsid w:val="00C525CF"/>
    <w:rsid w:val="00C5298C"/>
    <w:rsid w:val="00C52A60"/>
    <w:rsid w:val="00C53080"/>
    <w:rsid w:val="00C53142"/>
    <w:rsid w:val="00C537AD"/>
    <w:rsid w:val="00C538B8"/>
    <w:rsid w:val="00C53A72"/>
    <w:rsid w:val="00C53C4C"/>
    <w:rsid w:val="00C53F23"/>
    <w:rsid w:val="00C54024"/>
    <w:rsid w:val="00C541AE"/>
    <w:rsid w:val="00C5434C"/>
    <w:rsid w:val="00C54358"/>
    <w:rsid w:val="00C5440C"/>
    <w:rsid w:val="00C54493"/>
    <w:rsid w:val="00C544E5"/>
    <w:rsid w:val="00C54573"/>
    <w:rsid w:val="00C54A45"/>
    <w:rsid w:val="00C54B6C"/>
    <w:rsid w:val="00C54CA8"/>
    <w:rsid w:val="00C54CB7"/>
    <w:rsid w:val="00C54E5F"/>
    <w:rsid w:val="00C55166"/>
    <w:rsid w:val="00C55241"/>
    <w:rsid w:val="00C55456"/>
    <w:rsid w:val="00C555AD"/>
    <w:rsid w:val="00C5562E"/>
    <w:rsid w:val="00C55718"/>
    <w:rsid w:val="00C55818"/>
    <w:rsid w:val="00C55A2D"/>
    <w:rsid w:val="00C55C13"/>
    <w:rsid w:val="00C55C74"/>
    <w:rsid w:val="00C55FAA"/>
    <w:rsid w:val="00C562AC"/>
    <w:rsid w:val="00C562D0"/>
    <w:rsid w:val="00C5652F"/>
    <w:rsid w:val="00C5654D"/>
    <w:rsid w:val="00C56662"/>
    <w:rsid w:val="00C56A9F"/>
    <w:rsid w:val="00C5727A"/>
    <w:rsid w:val="00C573C1"/>
    <w:rsid w:val="00C57584"/>
    <w:rsid w:val="00C5758D"/>
    <w:rsid w:val="00C5771E"/>
    <w:rsid w:val="00C578A2"/>
    <w:rsid w:val="00C57B4A"/>
    <w:rsid w:val="00C57C7A"/>
    <w:rsid w:val="00C57DBD"/>
    <w:rsid w:val="00C57EAD"/>
    <w:rsid w:val="00C57FF1"/>
    <w:rsid w:val="00C602FC"/>
    <w:rsid w:val="00C60513"/>
    <w:rsid w:val="00C60AE6"/>
    <w:rsid w:val="00C60AEA"/>
    <w:rsid w:val="00C60F9D"/>
    <w:rsid w:val="00C61047"/>
    <w:rsid w:val="00C61123"/>
    <w:rsid w:val="00C611AE"/>
    <w:rsid w:val="00C614F0"/>
    <w:rsid w:val="00C618BE"/>
    <w:rsid w:val="00C61A19"/>
    <w:rsid w:val="00C61AAA"/>
    <w:rsid w:val="00C61CDC"/>
    <w:rsid w:val="00C61E0D"/>
    <w:rsid w:val="00C6249B"/>
    <w:rsid w:val="00C624F4"/>
    <w:rsid w:val="00C6263C"/>
    <w:rsid w:val="00C627E7"/>
    <w:rsid w:val="00C62906"/>
    <w:rsid w:val="00C62A65"/>
    <w:rsid w:val="00C62BE7"/>
    <w:rsid w:val="00C62E2A"/>
    <w:rsid w:val="00C6313B"/>
    <w:rsid w:val="00C631AD"/>
    <w:rsid w:val="00C6336D"/>
    <w:rsid w:val="00C6344A"/>
    <w:rsid w:val="00C63A3F"/>
    <w:rsid w:val="00C63A82"/>
    <w:rsid w:val="00C63AD8"/>
    <w:rsid w:val="00C63DDD"/>
    <w:rsid w:val="00C63DEB"/>
    <w:rsid w:val="00C63E54"/>
    <w:rsid w:val="00C64053"/>
    <w:rsid w:val="00C64064"/>
    <w:rsid w:val="00C64175"/>
    <w:rsid w:val="00C64205"/>
    <w:rsid w:val="00C64487"/>
    <w:rsid w:val="00C64740"/>
    <w:rsid w:val="00C64827"/>
    <w:rsid w:val="00C648E1"/>
    <w:rsid w:val="00C649BF"/>
    <w:rsid w:val="00C649F6"/>
    <w:rsid w:val="00C64D1A"/>
    <w:rsid w:val="00C651A7"/>
    <w:rsid w:val="00C65334"/>
    <w:rsid w:val="00C65486"/>
    <w:rsid w:val="00C654C2"/>
    <w:rsid w:val="00C65653"/>
    <w:rsid w:val="00C65A50"/>
    <w:rsid w:val="00C66205"/>
    <w:rsid w:val="00C663D2"/>
    <w:rsid w:val="00C664B9"/>
    <w:rsid w:val="00C665E5"/>
    <w:rsid w:val="00C6669B"/>
    <w:rsid w:val="00C6671F"/>
    <w:rsid w:val="00C66867"/>
    <w:rsid w:val="00C66ADF"/>
    <w:rsid w:val="00C66C05"/>
    <w:rsid w:val="00C66D03"/>
    <w:rsid w:val="00C66D9C"/>
    <w:rsid w:val="00C66DA9"/>
    <w:rsid w:val="00C66DC4"/>
    <w:rsid w:val="00C66E05"/>
    <w:rsid w:val="00C66E07"/>
    <w:rsid w:val="00C66EFE"/>
    <w:rsid w:val="00C66FC7"/>
    <w:rsid w:val="00C67088"/>
    <w:rsid w:val="00C67168"/>
    <w:rsid w:val="00C6723F"/>
    <w:rsid w:val="00C67A6E"/>
    <w:rsid w:val="00C67AFD"/>
    <w:rsid w:val="00C67D65"/>
    <w:rsid w:val="00C7021B"/>
    <w:rsid w:val="00C702AA"/>
    <w:rsid w:val="00C7034B"/>
    <w:rsid w:val="00C703BA"/>
    <w:rsid w:val="00C704F0"/>
    <w:rsid w:val="00C70605"/>
    <w:rsid w:val="00C70614"/>
    <w:rsid w:val="00C70616"/>
    <w:rsid w:val="00C707C2"/>
    <w:rsid w:val="00C70B46"/>
    <w:rsid w:val="00C70BCB"/>
    <w:rsid w:val="00C710D2"/>
    <w:rsid w:val="00C714BC"/>
    <w:rsid w:val="00C716BA"/>
    <w:rsid w:val="00C717A7"/>
    <w:rsid w:val="00C71B01"/>
    <w:rsid w:val="00C71CBC"/>
    <w:rsid w:val="00C72296"/>
    <w:rsid w:val="00C725F0"/>
    <w:rsid w:val="00C72B18"/>
    <w:rsid w:val="00C72BA5"/>
    <w:rsid w:val="00C72E80"/>
    <w:rsid w:val="00C73008"/>
    <w:rsid w:val="00C73145"/>
    <w:rsid w:val="00C73180"/>
    <w:rsid w:val="00C731EC"/>
    <w:rsid w:val="00C73250"/>
    <w:rsid w:val="00C73442"/>
    <w:rsid w:val="00C73478"/>
    <w:rsid w:val="00C73792"/>
    <w:rsid w:val="00C73AAF"/>
    <w:rsid w:val="00C73EA3"/>
    <w:rsid w:val="00C73FA5"/>
    <w:rsid w:val="00C7404C"/>
    <w:rsid w:val="00C740AB"/>
    <w:rsid w:val="00C743BD"/>
    <w:rsid w:val="00C7476B"/>
    <w:rsid w:val="00C74A6A"/>
    <w:rsid w:val="00C74DB0"/>
    <w:rsid w:val="00C74F56"/>
    <w:rsid w:val="00C74FF2"/>
    <w:rsid w:val="00C75235"/>
    <w:rsid w:val="00C7534D"/>
    <w:rsid w:val="00C75363"/>
    <w:rsid w:val="00C753FF"/>
    <w:rsid w:val="00C75490"/>
    <w:rsid w:val="00C7556C"/>
    <w:rsid w:val="00C75590"/>
    <w:rsid w:val="00C755E5"/>
    <w:rsid w:val="00C75684"/>
    <w:rsid w:val="00C75754"/>
    <w:rsid w:val="00C75866"/>
    <w:rsid w:val="00C75DD7"/>
    <w:rsid w:val="00C75E9F"/>
    <w:rsid w:val="00C75ECD"/>
    <w:rsid w:val="00C76079"/>
    <w:rsid w:val="00C762D1"/>
    <w:rsid w:val="00C763B9"/>
    <w:rsid w:val="00C765AF"/>
    <w:rsid w:val="00C76E75"/>
    <w:rsid w:val="00C7704D"/>
    <w:rsid w:val="00C771E8"/>
    <w:rsid w:val="00C77304"/>
    <w:rsid w:val="00C77632"/>
    <w:rsid w:val="00C7779E"/>
    <w:rsid w:val="00C778A6"/>
    <w:rsid w:val="00C77922"/>
    <w:rsid w:val="00C779AB"/>
    <w:rsid w:val="00C77A01"/>
    <w:rsid w:val="00C77C9F"/>
    <w:rsid w:val="00C77D6C"/>
    <w:rsid w:val="00C802A7"/>
    <w:rsid w:val="00C804A9"/>
    <w:rsid w:val="00C80516"/>
    <w:rsid w:val="00C80697"/>
    <w:rsid w:val="00C80743"/>
    <w:rsid w:val="00C80964"/>
    <w:rsid w:val="00C80B86"/>
    <w:rsid w:val="00C80E53"/>
    <w:rsid w:val="00C81240"/>
    <w:rsid w:val="00C812EB"/>
    <w:rsid w:val="00C8151D"/>
    <w:rsid w:val="00C81993"/>
    <w:rsid w:val="00C81A32"/>
    <w:rsid w:val="00C81E2D"/>
    <w:rsid w:val="00C821BA"/>
    <w:rsid w:val="00C825CD"/>
    <w:rsid w:val="00C825F8"/>
    <w:rsid w:val="00C828A5"/>
    <w:rsid w:val="00C82AFF"/>
    <w:rsid w:val="00C82C55"/>
    <w:rsid w:val="00C82CD5"/>
    <w:rsid w:val="00C82CE7"/>
    <w:rsid w:val="00C82D26"/>
    <w:rsid w:val="00C83132"/>
    <w:rsid w:val="00C83222"/>
    <w:rsid w:val="00C832C4"/>
    <w:rsid w:val="00C835DF"/>
    <w:rsid w:val="00C836FD"/>
    <w:rsid w:val="00C8374F"/>
    <w:rsid w:val="00C83960"/>
    <w:rsid w:val="00C83BF7"/>
    <w:rsid w:val="00C83C0C"/>
    <w:rsid w:val="00C83C22"/>
    <w:rsid w:val="00C83E22"/>
    <w:rsid w:val="00C83E79"/>
    <w:rsid w:val="00C83EA2"/>
    <w:rsid w:val="00C83F6D"/>
    <w:rsid w:val="00C842C7"/>
    <w:rsid w:val="00C844B4"/>
    <w:rsid w:val="00C845CB"/>
    <w:rsid w:val="00C84B13"/>
    <w:rsid w:val="00C84B4E"/>
    <w:rsid w:val="00C84C49"/>
    <w:rsid w:val="00C84E48"/>
    <w:rsid w:val="00C84E9B"/>
    <w:rsid w:val="00C853B4"/>
    <w:rsid w:val="00C854A6"/>
    <w:rsid w:val="00C8550E"/>
    <w:rsid w:val="00C856BA"/>
    <w:rsid w:val="00C85743"/>
    <w:rsid w:val="00C85757"/>
    <w:rsid w:val="00C857C4"/>
    <w:rsid w:val="00C85825"/>
    <w:rsid w:val="00C85912"/>
    <w:rsid w:val="00C859B6"/>
    <w:rsid w:val="00C85AA3"/>
    <w:rsid w:val="00C85C9C"/>
    <w:rsid w:val="00C85CFD"/>
    <w:rsid w:val="00C85DE4"/>
    <w:rsid w:val="00C85F33"/>
    <w:rsid w:val="00C8614E"/>
    <w:rsid w:val="00C862AB"/>
    <w:rsid w:val="00C863A5"/>
    <w:rsid w:val="00C867A0"/>
    <w:rsid w:val="00C86B10"/>
    <w:rsid w:val="00C86B68"/>
    <w:rsid w:val="00C86C24"/>
    <w:rsid w:val="00C86DC0"/>
    <w:rsid w:val="00C872B1"/>
    <w:rsid w:val="00C87537"/>
    <w:rsid w:val="00C87618"/>
    <w:rsid w:val="00C87639"/>
    <w:rsid w:val="00C879D8"/>
    <w:rsid w:val="00C87B1D"/>
    <w:rsid w:val="00C87BCD"/>
    <w:rsid w:val="00C87C9D"/>
    <w:rsid w:val="00C87FFA"/>
    <w:rsid w:val="00C900BB"/>
    <w:rsid w:val="00C90150"/>
    <w:rsid w:val="00C902C1"/>
    <w:rsid w:val="00C90358"/>
    <w:rsid w:val="00C903B4"/>
    <w:rsid w:val="00C90422"/>
    <w:rsid w:val="00C90502"/>
    <w:rsid w:val="00C905C2"/>
    <w:rsid w:val="00C9063C"/>
    <w:rsid w:val="00C9070B"/>
    <w:rsid w:val="00C90915"/>
    <w:rsid w:val="00C90A72"/>
    <w:rsid w:val="00C90C42"/>
    <w:rsid w:val="00C90C93"/>
    <w:rsid w:val="00C90CF7"/>
    <w:rsid w:val="00C90D66"/>
    <w:rsid w:val="00C91042"/>
    <w:rsid w:val="00C91399"/>
    <w:rsid w:val="00C914D1"/>
    <w:rsid w:val="00C91716"/>
    <w:rsid w:val="00C91723"/>
    <w:rsid w:val="00C9177B"/>
    <w:rsid w:val="00C918C9"/>
    <w:rsid w:val="00C91917"/>
    <w:rsid w:val="00C919D0"/>
    <w:rsid w:val="00C91C0E"/>
    <w:rsid w:val="00C91D74"/>
    <w:rsid w:val="00C91EFD"/>
    <w:rsid w:val="00C9206D"/>
    <w:rsid w:val="00C92309"/>
    <w:rsid w:val="00C9233D"/>
    <w:rsid w:val="00C92411"/>
    <w:rsid w:val="00C92444"/>
    <w:rsid w:val="00C926C8"/>
    <w:rsid w:val="00C9277A"/>
    <w:rsid w:val="00C927C7"/>
    <w:rsid w:val="00C92846"/>
    <w:rsid w:val="00C928FD"/>
    <w:rsid w:val="00C92994"/>
    <w:rsid w:val="00C92DC0"/>
    <w:rsid w:val="00C92E34"/>
    <w:rsid w:val="00C933CB"/>
    <w:rsid w:val="00C93C4D"/>
    <w:rsid w:val="00C93D9E"/>
    <w:rsid w:val="00C94034"/>
    <w:rsid w:val="00C9415B"/>
    <w:rsid w:val="00C9426D"/>
    <w:rsid w:val="00C943A7"/>
    <w:rsid w:val="00C946A5"/>
    <w:rsid w:val="00C946A9"/>
    <w:rsid w:val="00C94815"/>
    <w:rsid w:val="00C949C9"/>
    <w:rsid w:val="00C949D7"/>
    <w:rsid w:val="00C949FD"/>
    <w:rsid w:val="00C95030"/>
    <w:rsid w:val="00C952CC"/>
    <w:rsid w:val="00C956C3"/>
    <w:rsid w:val="00C956FF"/>
    <w:rsid w:val="00C958A1"/>
    <w:rsid w:val="00C958B1"/>
    <w:rsid w:val="00C95C9A"/>
    <w:rsid w:val="00C95D4F"/>
    <w:rsid w:val="00C95DA0"/>
    <w:rsid w:val="00C95DBF"/>
    <w:rsid w:val="00C95FBB"/>
    <w:rsid w:val="00C9627E"/>
    <w:rsid w:val="00C9665B"/>
    <w:rsid w:val="00C96B9E"/>
    <w:rsid w:val="00C96BC3"/>
    <w:rsid w:val="00C97145"/>
    <w:rsid w:val="00C9745B"/>
    <w:rsid w:val="00C97879"/>
    <w:rsid w:val="00C979CF"/>
    <w:rsid w:val="00C97A23"/>
    <w:rsid w:val="00C97AA3"/>
    <w:rsid w:val="00C97C35"/>
    <w:rsid w:val="00C97DAB"/>
    <w:rsid w:val="00C97E5A"/>
    <w:rsid w:val="00CA0210"/>
    <w:rsid w:val="00CA0213"/>
    <w:rsid w:val="00CA0452"/>
    <w:rsid w:val="00CA086C"/>
    <w:rsid w:val="00CA0879"/>
    <w:rsid w:val="00CA0C6C"/>
    <w:rsid w:val="00CA0EB1"/>
    <w:rsid w:val="00CA0F09"/>
    <w:rsid w:val="00CA0F10"/>
    <w:rsid w:val="00CA1056"/>
    <w:rsid w:val="00CA114E"/>
    <w:rsid w:val="00CA153F"/>
    <w:rsid w:val="00CA1664"/>
    <w:rsid w:val="00CA18F2"/>
    <w:rsid w:val="00CA1BB4"/>
    <w:rsid w:val="00CA1CCA"/>
    <w:rsid w:val="00CA1CCF"/>
    <w:rsid w:val="00CA232D"/>
    <w:rsid w:val="00CA24C4"/>
    <w:rsid w:val="00CA274C"/>
    <w:rsid w:val="00CA29F9"/>
    <w:rsid w:val="00CA2A04"/>
    <w:rsid w:val="00CA2C05"/>
    <w:rsid w:val="00CA2D7A"/>
    <w:rsid w:val="00CA2FE2"/>
    <w:rsid w:val="00CA3318"/>
    <w:rsid w:val="00CA36EA"/>
    <w:rsid w:val="00CA3847"/>
    <w:rsid w:val="00CA3BAA"/>
    <w:rsid w:val="00CA3D28"/>
    <w:rsid w:val="00CA3E0D"/>
    <w:rsid w:val="00CA3E2D"/>
    <w:rsid w:val="00CA3F9C"/>
    <w:rsid w:val="00CA3FF5"/>
    <w:rsid w:val="00CA406F"/>
    <w:rsid w:val="00CA40A4"/>
    <w:rsid w:val="00CA4342"/>
    <w:rsid w:val="00CA440D"/>
    <w:rsid w:val="00CA4610"/>
    <w:rsid w:val="00CA4745"/>
    <w:rsid w:val="00CA4917"/>
    <w:rsid w:val="00CA49AE"/>
    <w:rsid w:val="00CA4E0A"/>
    <w:rsid w:val="00CA4E44"/>
    <w:rsid w:val="00CA4EEE"/>
    <w:rsid w:val="00CA5142"/>
    <w:rsid w:val="00CA537F"/>
    <w:rsid w:val="00CA5D58"/>
    <w:rsid w:val="00CA5E4B"/>
    <w:rsid w:val="00CA5F94"/>
    <w:rsid w:val="00CA6014"/>
    <w:rsid w:val="00CA6166"/>
    <w:rsid w:val="00CA620C"/>
    <w:rsid w:val="00CA632F"/>
    <w:rsid w:val="00CA662B"/>
    <w:rsid w:val="00CA6BA5"/>
    <w:rsid w:val="00CA6F35"/>
    <w:rsid w:val="00CA7103"/>
    <w:rsid w:val="00CA76B9"/>
    <w:rsid w:val="00CA79CD"/>
    <w:rsid w:val="00CA7C70"/>
    <w:rsid w:val="00CA7F0C"/>
    <w:rsid w:val="00CA7F6C"/>
    <w:rsid w:val="00CB0081"/>
    <w:rsid w:val="00CB0308"/>
    <w:rsid w:val="00CB03F4"/>
    <w:rsid w:val="00CB0861"/>
    <w:rsid w:val="00CB0AC0"/>
    <w:rsid w:val="00CB0D1B"/>
    <w:rsid w:val="00CB107F"/>
    <w:rsid w:val="00CB1323"/>
    <w:rsid w:val="00CB1356"/>
    <w:rsid w:val="00CB1E29"/>
    <w:rsid w:val="00CB1F39"/>
    <w:rsid w:val="00CB1FC3"/>
    <w:rsid w:val="00CB2017"/>
    <w:rsid w:val="00CB20B5"/>
    <w:rsid w:val="00CB246D"/>
    <w:rsid w:val="00CB2478"/>
    <w:rsid w:val="00CB25AE"/>
    <w:rsid w:val="00CB26F4"/>
    <w:rsid w:val="00CB2C54"/>
    <w:rsid w:val="00CB3077"/>
    <w:rsid w:val="00CB30A3"/>
    <w:rsid w:val="00CB3148"/>
    <w:rsid w:val="00CB3238"/>
    <w:rsid w:val="00CB32A0"/>
    <w:rsid w:val="00CB32BB"/>
    <w:rsid w:val="00CB33D4"/>
    <w:rsid w:val="00CB35C4"/>
    <w:rsid w:val="00CB364E"/>
    <w:rsid w:val="00CB390D"/>
    <w:rsid w:val="00CB39F8"/>
    <w:rsid w:val="00CB3CF3"/>
    <w:rsid w:val="00CB3DE0"/>
    <w:rsid w:val="00CB3FC2"/>
    <w:rsid w:val="00CB4199"/>
    <w:rsid w:val="00CB4417"/>
    <w:rsid w:val="00CB45C3"/>
    <w:rsid w:val="00CB481E"/>
    <w:rsid w:val="00CB495E"/>
    <w:rsid w:val="00CB4C81"/>
    <w:rsid w:val="00CB4CEB"/>
    <w:rsid w:val="00CB52F2"/>
    <w:rsid w:val="00CB560B"/>
    <w:rsid w:val="00CB560C"/>
    <w:rsid w:val="00CB5612"/>
    <w:rsid w:val="00CB5920"/>
    <w:rsid w:val="00CB59CC"/>
    <w:rsid w:val="00CB5A41"/>
    <w:rsid w:val="00CB5A5C"/>
    <w:rsid w:val="00CB5A89"/>
    <w:rsid w:val="00CB5B7D"/>
    <w:rsid w:val="00CB5B80"/>
    <w:rsid w:val="00CB5C70"/>
    <w:rsid w:val="00CB5D93"/>
    <w:rsid w:val="00CB5E2E"/>
    <w:rsid w:val="00CB6052"/>
    <w:rsid w:val="00CB60E4"/>
    <w:rsid w:val="00CB6450"/>
    <w:rsid w:val="00CB64A5"/>
    <w:rsid w:val="00CB6503"/>
    <w:rsid w:val="00CB67DA"/>
    <w:rsid w:val="00CB6D61"/>
    <w:rsid w:val="00CB6E81"/>
    <w:rsid w:val="00CB6EA1"/>
    <w:rsid w:val="00CB7076"/>
    <w:rsid w:val="00CB70BB"/>
    <w:rsid w:val="00CB716E"/>
    <w:rsid w:val="00CB72C8"/>
    <w:rsid w:val="00CB7712"/>
    <w:rsid w:val="00CB7910"/>
    <w:rsid w:val="00CB7ABE"/>
    <w:rsid w:val="00CB7C43"/>
    <w:rsid w:val="00CB7E66"/>
    <w:rsid w:val="00CC0064"/>
    <w:rsid w:val="00CC017A"/>
    <w:rsid w:val="00CC01BB"/>
    <w:rsid w:val="00CC01EB"/>
    <w:rsid w:val="00CC02CF"/>
    <w:rsid w:val="00CC02F3"/>
    <w:rsid w:val="00CC05DC"/>
    <w:rsid w:val="00CC0732"/>
    <w:rsid w:val="00CC08E0"/>
    <w:rsid w:val="00CC0901"/>
    <w:rsid w:val="00CC09E5"/>
    <w:rsid w:val="00CC0B25"/>
    <w:rsid w:val="00CC0C54"/>
    <w:rsid w:val="00CC10F7"/>
    <w:rsid w:val="00CC11C9"/>
    <w:rsid w:val="00CC145C"/>
    <w:rsid w:val="00CC1660"/>
    <w:rsid w:val="00CC16E9"/>
    <w:rsid w:val="00CC17C1"/>
    <w:rsid w:val="00CC187B"/>
    <w:rsid w:val="00CC190F"/>
    <w:rsid w:val="00CC1B26"/>
    <w:rsid w:val="00CC1BA0"/>
    <w:rsid w:val="00CC1FA6"/>
    <w:rsid w:val="00CC22BA"/>
    <w:rsid w:val="00CC2464"/>
    <w:rsid w:val="00CC2745"/>
    <w:rsid w:val="00CC2B69"/>
    <w:rsid w:val="00CC2F8D"/>
    <w:rsid w:val="00CC322C"/>
    <w:rsid w:val="00CC3284"/>
    <w:rsid w:val="00CC36A4"/>
    <w:rsid w:val="00CC374D"/>
    <w:rsid w:val="00CC382D"/>
    <w:rsid w:val="00CC3B68"/>
    <w:rsid w:val="00CC3C72"/>
    <w:rsid w:val="00CC3D57"/>
    <w:rsid w:val="00CC3E3C"/>
    <w:rsid w:val="00CC4005"/>
    <w:rsid w:val="00CC4094"/>
    <w:rsid w:val="00CC4270"/>
    <w:rsid w:val="00CC45D1"/>
    <w:rsid w:val="00CC45EF"/>
    <w:rsid w:val="00CC48EC"/>
    <w:rsid w:val="00CC4D49"/>
    <w:rsid w:val="00CC4E48"/>
    <w:rsid w:val="00CC5346"/>
    <w:rsid w:val="00CC543C"/>
    <w:rsid w:val="00CC5474"/>
    <w:rsid w:val="00CC54C3"/>
    <w:rsid w:val="00CC55D7"/>
    <w:rsid w:val="00CC55F3"/>
    <w:rsid w:val="00CC56E3"/>
    <w:rsid w:val="00CC587C"/>
    <w:rsid w:val="00CC5DB1"/>
    <w:rsid w:val="00CC619A"/>
    <w:rsid w:val="00CC65BA"/>
    <w:rsid w:val="00CC6793"/>
    <w:rsid w:val="00CC67FD"/>
    <w:rsid w:val="00CC6A1D"/>
    <w:rsid w:val="00CC6C2B"/>
    <w:rsid w:val="00CC6D90"/>
    <w:rsid w:val="00CC6F7B"/>
    <w:rsid w:val="00CC6F8D"/>
    <w:rsid w:val="00CC718D"/>
    <w:rsid w:val="00CC7395"/>
    <w:rsid w:val="00CC760C"/>
    <w:rsid w:val="00CC7653"/>
    <w:rsid w:val="00CC78F9"/>
    <w:rsid w:val="00CC7EED"/>
    <w:rsid w:val="00CC7F02"/>
    <w:rsid w:val="00CC7F17"/>
    <w:rsid w:val="00CC7FBF"/>
    <w:rsid w:val="00CD0158"/>
    <w:rsid w:val="00CD017A"/>
    <w:rsid w:val="00CD0288"/>
    <w:rsid w:val="00CD06A5"/>
    <w:rsid w:val="00CD074D"/>
    <w:rsid w:val="00CD0C70"/>
    <w:rsid w:val="00CD0EBE"/>
    <w:rsid w:val="00CD12AD"/>
    <w:rsid w:val="00CD141F"/>
    <w:rsid w:val="00CD175A"/>
    <w:rsid w:val="00CD18FD"/>
    <w:rsid w:val="00CD1B12"/>
    <w:rsid w:val="00CD1E5F"/>
    <w:rsid w:val="00CD1F5C"/>
    <w:rsid w:val="00CD1F63"/>
    <w:rsid w:val="00CD2293"/>
    <w:rsid w:val="00CD22A2"/>
    <w:rsid w:val="00CD22EE"/>
    <w:rsid w:val="00CD23D6"/>
    <w:rsid w:val="00CD2713"/>
    <w:rsid w:val="00CD2775"/>
    <w:rsid w:val="00CD2843"/>
    <w:rsid w:val="00CD2987"/>
    <w:rsid w:val="00CD29E0"/>
    <w:rsid w:val="00CD2B13"/>
    <w:rsid w:val="00CD2DA7"/>
    <w:rsid w:val="00CD2DEC"/>
    <w:rsid w:val="00CD30E6"/>
    <w:rsid w:val="00CD320C"/>
    <w:rsid w:val="00CD32D6"/>
    <w:rsid w:val="00CD3305"/>
    <w:rsid w:val="00CD33E6"/>
    <w:rsid w:val="00CD3492"/>
    <w:rsid w:val="00CD35A9"/>
    <w:rsid w:val="00CD3A0C"/>
    <w:rsid w:val="00CD3ADB"/>
    <w:rsid w:val="00CD3D90"/>
    <w:rsid w:val="00CD3E02"/>
    <w:rsid w:val="00CD40A2"/>
    <w:rsid w:val="00CD40E3"/>
    <w:rsid w:val="00CD41C6"/>
    <w:rsid w:val="00CD48A0"/>
    <w:rsid w:val="00CD4902"/>
    <w:rsid w:val="00CD509F"/>
    <w:rsid w:val="00CD51F9"/>
    <w:rsid w:val="00CD530A"/>
    <w:rsid w:val="00CD532C"/>
    <w:rsid w:val="00CD53D0"/>
    <w:rsid w:val="00CD554C"/>
    <w:rsid w:val="00CD5586"/>
    <w:rsid w:val="00CD5658"/>
    <w:rsid w:val="00CD577A"/>
    <w:rsid w:val="00CD58B4"/>
    <w:rsid w:val="00CD59A9"/>
    <w:rsid w:val="00CD5D1E"/>
    <w:rsid w:val="00CD6053"/>
    <w:rsid w:val="00CD6062"/>
    <w:rsid w:val="00CD6188"/>
    <w:rsid w:val="00CD6394"/>
    <w:rsid w:val="00CD6592"/>
    <w:rsid w:val="00CD6BD8"/>
    <w:rsid w:val="00CD6CF9"/>
    <w:rsid w:val="00CD7238"/>
    <w:rsid w:val="00CD733D"/>
    <w:rsid w:val="00CD744D"/>
    <w:rsid w:val="00CD770B"/>
    <w:rsid w:val="00CD794F"/>
    <w:rsid w:val="00CD79E8"/>
    <w:rsid w:val="00CD7A2C"/>
    <w:rsid w:val="00CD7B53"/>
    <w:rsid w:val="00CD7C15"/>
    <w:rsid w:val="00CD7E4C"/>
    <w:rsid w:val="00CD7E5B"/>
    <w:rsid w:val="00CD7F7B"/>
    <w:rsid w:val="00CE04E8"/>
    <w:rsid w:val="00CE05CF"/>
    <w:rsid w:val="00CE05FE"/>
    <w:rsid w:val="00CE06A3"/>
    <w:rsid w:val="00CE0737"/>
    <w:rsid w:val="00CE08F7"/>
    <w:rsid w:val="00CE0AB1"/>
    <w:rsid w:val="00CE0BEA"/>
    <w:rsid w:val="00CE0C04"/>
    <w:rsid w:val="00CE0C73"/>
    <w:rsid w:val="00CE0E74"/>
    <w:rsid w:val="00CE0FA1"/>
    <w:rsid w:val="00CE1367"/>
    <w:rsid w:val="00CE14E7"/>
    <w:rsid w:val="00CE1558"/>
    <w:rsid w:val="00CE15A3"/>
    <w:rsid w:val="00CE1631"/>
    <w:rsid w:val="00CE18BC"/>
    <w:rsid w:val="00CE1980"/>
    <w:rsid w:val="00CE1CAC"/>
    <w:rsid w:val="00CE1DD8"/>
    <w:rsid w:val="00CE206B"/>
    <w:rsid w:val="00CE237A"/>
    <w:rsid w:val="00CE23C3"/>
    <w:rsid w:val="00CE2435"/>
    <w:rsid w:val="00CE269C"/>
    <w:rsid w:val="00CE271B"/>
    <w:rsid w:val="00CE2766"/>
    <w:rsid w:val="00CE2777"/>
    <w:rsid w:val="00CE2846"/>
    <w:rsid w:val="00CE2A24"/>
    <w:rsid w:val="00CE2AEA"/>
    <w:rsid w:val="00CE2BC8"/>
    <w:rsid w:val="00CE2C86"/>
    <w:rsid w:val="00CE2D20"/>
    <w:rsid w:val="00CE338C"/>
    <w:rsid w:val="00CE365F"/>
    <w:rsid w:val="00CE3768"/>
    <w:rsid w:val="00CE390E"/>
    <w:rsid w:val="00CE3CDB"/>
    <w:rsid w:val="00CE3E7F"/>
    <w:rsid w:val="00CE3FDF"/>
    <w:rsid w:val="00CE40CB"/>
    <w:rsid w:val="00CE45B1"/>
    <w:rsid w:val="00CE46E8"/>
    <w:rsid w:val="00CE47AC"/>
    <w:rsid w:val="00CE4974"/>
    <w:rsid w:val="00CE49C0"/>
    <w:rsid w:val="00CE4A2E"/>
    <w:rsid w:val="00CE4B5C"/>
    <w:rsid w:val="00CE4F67"/>
    <w:rsid w:val="00CE5146"/>
    <w:rsid w:val="00CE5182"/>
    <w:rsid w:val="00CE53E6"/>
    <w:rsid w:val="00CE57BF"/>
    <w:rsid w:val="00CE5AC1"/>
    <w:rsid w:val="00CE5F71"/>
    <w:rsid w:val="00CE603D"/>
    <w:rsid w:val="00CE626F"/>
    <w:rsid w:val="00CE63CC"/>
    <w:rsid w:val="00CE63E5"/>
    <w:rsid w:val="00CE6447"/>
    <w:rsid w:val="00CE6776"/>
    <w:rsid w:val="00CE6DF7"/>
    <w:rsid w:val="00CE733D"/>
    <w:rsid w:val="00CE785E"/>
    <w:rsid w:val="00CE7AF8"/>
    <w:rsid w:val="00CE7E89"/>
    <w:rsid w:val="00CE7F35"/>
    <w:rsid w:val="00CF0153"/>
    <w:rsid w:val="00CF016F"/>
    <w:rsid w:val="00CF01A1"/>
    <w:rsid w:val="00CF03DD"/>
    <w:rsid w:val="00CF05B5"/>
    <w:rsid w:val="00CF05F4"/>
    <w:rsid w:val="00CF0835"/>
    <w:rsid w:val="00CF08A4"/>
    <w:rsid w:val="00CF0930"/>
    <w:rsid w:val="00CF0999"/>
    <w:rsid w:val="00CF0C7D"/>
    <w:rsid w:val="00CF0EAE"/>
    <w:rsid w:val="00CF0FFD"/>
    <w:rsid w:val="00CF1192"/>
    <w:rsid w:val="00CF124E"/>
    <w:rsid w:val="00CF1456"/>
    <w:rsid w:val="00CF1683"/>
    <w:rsid w:val="00CF1784"/>
    <w:rsid w:val="00CF18F2"/>
    <w:rsid w:val="00CF1AEB"/>
    <w:rsid w:val="00CF1BDF"/>
    <w:rsid w:val="00CF2039"/>
    <w:rsid w:val="00CF2256"/>
    <w:rsid w:val="00CF226D"/>
    <w:rsid w:val="00CF2329"/>
    <w:rsid w:val="00CF2525"/>
    <w:rsid w:val="00CF26AE"/>
    <w:rsid w:val="00CF26F4"/>
    <w:rsid w:val="00CF2AC0"/>
    <w:rsid w:val="00CF2B24"/>
    <w:rsid w:val="00CF2BC6"/>
    <w:rsid w:val="00CF2E4D"/>
    <w:rsid w:val="00CF34B9"/>
    <w:rsid w:val="00CF34C0"/>
    <w:rsid w:val="00CF373D"/>
    <w:rsid w:val="00CF39D5"/>
    <w:rsid w:val="00CF3ABE"/>
    <w:rsid w:val="00CF3F3E"/>
    <w:rsid w:val="00CF4278"/>
    <w:rsid w:val="00CF4478"/>
    <w:rsid w:val="00CF4516"/>
    <w:rsid w:val="00CF4666"/>
    <w:rsid w:val="00CF47DC"/>
    <w:rsid w:val="00CF48BE"/>
    <w:rsid w:val="00CF4A34"/>
    <w:rsid w:val="00CF4C3B"/>
    <w:rsid w:val="00CF4DE1"/>
    <w:rsid w:val="00CF4E96"/>
    <w:rsid w:val="00CF4F32"/>
    <w:rsid w:val="00CF4F85"/>
    <w:rsid w:val="00CF500E"/>
    <w:rsid w:val="00CF507D"/>
    <w:rsid w:val="00CF527B"/>
    <w:rsid w:val="00CF5458"/>
    <w:rsid w:val="00CF5523"/>
    <w:rsid w:val="00CF5571"/>
    <w:rsid w:val="00CF573D"/>
    <w:rsid w:val="00CF5A6F"/>
    <w:rsid w:val="00CF5B1E"/>
    <w:rsid w:val="00CF5C6E"/>
    <w:rsid w:val="00CF5D3D"/>
    <w:rsid w:val="00CF5DA5"/>
    <w:rsid w:val="00CF5E1C"/>
    <w:rsid w:val="00CF5EC1"/>
    <w:rsid w:val="00CF5F28"/>
    <w:rsid w:val="00CF5FC2"/>
    <w:rsid w:val="00CF5FD3"/>
    <w:rsid w:val="00CF6090"/>
    <w:rsid w:val="00CF618E"/>
    <w:rsid w:val="00CF64AF"/>
    <w:rsid w:val="00CF65AF"/>
    <w:rsid w:val="00CF6628"/>
    <w:rsid w:val="00CF662D"/>
    <w:rsid w:val="00CF66BF"/>
    <w:rsid w:val="00CF6735"/>
    <w:rsid w:val="00CF6CE2"/>
    <w:rsid w:val="00CF6E6C"/>
    <w:rsid w:val="00CF6E91"/>
    <w:rsid w:val="00CF6EFE"/>
    <w:rsid w:val="00CF7161"/>
    <w:rsid w:val="00CF71F9"/>
    <w:rsid w:val="00CF7432"/>
    <w:rsid w:val="00CF76E6"/>
    <w:rsid w:val="00CF79C8"/>
    <w:rsid w:val="00CF7A15"/>
    <w:rsid w:val="00CF7B33"/>
    <w:rsid w:val="00CF7C16"/>
    <w:rsid w:val="00CF7CD6"/>
    <w:rsid w:val="00CF7F56"/>
    <w:rsid w:val="00CF7FD1"/>
    <w:rsid w:val="00D002E9"/>
    <w:rsid w:val="00D0034E"/>
    <w:rsid w:val="00D003D9"/>
    <w:rsid w:val="00D00959"/>
    <w:rsid w:val="00D00984"/>
    <w:rsid w:val="00D00BEB"/>
    <w:rsid w:val="00D00E84"/>
    <w:rsid w:val="00D01011"/>
    <w:rsid w:val="00D01163"/>
    <w:rsid w:val="00D012B1"/>
    <w:rsid w:val="00D014C2"/>
    <w:rsid w:val="00D017EB"/>
    <w:rsid w:val="00D0187A"/>
    <w:rsid w:val="00D01F30"/>
    <w:rsid w:val="00D020D5"/>
    <w:rsid w:val="00D021A1"/>
    <w:rsid w:val="00D02510"/>
    <w:rsid w:val="00D02555"/>
    <w:rsid w:val="00D025E8"/>
    <w:rsid w:val="00D028C1"/>
    <w:rsid w:val="00D0295A"/>
    <w:rsid w:val="00D0298B"/>
    <w:rsid w:val="00D02AF5"/>
    <w:rsid w:val="00D02AF7"/>
    <w:rsid w:val="00D02D5F"/>
    <w:rsid w:val="00D02E37"/>
    <w:rsid w:val="00D02EE5"/>
    <w:rsid w:val="00D02F2E"/>
    <w:rsid w:val="00D0304D"/>
    <w:rsid w:val="00D0305A"/>
    <w:rsid w:val="00D03217"/>
    <w:rsid w:val="00D03414"/>
    <w:rsid w:val="00D034EB"/>
    <w:rsid w:val="00D034F8"/>
    <w:rsid w:val="00D03590"/>
    <w:rsid w:val="00D039B2"/>
    <w:rsid w:val="00D03D56"/>
    <w:rsid w:val="00D03DD3"/>
    <w:rsid w:val="00D0402D"/>
    <w:rsid w:val="00D04117"/>
    <w:rsid w:val="00D0422C"/>
    <w:rsid w:val="00D04321"/>
    <w:rsid w:val="00D04325"/>
    <w:rsid w:val="00D04361"/>
    <w:rsid w:val="00D04687"/>
    <w:rsid w:val="00D04862"/>
    <w:rsid w:val="00D04866"/>
    <w:rsid w:val="00D048FA"/>
    <w:rsid w:val="00D049E9"/>
    <w:rsid w:val="00D04A44"/>
    <w:rsid w:val="00D04A84"/>
    <w:rsid w:val="00D04AD6"/>
    <w:rsid w:val="00D04C52"/>
    <w:rsid w:val="00D04C55"/>
    <w:rsid w:val="00D05003"/>
    <w:rsid w:val="00D05114"/>
    <w:rsid w:val="00D051A5"/>
    <w:rsid w:val="00D05255"/>
    <w:rsid w:val="00D05379"/>
    <w:rsid w:val="00D05530"/>
    <w:rsid w:val="00D055CE"/>
    <w:rsid w:val="00D05BB8"/>
    <w:rsid w:val="00D05C16"/>
    <w:rsid w:val="00D05D11"/>
    <w:rsid w:val="00D05D33"/>
    <w:rsid w:val="00D05D6D"/>
    <w:rsid w:val="00D05EA2"/>
    <w:rsid w:val="00D06127"/>
    <w:rsid w:val="00D0618B"/>
    <w:rsid w:val="00D061EA"/>
    <w:rsid w:val="00D06904"/>
    <w:rsid w:val="00D06B1D"/>
    <w:rsid w:val="00D06B98"/>
    <w:rsid w:val="00D06C2D"/>
    <w:rsid w:val="00D06CFA"/>
    <w:rsid w:val="00D06FF3"/>
    <w:rsid w:val="00D0704F"/>
    <w:rsid w:val="00D07072"/>
    <w:rsid w:val="00D070CA"/>
    <w:rsid w:val="00D07126"/>
    <w:rsid w:val="00D07236"/>
    <w:rsid w:val="00D072B1"/>
    <w:rsid w:val="00D07C02"/>
    <w:rsid w:val="00D07C99"/>
    <w:rsid w:val="00D10024"/>
    <w:rsid w:val="00D1015D"/>
    <w:rsid w:val="00D102C1"/>
    <w:rsid w:val="00D10303"/>
    <w:rsid w:val="00D1031C"/>
    <w:rsid w:val="00D10352"/>
    <w:rsid w:val="00D10540"/>
    <w:rsid w:val="00D10545"/>
    <w:rsid w:val="00D10665"/>
    <w:rsid w:val="00D10680"/>
    <w:rsid w:val="00D10BC8"/>
    <w:rsid w:val="00D10C4B"/>
    <w:rsid w:val="00D10D22"/>
    <w:rsid w:val="00D10E13"/>
    <w:rsid w:val="00D110DE"/>
    <w:rsid w:val="00D1157C"/>
    <w:rsid w:val="00D115BF"/>
    <w:rsid w:val="00D1181A"/>
    <w:rsid w:val="00D118DF"/>
    <w:rsid w:val="00D11912"/>
    <w:rsid w:val="00D11AFA"/>
    <w:rsid w:val="00D11D57"/>
    <w:rsid w:val="00D11E6C"/>
    <w:rsid w:val="00D11F98"/>
    <w:rsid w:val="00D12172"/>
    <w:rsid w:val="00D1225F"/>
    <w:rsid w:val="00D122A8"/>
    <w:rsid w:val="00D122B9"/>
    <w:rsid w:val="00D1230C"/>
    <w:rsid w:val="00D1269E"/>
    <w:rsid w:val="00D12967"/>
    <w:rsid w:val="00D129C2"/>
    <w:rsid w:val="00D12A64"/>
    <w:rsid w:val="00D12DD4"/>
    <w:rsid w:val="00D12F13"/>
    <w:rsid w:val="00D13017"/>
    <w:rsid w:val="00D13040"/>
    <w:rsid w:val="00D131C4"/>
    <w:rsid w:val="00D13553"/>
    <w:rsid w:val="00D13815"/>
    <w:rsid w:val="00D1396D"/>
    <w:rsid w:val="00D13A2C"/>
    <w:rsid w:val="00D13F4C"/>
    <w:rsid w:val="00D140DF"/>
    <w:rsid w:val="00D143F5"/>
    <w:rsid w:val="00D145FC"/>
    <w:rsid w:val="00D14699"/>
    <w:rsid w:val="00D149BE"/>
    <w:rsid w:val="00D14B8F"/>
    <w:rsid w:val="00D14C09"/>
    <w:rsid w:val="00D14CA4"/>
    <w:rsid w:val="00D15548"/>
    <w:rsid w:val="00D156D7"/>
    <w:rsid w:val="00D15A00"/>
    <w:rsid w:val="00D15B3C"/>
    <w:rsid w:val="00D15B41"/>
    <w:rsid w:val="00D15C31"/>
    <w:rsid w:val="00D15DE1"/>
    <w:rsid w:val="00D162C6"/>
    <w:rsid w:val="00D164B2"/>
    <w:rsid w:val="00D16722"/>
    <w:rsid w:val="00D168BE"/>
    <w:rsid w:val="00D16B1A"/>
    <w:rsid w:val="00D16EA6"/>
    <w:rsid w:val="00D16EBE"/>
    <w:rsid w:val="00D1715C"/>
    <w:rsid w:val="00D175A2"/>
    <w:rsid w:val="00D1793F"/>
    <w:rsid w:val="00D17A2F"/>
    <w:rsid w:val="00D17ED6"/>
    <w:rsid w:val="00D20114"/>
    <w:rsid w:val="00D203F1"/>
    <w:rsid w:val="00D20578"/>
    <w:rsid w:val="00D2091C"/>
    <w:rsid w:val="00D20CC9"/>
    <w:rsid w:val="00D20D37"/>
    <w:rsid w:val="00D20EAA"/>
    <w:rsid w:val="00D20F83"/>
    <w:rsid w:val="00D214DD"/>
    <w:rsid w:val="00D2155D"/>
    <w:rsid w:val="00D216CE"/>
    <w:rsid w:val="00D218D5"/>
    <w:rsid w:val="00D21973"/>
    <w:rsid w:val="00D21985"/>
    <w:rsid w:val="00D21B29"/>
    <w:rsid w:val="00D21EEA"/>
    <w:rsid w:val="00D21FBE"/>
    <w:rsid w:val="00D220BB"/>
    <w:rsid w:val="00D2217A"/>
    <w:rsid w:val="00D221EA"/>
    <w:rsid w:val="00D22410"/>
    <w:rsid w:val="00D22AE0"/>
    <w:rsid w:val="00D22D18"/>
    <w:rsid w:val="00D22D9D"/>
    <w:rsid w:val="00D22E6C"/>
    <w:rsid w:val="00D22E6F"/>
    <w:rsid w:val="00D22EFC"/>
    <w:rsid w:val="00D22FB1"/>
    <w:rsid w:val="00D232ED"/>
    <w:rsid w:val="00D233CB"/>
    <w:rsid w:val="00D23480"/>
    <w:rsid w:val="00D234D7"/>
    <w:rsid w:val="00D23724"/>
    <w:rsid w:val="00D23AA2"/>
    <w:rsid w:val="00D23ACD"/>
    <w:rsid w:val="00D23EC9"/>
    <w:rsid w:val="00D243B1"/>
    <w:rsid w:val="00D24453"/>
    <w:rsid w:val="00D24520"/>
    <w:rsid w:val="00D24586"/>
    <w:rsid w:val="00D24850"/>
    <w:rsid w:val="00D24954"/>
    <w:rsid w:val="00D249BA"/>
    <w:rsid w:val="00D24AAC"/>
    <w:rsid w:val="00D2519A"/>
    <w:rsid w:val="00D2525E"/>
    <w:rsid w:val="00D2549F"/>
    <w:rsid w:val="00D255ED"/>
    <w:rsid w:val="00D25670"/>
    <w:rsid w:val="00D25875"/>
    <w:rsid w:val="00D25881"/>
    <w:rsid w:val="00D25953"/>
    <w:rsid w:val="00D25CFF"/>
    <w:rsid w:val="00D25D58"/>
    <w:rsid w:val="00D25E90"/>
    <w:rsid w:val="00D25F94"/>
    <w:rsid w:val="00D2619C"/>
    <w:rsid w:val="00D26237"/>
    <w:rsid w:val="00D26304"/>
    <w:rsid w:val="00D263A7"/>
    <w:rsid w:val="00D263C7"/>
    <w:rsid w:val="00D26445"/>
    <w:rsid w:val="00D264A4"/>
    <w:rsid w:val="00D2659D"/>
    <w:rsid w:val="00D267EC"/>
    <w:rsid w:val="00D26E8A"/>
    <w:rsid w:val="00D26EA2"/>
    <w:rsid w:val="00D27127"/>
    <w:rsid w:val="00D272F6"/>
    <w:rsid w:val="00D274F1"/>
    <w:rsid w:val="00D27613"/>
    <w:rsid w:val="00D277E4"/>
    <w:rsid w:val="00D27985"/>
    <w:rsid w:val="00D27A35"/>
    <w:rsid w:val="00D27FBB"/>
    <w:rsid w:val="00D27FEE"/>
    <w:rsid w:val="00D3006D"/>
    <w:rsid w:val="00D30230"/>
    <w:rsid w:val="00D30264"/>
    <w:rsid w:val="00D30271"/>
    <w:rsid w:val="00D305C4"/>
    <w:rsid w:val="00D305F0"/>
    <w:rsid w:val="00D30724"/>
    <w:rsid w:val="00D30789"/>
    <w:rsid w:val="00D30FA8"/>
    <w:rsid w:val="00D31079"/>
    <w:rsid w:val="00D3115D"/>
    <w:rsid w:val="00D31464"/>
    <w:rsid w:val="00D315B5"/>
    <w:rsid w:val="00D31B5C"/>
    <w:rsid w:val="00D31B78"/>
    <w:rsid w:val="00D31BC3"/>
    <w:rsid w:val="00D31BFB"/>
    <w:rsid w:val="00D31D87"/>
    <w:rsid w:val="00D31DB1"/>
    <w:rsid w:val="00D320C4"/>
    <w:rsid w:val="00D3216C"/>
    <w:rsid w:val="00D3218D"/>
    <w:rsid w:val="00D323C0"/>
    <w:rsid w:val="00D324A8"/>
    <w:rsid w:val="00D3268E"/>
    <w:rsid w:val="00D3270C"/>
    <w:rsid w:val="00D3294E"/>
    <w:rsid w:val="00D329BF"/>
    <w:rsid w:val="00D32CFB"/>
    <w:rsid w:val="00D32D22"/>
    <w:rsid w:val="00D32D94"/>
    <w:rsid w:val="00D32DBB"/>
    <w:rsid w:val="00D3305D"/>
    <w:rsid w:val="00D33077"/>
    <w:rsid w:val="00D33197"/>
    <w:rsid w:val="00D3327F"/>
    <w:rsid w:val="00D33631"/>
    <w:rsid w:val="00D336C4"/>
    <w:rsid w:val="00D33737"/>
    <w:rsid w:val="00D338B3"/>
    <w:rsid w:val="00D338FA"/>
    <w:rsid w:val="00D33C9D"/>
    <w:rsid w:val="00D33CAA"/>
    <w:rsid w:val="00D33E36"/>
    <w:rsid w:val="00D33E4F"/>
    <w:rsid w:val="00D33EFC"/>
    <w:rsid w:val="00D33FDE"/>
    <w:rsid w:val="00D34200"/>
    <w:rsid w:val="00D34246"/>
    <w:rsid w:val="00D34488"/>
    <w:rsid w:val="00D346D6"/>
    <w:rsid w:val="00D346F4"/>
    <w:rsid w:val="00D349AE"/>
    <w:rsid w:val="00D34B97"/>
    <w:rsid w:val="00D34BC4"/>
    <w:rsid w:val="00D34CF2"/>
    <w:rsid w:val="00D3501F"/>
    <w:rsid w:val="00D35183"/>
    <w:rsid w:val="00D3567E"/>
    <w:rsid w:val="00D3593F"/>
    <w:rsid w:val="00D35A7D"/>
    <w:rsid w:val="00D35DD7"/>
    <w:rsid w:val="00D35E4B"/>
    <w:rsid w:val="00D35EAC"/>
    <w:rsid w:val="00D35ED1"/>
    <w:rsid w:val="00D35FF1"/>
    <w:rsid w:val="00D3631E"/>
    <w:rsid w:val="00D36360"/>
    <w:rsid w:val="00D365A1"/>
    <w:rsid w:val="00D36717"/>
    <w:rsid w:val="00D367BD"/>
    <w:rsid w:val="00D36D5B"/>
    <w:rsid w:val="00D36D6D"/>
    <w:rsid w:val="00D36DDF"/>
    <w:rsid w:val="00D372A3"/>
    <w:rsid w:val="00D37513"/>
    <w:rsid w:val="00D375B7"/>
    <w:rsid w:val="00D375C3"/>
    <w:rsid w:val="00D37A79"/>
    <w:rsid w:val="00D37ABA"/>
    <w:rsid w:val="00D37B7F"/>
    <w:rsid w:val="00D37E95"/>
    <w:rsid w:val="00D37FF9"/>
    <w:rsid w:val="00D40149"/>
    <w:rsid w:val="00D403D6"/>
    <w:rsid w:val="00D40420"/>
    <w:rsid w:val="00D40477"/>
    <w:rsid w:val="00D408A8"/>
    <w:rsid w:val="00D40BB6"/>
    <w:rsid w:val="00D40C5B"/>
    <w:rsid w:val="00D40EFB"/>
    <w:rsid w:val="00D41105"/>
    <w:rsid w:val="00D41719"/>
    <w:rsid w:val="00D41AA3"/>
    <w:rsid w:val="00D420B5"/>
    <w:rsid w:val="00D420CE"/>
    <w:rsid w:val="00D422C9"/>
    <w:rsid w:val="00D4256F"/>
    <w:rsid w:val="00D42649"/>
    <w:rsid w:val="00D429C3"/>
    <w:rsid w:val="00D42A6E"/>
    <w:rsid w:val="00D42B72"/>
    <w:rsid w:val="00D42F0B"/>
    <w:rsid w:val="00D4311A"/>
    <w:rsid w:val="00D4315D"/>
    <w:rsid w:val="00D43369"/>
    <w:rsid w:val="00D4369A"/>
    <w:rsid w:val="00D4382C"/>
    <w:rsid w:val="00D439E0"/>
    <w:rsid w:val="00D43D30"/>
    <w:rsid w:val="00D43FA9"/>
    <w:rsid w:val="00D4416A"/>
    <w:rsid w:val="00D44654"/>
    <w:rsid w:val="00D44699"/>
    <w:rsid w:val="00D44919"/>
    <w:rsid w:val="00D44A7D"/>
    <w:rsid w:val="00D45382"/>
    <w:rsid w:val="00D453C4"/>
    <w:rsid w:val="00D45443"/>
    <w:rsid w:val="00D454B3"/>
    <w:rsid w:val="00D45851"/>
    <w:rsid w:val="00D461B4"/>
    <w:rsid w:val="00D465CA"/>
    <w:rsid w:val="00D46879"/>
    <w:rsid w:val="00D468FF"/>
    <w:rsid w:val="00D46AB8"/>
    <w:rsid w:val="00D46B66"/>
    <w:rsid w:val="00D46B6D"/>
    <w:rsid w:val="00D47082"/>
    <w:rsid w:val="00D47198"/>
    <w:rsid w:val="00D471E9"/>
    <w:rsid w:val="00D474CD"/>
    <w:rsid w:val="00D4759B"/>
    <w:rsid w:val="00D47826"/>
    <w:rsid w:val="00D478E9"/>
    <w:rsid w:val="00D47B73"/>
    <w:rsid w:val="00D47C6A"/>
    <w:rsid w:val="00D47C71"/>
    <w:rsid w:val="00D5000D"/>
    <w:rsid w:val="00D50080"/>
    <w:rsid w:val="00D50438"/>
    <w:rsid w:val="00D505B9"/>
    <w:rsid w:val="00D50690"/>
    <w:rsid w:val="00D50737"/>
    <w:rsid w:val="00D50A82"/>
    <w:rsid w:val="00D5105E"/>
    <w:rsid w:val="00D5110C"/>
    <w:rsid w:val="00D51319"/>
    <w:rsid w:val="00D51416"/>
    <w:rsid w:val="00D5142C"/>
    <w:rsid w:val="00D51437"/>
    <w:rsid w:val="00D51628"/>
    <w:rsid w:val="00D5163D"/>
    <w:rsid w:val="00D51739"/>
    <w:rsid w:val="00D51C60"/>
    <w:rsid w:val="00D51EB0"/>
    <w:rsid w:val="00D5219D"/>
    <w:rsid w:val="00D52215"/>
    <w:rsid w:val="00D5235A"/>
    <w:rsid w:val="00D52612"/>
    <w:rsid w:val="00D52802"/>
    <w:rsid w:val="00D528B8"/>
    <w:rsid w:val="00D528C3"/>
    <w:rsid w:val="00D52A63"/>
    <w:rsid w:val="00D52A75"/>
    <w:rsid w:val="00D52BA3"/>
    <w:rsid w:val="00D52CF0"/>
    <w:rsid w:val="00D52EC0"/>
    <w:rsid w:val="00D52F8B"/>
    <w:rsid w:val="00D52FB8"/>
    <w:rsid w:val="00D53111"/>
    <w:rsid w:val="00D53186"/>
    <w:rsid w:val="00D5324E"/>
    <w:rsid w:val="00D535C6"/>
    <w:rsid w:val="00D53617"/>
    <w:rsid w:val="00D536CA"/>
    <w:rsid w:val="00D53870"/>
    <w:rsid w:val="00D53919"/>
    <w:rsid w:val="00D53CEA"/>
    <w:rsid w:val="00D540C6"/>
    <w:rsid w:val="00D541C0"/>
    <w:rsid w:val="00D544CC"/>
    <w:rsid w:val="00D5457F"/>
    <w:rsid w:val="00D5468F"/>
    <w:rsid w:val="00D546CD"/>
    <w:rsid w:val="00D546EA"/>
    <w:rsid w:val="00D54982"/>
    <w:rsid w:val="00D54B41"/>
    <w:rsid w:val="00D54BB6"/>
    <w:rsid w:val="00D54E42"/>
    <w:rsid w:val="00D55023"/>
    <w:rsid w:val="00D55364"/>
    <w:rsid w:val="00D55469"/>
    <w:rsid w:val="00D5557E"/>
    <w:rsid w:val="00D5595E"/>
    <w:rsid w:val="00D56072"/>
    <w:rsid w:val="00D5623F"/>
    <w:rsid w:val="00D562FD"/>
    <w:rsid w:val="00D5669D"/>
    <w:rsid w:val="00D56727"/>
    <w:rsid w:val="00D56AA9"/>
    <w:rsid w:val="00D56B72"/>
    <w:rsid w:val="00D56E28"/>
    <w:rsid w:val="00D56F1B"/>
    <w:rsid w:val="00D56F6A"/>
    <w:rsid w:val="00D57048"/>
    <w:rsid w:val="00D57062"/>
    <w:rsid w:val="00D57070"/>
    <w:rsid w:val="00D573E3"/>
    <w:rsid w:val="00D574F3"/>
    <w:rsid w:val="00D575E5"/>
    <w:rsid w:val="00D57693"/>
    <w:rsid w:val="00D57743"/>
    <w:rsid w:val="00D57839"/>
    <w:rsid w:val="00D5788F"/>
    <w:rsid w:val="00D57AE8"/>
    <w:rsid w:val="00D57E10"/>
    <w:rsid w:val="00D6004A"/>
    <w:rsid w:val="00D6004C"/>
    <w:rsid w:val="00D6037E"/>
    <w:rsid w:val="00D60711"/>
    <w:rsid w:val="00D60753"/>
    <w:rsid w:val="00D60B51"/>
    <w:rsid w:val="00D60C3C"/>
    <w:rsid w:val="00D61148"/>
    <w:rsid w:val="00D61462"/>
    <w:rsid w:val="00D614F7"/>
    <w:rsid w:val="00D61520"/>
    <w:rsid w:val="00D61A57"/>
    <w:rsid w:val="00D61C79"/>
    <w:rsid w:val="00D61EDD"/>
    <w:rsid w:val="00D623FD"/>
    <w:rsid w:val="00D624F4"/>
    <w:rsid w:val="00D626E0"/>
    <w:rsid w:val="00D6270A"/>
    <w:rsid w:val="00D6270E"/>
    <w:rsid w:val="00D62802"/>
    <w:rsid w:val="00D62BA6"/>
    <w:rsid w:val="00D62BD3"/>
    <w:rsid w:val="00D62C6D"/>
    <w:rsid w:val="00D62CE2"/>
    <w:rsid w:val="00D62D16"/>
    <w:rsid w:val="00D62E82"/>
    <w:rsid w:val="00D62EBF"/>
    <w:rsid w:val="00D62F2A"/>
    <w:rsid w:val="00D63364"/>
    <w:rsid w:val="00D63386"/>
    <w:rsid w:val="00D63689"/>
    <w:rsid w:val="00D636FD"/>
    <w:rsid w:val="00D638E1"/>
    <w:rsid w:val="00D63A72"/>
    <w:rsid w:val="00D63B0E"/>
    <w:rsid w:val="00D63D14"/>
    <w:rsid w:val="00D6401B"/>
    <w:rsid w:val="00D641DD"/>
    <w:rsid w:val="00D6423B"/>
    <w:rsid w:val="00D64522"/>
    <w:rsid w:val="00D64620"/>
    <w:rsid w:val="00D64721"/>
    <w:rsid w:val="00D64B73"/>
    <w:rsid w:val="00D64D75"/>
    <w:rsid w:val="00D64E58"/>
    <w:rsid w:val="00D65051"/>
    <w:rsid w:val="00D65086"/>
    <w:rsid w:val="00D6536B"/>
    <w:rsid w:val="00D6548D"/>
    <w:rsid w:val="00D65555"/>
    <w:rsid w:val="00D65CE4"/>
    <w:rsid w:val="00D66053"/>
    <w:rsid w:val="00D66082"/>
    <w:rsid w:val="00D66094"/>
    <w:rsid w:val="00D66532"/>
    <w:rsid w:val="00D66737"/>
    <w:rsid w:val="00D668A4"/>
    <w:rsid w:val="00D669F1"/>
    <w:rsid w:val="00D66AE5"/>
    <w:rsid w:val="00D66BF2"/>
    <w:rsid w:val="00D6711D"/>
    <w:rsid w:val="00D67217"/>
    <w:rsid w:val="00D6735F"/>
    <w:rsid w:val="00D67585"/>
    <w:rsid w:val="00D678C8"/>
    <w:rsid w:val="00D678CD"/>
    <w:rsid w:val="00D6798E"/>
    <w:rsid w:val="00D67A93"/>
    <w:rsid w:val="00D67B43"/>
    <w:rsid w:val="00D67C28"/>
    <w:rsid w:val="00D70109"/>
    <w:rsid w:val="00D7022F"/>
    <w:rsid w:val="00D702A0"/>
    <w:rsid w:val="00D7053D"/>
    <w:rsid w:val="00D7065F"/>
    <w:rsid w:val="00D707E2"/>
    <w:rsid w:val="00D70B11"/>
    <w:rsid w:val="00D70DBE"/>
    <w:rsid w:val="00D70E52"/>
    <w:rsid w:val="00D71188"/>
    <w:rsid w:val="00D71428"/>
    <w:rsid w:val="00D714F8"/>
    <w:rsid w:val="00D715D6"/>
    <w:rsid w:val="00D71816"/>
    <w:rsid w:val="00D71C2B"/>
    <w:rsid w:val="00D71C4A"/>
    <w:rsid w:val="00D71D90"/>
    <w:rsid w:val="00D71F8B"/>
    <w:rsid w:val="00D72033"/>
    <w:rsid w:val="00D72073"/>
    <w:rsid w:val="00D720A9"/>
    <w:rsid w:val="00D7212F"/>
    <w:rsid w:val="00D721AC"/>
    <w:rsid w:val="00D72494"/>
    <w:rsid w:val="00D724DA"/>
    <w:rsid w:val="00D72C6C"/>
    <w:rsid w:val="00D72EE7"/>
    <w:rsid w:val="00D7309D"/>
    <w:rsid w:val="00D731A6"/>
    <w:rsid w:val="00D731F8"/>
    <w:rsid w:val="00D732A0"/>
    <w:rsid w:val="00D7350B"/>
    <w:rsid w:val="00D736DD"/>
    <w:rsid w:val="00D737F0"/>
    <w:rsid w:val="00D73809"/>
    <w:rsid w:val="00D73973"/>
    <w:rsid w:val="00D73D95"/>
    <w:rsid w:val="00D74048"/>
    <w:rsid w:val="00D7405E"/>
    <w:rsid w:val="00D7406B"/>
    <w:rsid w:val="00D74427"/>
    <w:rsid w:val="00D74A78"/>
    <w:rsid w:val="00D74B3E"/>
    <w:rsid w:val="00D75342"/>
    <w:rsid w:val="00D755D3"/>
    <w:rsid w:val="00D756F6"/>
    <w:rsid w:val="00D759B2"/>
    <w:rsid w:val="00D759BD"/>
    <w:rsid w:val="00D75B32"/>
    <w:rsid w:val="00D760F3"/>
    <w:rsid w:val="00D765DB"/>
    <w:rsid w:val="00D76930"/>
    <w:rsid w:val="00D76B8A"/>
    <w:rsid w:val="00D76D1C"/>
    <w:rsid w:val="00D76D44"/>
    <w:rsid w:val="00D76E60"/>
    <w:rsid w:val="00D76E85"/>
    <w:rsid w:val="00D77042"/>
    <w:rsid w:val="00D7708C"/>
    <w:rsid w:val="00D7728F"/>
    <w:rsid w:val="00D775CD"/>
    <w:rsid w:val="00D77879"/>
    <w:rsid w:val="00D778D7"/>
    <w:rsid w:val="00D77E42"/>
    <w:rsid w:val="00D803AE"/>
    <w:rsid w:val="00D8051B"/>
    <w:rsid w:val="00D805AE"/>
    <w:rsid w:val="00D806D7"/>
    <w:rsid w:val="00D806E2"/>
    <w:rsid w:val="00D808E5"/>
    <w:rsid w:val="00D80B8E"/>
    <w:rsid w:val="00D80CAF"/>
    <w:rsid w:val="00D80CBF"/>
    <w:rsid w:val="00D80CC0"/>
    <w:rsid w:val="00D80D04"/>
    <w:rsid w:val="00D80D54"/>
    <w:rsid w:val="00D80E9B"/>
    <w:rsid w:val="00D80F06"/>
    <w:rsid w:val="00D811A7"/>
    <w:rsid w:val="00D81465"/>
    <w:rsid w:val="00D8199B"/>
    <w:rsid w:val="00D819A0"/>
    <w:rsid w:val="00D81BC0"/>
    <w:rsid w:val="00D81C39"/>
    <w:rsid w:val="00D81D31"/>
    <w:rsid w:val="00D81F28"/>
    <w:rsid w:val="00D820C6"/>
    <w:rsid w:val="00D820CB"/>
    <w:rsid w:val="00D82464"/>
    <w:rsid w:val="00D8268F"/>
    <w:rsid w:val="00D827A1"/>
    <w:rsid w:val="00D82901"/>
    <w:rsid w:val="00D82A05"/>
    <w:rsid w:val="00D82C41"/>
    <w:rsid w:val="00D82F0C"/>
    <w:rsid w:val="00D837AA"/>
    <w:rsid w:val="00D838E7"/>
    <w:rsid w:val="00D83939"/>
    <w:rsid w:val="00D839CF"/>
    <w:rsid w:val="00D83AD9"/>
    <w:rsid w:val="00D83C70"/>
    <w:rsid w:val="00D83EB1"/>
    <w:rsid w:val="00D84183"/>
    <w:rsid w:val="00D8434A"/>
    <w:rsid w:val="00D844E8"/>
    <w:rsid w:val="00D845DD"/>
    <w:rsid w:val="00D84763"/>
    <w:rsid w:val="00D8487D"/>
    <w:rsid w:val="00D84887"/>
    <w:rsid w:val="00D84CE6"/>
    <w:rsid w:val="00D84D89"/>
    <w:rsid w:val="00D84FB4"/>
    <w:rsid w:val="00D8510E"/>
    <w:rsid w:val="00D855D9"/>
    <w:rsid w:val="00D85793"/>
    <w:rsid w:val="00D857C6"/>
    <w:rsid w:val="00D857C8"/>
    <w:rsid w:val="00D85939"/>
    <w:rsid w:val="00D85A01"/>
    <w:rsid w:val="00D85A1C"/>
    <w:rsid w:val="00D85B95"/>
    <w:rsid w:val="00D85C8A"/>
    <w:rsid w:val="00D85D37"/>
    <w:rsid w:val="00D85F70"/>
    <w:rsid w:val="00D8603B"/>
    <w:rsid w:val="00D860EB"/>
    <w:rsid w:val="00D866B3"/>
    <w:rsid w:val="00D866C8"/>
    <w:rsid w:val="00D86897"/>
    <w:rsid w:val="00D86AC7"/>
    <w:rsid w:val="00D86D75"/>
    <w:rsid w:val="00D86E76"/>
    <w:rsid w:val="00D86E99"/>
    <w:rsid w:val="00D86ED5"/>
    <w:rsid w:val="00D8706A"/>
    <w:rsid w:val="00D87364"/>
    <w:rsid w:val="00D87429"/>
    <w:rsid w:val="00D87497"/>
    <w:rsid w:val="00D8784F"/>
    <w:rsid w:val="00D87A8B"/>
    <w:rsid w:val="00D87B2B"/>
    <w:rsid w:val="00D87F0F"/>
    <w:rsid w:val="00D9031E"/>
    <w:rsid w:val="00D90484"/>
    <w:rsid w:val="00D9065A"/>
    <w:rsid w:val="00D9070A"/>
    <w:rsid w:val="00D90782"/>
    <w:rsid w:val="00D9093E"/>
    <w:rsid w:val="00D909D1"/>
    <w:rsid w:val="00D90E63"/>
    <w:rsid w:val="00D90EEA"/>
    <w:rsid w:val="00D90F77"/>
    <w:rsid w:val="00D91080"/>
    <w:rsid w:val="00D911EA"/>
    <w:rsid w:val="00D91545"/>
    <w:rsid w:val="00D917F4"/>
    <w:rsid w:val="00D91949"/>
    <w:rsid w:val="00D91AEA"/>
    <w:rsid w:val="00D91B28"/>
    <w:rsid w:val="00D92103"/>
    <w:rsid w:val="00D92119"/>
    <w:rsid w:val="00D9226D"/>
    <w:rsid w:val="00D923B8"/>
    <w:rsid w:val="00D92773"/>
    <w:rsid w:val="00D92969"/>
    <w:rsid w:val="00D92BA7"/>
    <w:rsid w:val="00D92C4E"/>
    <w:rsid w:val="00D92E63"/>
    <w:rsid w:val="00D9302C"/>
    <w:rsid w:val="00D935F4"/>
    <w:rsid w:val="00D93860"/>
    <w:rsid w:val="00D938FE"/>
    <w:rsid w:val="00D93B93"/>
    <w:rsid w:val="00D93D80"/>
    <w:rsid w:val="00D93F07"/>
    <w:rsid w:val="00D93F0E"/>
    <w:rsid w:val="00D941E0"/>
    <w:rsid w:val="00D942DA"/>
    <w:rsid w:val="00D946A0"/>
    <w:rsid w:val="00D949AB"/>
    <w:rsid w:val="00D94FE2"/>
    <w:rsid w:val="00D950F2"/>
    <w:rsid w:val="00D9515A"/>
    <w:rsid w:val="00D95203"/>
    <w:rsid w:val="00D952F7"/>
    <w:rsid w:val="00D958F7"/>
    <w:rsid w:val="00D95C02"/>
    <w:rsid w:val="00D95D0D"/>
    <w:rsid w:val="00D95E4A"/>
    <w:rsid w:val="00D95E6F"/>
    <w:rsid w:val="00D95F57"/>
    <w:rsid w:val="00D96287"/>
    <w:rsid w:val="00D962AE"/>
    <w:rsid w:val="00D96383"/>
    <w:rsid w:val="00D964C7"/>
    <w:rsid w:val="00D965AC"/>
    <w:rsid w:val="00D965DA"/>
    <w:rsid w:val="00D966F4"/>
    <w:rsid w:val="00D96747"/>
    <w:rsid w:val="00D96844"/>
    <w:rsid w:val="00D968C0"/>
    <w:rsid w:val="00D9693C"/>
    <w:rsid w:val="00D96A48"/>
    <w:rsid w:val="00D96D58"/>
    <w:rsid w:val="00D96D7B"/>
    <w:rsid w:val="00D96E6B"/>
    <w:rsid w:val="00D96F51"/>
    <w:rsid w:val="00D96F76"/>
    <w:rsid w:val="00D97104"/>
    <w:rsid w:val="00D97133"/>
    <w:rsid w:val="00D9716D"/>
    <w:rsid w:val="00D972A9"/>
    <w:rsid w:val="00D97461"/>
    <w:rsid w:val="00D97495"/>
    <w:rsid w:val="00D9749B"/>
    <w:rsid w:val="00D9749F"/>
    <w:rsid w:val="00D97575"/>
    <w:rsid w:val="00D9763F"/>
    <w:rsid w:val="00D976E8"/>
    <w:rsid w:val="00D979C5"/>
    <w:rsid w:val="00D97A3A"/>
    <w:rsid w:val="00D97A7C"/>
    <w:rsid w:val="00DA0360"/>
    <w:rsid w:val="00DA041D"/>
    <w:rsid w:val="00DA058A"/>
    <w:rsid w:val="00DA05F5"/>
    <w:rsid w:val="00DA0603"/>
    <w:rsid w:val="00DA06E4"/>
    <w:rsid w:val="00DA073F"/>
    <w:rsid w:val="00DA08C6"/>
    <w:rsid w:val="00DA0B7B"/>
    <w:rsid w:val="00DA0C39"/>
    <w:rsid w:val="00DA0EDD"/>
    <w:rsid w:val="00DA0F3B"/>
    <w:rsid w:val="00DA100E"/>
    <w:rsid w:val="00DA138F"/>
    <w:rsid w:val="00DA158B"/>
    <w:rsid w:val="00DA1687"/>
    <w:rsid w:val="00DA1A30"/>
    <w:rsid w:val="00DA1C9A"/>
    <w:rsid w:val="00DA1D99"/>
    <w:rsid w:val="00DA1F3A"/>
    <w:rsid w:val="00DA21D6"/>
    <w:rsid w:val="00DA2321"/>
    <w:rsid w:val="00DA24E1"/>
    <w:rsid w:val="00DA2585"/>
    <w:rsid w:val="00DA262A"/>
    <w:rsid w:val="00DA26DA"/>
    <w:rsid w:val="00DA2B1E"/>
    <w:rsid w:val="00DA2BAB"/>
    <w:rsid w:val="00DA2CD4"/>
    <w:rsid w:val="00DA35B4"/>
    <w:rsid w:val="00DA35E6"/>
    <w:rsid w:val="00DA3705"/>
    <w:rsid w:val="00DA3C68"/>
    <w:rsid w:val="00DA3CDC"/>
    <w:rsid w:val="00DA3CEE"/>
    <w:rsid w:val="00DA3D6B"/>
    <w:rsid w:val="00DA40C8"/>
    <w:rsid w:val="00DA43C6"/>
    <w:rsid w:val="00DA4401"/>
    <w:rsid w:val="00DA445D"/>
    <w:rsid w:val="00DA4482"/>
    <w:rsid w:val="00DA4564"/>
    <w:rsid w:val="00DA47DD"/>
    <w:rsid w:val="00DA4A49"/>
    <w:rsid w:val="00DA4AA1"/>
    <w:rsid w:val="00DA4CE5"/>
    <w:rsid w:val="00DA4DA6"/>
    <w:rsid w:val="00DA4E0A"/>
    <w:rsid w:val="00DA4E0B"/>
    <w:rsid w:val="00DA5048"/>
    <w:rsid w:val="00DA5116"/>
    <w:rsid w:val="00DA51B0"/>
    <w:rsid w:val="00DA54DE"/>
    <w:rsid w:val="00DA54F8"/>
    <w:rsid w:val="00DA556F"/>
    <w:rsid w:val="00DA557A"/>
    <w:rsid w:val="00DA5709"/>
    <w:rsid w:val="00DA5835"/>
    <w:rsid w:val="00DA5D63"/>
    <w:rsid w:val="00DA5EC1"/>
    <w:rsid w:val="00DA5F36"/>
    <w:rsid w:val="00DA60FA"/>
    <w:rsid w:val="00DA61CD"/>
    <w:rsid w:val="00DA622D"/>
    <w:rsid w:val="00DA62DF"/>
    <w:rsid w:val="00DA64EF"/>
    <w:rsid w:val="00DA6518"/>
    <w:rsid w:val="00DA659A"/>
    <w:rsid w:val="00DA663E"/>
    <w:rsid w:val="00DA6A09"/>
    <w:rsid w:val="00DA72A4"/>
    <w:rsid w:val="00DA7406"/>
    <w:rsid w:val="00DA76CF"/>
    <w:rsid w:val="00DA77EB"/>
    <w:rsid w:val="00DA78BD"/>
    <w:rsid w:val="00DA78F6"/>
    <w:rsid w:val="00DA7B39"/>
    <w:rsid w:val="00DA7C2D"/>
    <w:rsid w:val="00DA7C4C"/>
    <w:rsid w:val="00DA7E7D"/>
    <w:rsid w:val="00DA7EB1"/>
    <w:rsid w:val="00DA7F3F"/>
    <w:rsid w:val="00DA7F5D"/>
    <w:rsid w:val="00DB01D4"/>
    <w:rsid w:val="00DB01DA"/>
    <w:rsid w:val="00DB0416"/>
    <w:rsid w:val="00DB0503"/>
    <w:rsid w:val="00DB052B"/>
    <w:rsid w:val="00DB06CE"/>
    <w:rsid w:val="00DB0818"/>
    <w:rsid w:val="00DB0B44"/>
    <w:rsid w:val="00DB0B78"/>
    <w:rsid w:val="00DB0BB4"/>
    <w:rsid w:val="00DB0E0E"/>
    <w:rsid w:val="00DB0EC8"/>
    <w:rsid w:val="00DB0F15"/>
    <w:rsid w:val="00DB0F53"/>
    <w:rsid w:val="00DB10D4"/>
    <w:rsid w:val="00DB139D"/>
    <w:rsid w:val="00DB1671"/>
    <w:rsid w:val="00DB1722"/>
    <w:rsid w:val="00DB174A"/>
    <w:rsid w:val="00DB1914"/>
    <w:rsid w:val="00DB1AF4"/>
    <w:rsid w:val="00DB1F2F"/>
    <w:rsid w:val="00DB1FDA"/>
    <w:rsid w:val="00DB220E"/>
    <w:rsid w:val="00DB221D"/>
    <w:rsid w:val="00DB2235"/>
    <w:rsid w:val="00DB23B0"/>
    <w:rsid w:val="00DB2C3E"/>
    <w:rsid w:val="00DB2C94"/>
    <w:rsid w:val="00DB2CAF"/>
    <w:rsid w:val="00DB2E59"/>
    <w:rsid w:val="00DB2F9F"/>
    <w:rsid w:val="00DB3182"/>
    <w:rsid w:val="00DB32D7"/>
    <w:rsid w:val="00DB33F1"/>
    <w:rsid w:val="00DB3452"/>
    <w:rsid w:val="00DB3494"/>
    <w:rsid w:val="00DB3517"/>
    <w:rsid w:val="00DB3F5B"/>
    <w:rsid w:val="00DB3FBA"/>
    <w:rsid w:val="00DB4145"/>
    <w:rsid w:val="00DB4243"/>
    <w:rsid w:val="00DB42CE"/>
    <w:rsid w:val="00DB43DB"/>
    <w:rsid w:val="00DB46F0"/>
    <w:rsid w:val="00DB4B41"/>
    <w:rsid w:val="00DB4E4B"/>
    <w:rsid w:val="00DB549F"/>
    <w:rsid w:val="00DB54BC"/>
    <w:rsid w:val="00DB55B7"/>
    <w:rsid w:val="00DB5813"/>
    <w:rsid w:val="00DB5936"/>
    <w:rsid w:val="00DB5A19"/>
    <w:rsid w:val="00DB5B1D"/>
    <w:rsid w:val="00DB5DFE"/>
    <w:rsid w:val="00DB5E2C"/>
    <w:rsid w:val="00DB5E33"/>
    <w:rsid w:val="00DB5EC6"/>
    <w:rsid w:val="00DB61AE"/>
    <w:rsid w:val="00DB625B"/>
    <w:rsid w:val="00DB6474"/>
    <w:rsid w:val="00DB6544"/>
    <w:rsid w:val="00DB7043"/>
    <w:rsid w:val="00DB7105"/>
    <w:rsid w:val="00DB714F"/>
    <w:rsid w:val="00DB7529"/>
    <w:rsid w:val="00DB7556"/>
    <w:rsid w:val="00DB75BE"/>
    <w:rsid w:val="00DB7814"/>
    <w:rsid w:val="00DB7847"/>
    <w:rsid w:val="00DB79F6"/>
    <w:rsid w:val="00DB7B3D"/>
    <w:rsid w:val="00DB7C6D"/>
    <w:rsid w:val="00DB7F4C"/>
    <w:rsid w:val="00DC012B"/>
    <w:rsid w:val="00DC02BF"/>
    <w:rsid w:val="00DC02CF"/>
    <w:rsid w:val="00DC05FB"/>
    <w:rsid w:val="00DC063B"/>
    <w:rsid w:val="00DC0C7C"/>
    <w:rsid w:val="00DC0D80"/>
    <w:rsid w:val="00DC0E23"/>
    <w:rsid w:val="00DC0EAD"/>
    <w:rsid w:val="00DC1151"/>
    <w:rsid w:val="00DC1367"/>
    <w:rsid w:val="00DC1489"/>
    <w:rsid w:val="00DC1679"/>
    <w:rsid w:val="00DC1886"/>
    <w:rsid w:val="00DC1AB9"/>
    <w:rsid w:val="00DC1DA0"/>
    <w:rsid w:val="00DC1DBF"/>
    <w:rsid w:val="00DC1FD5"/>
    <w:rsid w:val="00DC2112"/>
    <w:rsid w:val="00DC21AA"/>
    <w:rsid w:val="00DC227F"/>
    <w:rsid w:val="00DC24F6"/>
    <w:rsid w:val="00DC25D1"/>
    <w:rsid w:val="00DC27BF"/>
    <w:rsid w:val="00DC285D"/>
    <w:rsid w:val="00DC2B59"/>
    <w:rsid w:val="00DC2DDC"/>
    <w:rsid w:val="00DC2E80"/>
    <w:rsid w:val="00DC2EE3"/>
    <w:rsid w:val="00DC2F76"/>
    <w:rsid w:val="00DC2F80"/>
    <w:rsid w:val="00DC3089"/>
    <w:rsid w:val="00DC342A"/>
    <w:rsid w:val="00DC343E"/>
    <w:rsid w:val="00DC34B3"/>
    <w:rsid w:val="00DC38FA"/>
    <w:rsid w:val="00DC39BC"/>
    <w:rsid w:val="00DC3E79"/>
    <w:rsid w:val="00DC4E2B"/>
    <w:rsid w:val="00DC4FC3"/>
    <w:rsid w:val="00DC506F"/>
    <w:rsid w:val="00DC5221"/>
    <w:rsid w:val="00DC5B0B"/>
    <w:rsid w:val="00DC5B71"/>
    <w:rsid w:val="00DC62AC"/>
    <w:rsid w:val="00DC6433"/>
    <w:rsid w:val="00DC65CF"/>
    <w:rsid w:val="00DC6A24"/>
    <w:rsid w:val="00DC6F25"/>
    <w:rsid w:val="00DC7023"/>
    <w:rsid w:val="00DC70FF"/>
    <w:rsid w:val="00DC72AD"/>
    <w:rsid w:val="00DC7895"/>
    <w:rsid w:val="00DC78C9"/>
    <w:rsid w:val="00DC78CC"/>
    <w:rsid w:val="00DC794A"/>
    <w:rsid w:val="00DC7B7F"/>
    <w:rsid w:val="00DC7E38"/>
    <w:rsid w:val="00DD01D0"/>
    <w:rsid w:val="00DD02A0"/>
    <w:rsid w:val="00DD032C"/>
    <w:rsid w:val="00DD0396"/>
    <w:rsid w:val="00DD0454"/>
    <w:rsid w:val="00DD04F8"/>
    <w:rsid w:val="00DD082E"/>
    <w:rsid w:val="00DD0CAF"/>
    <w:rsid w:val="00DD0ED1"/>
    <w:rsid w:val="00DD0EF3"/>
    <w:rsid w:val="00DD0F90"/>
    <w:rsid w:val="00DD107B"/>
    <w:rsid w:val="00DD11A8"/>
    <w:rsid w:val="00DD1312"/>
    <w:rsid w:val="00DD138B"/>
    <w:rsid w:val="00DD184C"/>
    <w:rsid w:val="00DD186E"/>
    <w:rsid w:val="00DD19D3"/>
    <w:rsid w:val="00DD2001"/>
    <w:rsid w:val="00DD204F"/>
    <w:rsid w:val="00DD20D8"/>
    <w:rsid w:val="00DD21C8"/>
    <w:rsid w:val="00DD21DE"/>
    <w:rsid w:val="00DD2421"/>
    <w:rsid w:val="00DD245E"/>
    <w:rsid w:val="00DD2609"/>
    <w:rsid w:val="00DD2A55"/>
    <w:rsid w:val="00DD2CAD"/>
    <w:rsid w:val="00DD2CB3"/>
    <w:rsid w:val="00DD2DB4"/>
    <w:rsid w:val="00DD2DC8"/>
    <w:rsid w:val="00DD2E96"/>
    <w:rsid w:val="00DD3322"/>
    <w:rsid w:val="00DD362E"/>
    <w:rsid w:val="00DD37D2"/>
    <w:rsid w:val="00DD3A19"/>
    <w:rsid w:val="00DD3A57"/>
    <w:rsid w:val="00DD4423"/>
    <w:rsid w:val="00DD476B"/>
    <w:rsid w:val="00DD4A45"/>
    <w:rsid w:val="00DD4BEF"/>
    <w:rsid w:val="00DD4E62"/>
    <w:rsid w:val="00DD4EDB"/>
    <w:rsid w:val="00DD4F6F"/>
    <w:rsid w:val="00DD4F84"/>
    <w:rsid w:val="00DD50EB"/>
    <w:rsid w:val="00DD53C1"/>
    <w:rsid w:val="00DD53D8"/>
    <w:rsid w:val="00DD55A4"/>
    <w:rsid w:val="00DD55D7"/>
    <w:rsid w:val="00DD570A"/>
    <w:rsid w:val="00DD5721"/>
    <w:rsid w:val="00DD58D9"/>
    <w:rsid w:val="00DD5966"/>
    <w:rsid w:val="00DD5B24"/>
    <w:rsid w:val="00DD5C7E"/>
    <w:rsid w:val="00DD5F85"/>
    <w:rsid w:val="00DD608D"/>
    <w:rsid w:val="00DD6124"/>
    <w:rsid w:val="00DD61A6"/>
    <w:rsid w:val="00DD6354"/>
    <w:rsid w:val="00DD640C"/>
    <w:rsid w:val="00DD6529"/>
    <w:rsid w:val="00DD68CA"/>
    <w:rsid w:val="00DD690D"/>
    <w:rsid w:val="00DD6A26"/>
    <w:rsid w:val="00DD6AC6"/>
    <w:rsid w:val="00DD6F32"/>
    <w:rsid w:val="00DD7877"/>
    <w:rsid w:val="00DD7C1A"/>
    <w:rsid w:val="00DD7C42"/>
    <w:rsid w:val="00DD7D47"/>
    <w:rsid w:val="00DD7E1C"/>
    <w:rsid w:val="00DD7F3C"/>
    <w:rsid w:val="00DD7FD6"/>
    <w:rsid w:val="00DE0A0F"/>
    <w:rsid w:val="00DE0BDF"/>
    <w:rsid w:val="00DE12EF"/>
    <w:rsid w:val="00DE1374"/>
    <w:rsid w:val="00DE156B"/>
    <w:rsid w:val="00DE163D"/>
    <w:rsid w:val="00DE16B5"/>
    <w:rsid w:val="00DE176F"/>
    <w:rsid w:val="00DE1A82"/>
    <w:rsid w:val="00DE2421"/>
    <w:rsid w:val="00DE270E"/>
    <w:rsid w:val="00DE29DB"/>
    <w:rsid w:val="00DE2A73"/>
    <w:rsid w:val="00DE2E7C"/>
    <w:rsid w:val="00DE2FF0"/>
    <w:rsid w:val="00DE3074"/>
    <w:rsid w:val="00DE31AB"/>
    <w:rsid w:val="00DE31D5"/>
    <w:rsid w:val="00DE3E53"/>
    <w:rsid w:val="00DE3F27"/>
    <w:rsid w:val="00DE402C"/>
    <w:rsid w:val="00DE40C5"/>
    <w:rsid w:val="00DE41EF"/>
    <w:rsid w:val="00DE42D3"/>
    <w:rsid w:val="00DE4559"/>
    <w:rsid w:val="00DE46B9"/>
    <w:rsid w:val="00DE47A0"/>
    <w:rsid w:val="00DE49CF"/>
    <w:rsid w:val="00DE4B0C"/>
    <w:rsid w:val="00DE4C58"/>
    <w:rsid w:val="00DE4C5B"/>
    <w:rsid w:val="00DE4C7B"/>
    <w:rsid w:val="00DE4CF4"/>
    <w:rsid w:val="00DE4DF9"/>
    <w:rsid w:val="00DE4F72"/>
    <w:rsid w:val="00DE4FA2"/>
    <w:rsid w:val="00DE5162"/>
    <w:rsid w:val="00DE51B5"/>
    <w:rsid w:val="00DE5244"/>
    <w:rsid w:val="00DE54C6"/>
    <w:rsid w:val="00DE5984"/>
    <w:rsid w:val="00DE59C2"/>
    <w:rsid w:val="00DE5B5B"/>
    <w:rsid w:val="00DE5E3E"/>
    <w:rsid w:val="00DE5F62"/>
    <w:rsid w:val="00DE6007"/>
    <w:rsid w:val="00DE60BB"/>
    <w:rsid w:val="00DE6106"/>
    <w:rsid w:val="00DE645D"/>
    <w:rsid w:val="00DE6568"/>
    <w:rsid w:val="00DE668D"/>
    <w:rsid w:val="00DE6745"/>
    <w:rsid w:val="00DE6824"/>
    <w:rsid w:val="00DE6A8A"/>
    <w:rsid w:val="00DE6B33"/>
    <w:rsid w:val="00DE6BDD"/>
    <w:rsid w:val="00DE6C40"/>
    <w:rsid w:val="00DE6D5B"/>
    <w:rsid w:val="00DE6DD3"/>
    <w:rsid w:val="00DE6EB9"/>
    <w:rsid w:val="00DE6F88"/>
    <w:rsid w:val="00DE7008"/>
    <w:rsid w:val="00DE71C2"/>
    <w:rsid w:val="00DE71C5"/>
    <w:rsid w:val="00DE7483"/>
    <w:rsid w:val="00DE74AD"/>
    <w:rsid w:val="00DE7578"/>
    <w:rsid w:val="00DE75B7"/>
    <w:rsid w:val="00DE78BA"/>
    <w:rsid w:val="00DE7A0D"/>
    <w:rsid w:val="00DE7A54"/>
    <w:rsid w:val="00DE7A82"/>
    <w:rsid w:val="00DE7C8E"/>
    <w:rsid w:val="00DE7F0E"/>
    <w:rsid w:val="00DF0343"/>
    <w:rsid w:val="00DF0387"/>
    <w:rsid w:val="00DF03A0"/>
    <w:rsid w:val="00DF04D0"/>
    <w:rsid w:val="00DF05D4"/>
    <w:rsid w:val="00DF05D7"/>
    <w:rsid w:val="00DF0BE5"/>
    <w:rsid w:val="00DF0D62"/>
    <w:rsid w:val="00DF0E03"/>
    <w:rsid w:val="00DF0F6E"/>
    <w:rsid w:val="00DF123D"/>
    <w:rsid w:val="00DF12B3"/>
    <w:rsid w:val="00DF132E"/>
    <w:rsid w:val="00DF133A"/>
    <w:rsid w:val="00DF136E"/>
    <w:rsid w:val="00DF16EF"/>
    <w:rsid w:val="00DF1776"/>
    <w:rsid w:val="00DF1C30"/>
    <w:rsid w:val="00DF2006"/>
    <w:rsid w:val="00DF24B2"/>
    <w:rsid w:val="00DF2527"/>
    <w:rsid w:val="00DF2772"/>
    <w:rsid w:val="00DF2852"/>
    <w:rsid w:val="00DF295E"/>
    <w:rsid w:val="00DF2A2E"/>
    <w:rsid w:val="00DF2B97"/>
    <w:rsid w:val="00DF2C2E"/>
    <w:rsid w:val="00DF2DE7"/>
    <w:rsid w:val="00DF2F50"/>
    <w:rsid w:val="00DF3102"/>
    <w:rsid w:val="00DF332C"/>
    <w:rsid w:val="00DF340B"/>
    <w:rsid w:val="00DF3596"/>
    <w:rsid w:val="00DF3749"/>
    <w:rsid w:val="00DF375E"/>
    <w:rsid w:val="00DF3A7B"/>
    <w:rsid w:val="00DF3AD7"/>
    <w:rsid w:val="00DF3AE3"/>
    <w:rsid w:val="00DF3C65"/>
    <w:rsid w:val="00DF3F28"/>
    <w:rsid w:val="00DF42D7"/>
    <w:rsid w:val="00DF4859"/>
    <w:rsid w:val="00DF48FB"/>
    <w:rsid w:val="00DF4A89"/>
    <w:rsid w:val="00DF4A9C"/>
    <w:rsid w:val="00DF4E79"/>
    <w:rsid w:val="00DF501B"/>
    <w:rsid w:val="00DF5020"/>
    <w:rsid w:val="00DF51D9"/>
    <w:rsid w:val="00DF5286"/>
    <w:rsid w:val="00DF52AF"/>
    <w:rsid w:val="00DF555B"/>
    <w:rsid w:val="00DF5639"/>
    <w:rsid w:val="00DF5A0C"/>
    <w:rsid w:val="00DF5A84"/>
    <w:rsid w:val="00DF5B76"/>
    <w:rsid w:val="00DF5B8B"/>
    <w:rsid w:val="00DF5CDA"/>
    <w:rsid w:val="00DF5D6C"/>
    <w:rsid w:val="00DF5E34"/>
    <w:rsid w:val="00DF5E96"/>
    <w:rsid w:val="00DF636A"/>
    <w:rsid w:val="00DF63BE"/>
    <w:rsid w:val="00DF642B"/>
    <w:rsid w:val="00DF64E9"/>
    <w:rsid w:val="00DF6900"/>
    <w:rsid w:val="00DF6919"/>
    <w:rsid w:val="00DF69DB"/>
    <w:rsid w:val="00DF6E11"/>
    <w:rsid w:val="00DF7339"/>
    <w:rsid w:val="00DF7538"/>
    <w:rsid w:val="00DF75C2"/>
    <w:rsid w:val="00DF75EF"/>
    <w:rsid w:val="00DF76BE"/>
    <w:rsid w:val="00DF78D8"/>
    <w:rsid w:val="00DF791C"/>
    <w:rsid w:val="00DF79A8"/>
    <w:rsid w:val="00DF7A90"/>
    <w:rsid w:val="00DF7B01"/>
    <w:rsid w:val="00DF7C8E"/>
    <w:rsid w:val="00DF7D79"/>
    <w:rsid w:val="00DF7DC7"/>
    <w:rsid w:val="00E0012A"/>
    <w:rsid w:val="00E002FA"/>
    <w:rsid w:val="00E00514"/>
    <w:rsid w:val="00E00631"/>
    <w:rsid w:val="00E006BC"/>
    <w:rsid w:val="00E00888"/>
    <w:rsid w:val="00E00D52"/>
    <w:rsid w:val="00E00F30"/>
    <w:rsid w:val="00E01008"/>
    <w:rsid w:val="00E01074"/>
    <w:rsid w:val="00E012D7"/>
    <w:rsid w:val="00E01685"/>
    <w:rsid w:val="00E01A99"/>
    <w:rsid w:val="00E01D8E"/>
    <w:rsid w:val="00E01E1A"/>
    <w:rsid w:val="00E01E95"/>
    <w:rsid w:val="00E01FB4"/>
    <w:rsid w:val="00E020BE"/>
    <w:rsid w:val="00E022AB"/>
    <w:rsid w:val="00E02333"/>
    <w:rsid w:val="00E02E2E"/>
    <w:rsid w:val="00E02F04"/>
    <w:rsid w:val="00E03123"/>
    <w:rsid w:val="00E03193"/>
    <w:rsid w:val="00E0341E"/>
    <w:rsid w:val="00E03641"/>
    <w:rsid w:val="00E03A29"/>
    <w:rsid w:val="00E03C0A"/>
    <w:rsid w:val="00E03C4A"/>
    <w:rsid w:val="00E0402C"/>
    <w:rsid w:val="00E04091"/>
    <w:rsid w:val="00E04883"/>
    <w:rsid w:val="00E04CFF"/>
    <w:rsid w:val="00E0502D"/>
    <w:rsid w:val="00E05246"/>
    <w:rsid w:val="00E0590E"/>
    <w:rsid w:val="00E05BCD"/>
    <w:rsid w:val="00E05DBB"/>
    <w:rsid w:val="00E0671F"/>
    <w:rsid w:val="00E06B2E"/>
    <w:rsid w:val="00E06B38"/>
    <w:rsid w:val="00E06C81"/>
    <w:rsid w:val="00E06DB7"/>
    <w:rsid w:val="00E06EC2"/>
    <w:rsid w:val="00E070FF"/>
    <w:rsid w:val="00E07310"/>
    <w:rsid w:val="00E073A3"/>
    <w:rsid w:val="00E07521"/>
    <w:rsid w:val="00E07999"/>
    <w:rsid w:val="00E07EC3"/>
    <w:rsid w:val="00E10033"/>
    <w:rsid w:val="00E10218"/>
    <w:rsid w:val="00E10644"/>
    <w:rsid w:val="00E10722"/>
    <w:rsid w:val="00E10928"/>
    <w:rsid w:val="00E10BCC"/>
    <w:rsid w:val="00E10EEC"/>
    <w:rsid w:val="00E10F26"/>
    <w:rsid w:val="00E1105F"/>
    <w:rsid w:val="00E11084"/>
    <w:rsid w:val="00E1222A"/>
    <w:rsid w:val="00E1243C"/>
    <w:rsid w:val="00E12487"/>
    <w:rsid w:val="00E12865"/>
    <w:rsid w:val="00E128FD"/>
    <w:rsid w:val="00E12B59"/>
    <w:rsid w:val="00E12C36"/>
    <w:rsid w:val="00E12D62"/>
    <w:rsid w:val="00E12DCB"/>
    <w:rsid w:val="00E12E83"/>
    <w:rsid w:val="00E12EC5"/>
    <w:rsid w:val="00E13199"/>
    <w:rsid w:val="00E1332A"/>
    <w:rsid w:val="00E1343C"/>
    <w:rsid w:val="00E13542"/>
    <w:rsid w:val="00E135F0"/>
    <w:rsid w:val="00E137A8"/>
    <w:rsid w:val="00E137D8"/>
    <w:rsid w:val="00E1380B"/>
    <w:rsid w:val="00E13942"/>
    <w:rsid w:val="00E13961"/>
    <w:rsid w:val="00E13B2B"/>
    <w:rsid w:val="00E13D73"/>
    <w:rsid w:val="00E13DF2"/>
    <w:rsid w:val="00E13ECB"/>
    <w:rsid w:val="00E14353"/>
    <w:rsid w:val="00E14687"/>
    <w:rsid w:val="00E146E9"/>
    <w:rsid w:val="00E14785"/>
    <w:rsid w:val="00E14887"/>
    <w:rsid w:val="00E14893"/>
    <w:rsid w:val="00E14B5E"/>
    <w:rsid w:val="00E14C53"/>
    <w:rsid w:val="00E14D11"/>
    <w:rsid w:val="00E14EDA"/>
    <w:rsid w:val="00E1502E"/>
    <w:rsid w:val="00E152AC"/>
    <w:rsid w:val="00E1552B"/>
    <w:rsid w:val="00E156C4"/>
    <w:rsid w:val="00E159C7"/>
    <w:rsid w:val="00E159DD"/>
    <w:rsid w:val="00E15DAF"/>
    <w:rsid w:val="00E15F33"/>
    <w:rsid w:val="00E163D3"/>
    <w:rsid w:val="00E1663A"/>
    <w:rsid w:val="00E16669"/>
    <w:rsid w:val="00E1689E"/>
    <w:rsid w:val="00E1694F"/>
    <w:rsid w:val="00E16A8E"/>
    <w:rsid w:val="00E16AA6"/>
    <w:rsid w:val="00E16B97"/>
    <w:rsid w:val="00E16C77"/>
    <w:rsid w:val="00E171D3"/>
    <w:rsid w:val="00E17302"/>
    <w:rsid w:val="00E1731A"/>
    <w:rsid w:val="00E17885"/>
    <w:rsid w:val="00E17A17"/>
    <w:rsid w:val="00E17A40"/>
    <w:rsid w:val="00E17AB6"/>
    <w:rsid w:val="00E17AF4"/>
    <w:rsid w:val="00E17D67"/>
    <w:rsid w:val="00E20002"/>
    <w:rsid w:val="00E20044"/>
    <w:rsid w:val="00E20675"/>
    <w:rsid w:val="00E2083B"/>
    <w:rsid w:val="00E208EA"/>
    <w:rsid w:val="00E20B92"/>
    <w:rsid w:val="00E21178"/>
    <w:rsid w:val="00E21217"/>
    <w:rsid w:val="00E2148E"/>
    <w:rsid w:val="00E216A0"/>
    <w:rsid w:val="00E218BC"/>
    <w:rsid w:val="00E2198E"/>
    <w:rsid w:val="00E21C56"/>
    <w:rsid w:val="00E21D1D"/>
    <w:rsid w:val="00E21E21"/>
    <w:rsid w:val="00E21EFA"/>
    <w:rsid w:val="00E220A6"/>
    <w:rsid w:val="00E22242"/>
    <w:rsid w:val="00E222EC"/>
    <w:rsid w:val="00E22901"/>
    <w:rsid w:val="00E22CAC"/>
    <w:rsid w:val="00E22CC6"/>
    <w:rsid w:val="00E23303"/>
    <w:rsid w:val="00E23387"/>
    <w:rsid w:val="00E233A1"/>
    <w:rsid w:val="00E2359D"/>
    <w:rsid w:val="00E23CC3"/>
    <w:rsid w:val="00E23DDB"/>
    <w:rsid w:val="00E23FA3"/>
    <w:rsid w:val="00E24114"/>
    <w:rsid w:val="00E2441D"/>
    <w:rsid w:val="00E24438"/>
    <w:rsid w:val="00E2467F"/>
    <w:rsid w:val="00E248B3"/>
    <w:rsid w:val="00E2496E"/>
    <w:rsid w:val="00E24A47"/>
    <w:rsid w:val="00E24B14"/>
    <w:rsid w:val="00E24BC2"/>
    <w:rsid w:val="00E24C61"/>
    <w:rsid w:val="00E24DB7"/>
    <w:rsid w:val="00E25381"/>
    <w:rsid w:val="00E253B5"/>
    <w:rsid w:val="00E2548F"/>
    <w:rsid w:val="00E25C20"/>
    <w:rsid w:val="00E25C89"/>
    <w:rsid w:val="00E25E60"/>
    <w:rsid w:val="00E2613E"/>
    <w:rsid w:val="00E2616C"/>
    <w:rsid w:val="00E263D3"/>
    <w:rsid w:val="00E265A6"/>
    <w:rsid w:val="00E268C9"/>
    <w:rsid w:val="00E26905"/>
    <w:rsid w:val="00E2699D"/>
    <w:rsid w:val="00E26AEE"/>
    <w:rsid w:val="00E26BDB"/>
    <w:rsid w:val="00E26CC1"/>
    <w:rsid w:val="00E26CD4"/>
    <w:rsid w:val="00E26E0E"/>
    <w:rsid w:val="00E26EE4"/>
    <w:rsid w:val="00E2704D"/>
    <w:rsid w:val="00E2717C"/>
    <w:rsid w:val="00E27253"/>
    <w:rsid w:val="00E272D9"/>
    <w:rsid w:val="00E273C9"/>
    <w:rsid w:val="00E274D5"/>
    <w:rsid w:val="00E27722"/>
    <w:rsid w:val="00E27807"/>
    <w:rsid w:val="00E27BC3"/>
    <w:rsid w:val="00E27BF3"/>
    <w:rsid w:val="00E27E74"/>
    <w:rsid w:val="00E27ED1"/>
    <w:rsid w:val="00E27F4A"/>
    <w:rsid w:val="00E30559"/>
    <w:rsid w:val="00E307D2"/>
    <w:rsid w:val="00E307FA"/>
    <w:rsid w:val="00E30823"/>
    <w:rsid w:val="00E3093F"/>
    <w:rsid w:val="00E30ACD"/>
    <w:rsid w:val="00E30BF9"/>
    <w:rsid w:val="00E30C25"/>
    <w:rsid w:val="00E312CA"/>
    <w:rsid w:val="00E313B7"/>
    <w:rsid w:val="00E319BD"/>
    <w:rsid w:val="00E319D6"/>
    <w:rsid w:val="00E319E8"/>
    <w:rsid w:val="00E31B9D"/>
    <w:rsid w:val="00E31D3E"/>
    <w:rsid w:val="00E31F8B"/>
    <w:rsid w:val="00E31FCC"/>
    <w:rsid w:val="00E32708"/>
    <w:rsid w:val="00E32A4F"/>
    <w:rsid w:val="00E32AB2"/>
    <w:rsid w:val="00E32C18"/>
    <w:rsid w:val="00E32EE3"/>
    <w:rsid w:val="00E32F12"/>
    <w:rsid w:val="00E330A0"/>
    <w:rsid w:val="00E33244"/>
    <w:rsid w:val="00E333F4"/>
    <w:rsid w:val="00E335B8"/>
    <w:rsid w:val="00E33668"/>
    <w:rsid w:val="00E337FB"/>
    <w:rsid w:val="00E33AC2"/>
    <w:rsid w:val="00E33EC0"/>
    <w:rsid w:val="00E33F64"/>
    <w:rsid w:val="00E340B0"/>
    <w:rsid w:val="00E34440"/>
    <w:rsid w:val="00E344A4"/>
    <w:rsid w:val="00E34870"/>
    <w:rsid w:val="00E34B0F"/>
    <w:rsid w:val="00E34C9B"/>
    <w:rsid w:val="00E34D15"/>
    <w:rsid w:val="00E34EB6"/>
    <w:rsid w:val="00E34EF8"/>
    <w:rsid w:val="00E34F00"/>
    <w:rsid w:val="00E34F3B"/>
    <w:rsid w:val="00E351BD"/>
    <w:rsid w:val="00E352EE"/>
    <w:rsid w:val="00E35376"/>
    <w:rsid w:val="00E3549A"/>
    <w:rsid w:val="00E35863"/>
    <w:rsid w:val="00E358CF"/>
    <w:rsid w:val="00E358D2"/>
    <w:rsid w:val="00E35C22"/>
    <w:rsid w:val="00E35C3A"/>
    <w:rsid w:val="00E35D05"/>
    <w:rsid w:val="00E35F16"/>
    <w:rsid w:val="00E363FB"/>
    <w:rsid w:val="00E364C1"/>
    <w:rsid w:val="00E369F3"/>
    <w:rsid w:val="00E369FD"/>
    <w:rsid w:val="00E36D3F"/>
    <w:rsid w:val="00E36FA0"/>
    <w:rsid w:val="00E37386"/>
    <w:rsid w:val="00E37393"/>
    <w:rsid w:val="00E373A0"/>
    <w:rsid w:val="00E37407"/>
    <w:rsid w:val="00E37826"/>
    <w:rsid w:val="00E37AAA"/>
    <w:rsid w:val="00E37F4C"/>
    <w:rsid w:val="00E400D6"/>
    <w:rsid w:val="00E40261"/>
    <w:rsid w:val="00E4052F"/>
    <w:rsid w:val="00E4079F"/>
    <w:rsid w:val="00E40E1F"/>
    <w:rsid w:val="00E41170"/>
    <w:rsid w:val="00E41369"/>
    <w:rsid w:val="00E4196E"/>
    <w:rsid w:val="00E41B08"/>
    <w:rsid w:val="00E41CD9"/>
    <w:rsid w:val="00E41EF5"/>
    <w:rsid w:val="00E41FCD"/>
    <w:rsid w:val="00E4202E"/>
    <w:rsid w:val="00E42038"/>
    <w:rsid w:val="00E4268B"/>
    <w:rsid w:val="00E42901"/>
    <w:rsid w:val="00E4321F"/>
    <w:rsid w:val="00E43387"/>
    <w:rsid w:val="00E43403"/>
    <w:rsid w:val="00E43455"/>
    <w:rsid w:val="00E435CB"/>
    <w:rsid w:val="00E43768"/>
    <w:rsid w:val="00E43943"/>
    <w:rsid w:val="00E4398F"/>
    <w:rsid w:val="00E43A31"/>
    <w:rsid w:val="00E43B3B"/>
    <w:rsid w:val="00E43FC1"/>
    <w:rsid w:val="00E442B1"/>
    <w:rsid w:val="00E44652"/>
    <w:rsid w:val="00E44723"/>
    <w:rsid w:val="00E4477A"/>
    <w:rsid w:val="00E447E9"/>
    <w:rsid w:val="00E447ED"/>
    <w:rsid w:val="00E44BBC"/>
    <w:rsid w:val="00E44CF9"/>
    <w:rsid w:val="00E44DA3"/>
    <w:rsid w:val="00E44EAC"/>
    <w:rsid w:val="00E450A2"/>
    <w:rsid w:val="00E450C5"/>
    <w:rsid w:val="00E454A0"/>
    <w:rsid w:val="00E455FE"/>
    <w:rsid w:val="00E45617"/>
    <w:rsid w:val="00E45740"/>
    <w:rsid w:val="00E457D7"/>
    <w:rsid w:val="00E45812"/>
    <w:rsid w:val="00E4598A"/>
    <w:rsid w:val="00E45BA6"/>
    <w:rsid w:val="00E45F60"/>
    <w:rsid w:val="00E46105"/>
    <w:rsid w:val="00E461CF"/>
    <w:rsid w:val="00E462F1"/>
    <w:rsid w:val="00E4634B"/>
    <w:rsid w:val="00E466A2"/>
    <w:rsid w:val="00E46905"/>
    <w:rsid w:val="00E474B3"/>
    <w:rsid w:val="00E47770"/>
    <w:rsid w:val="00E478FE"/>
    <w:rsid w:val="00E47A37"/>
    <w:rsid w:val="00E47B9E"/>
    <w:rsid w:val="00E47CC2"/>
    <w:rsid w:val="00E47D2F"/>
    <w:rsid w:val="00E47E0E"/>
    <w:rsid w:val="00E500D3"/>
    <w:rsid w:val="00E50160"/>
    <w:rsid w:val="00E501B2"/>
    <w:rsid w:val="00E50374"/>
    <w:rsid w:val="00E5060E"/>
    <w:rsid w:val="00E50924"/>
    <w:rsid w:val="00E50B68"/>
    <w:rsid w:val="00E50BC5"/>
    <w:rsid w:val="00E50C4B"/>
    <w:rsid w:val="00E50CFF"/>
    <w:rsid w:val="00E50E5E"/>
    <w:rsid w:val="00E50FB0"/>
    <w:rsid w:val="00E50FCF"/>
    <w:rsid w:val="00E512BB"/>
    <w:rsid w:val="00E513E2"/>
    <w:rsid w:val="00E51806"/>
    <w:rsid w:val="00E519CF"/>
    <w:rsid w:val="00E51B9B"/>
    <w:rsid w:val="00E51C2D"/>
    <w:rsid w:val="00E51C6B"/>
    <w:rsid w:val="00E52103"/>
    <w:rsid w:val="00E522B9"/>
    <w:rsid w:val="00E5263D"/>
    <w:rsid w:val="00E52708"/>
    <w:rsid w:val="00E5284B"/>
    <w:rsid w:val="00E529CB"/>
    <w:rsid w:val="00E529D9"/>
    <w:rsid w:val="00E52B38"/>
    <w:rsid w:val="00E52BEE"/>
    <w:rsid w:val="00E52C48"/>
    <w:rsid w:val="00E52F43"/>
    <w:rsid w:val="00E53342"/>
    <w:rsid w:val="00E533BA"/>
    <w:rsid w:val="00E534C2"/>
    <w:rsid w:val="00E536A5"/>
    <w:rsid w:val="00E53708"/>
    <w:rsid w:val="00E53712"/>
    <w:rsid w:val="00E5391C"/>
    <w:rsid w:val="00E539E4"/>
    <w:rsid w:val="00E53C2E"/>
    <w:rsid w:val="00E53C54"/>
    <w:rsid w:val="00E53EA0"/>
    <w:rsid w:val="00E53F82"/>
    <w:rsid w:val="00E54056"/>
    <w:rsid w:val="00E54513"/>
    <w:rsid w:val="00E54598"/>
    <w:rsid w:val="00E545A3"/>
    <w:rsid w:val="00E546E4"/>
    <w:rsid w:val="00E54B5F"/>
    <w:rsid w:val="00E54BE7"/>
    <w:rsid w:val="00E54BFF"/>
    <w:rsid w:val="00E54D88"/>
    <w:rsid w:val="00E54E49"/>
    <w:rsid w:val="00E54F0F"/>
    <w:rsid w:val="00E54FAA"/>
    <w:rsid w:val="00E551E1"/>
    <w:rsid w:val="00E552DB"/>
    <w:rsid w:val="00E55425"/>
    <w:rsid w:val="00E5552F"/>
    <w:rsid w:val="00E5572D"/>
    <w:rsid w:val="00E55832"/>
    <w:rsid w:val="00E5583E"/>
    <w:rsid w:val="00E55903"/>
    <w:rsid w:val="00E55CCE"/>
    <w:rsid w:val="00E55E9D"/>
    <w:rsid w:val="00E55F60"/>
    <w:rsid w:val="00E56069"/>
    <w:rsid w:val="00E56348"/>
    <w:rsid w:val="00E563B0"/>
    <w:rsid w:val="00E5642B"/>
    <w:rsid w:val="00E5645E"/>
    <w:rsid w:val="00E56498"/>
    <w:rsid w:val="00E56601"/>
    <w:rsid w:val="00E56A1A"/>
    <w:rsid w:val="00E56DE2"/>
    <w:rsid w:val="00E56DE3"/>
    <w:rsid w:val="00E56DF1"/>
    <w:rsid w:val="00E570C9"/>
    <w:rsid w:val="00E57161"/>
    <w:rsid w:val="00E5720F"/>
    <w:rsid w:val="00E5728E"/>
    <w:rsid w:val="00E57297"/>
    <w:rsid w:val="00E5747E"/>
    <w:rsid w:val="00E578D1"/>
    <w:rsid w:val="00E5796C"/>
    <w:rsid w:val="00E57AAC"/>
    <w:rsid w:val="00E57C47"/>
    <w:rsid w:val="00E57CA5"/>
    <w:rsid w:val="00E57EE0"/>
    <w:rsid w:val="00E57EF7"/>
    <w:rsid w:val="00E57FEB"/>
    <w:rsid w:val="00E60290"/>
    <w:rsid w:val="00E604B3"/>
    <w:rsid w:val="00E604D8"/>
    <w:rsid w:val="00E60500"/>
    <w:rsid w:val="00E60527"/>
    <w:rsid w:val="00E60619"/>
    <w:rsid w:val="00E609CE"/>
    <w:rsid w:val="00E60C02"/>
    <w:rsid w:val="00E60C6A"/>
    <w:rsid w:val="00E60D54"/>
    <w:rsid w:val="00E60EE1"/>
    <w:rsid w:val="00E61016"/>
    <w:rsid w:val="00E6111C"/>
    <w:rsid w:val="00E611A0"/>
    <w:rsid w:val="00E61239"/>
    <w:rsid w:val="00E613FE"/>
    <w:rsid w:val="00E61666"/>
    <w:rsid w:val="00E61A5F"/>
    <w:rsid w:val="00E61A60"/>
    <w:rsid w:val="00E61B05"/>
    <w:rsid w:val="00E61BFD"/>
    <w:rsid w:val="00E61CCD"/>
    <w:rsid w:val="00E61D4A"/>
    <w:rsid w:val="00E62292"/>
    <w:rsid w:val="00E6269E"/>
    <w:rsid w:val="00E62825"/>
    <w:rsid w:val="00E628A0"/>
    <w:rsid w:val="00E62919"/>
    <w:rsid w:val="00E629B3"/>
    <w:rsid w:val="00E629F8"/>
    <w:rsid w:val="00E62BFD"/>
    <w:rsid w:val="00E62C93"/>
    <w:rsid w:val="00E62D30"/>
    <w:rsid w:val="00E62D32"/>
    <w:rsid w:val="00E62EC4"/>
    <w:rsid w:val="00E63000"/>
    <w:rsid w:val="00E630CA"/>
    <w:rsid w:val="00E633F3"/>
    <w:rsid w:val="00E6368E"/>
    <w:rsid w:val="00E6381F"/>
    <w:rsid w:val="00E63830"/>
    <w:rsid w:val="00E63A97"/>
    <w:rsid w:val="00E63B5D"/>
    <w:rsid w:val="00E63D45"/>
    <w:rsid w:val="00E6406C"/>
    <w:rsid w:val="00E64170"/>
    <w:rsid w:val="00E64221"/>
    <w:rsid w:val="00E6423D"/>
    <w:rsid w:val="00E643B5"/>
    <w:rsid w:val="00E645E4"/>
    <w:rsid w:val="00E6464A"/>
    <w:rsid w:val="00E646CD"/>
    <w:rsid w:val="00E64913"/>
    <w:rsid w:val="00E649EA"/>
    <w:rsid w:val="00E64A2F"/>
    <w:rsid w:val="00E64D51"/>
    <w:rsid w:val="00E64ED3"/>
    <w:rsid w:val="00E64F6E"/>
    <w:rsid w:val="00E64FA7"/>
    <w:rsid w:val="00E64FA8"/>
    <w:rsid w:val="00E65008"/>
    <w:rsid w:val="00E655D5"/>
    <w:rsid w:val="00E65885"/>
    <w:rsid w:val="00E659DC"/>
    <w:rsid w:val="00E65E24"/>
    <w:rsid w:val="00E65FC5"/>
    <w:rsid w:val="00E6628C"/>
    <w:rsid w:val="00E668E8"/>
    <w:rsid w:val="00E66909"/>
    <w:rsid w:val="00E66A07"/>
    <w:rsid w:val="00E66C7D"/>
    <w:rsid w:val="00E66D4C"/>
    <w:rsid w:val="00E66DF1"/>
    <w:rsid w:val="00E66DF6"/>
    <w:rsid w:val="00E672C9"/>
    <w:rsid w:val="00E673B7"/>
    <w:rsid w:val="00E67486"/>
    <w:rsid w:val="00E678AC"/>
    <w:rsid w:val="00E679EE"/>
    <w:rsid w:val="00E67A36"/>
    <w:rsid w:val="00E67DA6"/>
    <w:rsid w:val="00E67DCE"/>
    <w:rsid w:val="00E67E31"/>
    <w:rsid w:val="00E67F74"/>
    <w:rsid w:val="00E70050"/>
    <w:rsid w:val="00E70725"/>
    <w:rsid w:val="00E7078F"/>
    <w:rsid w:val="00E70AB7"/>
    <w:rsid w:val="00E70B33"/>
    <w:rsid w:val="00E70B4B"/>
    <w:rsid w:val="00E70D61"/>
    <w:rsid w:val="00E70E2D"/>
    <w:rsid w:val="00E7114B"/>
    <w:rsid w:val="00E715A3"/>
    <w:rsid w:val="00E716C5"/>
    <w:rsid w:val="00E717B8"/>
    <w:rsid w:val="00E7181A"/>
    <w:rsid w:val="00E71937"/>
    <w:rsid w:val="00E71C9B"/>
    <w:rsid w:val="00E71E49"/>
    <w:rsid w:val="00E7247B"/>
    <w:rsid w:val="00E725E7"/>
    <w:rsid w:val="00E725FF"/>
    <w:rsid w:val="00E72689"/>
    <w:rsid w:val="00E72911"/>
    <w:rsid w:val="00E72B07"/>
    <w:rsid w:val="00E72E94"/>
    <w:rsid w:val="00E72EC7"/>
    <w:rsid w:val="00E72F8B"/>
    <w:rsid w:val="00E73056"/>
    <w:rsid w:val="00E731A8"/>
    <w:rsid w:val="00E731E9"/>
    <w:rsid w:val="00E73596"/>
    <w:rsid w:val="00E73610"/>
    <w:rsid w:val="00E73733"/>
    <w:rsid w:val="00E7388B"/>
    <w:rsid w:val="00E73B9F"/>
    <w:rsid w:val="00E74419"/>
    <w:rsid w:val="00E745F4"/>
    <w:rsid w:val="00E746E1"/>
    <w:rsid w:val="00E7476E"/>
    <w:rsid w:val="00E74875"/>
    <w:rsid w:val="00E74A18"/>
    <w:rsid w:val="00E74ACE"/>
    <w:rsid w:val="00E74B37"/>
    <w:rsid w:val="00E74BE0"/>
    <w:rsid w:val="00E74C35"/>
    <w:rsid w:val="00E74F5F"/>
    <w:rsid w:val="00E74FA8"/>
    <w:rsid w:val="00E750BC"/>
    <w:rsid w:val="00E751D6"/>
    <w:rsid w:val="00E75250"/>
    <w:rsid w:val="00E757B0"/>
    <w:rsid w:val="00E758F7"/>
    <w:rsid w:val="00E75A02"/>
    <w:rsid w:val="00E75C2B"/>
    <w:rsid w:val="00E76127"/>
    <w:rsid w:val="00E761B1"/>
    <w:rsid w:val="00E76287"/>
    <w:rsid w:val="00E762E6"/>
    <w:rsid w:val="00E76387"/>
    <w:rsid w:val="00E76AB2"/>
    <w:rsid w:val="00E76B7F"/>
    <w:rsid w:val="00E77124"/>
    <w:rsid w:val="00E774BC"/>
    <w:rsid w:val="00E774D1"/>
    <w:rsid w:val="00E77602"/>
    <w:rsid w:val="00E777C8"/>
    <w:rsid w:val="00E7787F"/>
    <w:rsid w:val="00E778BB"/>
    <w:rsid w:val="00E77A13"/>
    <w:rsid w:val="00E77A85"/>
    <w:rsid w:val="00E77BC9"/>
    <w:rsid w:val="00E77C15"/>
    <w:rsid w:val="00E77C3B"/>
    <w:rsid w:val="00E77CD4"/>
    <w:rsid w:val="00E800A6"/>
    <w:rsid w:val="00E8026F"/>
    <w:rsid w:val="00E804E7"/>
    <w:rsid w:val="00E8052E"/>
    <w:rsid w:val="00E80550"/>
    <w:rsid w:val="00E806DF"/>
    <w:rsid w:val="00E808E5"/>
    <w:rsid w:val="00E80B56"/>
    <w:rsid w:val="00E80BBF"/>
    <w:rsid w:val="00E80C69"/>
    <w:rsid w:val="00E80E02"/>
    <w:rsid w:val="00E810E2"/>
    <w:rsid w:val="00E8145D"/>
    <w:rsid w:val="00E815AA"/>
    <w:rsid w:val="00E81907"/>
    <w:rsid w:val="00E819C9"/>
    <w:rsid w:val="00E81B7A"/>
    <w:rsid w:val="00E8235C"/>
    <w:rsid w:val="00E8244E"/>
    <w:rsid w:val="00E8250D"/>
    <w:rsid w:val="00E826AD"/>
    <w:rsid w:val="00E82804"/>
    <w:rsid w:val="00E828A3"/>
    <w:rsid w:val="00E82950"/>
    <w:rsid w:val="00E82B21"/>
    <w:rsid w:val="00E82BAB"/>
    <w:rsid w:val="00E82BD7"/>
    <w:rsid w:val="00E82D69"/>
    <w:rsid w:val="00E82E78"/>
    <w:rsid w:val="00E82F09"/>
    <w:rsid w:val="00E831A2"/>
    <w:rsid w:val="00E83449"/>
    <w:rsid w:val="00E838E8"/>
    <w:rsid w:val="00E84288"/>
    <w:rsid w:val="00E842BB"/>
    <w:rsid w:val="00E8441F"/>
    <w:rsid w:val="00E84432"/>
    <w:rsid w:val="00E8464C"/>
    <w:rsid w:val="00E8478F"/>
    <w:rsid w:val="00E848FA"/>
    <w:rsid w:val="00E849C0"/>
    <w:rsid w:val="00E84A7A"/>
    <w:rsid w:val="00E84AB8"/>
    <w:rsid w:val="00E850C8"/>
    <w:rsid w:val="00E853E5"/>
    <w:rsid w:val="00E85414"/>
    <w:rsid w:val="00E85739"/>
    <w:rsid w:val="00E858F7"/>
    <w:rsid w:val="00E85B09"/>
    <w:rsid w:val="00E85BF0"/>
    <w:rsid w:val="00E85CD0"/>
    <w:rsid w:val="00E85EE4"/>
    <w:rsid w:val="00E85FDD"/>
    <w:rsid w:val="00E8626E"/>
    <w:rsid w:val="00E8643E"/>
    <w:rsid w:val="00E86551"/>
    <w:rsid w:val="00E8669A"/>
    <w:rsid w:val="00E866D7"/>
    <w:rsid w:val="00E8679A"/>
    <w:rsid w:val="00E86B1F"/>
    <w:rsid w:val="00E86BD8"/>
    <w:rsid w:val="00E86C37"/>
    <w:rsid w:val="00E86CAF"/>
    <w:rsid w:val="00E86F53"/>
    <w:rsid w:val="00E8710D"/>
    <w:rsid w:val="00E872C8"/>
    <w:rsid w:val="00E872CD"/>
    <w:rsid w:val="00E872EB"/>
    <w:rsid w:val="00E874C0"/>
    <w:rsid w:val="00E8767B"/>
    <w:rsid w:val="00E87832"/>
    <w:rsid w:val="00E8789F"/>
    <w:rsid w:val="00E87AD9"/>
    <w:rsid w:val="00E87B16"/>
    <w:rsid w:val="00E900B2"/>
    <w:rsid w:val="00E90122"/>
    <w:rsid w:val="00E901A8"/>
    <w:rsid w:val="00E9046D"/>
    <w:rsid w:val="00E904DC"/>
    <w:rsid w:val="00E90530"/>
    <w:rsid w:val="00E905FB"/>
    <w:rsid w:val="00E9062D"/>
    <w:rsid w:val="00E906FB"/>
    <w:rsid w:val="00E9077A"/>
    <w:rsid w:val="00E90A18"/>
    <w:rsid w:val="00E90ACE"/>
    <w:rsid w:val="00E90B41"/>
    <w:rsid w:val="00E90D44"/>
    <w:rsid w:val="00E91093"/>
    <w:rsid w:val="00E91255"/>
    <w:rsid w:val="00E9126F"/>
    <w:rsid w:val="00E912DD"/>
    <w:rsid w:val="00E91355"/>
    <w:rsid w:val="00E913F4"/>
    <w:rsid w:val="00E91458"/>
    <w:rsid w:val="00E914E0"/>
    <w:rsid w:val="00E915E8"/>
    <w:rsid w:val="00E91619"/>
    <w:rsid w:val="00E91842"/>
    <w:rsid w:val="00E91DE8"/>
    <w:rsid w:val="00E91E71"/>
    <w:rsid w:val="00E91E9A"/>
    <w:rsid w:val="00E923FB"/>
    <w:rsid w:val="00E9245A"/>
    <w:rsid w:val="00E92594"/>
    <w:rsid w:val="00E926E7"/>
    <w:rsid w:val="00E92B00"/>
    <w:rsid w:val="00E92D2F"/>
    <w:rsid w:val="00E92E1F"/>
    <w:rsid w:val="00E92EC1"/>
    <w:rsid w:val="00E92FAE"/>
    <w:rsid w:val="00E933D2"/>
    <w:rsid w:val="00E93428"/>
    <w:rsid w:val="00E9348F"/>
    <w:rsid w:val="00E93876"/>
    <w:rsid w:val="00E938F4"/>
    <w:rsid w:val="00E93CCE"/>
    <w:rsid w:val="00E93EEA"/>
    <w:rsid w:val="00E93F09"/>
    <w:rsid w:val="00E93FB5"/>
    <w:rsid w:val="00E93FE2"/>
    <w:rsid w:val="00E943D1"/>
    <w:rsid w:val="00E9441C"/>
    <w:rsid w:val="00E9456C"/>
    <w:rsid w:val="00E94617"/>
    <w:rsid w:val="00E94663"/>
    <w:rsid w:val="00E947AD"/>
    <w:rsid w:val="00E94DBE"/>
    <w:rsid w:val="00E94DF1"/>
    <w:rsid w:val="00E94F6A"/>
    <w:rsid w:val="00E950CC"/>
    <w:rsid w:val="00E9542D"/>
    <w:rsid w:val="00E9583C"/>
    <w:rsid w:val="00E95F62"/>
    <w:rsid w:val="00E95FC2"/>
    <w:rsid w:val="00E95FC6"/>
    <w:rsid w:val="00E96035"/>
    <w:rsid w:val="00E960C3"/>
    <w:rsid w:val="00E96589"/>
    <w:rsid w:val="00E9669C"/>
    <w:rsid w:val="00E96953"/>
    <w:rsid w:val="00E96A1B"/>
    <w:rsid w:val="00E96BF6"/>
    <w:rsid w:val="00E96D00"/>
    <w:rsid w:val="00E97392"/>
    <w:rsid w:val="00E977EF"/>
    <w:rsid w:val="00E979B3"/>
    <w:rsid w:val="00E97A2C"/>
    <w:rsid w:val="00E97AA7"/>
    <w:rsid w:val="00E97FC8"/>
    <w:rsid w:val="00EA0049"/>
    <w:rsid w:val="00EA020B"/>
    <w:rsid w:val="00EA027D"/>
    <w:rsid w:val="00EA082A"/>
    <w:rsid w:val="00EA085C"/>
    <w:rsid w:val="00EA08A3"/>
    <w:rsid w:val="00EA0D18"/>
    <w:rsid w:val="00EA0DA7"/>
    <w:rsid w:val="00EA0F19"/>
    <w:rsid w:val="00EA10FD"/>
    <w:rsid w:val="00EA11FD"/>
    <w:rsid w:val="00EA1227"/>
    <w:rsid w:val="00EA145E"/>
    <w:rsid w:val="00EA15D7"/>
    <w:rsid w:val="00EA16DB"/>
    <w:rsid w:val="00EA17E0"/>
    <w:rsid w:val="00EA1981"/>
    <w:rsid w:val="00EA1AC2"/>
    <w:rsid w:val="00EA1D8D"/>
    <w:rsid w:val="00EA22EC"/>
    <w:rsid w:val="00EA244B"/>
    <w:rsid w:val="00EA24B1"/>
    <w:rsid w:val="00EA252B"/>
    <w:rsid w:val="00EA26A9"/>
    <w:rsid w:val="00EA2824"/>
    <w:rsid w:val="00EA286F"/>
    <w:rsid w:val="00EA2A80"/>
    <w:rsid w:val="00EA2DC9"/>
    <w:rsid w:val="00EA3010"/>
    <w:rsid w:val="00EA30F1"/>
    <w:rsid w:val="00EA32E8"/>
    <w:rsid w:val="00EA3477"/>
    <w:rsid w:val="00EA351E"/>
    <w:rsid w:val="00EA3667"/>
    <w:rsid w:val="00EA36C5"/>
    <w:rsid w:val="00EA38F4"/>
    <w:rsid w:val="00EA396A"/>
    <w:rsid w:val="00EA3CCA"/>
    <w:rsid w:val="00EA3D4A"/>
    <w:rsid w:val="00EA4060"/>
    <w:rsid w:val="00EA40E3"/>
    <w:rsid w:val="00EA4191"/>
    <w:rsid w:val="00EA46E7"/>
    <w:rsid w:val="00EA4A1D"/>
    <w:rsid w:val="00EA4BAE"/>
    <w:rsid w:val="00EA4D87"/>
    <w:rsid w:val="00EA4F45"/>
    <w:rsid w:val="00EA5307"/>
    <w:rsid w:val="00EA5B07"/>
    <w:rsid w:val="00EA5B29"/>
    <w:rsid w:val="00EA5B5F"/>
    <w:rsid w:val="00EA5CBC"/>
    <w:rsid w:val="00EA62A8"/>
    <w:rsid w:val="00EA63B9"/>
    <w:rsid w:val="00EA655A"/>
    <w:rsid w:val="00EA6637"/>
    <w:rsid w:val="00EA67C9"/>
    <w:rsid w:val="00EA6B74"/>
    <w:rsid w:val="00EA6C60"/>
    <w:rsid w:val="00EA6E4C"/>
    <w:rsid w:val="00EA7118"/>
    <w:rsid w:val="00EA722B"/>
    <w:rsid w:val="00EA7246"/>
    <w:rsid w:val="00EA76AA"/>
    <w:rsid w:val="00EA77B7"/>
    <w:rsid w:val="00EA7850"/>
    <w:rsid w:val="00EA7A40"/>
    <w:rsid w:val="00EA7A8F"/>
    <w:rsid w:val="00EA7ADE"/>
    <w:rsid w:val="00EA7CAE"/>
    <w:rsid w:val="00EA7D0A"/>
    <w:rsid w:val="00EB0123"/>
    <w:rsid w:val="00EB016C"/>
    <w:rsid w:val="00EB0349"/>
    <w:rsid w:val="00EB0365"/>
    <w:rsid w:val="00EB0475"/>
    <w:rsid w:val="00EB05BE"/>
    <w:rsid w:val="00EB05F7"/>
    <w:rsid w:val="00EB08B7"/>
    <w:rsid w:val="00EB096E"/>
    <w:rsid w:val="00EB0A09"/>
    <w:rsid w:val="00EB0DD4"/>
    <w:rsid w:val="00EB0F35"/>
    <w:rsid w:val="00EB152C"/>
    <w:rsid w:val="00EB161B"/>
    <w:rsid w:val="00EB1736"/>
    <w:rsid w:val="00EB1895"/>
    <w:rsid w:val="00EB1976"/>
    <w:rsid w:val="00EB1AE7"/>
    <w:rsid w:val="00EB1B42"/>
    <w:rsid w:val="00EB1B73"/>
    <w:rsid w:val="00EB1B84"/>
    <w:rsid w:val="00EB2191"/>
    <w:rsid w:val="00EB2246"/>
    <w:rsid w:val="00EB2380"/>
    <w:rsid w:val="00EB2394"/>
    <w:rsid w:val="00EB24A0"/>
    <w:rsid w:val="00EB24AB"/>
    <w:rsid w:val="00EB2508"/>
    <w:rsid w:val="00EB25C3"/>
    <w:rsid w:val="00EB295B"/>
    <w:rsid w:val="00EB29BB"/>
    <w:rsid w:val="00EB29D4"/>
    <w:rsid w:val="00EB29F1"/>
    <w:rsid w:val="00EB2DC0"/>
    <w:rsid w:val="00EB2F6A"/>
    <w:rsid w:val="00EB302F"/>
    <w:rsid w:val="00EB3110"/>
    <w:rsid w:val="00EB3166"/>
    <w:rsid w:val="00EB319F"/>
    <w:rsid w:val="00EB31EA"/>
    <w:rsid w:val="00EB323B"/>
    <w:rsid w:val="00EB33C9"/>
    <w:rsid w:val="00EB342B"/>
    <w:rsid w:val="00EB3657"/>
    <w:rsid w:val="00EB3686"/>
    <w:rsid w:val="00EB377C"/>
    <w:rsid w:val="00EB3851"/>
    <w:rsid w:val="00EB389E"/>
    <w:rsid w:val="00EB3AE1"/>
    <w:rsid w:val="00EB3B5D"/>
    <w:rsid w:val="00EB4197"/>
    <w:rsid w:val="00EB4592"/>
    <w:rsid w:val="00EB46BD"/>
    <w:rsid w:val="00EB4C3D"/>
    <w:rsid w:val="00EB50A3"/>
    <w:rsid w:val="00EB5235"/>
    <w:rsid w:val="00EB55B0"/>
    <w:rsid w:val="00EB56E1"/>
    <w:rsid w:val="00EB56E6"/>
    <w:rsid w:val="00EB59B3"/>
    <w:rsid w:val="00EB5B49"/>
    <w:rsid w:val="00EB5D2F"/>
    <w:rsid w:val="00EB5F25"/>
    <w:rsid w:val="00EB6430"/>
    <w:rsid w:val="00EB65A9"/>
    <w:rsid w:val="00EB666B"/>
    <w:rsid w:val="00EB6860"/>
    <w:rsid w:val="00EB69B9"/>
    <w:rsid w:val="00EB6ADA"/>
    <w:rsid w:val="00EB6AF3"/>
    <w:rsid w:val="00EB6D16"/>
    <w:rsid w:val="00EB6F63"/>
    <w:rsid w:val="00EB71D1"/>
    <w:rsid w:val="00EB74A7"/>
    <w:rsid w:val="00EB753D"/>
    <w:rsid w:val="00EB7755"/>
    <w:rsid w:val="00EB7918"/>
    <w:rsid w:val="00EB7964"/>
    <w:rsid w:val="00EB7B6A"/>
    <w:rsid w:val="00EC013C"/>
    <w:rsid w:val="00EC02AE"/>
    <w:rsid w:val="00EC0411"/>
    <w:rsid w:val="00EC0900"/>
    <w:rsid w:val="00EC0C66"/>
    <w:rsid w:val="00EC0EC5"/>
    <w:rsid w:val="00EC10CE"/>
    <w:rsid w:val="00EC117B"/>
    <w:rsid w:val="00EC1298"/>
    <w:rsid w:val="00EC135D"/>
    <w:rsid w:val="00EC19AB"/>
    <w:rsid w:val="00EC19E1"/>
    <w:rsid w:val="00EC1A3B"/>
    <w:rsid w:val="00EC1A5A"/>
    <w:rsid w:val="00EC206B"/>
    <w:rsid w:val="00EC209C"/>
    <w:rsid w:val="00EC21C8"/>
    <w:rsid w:val="00EC21D3"/>
    <w:rsid w:val="00EC2318"/>
    <w:rsid w:val="00EC25D2"/>
    <w:rsid w:val="00EC2643"/>
    <w:rsid w:val="00EC2C93"/>
    <w:rsid w:val="00EC2D8C"/>
    <w:rsid w:val="00EC2E63"/>
    <w:rsid w:val="00EC3499"/>
    <w:rsid w:val="00EC34C8"/>
    <w:rsid w:val="00EC3B19"/>
    <w:rsid w:val="00EC3EC4"/>
    <w:rsid w:val="00EC413D"/>
    <w:rsid w:val="00EC4202"/>
    <w:rsid w:val="00EC4203"/>
    <w:rsid w:val="00EC47DB"/>
    <w:rsid w:val="00EC4859"/>
    <w:rsid w:val="00EC4876"/>
    <w:rsid w:val="00EC48B4"/>
    <w:rsid w:val="00EC4B60"/>
    <w:rsid w:val="00EC4B9E"/>
    <w:rsid w:val="00EC4DD4"/>
    <w:rsid w:val="00EC4E7A"/>
    <w:rsid w:val="00EC4F75"/>
    <w:rsid w:val="00EC4FDB"/>
    <w:rsid w:val="00EC551F"/>
    <w:rsid w:val="00EC5838"/>
    <w:rsid w:val="00EC5887"/>
    <w:rsid w:val="00EC5975"/>
    <w:rsid w:val="00EC5B5A"/>
    <w:rsid w:val="00EC5D55"/>
    <w:rsid w:val="00EC5D9A"/>
    <w:rsid w:val="00EC5F3E"/>
    <w:rsid w:val="00EC5FD0"/>
    <w:rsid w:val="00EC5FFA"/>
    <w:rsid w:val="00EC605C"/>
    <w:rsid w:val="00EC65A8"/>
    <w:rsid w:val="00EC67BE"/>
    <w:rsid w:val="00EC6A5D"/>
    <w:rsid w:val="00EC6BF9"/>
    <w:rsid w:val="00EC6C65"/>
    <w:rsid w:val="00EC713C"/>
    <w:rsid w:val="00EC7425"/>
    <w:rsid w:val="00EC7475"/>
    <w:rsid w:val="00EC7555"/>
    <w:rsid w:val="00EC75B8"/>
    <w:rsid w:val="00EC75EC"/>
    <w:rsid w:val="00EC7A09"/>
    <w:rsid w:val="00EC7CDC"/>
    <w:rsid w:val="00EC7F1E"/>
    <w:rsid w:val="00ED00F8"/>
    <w:rsid w:val="00ED0209"/>
    <w:rsid w:val="00ED0280"/>
    <w:rsid w:val="00ED03CC"/>
    <w:rsid w:val="00ED06AF"/>
    <w:rsid w:val="00ED088F"/>
    <w:rsid w:val="00ED0F17"/>
    <w:rsid w:val="00ED0F45"/>
    <w:rsid w:val="00ED0FC3"/>
    <w:rsid w:val="00ED1254"/>
    <w:rsid w:val="00ED1259"/>
    <w:rsid w:val="00ED125C"/>
    <w:rsid w:val="00ED12D1"/>
    <w:rsid w:val="00ED1310"/>
    <w:rsid w:val="00ED1587"/>
    <w:rsid w:val="00ED1598"/>
    <w:rsid w:val="00ED161A"/>
    <w:rsid w:val="00ED168E"/>
    <w:rsid w:val="00ED1744"/>
    <w:rsid w:val="00ED19F8"/>
    <w:rsid w:val="00ED1AB2"/>
    <w:rsid w:val="00ED1D6E"/>
    <w:rsid w:val="00ED2085"/>
    <w:rsid w:val="00ED2267"/>
    <w:rsid w:val="00ED2394"/>
    <w:rsid w:val="00ED2793"/>
    <w:rsid w:val="00ED306A"/>
    <w:rsid w:val="00ED320B"/>
    <w:rsid w:val="00ED3238"/>
    <w:rsid w:val="00ED3287"/>
    <w:rsid w:val="00ED32BE"/>
    <w:rsid w:val="00ED36C5"/>
    <w:rsid w:val="00ED37F4"/>
    <w:rsid w:val="00ED3899"/>
    <w:rsid w:val="00ED38F4"/>
    <w:rsid w:val="00ED3A31"/>
    <w:rsid w:val="00ED3C44"/>
    <w:rsid w:val="00ED449D"/>
    <w:rsid w:val="00ED46B8"/>
    <w:rsid w:val="00ED4A9D"/>
    <w:rsid w:val="00ED4B2F"/>
    <w:rsid w:val="00ED4B4E"/>
    <w:rsid w:val="00ED4C24"/>
    <w:rsid w:val="00ED4CC8"/>
    <w:rsid w:val="00ED503E"/>
    <w:rsid w:val="00ED5048"/>
    <w:rsid w:val="00ED53AB"/>
    <w:rsid w:val="00ED5439"/>
    <w:rsid w:val="00ED55EB"/>
    <w:rsid w:val="00ED565B"/>
    <w:rsid w:val="00ED58AC"/>
    <w:rsid w:val="00ED5DA6"/>
    <w:rsid w:val="00ED5DF1"/>
    <w:rsid w:val="00ED5E95"/>
    <w:rsid w:val="00ED6038"/>
    <w:rsid w:val="00ED637E"/>
    <w:rsid w:val="00ED64A5"/>
    <w:rsid w:val="00ED6568"/>
    <w:rsid w:val="00ED6580"/>
    <w:rsid w:val="00ED6764"/>
    <w:rsid w:val="00ED684B"/>
    <w:rsid w:val="00ED68F0"/>
    <w:rsid w:val="00ED6E93"/>
    <w:rsid w:val="00ED6F01"/>
    <w:rsid w:val="00ED6F33"/>
    <w:rsid w:val="00ED707A"/>
    <w:rsid w:val="00ED709C"/>
    <w:rsid w:val="00ED71E8"/>
    <w:rsid w:val="00ED72C1"/>
    <w:rsid w:val="00ED72FC"/>
    <w:rsid w:val="00ED737E"/>
    <w:rsid w:val="00ED758B"/>
    <w:rsid w:val="00ED76C3"/>
    <w:rsid w:val="00ED7B95"/>
    <w:rsid w:val="00ED7EF4"/>
    <w:rsid w:val="00ED7FEE"/>
    <w:rsid w:val="00EE00B5"/>
    <w:rsid w:val="00EE02AD"/>
    <w:rsid w:val="00EE030B"/>
    <w:rsid w:val="00EE055D"/>
    <w:rsid w:val="00EE05D7"/>
    <w:rsid w:val="00EE05E9"/>
    <w:rsid w:val="00EE08A5"/>
    <w:rsid w:val="00EE08D3"/>
    <w:rsid w:val="00EE0BCB"/>
    <w:rsid w:val="00EE0BDF"/>
    <w:rsid w:val="00EE0D4A"/>
    <w:rsid w:val="00EE0F4E"/>
    <w:rsid w:val="00EE1121"/>
    <w:rsid w:val="00EE1254"/>
    <w:rsid w:val="00EE1529"/>
    <w:rsid w:val="00EE16DE"/>
    <w:rsid w:val="00EE16F9"/>
    <w:rsid w:val="00EE17C7"/>
    <w:rsid w:val="00EE1A17"/>
    <w:rsid w:val="00EE1AC0"/>
    <w:rsid w:val="00EE1C47"/>
    <w:rsid w:val="00EE1CC7"/>
    <w:rsid w:val="00EE1D5D"/>
    <w:rsid w:val="00EE1E17"/>
    <w:rsid w:val="00EE1E5F"/>
    <w:rsid w:val="00EE1E60"/>
    <w:rsid w:val="00EE1F5B"/>
    <w:rsid w:val="00EE26F5"/>
    <w:rsid w:val="00EE2770"/>
    <w:rsid w:val="00EE2AF6"/>
    <w:rsid w:val="00EE2BA1"/>
    <w:rsid w:val="00EE2C7F"/>
    <w:rsid w:val="00EE2C8C"/>
    <w:rsid w:val="00EE2E9D"/>
    <w:rsid w:val="00EE2EFA"/>
    <w:rsid w:val="00EE32E5"/>
    <w:rsid w:val="00EE36A5"/>
    <w:rsid w:val="00EE392E"/>
    <w:rsid w:val="00EE3B9F"/>
    <w:rsid w:val="00EE3BC8"/>
    <w:rsid w:val="00EE3C53"/>
    <w:rsid w:val="00EE3D6F"/>
    <w:rsid w:val="00EE3E68"/>
    <w:rsid w:val="00EE3EE7"/>
    <w:rsid w:val="00EE4014"/>
    <w:rsid w:val="00EE408E"/>
    <w:rsid w:val="00EE411C"/>
    <w:rsid w:val="00EE41A7"/>
    <w:rsid w:val="00EE41D0"/>
    <w:rsid w:val="00EE448F"/>
    <w:rsid w:val="00EE44F5"/>
    <w:rsid w:val="00EE450D"/>
    <w:rsid w:val="00EE450E"/>
    <w:rsid w:val="00EE4681"/>
    <w:rsid w:val="00EE4699"/>
    <w:rsid w:val="00EE46C1"/>
    <w:rsid w:val="00EE47EA"/>
    <w:rsid w:val="00EE4B79"/>
    <w:rsid w:val="00EE4BB7"/>
    <w:rsid w:val="00EE4C1A"/>
    <w:rsid w:val="00EE4EBD"/>
    <w:rsid w:val="00EE5627"/>
    <w:rsid w:val="00EE56CF"/>
    <w:rsid w:val="00EE5879"/>
    <w:rsid w:val="00EE58F0"/>
    <w:rsid w:val="00EE5C61"/>
    <w:rsid w:val="00EE5CCB"/>
    <w:rsid w:val="00EE5EE2"/>
    <w:rsid w:val="00EE5FCC"/>
    <w:rsid w:val="00EE6204"/>
    <w:rsid w:val="00EE66AC"/>
    <w:rsid w:val="00EE6982"/>
    <w:rsid w:val="00EE6DC1"/>
    <w:rsid w:val="00EE704C"/>
    <w:rsid w:val="00EE70FA"/>
    <w:rsid w:val="00EE72AB"/>
    <w:rsid w:val="00EE738E"/>
    <w:rsid w:val="00EE75B7"/>
    <w:rsid w:val="00EE783E"/>
    <w:rsid w:val="00EE7F62"/>
    <w:rsid w:val="00EF0012"/>
    <w:rsid w:val="00EF0360"/>
    <w:rsid w:val="00EF0626"/>
    <w:rsid w:val="00EF096A"/>
    <w:rsid w:val="00EF0A6B"/>
    <w:rsid w:val="00EF0B58"/>
    <w:rsid w:val="00EF0C5E"/>
    <w:rsid w:val="00EF0D06"/>
    <w:rsid w:val="00EF0D18"/>
    <w:rsid w:val="00EF0F97"/>
    <w:rsid w:val="00EF1003"/>
    <w:rsid w:val="00EF1022"/>
    <w:rsid w:val="00EF12EC"/>
    <w:rsid w:val="00EF1842"/>
    <w:rsid w:val="00EF184B"/>
    <w:rsid w:val="00EF1A68"/>
    <w:rsid w:val="00EF1CD6"/>
    <w:rsid w:val="00EF1E56"/>
    <w:rsid w:val="00EF2085"/>
    <w:rsid w:val="00EF20A5"/>
    <w:rsid w:val="00EF224C"/>
    <w:rsid w:val="00EF24A2"/>
    <w:rsid w:val="00EF2626"/>
    <w:rsid w:val="00EF27B8"/>
    <w:rsid w:val="00EF29E2"/>
    <w:rsid w:val="00EF2ADE"/>
    <w:rsid w:val="00EF2C8C"/>
    <w:rsid w:val="00EF2F86"/>
    <w:rsid w:val="00EF2FA4"/>
    <w:rsid w:val="00EF30F3"/>
    <w:rsid w:val="00EF32DE"/>
    <w:rsid w:val="00EF331F"/>
    <w:rsid w:val="00EF34FA"/>
    <w:rsid w:val="00EF356A"/>
    <w:rsid w:val="00EF3981"/>
    <w:rsid w:val="00EF3BE5"/>
    <w:rsid w:val="00EF3BE9"/>
    <w:rsid w:val="00EF40D3"/>
    <w:rsid w:val="00EF41BE"/>
    <w:rsid w:val="00EF435F"/>
    <w:rsid w:val="00EF4412"/>
    <w:rsid w:val="00EF4665"/>
    <w:rsid w:val="00EF46A2"/>
    <w:rsid w:val="00EF48D7"/>
    <w:rsid w:val="00EF4ABA"/>
    <w:rsid w:val="00EF4F8A"/>
    <w:rsid w:val="00EF4FA9"/>
    <w:rsid w:val="00EF50E0"/>
    <w:rsid w:val="00EF52AD"/>
    <w:rsid w:val="00EF52C7"/>
    <w:rsid w:val="00EF5316"/>
    <w:rsid w:val="00EF549F"/>
    <w:rsid w:val="00EF5606"/>
    <w:rsid w:val="00EF56C0"/>
    <w:rsid w:val="00EF57D8"/>
    <w:rsid w:val="00EF57E8"/>
    <w:rsid w:val="00EF5F0B"/>
    <w:rsid w:val="00EF5FCE"/>
    <w:rsid w:val="00EF60AC"/>
    <w:rsid w:val="00EF618E"/>
    <w:rsid w:val="00EF631E"/>
    <w:rsid w:val="00EF6469"/>
    <w:rsid w:val="00EF64BE"/>
    <w:rsid w:val="00EF67AA"/>
    <w:rsid w:val="00EF687A"/>
    <w:rsid w:val="00EF68D6"/>
    <w:rsid w:val="00EF707B"/>
    <w:rsid w:val="00EF71FA"/>
    <w:rsid w:val="00EF730E"/>
    <w:rsid w:val="00EF735E"/>
    <w:rsid w:val="00EF7409"/>
    <w:rsid w:val="00EF75CF"/>
    <w:rsid w:val="00EF7903"/>
    <w:rsid w:val="00EF7B99"/>
    <w:rsid w:val="00EF7F65"/>
    <w:rsid w:val="00EF7F77"/>
    <w:rsid w:val="00F002FF"/>
    <w:rsid w:val="00F00505"/>
    <w:rsid w:val="00F00741"/>
    <w:rsid w:val="00F00759"/>
    <w:rsid w:val="00F007C5"/>
    <w:rsid w:val="00F00875"/>
    <w:rsid w:val="00F00AF8"/>
    <w:rsid w:val="00F00B16"/>
    <w:rsid w:val="00F00D8A"/>
    <w:rsid w:val="00F00E45"/>
    <w:rsid w:val="00F00F3E"/>
    <w:rsid w:val="00F01065"/>
    <w:rsid w:val="00F0107F"/>
    <w:rsid w:val="00F0109F"/>
    <w:rsid w:val="00F01123"/>
    <w:rsid w:val="00F014E9"/>
    <w:rsid w:val="00F016C4"/>
    <w:rsid w:val="00F01889"/>
    <w:rsid w:val="00F018A5"/>
    <w:rsid w:val="00F01AAC"/>
    <w:rsid w:val="00F01BE6"/>
    <w:rsid w:val="00F01C2C"/>
    <w:rsid w:val="00F01D44"/>
    <w:rsid w:val="00F01E76"/>
    <w:rsid w:val="00F01FFB"/>
    <w:rsid w:val="00F0210B"/>
    <w:rsid w:val="00F02179"/>
    <w:rsid w:val="00F02182"/>
    <w:rsid w:val="00F02536"/>
    <w:rsid w:val="00F02578"/>
    <w:rsid w:val="00F02B08"/>
    <w:rsid w:val="00F02B90"/>
    <w:rsid w:val="00F02CA1"/>
    <w:rsid w:val="00F02CEA"/>
    <w:rsid w:val="00F02D8C"/>
    <w:rsid w:val="00F02E05"/>
    <w:rsid w:val="00F02E1E"/>
    <w:rsid w:val="00F0308C"/>
    <w:rsid w:val="00F03325"/>
    <w:rsid w:val="00F03442"/>
    <w:rsid w:val="00F0344B"/>
    <w:rsid w:val="00F03955"/>
    <w:rsid w:val="00F039A9"/>
    <w:rsid w:val="00F03A8B"/>
    <w:rsid w:val="00F03C5F"/>
    <w:rsid w:val="00F03D98"/>
    <w:rsid w:val="00F03E68"/>
    <w:rsid w:val="00F0448B"/>
    <w:rsid w:val="00F0449C"/>
    <w:rsid w:val="00F04667"/>
    <w:rsid w:val="00F0474C"/>
    <w:rsid w:val="00F0476C"/>
    <w:rsid w:val="00F04786"/>
    <w:rsid w:val="00F0482B"/>
    <w:rsid w:val="00F04C49"/>
    <w:rsid w:val="00F04F6C"/>
    <w:rsid w:val="00F050D0"/>
    <w:rsid w:val="00F0564B"/>
    <w:rsid w:val="00F0574F"/>
    <w:rsid w:val="00F057FD"/>
    <w:rsid w:val="00F05E55"/>
    <w:rsid w:val="00F05E74"/>
    <w:rsid w:val="00F05FE3"/>
    <w:rsid w:val="00F0615E"/>
    <w:rsid w:val="00F06261"/>
    <w:rsid w:val="00F06429"/>
    <w:rsid w:val="00F06514"/>
    <w:rsid w:val="00F06595"/>
    <w:rsid w:val="00F066E2"/>
    <w:rsid w:val="00F0681E"/>
    <w:rsid w:val="00F0699E"/>
    <w:rsid w:val="00F06AE3"/>
    <w:rsid w:val="00F06B58"/>
    <w:rsid w:val="00F06D03"/>
    <w:rsid w:val="00F06FCD"/>
    <w:rsid w:val="00F06FD3"/>
    <w:rsid w:val="00F074AB"/>
    <w:rsid w:val="00F074DB"/>
    <w:rsid w:val="00F075B5"/>
    <w:rsid w:val="00F075EF"/>
    <w:rsid w:val="00F079DB"/>
    <w:rsid w:val="00F07A1C"/>
    <w:rsid w:val="00F07A1D"/>
    <w:rsid w:val="00F07C12"/>
    <w:rsid w:val="00F101AC"/>
    <w:rsid w:val="00F101DB"/>
    <w:rsid w:val="00F109BC"/>
    <w:rsid w:val="00F10F91"/>
    <w:rsid w:val="00F1129E"/>
    <w:rsid w:val="00F112A0"/>
    <w:rsid w:val="00F113B9"/>
    <w:rsid w:val="00F11711"/>
    <w:rsid w:val="00F11721"/>
    <w:rsid w:val="00F11740"/>
    <w:rsid w:val="00F11971"/>
    <w:rsid w:val="00F1222F"/>
    <w:rsid w:val="00F122F4"/>
    <w:rsid w:val="00F124FF"/>
    <w:rsid w:val="00F12563"/>
    <w:rsid w:val="00F127B8"/>
    <w:rsid w:val="00F1291D"/>
    <w:rsid w:val="00F12B12"/>
    <w:rsid w:val="00F12BBF"/>
    <w:rsid w:val="00F12DA3"/>
    <w:rsid w:val="00F13571"/>
    <w:rsid w:val="00F137AF"/>
    <w:rsid w:val="00F13A06"/>
    <w:rsid w:val="00F13B60"/>
    <w:rsid w:val="00F13D3C"/>
    <w:rsid w:val="00F13DDA"/>
    <w:rsid w:val="00F13E2A"/>
    <w:rsid w:val="00F13F69"/>
    <w:rsid w:val="00F14373"/>
    <w:rsid w:val="00F14475"/>
    <w:rsid w:val="00F145B0"/>
    <w:rsid w:val="00F1460F"/>
    <w:rsid w:val="00F147EF"/>
    <w:rsid w:val="00F14AC7"/>
    <w:rsid w:val="00F14B65"/>
    <w:rsid w:val="00F150D7"/>
    <w:rsid w:val="00F1514B"/>
    <w:rsid w:val="00F15296"/>
    <w:rsid w:val="00F15769"/>
    <w:rsid w:val="00F158F1"/>
    <w:rsid w:val="00F15CFB"/>
    <w:rsid w:val="00F15E01"/>
    <w:rsid w:val="00F1654D"/>
    <w:rsid w:val="00F16566"/>
    <w:rsid w:val="00F1686A"/>
    <w:rsid w:val="00F16AEC"/>
    <w:rsid w:val="00F16DD5"/>
    <w:rsid w:val="00F171F6"/>
    <w:rsid w:val="00F17512"/>
    <w:rsid w:val="00F175C5"/>
    <w:rsid w:val="00F175F1"/>
    <w:rsid w:val="00F17888"/>
    <w:rsid w:val="00F17B56"/>
    <w:rsid w:val="00F17DB3"/>
    <w:rsid w:val="00F17DB6"/>
    <w:rsid w:val="00F17FFC"/>
    <w:rsid w:val="00F2013A"/>
    <w:rsid w:val="00F2035E"/>
    <w:rsid w:val="00F206DB"/>
    <w:rsid w:val="00F20A3D"/>
    <w:rsid w:val="00F20AEF"/>
    <w:rsid w:val="00F20B4F"/>
    <w:rsid w:val="00F20C5C"/>
    <w:rsid w:val="00F20F8C"/>
    <w:rsid w:val="00F21036"/>
    <w:rsid w:val="00F21163"/>
    <w:rsid w:val="00F212AE"/>
    <w:rsid w:val="00F21413"/>
    <w:rsid w:val="00F21428"/>
    <w:rsid w:val="00F2156B"/>
    <w:rsid w:val="00F21599"/>
    <w:rsid w:val="00F217F1"/>
    <w:rsid w:val="00F2184A"/>
    <w:rsid w:val="00F218B4"/>
    <w:rsid w:val="00F21D64"/>
    <w:rsid w:val="00F21DD8"/>
    <w:rsid w:val="00F21E75"/>
    <w:rsid w:val="00F220CD"/>
    <w:rsid w:val="00F221D5"/>
    <w:rsid w:val="00F22302"/>
    <w:rsid w:val="00F224D7"/>
    <w:rsid w:val="00F22678"/>
    <w:rsid w:val="00F22706"/>
    <w:rsid w:val="00F228FC"/>
    <w:rsid w:val="00F22AF6"/>
    <w:rsid w:val="00F22C37"/>
    <w:rsid w:val="00F22E4F"/>
    <w:rsid w:val="00F22F55"/>
    <w:rsid w:val="00F2331A"/>
    <w:rsid w:val="00F233E1"/>
    <w:rsid w:val="00F23429"/>
    <w:rsid w:val="00F237D1"/>
    <w:rsid w:val="00F238B4"/>
    <w:rsid w:val="00F23F48"/>
    <w:rsid w:val="00F23FA2"/>
    <w:rsid w:val="00F2402A"/>
    <w:rsid w:val="00F2415F"/>
    <w:rsid w:val="00F2431A"/>
    <w:rsid w:val="00F24542"/>
    <w:rsid w:val="00F245FF"/>
    <w:rsid w:val="00F246D5"/>
    <w:rsid w:val="00F24AFA"/>
    <w:rsid w:val="00F24B8E"/>
    <w:rsid w:val="00F24B9D"/>
    <w:rsid w:val="00F24BE9"/>
    <w:rsid w:val="00F24CC4"/>
    <w:rsid w:val="00F24DB6"/>
    <w:rsid w:val="00F24E5E"/>
    <w:rsid w:val="00F24F84"/>
    <w:rsid w:val="00F252BB"/>
    <w:rsid w:val="00F254EF"/>
    <w:rsid w:val="00F25821"/>
    <w:rsid w:val="00F25BB2"/>
    <w:rsid w:val="00F2603D"/>
    <w:rsid w:val="00F260AC"/>
    <w:rsid w:val="00F26271"/>
    <w:rsid w:val="00F26272"/>
    <w:rsid w:val="00F265FC"/>
    <w:rsid w:val="00F26762"/>
    <w:rsid w:val="00F26AB1"/>
    <w:rsid w:val="00F26B1B"/>
    <w:rsid w:val="00F26E1B"/>
    <w:rsid w:val="00F272BE"/>
    <w:rsid w:val="00F273EA"/>
    <w:rsid w:val="00F2765E"/>
    <w:rsid w:val="00F27A23"/>
    <w:rsid w:val="00F27A74"/>
    <w:rsid w:val="00F27D08"/>
    <w:rsid w:val="00F30169"/>
    <w:rsid w:val="00F30280"/>
    <w:rsid w:val="00F30294"/>
    <w:rsid w:val="00F30381"/>
    <w:rsid w:val="00F303AD"/>
    <w:rsid w:val="00F304E8"/>
    <w:rsid w:val="00F30A66"/>
    <w:rsid w:val="00F30E8F"/>
    <w:rsid w:val="00F30EB8"/>
    <w:rsid w:val="00F30F69"/>
    <w:rsid w:val="00F30F8E"/>
    <w:rsid w:val="00F31178"/>
    <w:rsid w:val="00F315D3"/>
    <w:rsid w:val="00F31657"/>
    <w:rsid w:val="00F31C11"/>
    <w:rsid w:val="00F31D18"/>
    <w:rsid w:val="00F31E8D"/>
    <w:rsid w:val="00F3212E"/>
    <w:rsid w:val="00F3214F"/>
    <w:rsid w:val="00F322B0"/>
    <w:rsid w:val="00F32326"/>
    <w:rsid w:val="00F32608"/>
    <w:rsid w:val="00F32777"/>
    <w:rsid w:val="00F32AC3"/>
    <w:rsid w:val="00F32E37"/>
    <w:rsid w:val="00F32EB6"/>
    <w:rsid w:val="00F32F52"/>
    <w:rsid w:val="00F32F6F"/>
    <w:rsid w:val="00F33039"/>
    <w:rsid w:val="00F330EA"/>
    <w:rsid w:val="00F332E3"/>
    <w:rsid w:val="00F33500"/>
    <w:rsid w:val="00F33590"/>
    <w:rsid w:val="00F3367F"/>
    <w:rsid w:val="00F336CA"/>
    <w:rsid w:val="00F33773"/>
    <w:rsid w:val="00F33784"/>
    <w:rsid w:val="00F337D8"/>
    <w:rsid w:val="00F33B46"/>
    <w:rsid w:val="00F33C89"/>
    <w:rsid w:val="00F33FC7"/>
    <w:rsid w:val="00F340AD"/>
    <w:rsid w:val="00F341A3"/>
    <w:rsid w:val="00F34230"/>
    <w:rsid w:val="00F342F8"/>
    <w:rsid w:val="00F343B9"/>
    <w:rsid w:val="00F344B8"/>
    <w:rsid w:val="00F34723"/>
    <w:rsid w:val="00F34AD1"/>
    <w:rsid w:val="00F34D0C"/>
    <w:rsid w:val="00F34EE1"/>
    <w:rsid w:val="00F34F07"/>
    <w:rsid w:val="00F3511B"/>
    <w:rsid w:val="00F3513C"/>
    <w:rsid w:val="00F352A1"/>
    <w:rsid w:val="00F3566F"/>
    <w:rsid w:val="00F356FA"/>
    <w:rsid w:val="00F35A35"/>
    <w:rsid w:val="00F35AB2"/>
    <w:rsid w:val="00F35C57"/>
    <w:rsid w:val="00F35E3E"/>
    <w:rsid w:val="00F36146"/>
    <w:rsid w:val="00F36530"/>
    <w:rsid w:val="00F366D6"/>
    <w:rsid w:val="00F36711"/>
    <w:rsid w:val="00F36C55"/>
    <w:rsid w:val="00F36CDE"/>
    <w:rsid w:val="00F37121"/>
    <w:rsid w:val="00F37270"/>
    <w:rsid w:val="00F37348"/>
    <w:rsid w:val="00F373DF"/>
    <w:rsid w:val="00F3753C"/>
    <w:rsid w:val="00F37558"/>
    <w:rsid w:val="00F37594"/>
    <w:rsid w:val="00F37595"/>
    <w:rsid w:val="00F37836"/>
    <w:rsid w:val="00F378B1"/>
    <w:rsid w:val="00F37973"/>
    <w:rsid w:val="00F37ADB"/>
    <w:rsid w:val="00F37B7F"/>
    <w:rsid w:val="00F37C0D"/>
    <w:rsid w:val="00F37EBF"/>
    <w:rsid w:val="00F37F66"/>
    <w:rsid w:val="00F40043"/>
    <w:rsid w:val="00F4044A"/>
    <w:rsid w:val="00F4054A"/>
    <w:rsid w:val="00F40561"/>
    <w:rsid w:val="00F4075D"/>
    <w:rsid w:val="00F40876"/>
    <w:rsid w:val="00F40A83"/>
    <w:rsid w:val="00F40B33"/>
    <w:rsid w:val="00F40D89"/>
    <w:rsid w:val="00F40E9A"/>
    <w:rsid w:val="00F411EE"/>
    <w:rsid w:val="00F411F1"/>
    <w:rsid w:val="00F412ED"/>
    <w:rsid w:val="00F41551"/>
    <w:rsid w:val="00F41BA7"/>
    <w:rsid w:val="00F41C45"/>
    <w:rsid w:val="00F41DFC"/>
    <w:rsid w:val="00F42133"/>
    <w:rsid w:val="00F4237B"/>
    <w:rsid w:val="00F423A0"/>
    <w:rsid w:val="00F424E9"/>
    <w:rsid w:val="00F42C54"/>
    <w:rsid w:val="00F430CE"/>
    <w:rsid w:val="00F4326E"/>
    <w:rsid w:val="00F43357"/>
    <w:rsid w:val="00F4339A"/>
    <w:rsid w:val="00F434EC"/>
    <w:rsid w:val="00F436BC"/>
    <w:rsid w:val="00F4378F"/>
    <w:rsid w:val="00F43AF1"/>
    <w:rsid w:val="00F43C0A"/>
    <w:rsid w:val="00F43EA0"/>
    <w:rsid w:val="00F44085"/>
    <w:rsid w:val="00F443EF"/>
    <w:rsid w:val="00F445E7"/>
    <w:rsid w:val="00F446A5"/>
    <w:rsid w:val="00F447CC"/>
    <w:rsid w:val="00F448BC"/>
    <w:rsid w:val="00F448D2"/>
    <w:rsid w:val="00F44910"/>
    <w:rsid w:val="00F44A28"/>
    <w:rsid w:val="00F44B04"/>
    <w:rsid w:val="00F44BB9"/>
    <w:rsid w:val="00F4500F"/>
    <w:rsid w:val="00F45088"/>
    <w:rsid w:val="00F453AA"/>
    <w:rsid w:val="00F454E4"/>
    <w:rsid w:val="00F454F1"/>
    <w:rsid w:val="00F455F1"/>
    <w:rsid w:val="00F459A5"/>
    <w:rsid w:val="00F45C1E"/>
    <w:rsid w:val="00F45D69"/>
    <w:rsid w:val="00F45FCB"/>
    <w:rsid w:val="00F460B9"/>
    <w:rsid w:val="00F4610B"/>
    <w:rsid w:val="00F46891"/>
    <w:rsid w:val="00F469DB"/>
    <w:rsid w:val="00F46BD1"/>
    <w:rsid w:val="00F46C19"/>
    <w:rsid w:val="00F46C8F"/>
    <w:rsid w:val="00F46D27"/>
    <w:rsid w:val="00F46E3A"/>
    <w:rsid w:val="00F46FBB"/>
    <w:rsid w:val="00F4705C"/>
    <w:rsid w:val="00F470A0"/>
    <w:rsid w:val="00F47217"/>
    <w:rsid w:val="00F473B1"/>
    <w:rsid w:val="00F47441"/>
    <w:rsid w:val="00F47488"/>
    <w:rsid w:val="00F47A9A"/>
    <w:rsid w:val="00F47B1D"/>
    <w:rsid w:val="00F47B35"/>
    <w:rsid w:val="00F47CF6"/>
    <w:rsid w:val="00F47D65"/>
    <w:rsid w:val="00F47DD6"/>
    <w:rsid w:val="00F47F93"/>
    <w:rsid w:val="00F47FB2"/>
    <w:rsid w:val="00F47FD4"/>
    <w:rsid w:val="00F47FEE"/>
    <w:rsid w:val="00F503B5"/>
    <w:rsid w:val="00F50D0E"/>
    <w:rsid w:val="00F513D0"/>
    <w:rsid w:val="00F51807"/>
    <w:rsid w:val="00F51889"/>
    <w:rsid w:val="00F519C6"/>
    <w:rsid w:val="00F51AD1"/>
    <w:rsid w:val="00F51B17"/>
    <w:rsid w:val="00F51B39"/>
    <w:rsid w:val="00F51B83"/>
    <w:rsid w:val="00F52016"/>
    <w:rsid w:val="00F5212A"/>
    <w:rsid w:val="00F52148"/>
    <w:rsid w:val="00F5270B"/>
    <w:rsid w:val="00F528F4"/>
    <w:rsid w:val="00F52A8F"/>
    <w:rsid w:val="00F52C8A"/>
    <w:rsid w:val="00F52DCE"/>
    <w:rsid w:val="00F52E2F"/>
    <w:rsid w:val="00F52E7E"/>
    <w:rsid w:val="00F53112"/>
    <w:rsid w:val="00F533FB"/>
    <w:rsid w:val="00F53418"/>
    <w:rsid w:val="00F53571"/>
    <w:rsid w:val="00F5365A"/>
    <w:rsid w:val="00F53723"/>
    <w:rsid w:val="00F5394D"/>
    <w:rsid w:val="00F53C63"/>
    <w:rsid w:val="00F53F42"/>
    <w:rsid w:val="00F54179"/>
    <w:rsid w:val="00F54782"/>
    <w:rsid w:val="00F54788"/>
    <w:rsid w:val="00F54A30"/>
    <w:rsid w:val="00F54AA1"/>
    <w:rsid w:val="00F54B81"/>
    <w:rsid w:val="00F5550D"/>
    <w:rsid w:val="00F5571A"/>
    <w:rsid w:val="00F55740"/>
    <w:rsid w:val="00F55849"/>
    <w:rsid w:val="00F55920"/>
    <w:rsid w:val="00F55922"/>
    <w:rsid w:val="00F55929"/>
    <w:rsid w:val="00F55932"/>
    <w:rsid w:val="00F55A9C"/>
    <w:rsid w:val="00F55D67"/>
    <w:rsid w:val="00F55EE0"/>
    <w:rsid w:val="00F55F1A"/>
    <w:rsid w:val="00F55F9B"/>
    <w:rsid w:val="00F55FBC"/>
    <w:rsid w:val="00F56085"/>
    <w:rsid w:val="00F566E2"/>
    <w:rsid w:val="00F5687E"/>
    <w:rsid w:val="00F56910"/>
    <w:rsid w:val="00F56BEA"/>
    <w:rsid w:val="00F56C24"/>
    <w:rsid w:val="00F56CF6"/>
    <w:rsid w:val="00F56E18"/>
    <w:rsid w:val="00F56EA5"/>
    <w:rsid w:val="00F571D8"/>
    <w:rsid w:val="00F5726E"/>
    <w:rsid w:val="00F57337"/>
    <w:rsid w:val="00F578B5"/>
    <w:rsid w:val="00F57C89"/>
    <w:rsid w:val="00F60135"/>
    <w:rsid w:val="00F60290"/>
    <w:rsid w:val="00F605AE"/>
    <w:rsid w:val="00F6081D"/>
    <w:rsid w:val="00F6098A"/>
    <w:rsid w:val="00F60D5E"/>
    <w:rsid w:val="00F60F44"/>
    <w:rsid w:val="00F612E9"/>
    <w:rsid w:val="00F6134D"/>
    <w:rsid w:val="00F6141D"/>
    <w:rsid w:val="00F61722"/>
    <w:rsid w:val="00F61827"/>
    <w:rsid w:val="00F618B9"/>
    <w:rsid w:val="00F61A0B"/>
    <w:rsid w:val="00F61D56"/>
    <w:rsid w:val="00F61EF3"/>
    <w:rsid w:val="00F61F19"/>
    <w:rsid w:val="00F620BF"/>
    <w:rsid w:val="00F62278"/>
    <w:rsid w:val="00F62328"/>
    <w:rsid w:val="00F628B5"/>
    <w:rsid w:val="00F62EE1"/>
    <w:rsid w:val="00F6303E"/>
    <w:rsid w:val="00F6343F"/>
    <w:rsid w:val="00F63443"/>
    <w:rsid w:val="00F63554"/>
    <w:rsid w:val="00F635D5"/>
    <w:rsid w:val="00F63797"/>
    <w:rsid w:val="00F6392A"/>
    <w:rsid w:val="00F639B4"/>
    <w:rsid w:val="00F63C53"/>
    <w:rsid w:val="00F63D8E"/>
    <w:rsid w:val="00F63F1A"/>
    <w:rsid w:val="00F6406B"/>
    <w:rsid w:val="00F647E9"/>
    <w:rsid w:val="00F64803"/>
    <w:rsid w:val="00F64956"/>
    <w:rsid w:val="00F649E7"/>
    <w:rsid w:val="00F64A41"/>
    <w:rsid w:val="00F64B6E"/>
    <w:rsid w:val="00F64BB4"/>
    <w:rsid w:val="00F64C15"/>
    <w:rsid w:val="00F64DDD"/>
    <w:rsid w:val="00F64ECD"/>
    <w:rsid w:val="00F65338"/>
    <w:rsid w:val="00F65423"/>
    <w:rsid w:val="00F6545C"/>
    <w:rsid w:val="00F6556D"/>
    <w:rsid w:val="00F6593C"/>
    <w:rsid w:val="00F65B01"/>
    <w:rsid w:val="00F65BD3"/>
    <w:rsid w:val="00F662B1"/>
    <w:rsid w:val="00F663BE"/>
    <w:rsid w:val="00F66432"/>
    <w:rsid w:val="00F667D9"/>
    <w:rsid w:val="00F669F9"/>
    <w:rsid w:val="00F66A75"/>
    <w:rsid w:val="00F66BD1"/>
    <w:rsid w:val="00F66C8F"/>
    <w:rsid w:val="00F66FEC"/>
    <w:rsid w:val="00F67039"/>
    <w:rsid w:val="00F67586"/>
    <w:rsid w:val="00F677CD"/>
    <w:rsid w:val="00F67990"/>
    <w:rsid w:val="00F67B99"/>
    <w:rsid w:val="00F67C81"/>
    <w:rsid w:val="00F67EB0"/>
    <w:rsid w:val="00F703FF"/>
    <w:rsid w:val="00F704F6"/>
    <w:rsid w:val="00F70588"/>
    <w:rsid w:val="00F708B4"/>
    <w:rsid w:val="00F70B46"/>
    <w:rsid w:val="00F70C74"/>
    <w:rsid w:val="00F70EEF"/>
    <w:rsid w:val="00F70FA3"/>
    <w:rsid w:val="00F70FEE"/>
    <w:rsid w:val="00F712A9"/>
    <w:rsid w:val="00F713B6"/>
    <w:rsid w:val="00F714EF"/>
    <w:rsid w:val="00F71550"/>
    <w:rsid w:val="00F715D0"/>
    <w:rsid w:val="00F7163B"/>
    <w:rsid w:val="00F71686"/>
    <w:rsid w:val="00F717CE"/>
    <w:rsid w:val="00F719A4"/>
    <w:rsid w:val="00F71A57"/>
    <w:rsid w:val="00F71C5C"/>
    <w:rsid w:val="00F71D35"/>
    <w:rsid w:val="00F71DFA"/>
    <w:rsid w:val="00F71E93"/>
    <w:rsid w:val="00F7201C"/>
    <w:rsid w:val="00F722A7"/>
    <w:rsid w:val="00F72687"/>
    <w:rsid w:val="00F728B7"/>
    <w:rsid w:val="00F729AB"/>
    <w:rsid w:val="00F72E41"/>
    <w:rsid w:val="00F730FB"/>
    <w:rsid w:val="00F7335E"/>
    <w:rsid w:val="00F7386D"/>
    <w:rsid w:val="00F73A14"/>
    <w:rsid w:val="00F73B6A"/>
    <w:rsid w:val="00F73C1A"/>
    <w:rsid w:val="00F73D4F"/>
    <w:rsid w:val="00F73D56"/>
    <w:rsid w:val="00F73F43"/>
    <w:rsid w:val="00F73F90"/>
    <w:rsid w:val="00F743CB"/>
    <w:rsid w:val="00F7445E"/>
    <w:rsid w:val="00F74780"/>
    <w:rsid w:val="00F74FD4"/>
    <w:rsid w:val="00F75173"/>
    <w:rsid w:val="00F7566E"/>
    <w:rsid w:val="00F7585D"/>
    <w:rsid w:val="00F75A0B"/>
    <w:rsid w:val="00F75D4E"/>
    <w:rsid w:val="00F76048"/>
    <w:rsid w:val="00F7615E"/>
    <w:rsid w:val="00F7647D"/>
    <w:rsid w:val="00F76618"/>
    <w:rsid w:val="00F767BC"/>
    <w:rsid w:val="00F76883"/>
    <w:rsid w:val="00F7688F"/>
    <w:rsid w:val="00F7689F"/>
    <w:rsid w:val="00F76B90"/>
    <w:rsid w:val="00F7702E"/>
    <w:rsid w:val="00F771A1"/>
    <w:rsid w:val="00F771EE"/>
    <w:rsid w:val="00F7771B"/>
    <w:rsid w:val="00F77AD3"/>
    <w:rsid w:val="00F77CBE"/>
    <w:rsid w:val="00F77CD1"/>
    <w:rsid w:val="00F77E67"/>
    <w:rsid w:val="00F77EED"/>
    <w:rsid w:val="00F80138"/>
    <w:rsid w:val="00F806EE"/>
    <w:rsid w:val="00F807C2"/>
    <w:rsid w:val="00F80805"/>
    <w:rsid w:val="00F80A3C"/>
    <w:rsid w:val="00F80ACB"/>
    <w:rsid w:val="00F80B25"/>
    <w:rsid w:val="00F80CB2"/>
    <w:rsid w:val="00F80CC2"/>
    <w:rsid w:val="00F80CD1"/>
    <w:rsid w:val="00F80D43"/>
    <w:rsid w:val="00F811CF"/>
    <w:rsid w:val="00F811D8"/>
    <w:rsid w:val="00F81570"/>
    <w:rsid w:val="00F81BD8"/>
    <w:rsid w:val="00F81CA0"/>
    <w:rsid w:val="00F82321"/>
    <w:rsid w:val="00F82371"/>
    <w:rsid w:val="00F823FB"/>
    <w:rsid w:val="00F826BC"/>
    <w:rsid w:val="00F82871"/>
    <w:rsid w:val="00F82D4C"/>
    <w:rsid w:val="00F83363"/>
    <w:rsid w:val="00F8343D"/>
    <w:rsid w:val="00F83753"/>
    <w:rsid w:val="00F83E67"/>
    <w:rsid w:val="00F84054"/>
    <w:rsid w:val="00F84180"/>
    <w:rsid w:val="00F842B5"/>
    <w:rsid w:val="00F843A9"/>
    <w:rsid w:val="00F843C6"/>
    <w:rsid w:val="00F84447"/>
    <w:rsid w:val="00F84652"/>
    <w:rsid w:val="00F84842"/>
    <w:rsid w:val="00F84AA5"/>
    <w:rsid w:val="00F84C43"/>
    <w:rsid w:val="00F84DE6"/>
    <w:rsid w:val="00F8500C"/>
    <w:rsid w:val="00F8500D"/>
    <w:rsid w:val="00F85087"/>
    <w:rsid w:val="00F852F4"/>
    <w:rsid w:val="00F8531C"/>
    <w:rsid w:val="00F854A0"/>
    <w:rsid w:val="00F85598"/>
    <w:rsid w:val="00F85666"/>
    <w:rsid w:val="00F85771"/>
    <w:rsid w:val="00F85958"/>
    <w:rsid w:val="00F85A58"/>
    <w:rsid w:val="00F85E6A"/>
    <w:rsid w:val="00F85F3C"/>
    <w:rsid w:val="00F8619A"/>
    <w:rsid w:val="00F861A3"/>
    <w:rsid w:val="00F862A5"/>
    <w:rsid w:val="00F86921"/>
    <w:rsid w:val="00F86C91"/>
    <w:rsid w:val="00F86D51"/>
    <w:rsid w:val="00F86E35"/>
    <w:rsid w:val="00F86FF7"/>
    <w:rsid w:val="00F8702A"/>
    <w:rsid w:val="00F87437"/>
    <w:rsid w:val="00F8767E"/>
    <w:rsid w:val="00F87A37"/>
    <w:rsid w:val="00F87A3B"/>
    <w:rsid w:val="00F87B75"/>
    <w:rsid w:val="00F87CDF"/>
    <w:rsid w:val="00F87D2F"/>
    <w:rsid w:val="00F87E18"/>
    <w:rsid w:val="00F87E28"/>
    <w:rsid w:val="00F900DF"/>
    <w:rsid w:val="00F9010D"/>
    <w:rsid w:val="00F9046A"/>
    <w:rsid w:val="00F906C0"/>
    <w:rsid w:val="00F9071B"/>
    <w:rsid w:val="00F90BF8"/>
    <w:rsid w:val="00F90E4F"/>
    <w:rsid w:val="00F90F39"/>
    <w:rsid w:val="00F90F7E"/>
    <w:rsid w:val="00F91045"/>
    <w:rsid w:val="00F912E3"/>
    <w:rsid w:val="00F913C1"/>
    <w:rsid w:val="00F91889"/>
    <w:rsid w:val="00F918F4"/>
    <w:rsid w:val="00F919F1"/>
    <w:rsid w:val="00F91F5B"/>
    <w:rsid w:val="00F92043"/>
    <w:rsid w:val="00F920E4"/>
    <w:rsid w:val="00F9210A"/>
    <w:rsid w:val="00F923FF"/>
    <w:rsid w:val="00F92723"/>
    <w:rsid w:val="00F9281B"/>
    <w:rsid w:val="00F92869"/>
    <w:rsid w:val="00F92CE9"/>
    <w:rsid w:val="00F92E6C"/>
    <w:rsid w:val="00F92F7D"/>
    <w:rsid w:val="00F9303F"/>
    <w:rsid w:val="00F9321D"/>
    <w:rsid w:val="00F9323C"/>
    <w:rsid w:val="00F9334F"/>
    <w:rsid w:val="00F93388"/>
    <w:rsid w:val="00F9365F"/>
    <w:rsid w:val="00F937A4"/>
    <w:rsid w:val="00F9390E"/>
    <w:rsid w:val="00F93B31"/>
    <w:rsid w:val="00F93DE0"/>
    <w:rsid w:val="00F93DE8"/>
    <w:rsid w:val="00F93F97"/>
    <w:rsid w:val="00F93FCC"/>
    <w:rsid w:val="00F9416E"/>
    <w:rsid w:val="00F94278"/>
    <w:rsid w:val="00F944C4"/>
    <w:rsid w:val="00F9450C"/>
    <w:rsid w:val="00F94B39"/>
    <w:rsid w:val="00F94D18"/>
    <w:rsid w:val="00F94D4F"/>
    <w:rsid w:val="00F94D58"/>
    <w:rsid w:val="00F94EDA"/>
    <w:rsid w:val="00F9515E"/>
    <w:rsid w:val="00F95160"/>
    <w:rsid w:val="00F951CE"/>
    <w:rsid w:val="00F95653"/>
    <w:rsid w:val="00F95772"/>
    <w:rsid w:val="00F9588B"/>
    <w:rsid w:val="00F95958"/>
    <w:rsid w:val="00F95B23"/>
    <w:rsid w:val="00F95B90"/>
    <w:rsid w:val="00F95CE4"/>
    <w:rsid w:val="00F95F7B"/>
    <w:rsid w:val="00F9608C"/>
    <w:rsid w:val="00F96201"/>
    <w:rsid w:val="00F96308"/>
    <w:rsid w:val="00F964FA"/>
    <w:rsid w:val="00F96583"/>
    <w:rsid w:val="00F96774"/>
    <w:rsid w:val="00F9692E"/>
    <w:rsid w:val="00F96C10"/>
    <w:rsid w:val="00F96C14"/>
    <w:rsid w:val="00F96D2C"/>
    <w:rsid w:val="00F96E25"/>
    <w:rsid w:val="00F96F8C"/>
    <w:rsid w:val="00F96FB6"/>
    <w:rsid w:val="00F97270"/>
    <w:rsid w:val="00F97586"/>
    <w:rsid w:val="00F97790"/>
    <w:rsid w:val="00F97A7E"/>
    <w:rsid w:val="00F97AB4"/>
    <w:rsid w:val="00F97B14"/>
    <w:rsid w:val="00F97C0A"/>
    <w:rsid w:val="00F97C41"/>
    <w:rsid w:val="00F97EF5"/>
    <w:rsid w:val="00FA0019"/>
    <w:rsid w:val="00FA015A"/>
    <w:rsid w:val="00FA02C3"/>
    <w:rsid w:val="00FA0A99"/>
    <w:rsid w:val="00FA0AF5"/>
    <w:rsid w:val="00FA0C1A"/>
    <w:rsid w:val="00FA0DB0"/>
    <w:rsid w:val="00FA0DCB"/>
    <w:rsid w:val="00FA0F86"/>
    <w:rsid w:val="00FA0FC8"/>
    <w:rsid w:val="00FA1207"/>
    <w:rsid w:val="00FA12B9"/>
    <w:rsid w:val="00FA15A2"/>
    <w:rsid w:val="00FA15D4"/>
    <w:rsid w:val="00FA17AF"/>
    <w:rsid w:val="00FA184A"/>
    <w:rsid w:val="00FA19BF"/>
    <w:rsid w:val="00FA1A9F"/>
    <w:rsid w:val="00FA1F19"/>
    <w:rsid w:val="00FA2053"/>
    <w:rsid w:val="00FA2068"/>
    <w:rsid w:val="00FA215A"/>
    <w:rsid w:val="00FA2160"/>
    <w:rsid w:val="00FA2222"/>
    <w:rsid w:val="00FA242C"/>
    <w:rsid w:val="00FA2C8F"/>
    <w:rsid w:val="00FA2D45"/>
    <w:rsid w:val="00FA2FE2"/>
    <w:rsid w:val="00FA31FF"/>
    <w:rsid w:val="00FA3245"/>
    <w:rsid w:val="00FA33F6"/>
    <w:rsid w:val="00FA364A"/>
    <w:rsid w:val="00FA36F4"/>
    <w:rsid w:val="00FA3ADB"/>
    <w:rsid w:val="00FA3F32"/>
    <w:rsid w:val="00FA41F6"/>
    <w:rsid w:val="00FA4477"/>
    <w:rsid w:val="00FA447E"/>
    <w:rsid w:val="00FA45DD"/>
    <w:rsid w:val="00FA4922"/>
    <w:rsid w:val="00FA4930"/>
    <w:rsid w:val="00FA4DE2"/>
    <w:rsid w:val="00FA5139"/>
    <w:rsid w:val="00FA55F7"/>
    <w:rsid w:val="00FA5732"/>
    <w:rsid w:val="00FA58AB"/>
    <w:rsid w:val="00FA5B54"/>
    <w:rsid w:val="00FA5F62"/>
    <w:rsid w:val="00FA60CC"/>
    <w:rsid w:val="00FA6470"/>
    <w:rsid w:val="00FA651F"/>
    <w:rsid w:val="00FA6527"/>
    <w:rsid w:val="00FA6ACA"/>
    <w:rsid w:val="00FA6AF0"/>
    <w:rsid w:val="00FA6BA6"/>
    <w:rsid w:val="00FA6CC8"/>
    <w:rsid w:val="00FA6CE7"/>
    <w:rsid w:val="00FA6F10"/>
    <w:rsid w:val="00FA73CD"/>
    <w:rsid w:val="00FA7440"/>
    <w:rsid w:val="00FA7483"/>
    <w:rsid w:val="00FA755A"/>
    <w:rsid w:val="00FA7762"/>
    <w:rsid w:val="00FA7805"/>
    <w:rsid w:val="00FA7855"/>
    <w:rsid w:val="00FA7EE8"/>
    <w:rsid w:val="00FB016A"/>
    <w:rsid w:val="00FB0288"/>
    <w:rsid w:val="00FB02C9"/>
    <w:rsid w:val="00FB0326"/>
    <w:rsid w:val="00FB0709"/>
    <w:rsid w:val="00FB07C9"/>
    <w:rsid w:val="00FB0959"/>
    <w:rsid w:val="00FB0B18"/>
    <w:rsid w:val="00FB11F8"/>
    <w:rsid w:val="00FB1380"/>
    <w:rsid w:val="00FB14FD"/>
    <w:rsid w:val="00FB159A"/>
    <w:rsid w:val="00FB15A5"/>
    <w:rsid w:val="00FB160B"/>
    <w:rsid w:val="00FB1680"/>
    <w:rsid w:val="00FB1717"/>
    <w:rsid w:val="00FB1853"/>
    <w:rsid w:val="00FB1874"/>
    <w:rsid w:val="00FB190D"/>
    <w:rsid w:val="00FB191B"/>
    <w:rsid w:val="00FB1922"/>
    <w:rsid w:val="00FB199D"/>
    <w:rsid w:val="00FB1B88"/>
    <w:rsid w:val="00FB1E31"/>
    <w:rsid w:val="00FB1EEC"/>
    <w:rsid w:val="00FB2175"/>
    <w:rsid w:val="00FB22A0"/>
    <w:rsid w:val="00FB2301"/>
    <w:rsid w:val="00FB23E3"/>
    <w:rsid w:val="00FB265C"/>
    <w:rsid w:val="00FB2668"/>
    <w:rsid w:val="00FB2811"/>
    <w:rsid w:val="00FB2869"/>
    <w:rsid w:val="00FB2A5E"/>
    <w:rsid w:val="00FB2BA0"/>
    <w:rsid w:val="00FB2C11"/>
    <w:rsid w:val="00FB30C7"/>
    <w:rsid w:val="00FB333B"/>
    <w:rsid w:val="00FB33D7"/>
    <w:rsid w:val="00FB35B3"/>
    <w:rsid w:val="00FB3951"/>
    <w:rsid w:val="00FB3A62"/>
    <w:rsid w:val="00FB3C43"/>
    <w:rsid w:val="00FB3EFD"/>
    <w:rsid w:val="00FB3FF3"/>
    <w:rsid w:val="00FB42DB"/>
    <w:rsid w:val="00FB44DF"/>
    <w:rsid w:val="00FB44F5"/>
    <w:rsid w:val="00FB46EA"/>
    <w:rsid w:val="00FB4858"/>
    <w:rsid w:val="00FB4936"/>
    <w:rsid w:val="00FB4A6C"/>
    <w:rsid w:val="00FB4C2E"/>
    <w:rsid w:val="00FB4D57"/>
    <w:rsid w:val="00FB4DF8"/>
    <w:rsid w:val="00FB500D"/>
    <w:rsid w:val="00FB50A4"/>
    <w:rsid w:val="00FB5300"/>
    <w:rsid w:val="00FB54D2"/>
    <w:rsid w:val="00FB5539"/>
    <w:rsid w:val="00FB5786"/>
    <w:rsid w:val="00FB57E6"/>
    <w:rsid w:val="00FB58F0"/>
    <w:rsid w:val="00FB5DF9"/>
    <w:rsid w:val="00FB5E0B"/>
    <w:rsid w:val="00FB64A1"/>
    <w:rsid w:val="00FB65F3"/>
    <w:rsid w:val="00FB69D6"/>
    <w:rsid w:val="00FB6A51"/>
    <w:rsid w:val="00FB6A7B"/>
    <w:rsid w:val="00FB6ACF"/>
    <w:rsid w:val="00FB6B3C"/>
    <w:rsid w:val="00FB6C0A"/>
    <w:rsid w:val="00FB6C6D"/>
    <w:rsid w:val="00FB6C83"/>
    <w:rsid w:val="00FB6CFC"/>
    <w:rsid w:val="00FB7055"/>
    <w:rsid w:val="00FB706B"/>
    <w:rsid w:val="00FB70DE"/>
    <w:rsid w:val="00FB746A"/>
    <w:rsid w:val="00FB798F"/>
    <w:rsid w:val="00FB79B8"/>
    <w:rsid w:val="00FB7A42"/>
    <w:rsid w:val="00FB7B5A"/>
    <w:rsid w:val="00FB7BDF"/>
    <w:rsid w:val="00FC0183"/>
    <w:rsid w:val="00FC01B7"/>
    <w:rsid w:val="00FC0BCD"/>
    <w:rsid w:val="00FC0BDF"/>
    <w:rsid w:val="00FC0DCC"/>
    <w:rsid w:val="00FC1054"/>
    <w:rsid w:val="00FC105F"/>
    <w:rsid w:val="00FC1099"/>
    <w:rsid w:val="00FC123C"/>
    <w:rsid w:val="00FC12C3"/>
    <w:rsid w:val="00FC1566"/>
    <w:rsid w:val="00FC1663"/>
    <w:rsid w:val="00FC17AB"/>
    <w:rsid w:val="00FC1C3D"/>
    <w:rsid w:val="00FC1D05"/>
    <w:rsid w:val="00FC1E2E"/>
    <w:rsid w:val="00FC2018"/>
    <w:rsid w:val="00FC2085"/>
    <w:rsid w:val="00FC2107"/>
    <w:rsid w:val="00FC21C1"/>
    <w:rsid w:val="00FC2382"/>
    <w:rsid w:val="00FC23E2"/>
    <w:rsid w:val="00FC25D1"/>
    <w:rsid w:val="00FC26DE"/>
    <w:rsid w:val="00FC2716"/>
    <w:rsid w:val="00FC2726"/>
    <w:rsid w:val="00FC2C42"/>
    <w:rsid w:val="00FC2E3D"/>
    <w:rsid w:val="00FC2F08"/>
    <w:rsid w:val="00FC2F7D"/>
    <w:rsid w:val="00FC2FC7"/>
    <w:rsid w:val="00FC30FF"/>
    <w:rsid w:val="00FC3154"/>
    <w:rsid w:val="00FC33D0"/>
    <w:rsid w:val="00FC3515"/>
    <w:rsid w:val="00FC37D8"/>
    <w:rsid w:val="00FC39A0"/>
    <w:rsid w:val="00FC3A40"/>
    <w:rsid w:val="00FC3A41"/>
    <w:rsid w:val="00FC3A9B"/>
    <w:rsid w:val="00FC3F1C"/>
    <w:rsid w:val="00FC4112"/>
    <w:rsid w:val="00FC42E4"/>
    <w:rsid w:val="00FC47B2"/>
    <w:rsid w:val="00FC49C1"/>
    <w:rsid w:val="00FC4B48"/>
    <w:rsid w:val="00FC4C34"/>
    <w:rsid w:val="00FC4DFE"/>
    <w:rsid w:val="00FC506A"/>
    <w:rsid w:val="00FC51F6"/>
    <w:rsid w:val="00FC55AF"/>
    <w:rsid w:val="00FC5608"/>
    <w:rsid w:val="00FC560C"/>
    <w:rsid w:val="00FC5AD7"/>
    <w:rsid w:val="00FC5C80"/>
    <w:rsid w:val="00FC5E06"/>
    <w:rsid w:val="00FC5EAA"/>
    <w:rsid w:val="00FC6437"/>
    <w:rsid w:val="00FC64C5"/>
    <w:rsid w:val="00FC6613"/>
    <w:rsid w:val="00FC6713"/>
    <w:rsid w:val="00FC6744"/>
    <w:rsid w:val="00FC6934"/>
    <w:rsid w:val="00FC6A53"/>
    <w:rsid w:val="00FC6AAD"/>
    <w:rsid w:val="00FC6B86"/>
    <w:rsid w:val="00FC6CA0"/>
    <w:rsid w:val="00FC6EC2"/>
    <w:rsid w:val="00FC6F6C"/>
    <w:rsid w:val="00FC6FBB"/>
    <w:rsid w:val="00FC7122"/>
    <w:rsid w:val="00FC71C0"/>
    <w:rsid w:val="00FC7225"/>
    <w:rsid w:val="00FC73DD"/>
    <w:rsid w:val="00FC74A4"/>
    <w:rsid w:val="00FC7600"/>
    <w:rsid w:val="00FC79ED"/>
    <w:rsid w:val="00FC7B94"/>
    <w:rsid w:val="00FC7CB1"/>
    <w:rsid w:val="00FC7D2D"/>
    <w:rsid w:val="00FC7DED"/>
    <w:rsid w:val="00FC7F0B"/>
    <w:rsid w:val="00FD0200"/>
    <w:rsid w:val="00FD0225"/>
    <w:rsid w:val="00FD030E"/>
    <w:rsid w:val="00FD034E"/>
    <w:rsid w:val="00FD040B"/>
    <w:rsid w:val="00FD0452"/>
    <w:rsid w:val="00FD0485"/>
    <w:rsid w:val="00FD0829"/>
    <w:rsid w:val="00FD0A14"/>
    <w:rsid w:val="00FD0A47"/>
    <w:rsid w:val="00FD0ABE"/>
    <w:rsid w:val="00FD0B00"/>
    <w:rsid w:val="00FD0B1E"/>
    <w:rsid w:val="00FD0C53"/>
    <w:rsid w:val="00FD0C5E"/>
    <w:rsid w:val="00FD0D07"/>
    <w:rsid w:val="00FD0D73"/>
    <w:rsid w:val="00FD0D82"/>
    <w:rsid w:val="00FD0DF0"/>
    <w:rsid w:val="00FD0DFA"/>
    <w:rsid w:val="00FD118A"/>
    <w:rsid w:val="00FD1215"/>
    <w:rsid w:val="00FD12FA"/>
    <w:rsid w:val="00FD152C"/>
    <w:rsid w:val="00FD17C1"/>
    <w:rsid w:val="00FD1A3A"/>
    <w:rsid w:val="00FD23C8"/>
    <w:rsid w:val="00FD2407"/>
    <w:rsid w:val="00FD2647"/>
    <w:rsid w:val="00FD2A69"/>
    <w:rsid w:val="00FD2AF5"/>
    <w:rsid w:val="00FD2BEE"/>
    <w:rsid w:val="00FD2E53"/>
    <w:rsid w:val="00FD31EC"/>
    <w:rsid w:val="00FD3349"/>
    <w:rsid w:val="00FD3492"/>
    <w:rsid w:val="00FD35E4"/>
    <w:rsid w:val="00FD36B9"/>
    <w:rsid w:val="00FD3862"/>
    <w:rsid w:val="00FD388E"/>
    <w:rsid w:val="00FD4277"/>
    <w:rsid w:val="00FD45BB"/>
    <w:rsid w:val="00FD4785"/>
    <w:rsid w:val="00FD4A24"/>
    <w:rsid w:val="00FD4ED4"/>
    <w:rsid w:val="00FD5181"/>
    <w:rsid w:val="00FD53CC"/>
    <w:rsid w:val="00FD56E8"/>
    <w:rsid w:val="00FD56F8"/>
    <w:rsid w:val="00FD5AF2"/>
    <w:rsid w:val="00FD5BD8"/>
    <w:rsid w:val="00FD5C25"/>
    <w:rsid w:val="00FD5DE4"/>
    <w:rsid w:val="00FD5E82"/>
    <w:rsid w:val="00FD6020"/>
    <w:rsid w:val="00FD6055"/>
    <w:rsid w:val="00FD62D0"/>
    <w:rsid w:val="00FD6477"/>
    <w:rsid w:val="00FD64A4"/>
    <w:rsid w:val="00FD65A5"/>
    <w:rsid w:val="00FD6615"/>
    <w:rsid w:val="00FD66BB"/>
    <w:rsid w:val="00FD68D8"/>
    <w:rsid w:val="00FD6B55"/>
    <w:rsid w:val="00FD6D8B"/>
    <w:rsid w:val="00FD6E7E"/>
    <w:rsid w:val="00FD6EF7"/>
    <w:rsid w:val="00FD70EB"/>
    <w:rsid w:val="00FD7308"/>
    <w:rsid w:val="00FD795B"/>
    <w:rsid w:val="00FD798F"/>
    <w:rsid w:val="00FD7A82"/>
    <w:rsid w:val="00FD7C31"/>
    <w:rsid w:val="00FE0095"/>
    <w:rsid w:val="00FE01BA"/>
    <w:rsid w:val="00FE0268"/>
    <w:rsid w:val="00FE056F"/>
    <w:rsid w:val="00FE05DB"/>
    <w:rsid w:val="00FE0687"/>
    <w:rsid w:val="00FE081C"/>
    <w:rsid w:val="00FE0E13"/>
    <w:rsid w:val="00FE0E99"/>
    <w:rsid w:val="00FE0F04"/>
    <w:rsid w:val="00FE0FB0"/>
    <w:rsid w:val="00FE0FD3"/>
    <w:rsid w:val="00FE1048"/>
    <w:rsid w:val="00FE1436"/>
    <w:rsid w:val="00FE1456"/>
    <w:rsid w:val="00FE15B6"/>
    <w:rsid w:val="00FE1674"/>
    <w:rsid w:val="00FE16D5"/>
    <w:rsid w:val="00FE183F"/>
    <w:rsid w:val="00FE1A71"/>
    <w:rsid w:val="00FE1BAC"/>
    <w:rsid w:val="00FE1BD3"/>
    <w:rsid w:val="00FE1F1E"/>
    <w:rsid w:val="00FE1FDE"/>
    <w:rsid w:val="00FE200C"/>
    <w:rsid w:val="00FE205A"/>
    <w:rsid w:val="00FE20E7"/>
    <w:rsid w:val="00FE230B"/>
    <w:rsid w:val="00FE23E5"/>
    <w:rsid w:val="00FE26FF"/>
    <w:rsid w:val="00FE2714"/>
    <w:rsid w:val="00FE27AC"/>
    <w:rsid w:val="00FE291F"/>
    <w:rsid w:val="00FE29DD"/>
    <w:rsid w:val="00FE2AF9"/>
    <w:rsid w:val="00FE2C0A"/>
    <w:rsid w:val="00FE2C11"/>
    <w:rsid w:val="00FE2E3D"/>
    <w:rsid w:val="00FE2EB3"/>
    <w:rsid w:val="00FE3169"/>
    <w:rsid w:val="00FE3232"/>
    <w:rsid w:val="00FE3278"/>
    <w:rsid w:val="00FE331C"/>
    <w:rsid w:val="00FE38E3"/>
    <w:rsid w:val="00FE3B9E"/>
    <w:rsid w:val="00FE3DCC"/>
    <w:rsid w:val="00FE3DDC"/>
    <w:rsid w:val="00FE44AB"/>
    <w:rsid w:val="00FE471E"/>
    <w:rsid w:val="00FE4C75"/>
    <w:rsid w:val="00FE4D8C"/>
    <w:rsid w:val="00FE4F09"/>
    <w:rsid w:val="00FE50AD"/>
    <w:rsid w:val="00FE51F4"/>
    <w:rsid w:val="00FE5227"/>
    <w:rsid w:val="00FE5262"/>
    <w:rsid w:val="00FE53D7"/>
    <w:rsid w:val="00FE544D"/>
    <w:rsid w:val="00FE54ED"/>
    <w:rsid w:val="00FE55D4"/>
    <w:rsid w:val="00FE562B"/>
    <w:rsid w:val="00FE56AD"/>
    <w:rsid w:val="00FE5D17"/>
    <w:rsid w:val="00FE643F"/>
    <w:rsid w:val="00FE6772"/>
    <w:rsid w:val="00FE6A67"/>
    <w:rsid w:val="00FE6BA9"/>
    <w:rsid w:val="00FE70FA"/>
    <w:rsid w:val="00FE7192"/>
    <w:rsid w:val="00FE73BD"/>
    <w:rsid w:val="00FE7464"/>
    <w:rsid w:val="00FE7724"/>
    <w:rsid w:val="00FE78A7"/>
    <w:rsid w:val="00FE7C19"/>
    <w:rsid w:val="00FE7DD6"/>
    <w:rsid w:val="00FE7E1E"/>
    <w:rsid w:val="00FE7E8D"/>
    <w:rsid w:val="00FE7F02"/>
    <w:rsid w:val="00FF01F7"/>
    <w:rsid w:val="00FF0320"/>
    <w:rsid w:val="00FF0354"/>
    <w:rsid w:val="00FF05C9"/>
    <w:rsid w:val="00FF0A8E"/>
    <w:rsid w:val="00FF0C00"/>
    <w:rsid w:val="00FF0EEB"/>
    <w:rsid w:val="00FF0F9F"/>
    <w:rsid w:val="00FF128E"/>
    <w:rsid w:val="00FF133D"/>
    <w:rsid w:val="00FF1726"/>
    <w:rsid w:val="00FF1863"/>
    <w:rsid w:val="00FF1872"/>
    <w:rsid w:val="00FF1ABB"/>
    <w:rsid w:val="00FF1B9D"/>
    <w:rsid w:val="00FF1E75"/>
    <w:rsid w:val="00FF2205"/>
    <w:rsid w:val="00FF22B2"/>
    <w:rsid w:val="00FF25AF"/>
    <w:rsid w:val="00FF2734"/>
    <w:rsid w:val="00FF289F"/>
    <w:rsid w:val="00FF28A0"/>
    <w:rsid w:val="00FF2B51"/>
    <w:rsid w:val="00FF2C84"/>
    <w:rsid w:val="00FF2C9E"/>
    <w:rsid w:val="00FF2D2E"/>
    <w:rsid w:val="00FF3026"/>
    <w:rsid w:val="00FF3095"/>
    <w:rsid w:val="00FF325C"/>
    <w:rsid w:val="00FF3405"/>
    <w:rsid w:val="00FF34E1"/>
    <w:rsid w:val="00FF34FB"/>
    <w:rsid w:val="00FF36F9"/>
    <w:rsid w:val="00FF3785"/>
    <w:rsid w:val="00FF382E"/>
    <w:rsid w:val="00FF38A6"/>
    <w:rsid w:val="00FF38B3"/>
    <w:rsid w:val="00FF3AA2"/>
    <w:rsid w:val="00FF3C11"/>
    <w:rsid w:val="00FF3C32"/>
    <w:rsid w:val="00FF3C53"/>
    <w:rsid w:val="00FF3D2C"/>
    <w:rsid w:val="00FF3EB4"/>
    <w:rsid w:val="00FF4015"/>
    <w:rsid w:val="00FF4177"/>
    <w:rsid w:val="00FF4182"/>
    <w:rsid w:val="00FF41A1"/>
    <w:rsid w:val="00FF4298"/>
    <w:rsid w:val="00FF4300"/>
    <w:rsid w:val="00FF44A2"/>
    <w:rsid w:val="00FF4515"/>
    <w:rsid w:val="00FF4516"/>
    <w:rsid w:val="00FF4692"/>
    <w:rsid w:val="00FF479B"/>
    <w:rsid w:val="00FF48DB"/>
    <w:rsid w:val="00FF490E"/>
    <w:rsid w:val="00FF4D8A"/>
    <w:rsid w:val="00FF4ED9"/>
    <w:rsid w:val="00FF51D2"/>
    <w:rsid w:val="00FF5487"/>
    <w:rsid w:val="00FF575C"/>
    <w:rsid w:val="00FF5A0E"/>
    <w:rsid w:val="00FF5A3A"/>
    <w:rsid w:val="00FF5C77"/>
    <w:rsid w:val="00FF5D56"/>
    <w:rsid w:val="00FF5EF6"/>
    <w:rsid w:val="00FF616D"/>
    <w:rsid w:val="00FF619A"/>
    <w:rsid w:val="00FF6451"/>
    <w:rsid w:val="00FF65AB"/>
    <w:rsid w:val="00FF69D7"/>
    <w:rsid w:val="00FF6DDE"/>
    <w:rsid w:val="00FF6F31"/>
    <w:rsid w:val="00FF7007"/>
    <w:rsid w:val="00FF70BD"/>
    <w:rsid w:val="00FF72C1"/>
    <w:rsid w:val="00FF77C9"/>
    <w:rsid w:val="00FF7840"/>
    <w:rsid w:val="00FF7943"/>
    <w:rsid w:val="00FF7990"/>
    <w:rsid w:val="00FF7C5A"/>
    <w:rsid w:val="00FF7C86"/>
    <w:rsid w:val="00FF7D10"/>
    <w:rsid w:val="00FF7F09"/>
    <w:rsid w:val="00FF7F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13BE169"/>
  <w15:chartTrackingRefBased/>
  <w15:docId w15:val="{555BA195-6746-604F-B5C9-626B6BCA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pPr>
    <w:rPr>
      <w:rFonts w:ascii="Courier" w:hAnsi="Courier" w:cs="Courier"/>
      <w:sz w:val="24"/>
      <w:szCs w:val="24"/>
      <w:lang w:val="es-ES" w:eastAsia="es-ES"/>
    </w:rPr>
  </w:style>
  <w:style w:type="paragraph" w:styleId="Ttulo1">
    <w:name w:val="heading 1"/>
    <w:basedOn w:val="Normal"/>
    <w:next w:val="Normal"/>
    <w:qFormat/>
    <w:rsid w:val="00C44C8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D06B98"/>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B3452"/>
    <w:pPr>
      <w:keepNext/>
      <w:spacing w:before="240" w:after="60"/>
      <w:outlineLvl w:val="2"/>
    </w:pPr>
    <w:rPr>
      <w:rFonts w:ascii="Arial" w:hAnsi="Arial" w:cs="Arial"/>
      <w:b/>
      <w:bCs/>
      <w:sz w:val="26"/>
      <w:szCs w:val="26"/>
    </w:rPr>
  </w:style>
  <w:style w:type="paragraph" w:styleId="Ttulo4">
    <w:name w:val="heading 4"/>
    <w:basedOn w:val="Normal"/>
    <w:next w:val="Normal"/>
    <w:qFormat/>
    <w:rsid w:val="00595710"/>
    <w:pPr>
      <w:keepNext/>
      <w:spacing w:before="240" w:after="60"/>
      <w:outlineLvl w:val="3"/>
    </w:pPr>
    <w:rPr>
      <w:b/>
      <w:bCs/>
      <w:sz w:val="28"/>
      <w:szCs w:val="28"/>
    </w:rPr>
  </w:style>
  <w:style w:type="paragraph" w:styleId="Ttulo5">
    <w:name w:val="heading 5"/>
    <w:basedOn w:val="Normal"/>
    <w:next w:val="Normal"/>
    <w:qFormat/>
    <w:rsid w:val="00C903B4"/>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pPr>
      <w:widowControl/>
      <w:autoSpaceDE/>
      <w:autoSpaceDN/>
    </w:pPr>
    <w:rPr>
      <w:rFonts w:ascii="Tahoma" w:hAnsi="Tahoma" w:cs="Tahoma"/>
      <w:sz w:val="16"/>
      <w:szCs w:val="16"/>
    </w:rPr>
  </w:style>
  <w:style w:type="paragraph" w:customStyle="1" w:styleId="Textodenotaalfinal">
    <w:name w:val="Texto de nota al final"/>
    <w:basedOn w:val="Normal"/>
  </w:style>
  <w:style w:type="character" w:styleId="Refdenotaalfinal">
    <w:name w:val="endnote reference"/>
    <w:semiHidden/>
    <w:rPr>
      <w:vertAlign w:val="superscript"/>
    </w:rPr>
  </w:style>
  <w:style w:type="paragraph" w:customStyle="1" w:styleId="Textodenotaalpie">
    <w:name w:val="Texto de nota al pie"/>
    <w:basedOn w:val="Normal"/>
  </w:style>
  <w:style w:type="character" w:styleId="Refdenotaalpie">
    <w:name w:val="footnote reference"/>
    <w:rPr>
      <w:vertAlign w:val="superscript"/>
    </w:rPr>
  </w:style>
  <w:style w:type="paragraph" w:customStyle="1" w:styleId="Tdc1">
    <w:name w:val="Tdc 1"/>
    <w:basedOn w:val="Normal"/>
    <w:pPr>
      <w:tabs>
        <w:tab w:val="right" w:leader="dot" w:pos="9360"/>
      </w:tabs>
      <w:suppressAutoHyphens/>
      <w:spacing w:before="480"/>
      <w:ind w:left="720" w:right="720" w:hanging="720"/>
    </w:pPr>
    <w:rPr>
      <w:lang w:val="en-US"/>
    </w:rPr>
  </w:style>
  <w:style w:type="paragraph" w:customStyle="1" w:styleId="Tdc2">
    <w:name w:val="Tdc 2"/>
    <w:basedOn w:val="Normal"/>
    <w:pPr>
      <w:tabs>
        <w:tab w:val="right" w:leader="dot" w:pos="9360"/>
      </w:tabs>
      <w:suppressAutoHyphens/>
      <w:ind w:left="1440" w:right="720" w:hanging="720"/>
    </w:pPr>
    <w:rPr>
      <w:lang w:val="en-US"/>
    </w:rPr>
  </w:style>
  <w:style w:type="paragraph" w:customStyle="1" w:styleId="Tdc3">
    <w:name w:val="Tdc 3"/>
    <w:basedOn w:val="Normal"/>
    <w:pPr>
      <w:tabs>
        <w:tab w:val="right" w:leader="dot" w:pos="9360"/>
      </w:tabs>
      <w:suppressAutoHyphens/>
      <w:ind w:left="2160" w:right="720" w:hanging="720"/>
    </w:pPr>
    <w:rPr>
      <w:lang w:val="en-US"/>
    </w:rPr>
  </w:style>
  <w:style w:type="paragraph" w:customStyle="1" w:styleId="Tdc4">
    <w:name w:val="Tdc 4"/>
    <w:basedOn w:val="Normal"/>
    <w:pPr>
      <w:tabs>
        <w:tab w:val="right" w:leader="dot" w:pos="9360"/>
      </w:tabs>
      <w:suppressAutoHyphens/>
      <w:ind w:left="2880" w:right="720" w:hanging="720"/>
    </w:pPr>
    <w:rPr>
      <w:lang w:val="en-US"/>
    </w:rPr>
  </w:style>
  <w:style w:type="paragraph" w:customStyle="1" w:styleId="Tdc5">
    <w:name w:val="Tdc 5"/>
    <w:basedOn w:val="Normal"/>
    <w:pPr>
      <w:tabs>
        <w:tab w:val="right" w:leader="dot" w:pos="9360"/>
      </w:tabs>
      <w:suppressAutoHyphens/>
      <w:ind w:left="3600" w:right="720" w:hanging="720"/>
    </w:pPr>
    <w:rPr>
      <w:lang w:val="en-US"/>
    </w:rPr>
  </w:style>
  <w:style w:type="paragraph" w:customStyle="1" w:styleId="Tdc6">
    <w:name w:val="Tdc 6"/>
    <w:basedOn w:val="Normal"/>
    <w:pPr>
      <w:tabs>
        <w:tab w:val="right" w:pos="9360"/>
      </w:tabs>
      <w:suppressAutoHyphens/>
      <w:ind w:left="720" w:hanging="720"/>
    </w:pPr>
    <w:rPr>
      <w:lang w:val="en-US"/>
    </w:rPr>
  </w:style>
  <w:style w:type="paragraph" w:customStyle="1" w:styleId="Tdc7">
    <w:name w:val="Tdc 7"/>
    <w:basedOn w:val="Normal"/>
    <w:pPr>
      <w:suppressAutoHyphens/>
      <w:ind w:left="720" w:hanging="720"/>
    </w:pPr>
    <w:rPr>
      <w:lang w:val="en-US"/>
    </w:rPr>
  </w:style>
  <w:style w:type="paragraph" w:customStyle="1" w:styleId="Tdc8">
    <w:name w:val="Tdc 8"/>
    <w:basedOn w:val="Normal"/>
    <w:pPr>
      <w:tabs>
        <w:tab w:val="right" w:pos="9360"/>
      </w:tabs>
      <w:suppressAutoHyphens/>
      <w:ind w:left="720" w:hanging="720"/>
    </w:pPr>
    <w:rPr>
      <w:lang w:val="en-US"/>
    </w:rPr>
  </w:style>
  <w:style w:type="paragraph" w:customStyle="1" w:styleId="Tdc9">
    <w:name w:val="Tdc 9"/>
    <w:basedOn w:val="Normal"/>
    <w:pPr>
      <w:tabs>
        <w:tab w:val="right" w:leader="dot" w:pos="9360"/>
      </w:tabs>
      <w:suppressAutoHyphens/>
      <w:ind w:left="720" w:hanging="720"/>
    </w:pPr>
    <w:rPr>
      <w:lang w:val="en-US"/>
    </w:rPr>
  </w:style>
  <w:style w:type="paragraph" w:styleId="ndice1">
    <w:name w:val="index 1"/>
    <w:basedOn w:val="Normal"/>
    <w:next w:val="Normal"/>
    <w:autoRedefine/>
    <w:semiHidden/>
    <w:pPr>
      <w:tabs>
        <w:tab w:val="right" w:leader="dot" w:pos="9360"/>
      </w:tabs>
      <w:suppressAutoHyphens/>
      <w:ind w:left="1440" w:right="720" w:hanging="1440"/>
    </w:pPr>
    <w:rPr>
      <w:lang w:val="en-US"/>
    </w:rPr>
  </w:style>
  <w:style w:type="paragraph" w:styleId="ndice2">
    <w:name w:val="index 2"/>
    <w:basedOn w:val="Normal"/>
    <w:next w:val="Normal"/>
    <w:autoRedefine/>
    <w:semiHidden/>
    <w:pPr>
      <w:tabs>
        <w:tab w:val="right" w:leader="dot" w:pos="9360"/>
      </w:tabs>
      <w:suppressAutoHyphens/>
      <w:ind w:left="1440" w:right="720" w:hanging="720"/>
    </w:pPr>
    <w:rPr>
      <w:lang w:val="en-US"/>
    </w:rPr>
  </w:style>
  <w:style w:type="paragraph" w:customStyle="1" w:styleId="Encabezadodetda">
    <w:name w:val="Encabezado de tda"/>
    <w:basedOn w:val="Normal"/>
    <w:pPr>
      <w:tabs>
        <w:tab w:val="right" w:pos="9360"/>
      </w:tabs>
      <w:suppressAutoHyphens/>
    </w:pPr>
    <w:rPr>
      <w:lang w:val="en-US"/>
    </w:rPr>
  </w:style>
  <w:style w:type="paragraph" w:styleId="Ttulo">
    <w:name w:val="Title"/>
    <w:basedOn w:val="Normal"/>
    <w:qFormat/>
  </w:style>
  <w:style w:type="character" w:customStyle="1" w:styleId="EquationCaption">
    <w:name w:val="_Equation Caption"/>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extoindependiente">
    <w:name w:val="Body Text"/>
    <w:basedOn w:val="Normal"/>
    <w:rsid w:val="00481476"/>
    <w:pPr>
      <w:tabs>
        <w:tab w:val="left" w:pos="-720"/>
      </w:tabs>
      <w:suppressAutoHyphens/>
      <w:jc w:val="both"/>
    </w:pPr>
    <w:rPr>
      <w:rFonts w:ascii="Times New Roman Bold" w:hAnsi="Times New Roman Bold" w:cs="Times New Roman Bold"/>
      <w:spacing w:val="-3"/>
      <w:lang w:val="en-US"/>
    </w:rPr>
  </w:style>
  <w:style w:type="character" w:styleId="Hipervnculo">
    <w:name w:val="Hyperlink"/>
    <w:rsid w:val="00D06B98"/>
    <w:rPr>
      <w:color w:val="0000FF"/>
      <w:u w:val="single"/>
    </w:rPr>
  </w:style>
  <w:style w:type="paragraph" w:customStyle="1" w:styleId="BodyText22">
    <w:name w:val="Body Text 22"/>
    <w:basedOn w:val="Normal"/>
    <w:rsid w:val="00595710"/>
    <w:pPr>
      <w:tabs>
        <w:tab w:val="left" w:pos="-720"/>
      </w:tabs>
      <w:suppressAutoHyphens/>
      <w:jc w:val="both"/>
    </w:pPr>
    <w:rPr>
      <w:rFonts w:ascii="Courier New" w:hAnsi="Courier New" w:cs="Courier New"/>
      <w:lang w:eastAsia="en-US"/>
    </w:rPr>
  </w:style>
  <w:style w:type="paragraph" w:styleId="Textonotapie">
    <w:name w:val="footnote text"/>
    <w:basedOn w:val="Normal"/>
    <w:link w:val="TextonotapieCar"/>
    <w:uiPriority w:val="99"/>
    <w:rsid w:val="006448F1"/>
    <w:rPr>
      <w:sz w:val="20"/>
      <w:szCs w:val="20"/>
    </w:rPr>
  </w:style>
  <w:style w:type="character" w:customStyle="1" w:styleId="hw">
    <w:name w:val="hw"/>
    <w:basedOn w:val="Fuentedeprrafopredeter"/>
    <w:rsid w:val="00D218D5"/>
  </w:style>
  <w:style w:type="character" w:customStyle="1" w:styleId="pron">
    <w:name w:val="pron"/>
    <w:basedOn w:val="Fuentedeprrafopredeter"/>
    <w:rsid w:val="00D218D5"/>
  </w:style>
  <w:style w:type="character" w:customStyle="1" w:styleId="shw">
    <w:name w:val="shw"/>
    <w:basedOn w:val="Fuentedeprrafopredeter"/>
    <w:rsid w:val="00D218D5"/>
  </w:style>
  <w:style w:type="paragraph" w:styleId="NormalWeb">
    <w:name w:val="Normal (Web)"/>
    <w:basedOn w:val="Normal"/>
    <w:uiPriority w:val="99"/>
    <w:rsid w:val="00D218D5"/>
    <w:pPr>
      <w:widowControl/>
      <w:autoSpaceDE/>
      <w:autoSpaceDN/>
      <w:spacing w:before="100" w:beforeAutospacing="1" w:after="100" w:afterAutospacing="1"/>
    </w:pPr>
  </w:style>
  <w:style w:type="character" w:customStyle="1" w:styleId="artcopy1">
    <w:name w:val="artcopy1"/>
    <w:rsid w:val="00B77BC1"/>
    <w:rPr>
      <w:rFonts w:ascii="Trebuchet MS" w:hAnsi="Trebuchet MS" w:cs="Trebuchet MS"/>
      <w:color w:val="auto"/>
      <w:sz w:val="24"/>
      <w:szCs w:val="24"/>
      <w:u w:val="none"/>
      <w:effect w:val="none"/>
    </w:rPr>
  </w:style>
  <w:style w:type="paragraph" w:styleId="HTMLconformatoprevio">
    <w:name w:val="HTML Preformatted"/>
    <w:basedOn w:val="Normal"/>
    <w:link w:val="HTMLconformatoprevioCar"/>
    <w:uiPriority w:val="99"/>
    <w:rsid w:val="005624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rPr>
  </w:style>
  <w:style w:type="paragraph" w:styleId="Textosinformato">
    <w:name w:val="Plain Text"/>
    <w:basedOn w:val="Normal"/>
    <w:rsid w:val="001C4443"/>
    <w:pPr>
      <w:widowControl/>
      <w:autoSpaceDE/>
      <w:autoSpaceDN/>
    </w:pPr>
    <w:rPr>
      <w:rFonts w:ascii="Courier New" w:hAnsi="Courier New" w:cs="Courier New"/>
      <w:sz w:val="20"/>
      <w:szCs w:val="20"/>
    </w:rPr>
  </w:style>
  <w:style w:type="paragraph" w:styleId="Textoindependiente2">
    <w:name w:val="Body Text 2"/>
    <w:basedOn w:val="Normal"/>
    <w:rsid w:val="00C14210"/>
    <w:pPr>
      <w:spacing w:after="120" w:line="480" w:lineRule="auto"/>
    </w:pPr>
  </w:style>
  <w:style w:type="character" w:styleId="nfasis">
    <w:name w:val="Emphasis"/>
    <w:qFormat/>
    <w:rsid w:val="005A5E2B"/>
    <w:rPr>
      <w:i/>
      <w:iCs/>
    </w:rPr>
  </w:style>
  <w:style w:type="paragraph" w:customStyle="1" w:styleId="opis">
    <w:name w:val="opis"/>
    <w:basedOn w:val="Normal"/>
    <w:rsid w:val="00044893"/>
    <w:pPr>
      <w:widowControl/>
      <w:autoSpaceDE/>
      <w:autoSpaceDN/>
      <w:spacing w:before="100" w:beforeAutospacing="1" w:after="100" w:afterAutospacing="1"/>
    </w:pPr>
    <w:rPr>
      <w:rFonts w:ascii="Arial" w:hAnsi="Arial" w:cs="Arial"/>
      <w:color w:val="3A3A3A"/>
      <w:sz w:val="20"/>
      <w:szCs w:val="20"/>
    </w:rPr>
  </w:style>
  <w:style w:type="character" w:customStyle="1" w:styleId="toctoggle">
    <w:name w:val="toctoggle"/>
    <w:basedOn w:val="Fuentedeprrafopredeter"/>
    <w:rsid w:val="005E08F9"/>
  </w:style>
  <w:style w:type="character" w:customStyle="1" w:styleId="tocnumber">
    <w:name w:val="tocnumber"/>
    <w:basedOn w:val="Fuentedeprrafopredeter"/>
    <w:rsid w:val="005E08F9"/>
  </w:style>
  <w:style w:type="character" w:customStyle="1" w:styleId="toctext">
    <w:name w:val="toctext"/>
    <w:basedOn w:val="Fuentedeprrafopredeter"/>
    <w:rsid w:val="005E08F9"/>
  </w:style>
  <w:style w:type="character" w:customStyle="1" w:styleId="eacep1">
    <w:name w:val="eacep1"/>
    <w:rsid w:val="00AF4C03"/>
    <w:rPr>
      <w:color w:val="000000"/>
    </w:rPr>
  </w:style>
  <w:style w:type="character" w:customStyle="1" w:styleId="eordenaceplema1">
    <w:name w:val="eordenaceplema1"/>
    <w:rsid w:val="00BE7EDB"/>
    <w:rPr>
      <w:color w:val="0000FF"/>
    </w:rPr>
  </w:style>
  <w:style w:type="character" w:customStyle="1" w:styleId="eabrvnoedit1">
    <w:name w:val="eabrvnoedit1"/>
    <w:rsid w:val="00BE7EDB"/>
    <w:rPr>
      <w:color w:val="auto"/>
    </w:rPr>
  </w:style>
  <w:style w:type="character" w:customStyle="1" w:styleId="efcompleja1">
    <w:name w:val="efcompleja1"/>
    <w:rsid w:val="0074033A"/>
    <w:rPr>
      <w:color w:val="800000"/>
    </w:rPr>
  </w:style>
  <w:style w:type="character" w:customStyle="1" w:styleId="eordenacepfc1">
    <w:name w:val="eordenacepfc1"/>
    <w:rsid w:val="0074033A"/>
    <w:rPr>
      <w:color w:val="800000"/>
    </w:rPr>
  </w:style>
  <w:style w:type="character" w:customStyle="1" w:styleId="eabrv1">
    <w:name w:val="eabrv1"/>
    <w:rsid w:val="0074033A"/>
    <w:rPr>
      <w:color w:val="0000FF"/>
    </w:rPr>
  </w:style>
  <w:style w:type="paragraph" w:styleId="Sangradetextonormal">
    <w:name w:val="Body Text Indent"/>
    <w:basedOn w:val="Normal"/>
    <w:rsid w:val="0063232A"/>
    <w:pPr>
      <w:spacing w:after="120"/>
      <w:ind w:left="283"/>
    </w:pPr>
  </w:style>
  <w:style w:type="character" w:customStyle="1" w:styleId="avbcontainertext1">
    <w:name w:val="avbcontainertext1"/>
    <w:rsid w:val="00652D66"/>
    <w:rPr>
      <w:rFonts w:ascii="Verdana" w:hAnsi="Verdana" w:cs="Verdana"/>
      <w:color w:val="000000"/>
      <w:sz w:val="18"/>
      <w:szCs w:val="18"/>
    </w:rPr>
  </w:style>
  <w:style w:type="character" w:styleId="Hipervnculovisitado">
    <w:name w:val="FollowedHyperlink"/>
    <w:rsid w:val="00ED6568"/>
    <w:rPr>
      <w:color w:val="800080"/>
      <w:u w:val="single"/>
    </w:rPr>
  </w:style>
  <w:style w:type="paragraph" w:styleId="z-Principiodelformulario">
    <w:name w:val="HTML Top of Form"/>
    <w:basedOn w:val="Normal"/>
    <w:next w:val="Normal"/>
    <w:hidden/>
    <w:rsid w:val="00257237"/>
    <w:pPr>
      <w:widowControl/>
      <w:pBdr>
        <w:bottom w:val="single" w:sz="6" w:space="1" w:color="auto"/>
      </w:pBdr>
      <w:autoSpaceDE/>
      <w:autoSpaceDN/>
      <w:jc w:val="center"/>
    </w:pPr>
    <w:rPr>
      <w:rFonts w:ascii="Arial" w:hAnsi="Arial" w:cs="Arial"/>
      <w:vanish/>
      <w:sz w:val="16"/>
      <w:szCs w:val="16"/>
    </w:rPr>
  </w:style>
  <w:style w:type="paragraph" w:styleId="z-Finaldelformulario">
    <w:name w:val="HTML Bottom of Form"/>
    <w:basedOn w:val="Normal"/>
    <w:next w:val="Normal"/>
    <w:hidden/>
    <w:rsid w:val="00257237"/>
    <w:pPr>
      <w:widowControl/>
      <w:pBdr>
        <w:top w:val="single" w:sz="6" w:space="1" w:color="auto"/>
      </w:pBdr>
      <w:autoSpaceDE/>
      <w:autoSpaceDN/>
      <w:jc w:val="center"/>
    </w:pPr>
    <w:rPr>
      <w:rFonts w:ascii="Arial" w:hAnsi="Arial" w:cs="Arial"/>
      <w:vanish/>
      <w:sz w:val="16"/>
      <w:szCs w:val="16"/>
    </w:rPr>
  </w:style>
  <w:style w:type="character" w:customStyle="1" w:styleId="emailformatvorlage20">
    <w:name w:val="emailformatvorlage20"/>
    <w:semiHidden/>
    <w:rsid w:val="00247B65"/>
    <w:rPr>
      <w:rFonts w:ascii="Arial" w:hAnsi="Arial" w:cs="Arial"/>
      <w:color w:val="000080"/>
      <w:sz w:val="20"/>
    </w:rPr>
  </w:style>
  <w:style w:type="character" w:customStyle="1" w:styleId="flw">
    <w:name w:val="flw"/>
    <w:rsid w:val="00912AB4"/>
    <w:rPr>
      <w:rFonts w:ascii="Tahoma" w:hAnsi="Tahoma" w:cs="Tahoma" w:hint="default"/>
      <w:b/>
      <w:bCs/>
      <w:color w:val="FF0000"/>
      <w:sz w:val="16"/>
      <w:szCs w:val="16"/>
    </w:rPr>
  </w:style>
  <w:style w:type="character" w:customStyle="1" w:styleId="hw1">
    <w:name w:val="hw1"/>
    <w:rsid w:val="00912AB4"/>
    <w:rPr>
      <w:b/>
      <w:bCs/>
      <w:sz w:val="24"/>
      <w:szCs w:val="24"/>
    </w:rPr>
  </w:style>
  <w:style w:type="character" w:customStyle="1" w:styleId="hint1">
    <w:name w:val="hint1"/>
    <w:rsid w:val="00912AB4"/>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styleId="Textoennegrita">
    <w:name w:val="Strong"/>
    <w:uiPriority w:val="22"/>
    <w:qFormat/>
    <w:rsid w:val="003447AE"/>
    <w:rPr>
      <w:b/>
      <w:bCs/>
    </w:rPr>
  </w:style>
  <w:style w:type="character" w:customStyle="1" w:styleId="unicodeaudiolink">
    <w:name w:val="unicode audiolink"/>
    <w:basedOn w:val="Fuentedeprrafopredeter"/>
    <w:rsid w:val="00F767BC"/>
  </w:style>
  <w:style w:type="character" w:customStyle="1" w:styleId="datainfo1">
    <w:name w:val="datainfo1"/>
    <w:rsid w:val="00703143"/>
    <w:rPr>
      <w:rFonts w:ascii="Verdana" w:hAnsi="Verdana"/>
      <w:sz w:val="36"/>
      <w:szCs w:val="36"/>
    </w:rPr>
  </w:style>
  <w:style w:type="paragraph" w:customStyle="1" w:styleId="Body">
    <w:name w:val="Body"/>
    <w:rsid w:val="0010765C"/>
    <w:pPr>
      <w:widowControl w:val="0"/>
      <w:autoSpaceDE w:val="0"/>
      <w:autoSpaceDN w:val="0"/>
      <w:adjustRightInd w:val="0"/>
      <w:spacing w:line="240" w:lineRule="atLeast"/>
    </w:pPr>
    <w:rPr>
      <w:rFonts w:ascii="American Typewriter Light" w:hAnsi="American Typewriter Light"/>
      <w:noProof/>
      <w:color w:val="000000"/>
      <w:sz w:val="24"/>
      <w:lang w:val="es-ES" w:eastAsia="es-ES"/>
    </w:rPr>
  </w:style>
  <w:style w:type="paragraph" w:customStyle="1" w:styleId="Footnote">
    <w:name w:val="Footnote"/>
    <w:rsid w:val="0010765C"/>
    <w:pPr>
      <w:widowControl w:val="0"/>
      <w:autoSpaceDE w:val="0"/>
      <w:autoSpaceDN w:val="0"/>
      <w:adjustRightInd w:val="0"/>
      <w:spacing w:line="240" w:lineRule="atLeast"/>
    </w:pPr>
    <w:rPr>
      <w:rFonts w:ascii="American Typewriter Light" w:hAnsi="American Typewriter Light"/>
      <w:noProof/>
      <w:color w:val="000000"/>
      <w:lang w:val="es-ES" w:eastAsia="es-ES"/>
    </w:rPr>
  </w:style>
  <w:style w:type="character" w:customStyle="1" w:styleId="FootnoteIndex">
    <w:name w:val="Footnote Index"/>
    <w:rsid w:val="0010765C"/>
    <w:rPr>
      <w:rFonts w:ascii="American Typewriter Light" w:hAnsi="American Typewriter Light"/>
      <w:color w:val="000000"/>
      <w:position w:val="0"/>
      <w:sz w:val="24"/>
      <w:vertAlign w:val="superscript"/>
      <w:em w:val="none"/>
    </w:rPr>
  </w:style>
  <w:style w:type="character" w:customStyle="1" w:styleId="newscat1">
    <w:name w:val="news_cat1"/>
    <w:rsid w:val="00B77C22"/>
    <w:rPr>
      <w:b/>
      <w:bCs/>
      <w:color w:val="A6B7C9"/>
      <w:sz w:val="24"/>
      <w:szCs w:val="24"/>
    </w:rPr>
  </w:style>
  <w:style w:type="character" w:styleId="Refdecomentario">
    <w:name w:val="annotation reference"/>
    <w:semiHidden/>
    <w:rsid w:val="001B47AF"/>
    <w:rPr>
      <w:sz w:val="16"/>
      <w:szCs w:val="16"/>
    </w:rPr>
  </w:style>
  <w:style w:type="paragraph" w:styleId="Textocomentario">
    <w:name w:val="annotation text"/>
    <w:basedOn w:val="Normal"/>
    <w:semiHidden/>
    <w:rsid w:val="001B47AF"/>
    <w:rPr>
      <w:sz w:val="20"/>
      <w:szCs w:val="20"/>
    </w:rPr>
  </w:style>
  <w:style w:type="paragraph" w:styleId="Asuntodelcomentario">
    <w:name w:val="annotation subject"/>
    <w:basedOn w:val="Textocomentario"/>
    <w:next w:val="Textocomentario"/>
    <w:semiHidden/>
    <w:rsid w:val="001B47AF"/>
    <w:rPr>
      <w:b/>
      <w:bCs/>
    </w:rPr>
  </w:style>
  <w:style w:type="character" w:customStyle="1" w:styleId="i">
    <w:name w:val="i"/>
    <w:rsid w:val="00B722BF"/>
    <w:rPr>
      <w:color w:val="003399"/>
    </w:rPr>
  </w:style>
  <w:style w:type="paragraph" w:styleId="Encabezado">
    <w:name w:val="header"/>
    <w:basedOn w:val="Normal"/>
    <w:link w:val="EncabezadoCar"/>
    <w:uiPriority w:val="99"/>
    <w:rsid w:val="008C2B41"/>
    <w:pPr>
      <w:tabs>
        <w:tab w:val="center" w:pos="4252"/>
        <w:tab w:val="right" w:pos="8504"/>
      </w:tabs>
    </w:pPr>
  </w:style>
  <w:style w:type="character" w:customStyle="1" w:styleId="hw2">
    <w:name w:val="hw2"/>
    <w:basedOn w:val="Fuentedeprrafopredeter"/>
    <w:rsid w:val="000C40D7"/>
  </w:style>
  <w:style w:type="character" w:customStyle="1" w:styleId="TextonotapieCar">
    <w:name w:val="Texto nota pie Car"/>
    <w:link w:val="Textonotapie"/>
    <w:uiPriority w:val="99"/>
    <w:rsid w:val="00121539"/>
    <w:rPr>
      <w:rFonts w:ascii="Courier" w:hAnsi="Courier" w:cs="Courier"/>
      <w:lang w:val="es-ES" w:eastAsia="es-ES"/>
    </w:rPr>
  </w:style>
  <w:style w:type="character" w:customStyle="1" w:styleId="apple-style-span">
    <w:name w:val="apple-style-span"/>
    <w:basedOn w:val="Fuentedeprrafopredeter"/>
    <w:rsid w:val="00121539"/>
  </w:style>
  <w:style w:type="character" w:customStyle="1" w:styleId="cuerpo12">
    <w:name w:val="cuerpo12"/>
    <w:basedOn w:val="Fuentedeprrafopredeter"/>
    <w:rsid w:val="000D5A2E"/>
  </w:style>
  <w:style w:type="character" w:customStyle="1" w:styleId="style31">
    <w:name w:val="style31"/>
    <w:rsid w:val="00692FE2"/>
    <w:rPr>
      <w:color w:val="000000"/>
    </w:rPr>
  </w:style>
  <w:style w:type="character" w:customStyle="1" w:styleId="apple-converted-space">
    <w:name w:val="apple-converted-space"/>
    <w:basedOn w:val="Fuentedeprrafopredeter"/>
    <w:rsid w:val="00692FE2"/>
  </w:style>
  <w:style w:type="character" w:customStyle="1" w:styleId="HTMLconformatoprevioCar">
    <w:name w:val="HTML con formato previo Car"/>
    <w:link w:val="HTMLconformatoprevio"/>
    <w:uiPriority w:val="99"/>
    <w:rsid w:val="00FC1C3D"/>
    <w:rPr>
      <w:rFonts w:ascii="Courier New" w:hAnsi="Courier New" w:cs="Courier New"/>
      <w:color w:val="000000"/>
      <w:lang w:val="es-ES" w:eastAsia="es-ES"/>
    </w:rPr>
  </w:style>
  <w:style w:type="character" w:customStyle="1" w:styleId="EncabezadoCar">
    <w:name w:val="Encabezado Car"/>
    <w:link w:val="Encabezado"/>
    <w:uiPriority w:val="99"/>
    <w:rsid w:val="00EF7B99"/>
    <w:rPr>
      <w:rFonts w:ascii="Courier" w:hAnsi="Courier" w:cs="Courier"/>
      <w:sz w:val="24"/>
      <w:szCs w:val="24"/>
      <w:lang w:val="es-ES" w:eastAsia="es-ES"/>
    </w:rPr>
  </w:style>
  <w:style w:type="character" w:customStyle="1" w:styleId="PiedepginaCar">
    <w:name w:val="Pie de página Car"/>
    <w:link w:val="Piedepgina"/>
    <w:uiPriority w:val="99"/>
    <w:rsid w:val="00EF7B99"/>
    <w:rPr>
      <w:rFonts w:ascii="Courier" w:hAnsi="Courier" w:cs="Courier"/>
      <w:sz w:val="24"/>
      <w:szCs w:val="24"/>
      <w:lang w:val="es-ES" w:eastAsia="es-ES"/>
    </w:rPr>
  </w:style>
  <w:style w:type="character" w:styleId="Mencinsinresolver">
    <w:name w:val="Unresolved Mention"/>
    <w:uiPriority w:val="99"/>
    <w:semiHidden/>
    <w:unhideWhenUsed/>
    <w:rsid w:val="00FD2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120"/>
      <w:marRight w:val="0"/>
      <w:marTop w:val="150"/>
      <w:marBottom w:val="15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300"/>
              <w:marBottom w:val="150"/>
              <w:divBdr>
                <w:top w:val="none" w:sz="0" w:space="0" w:color="auto"/>
                <w:left w:val="single" w:sz="18" w:space="8" w:color="7BA3C7"/>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4">
                  <w:marLeft w:val="2928"/>
                  <w:marRight w:val="0"/>
                  <w:marTop w:val="72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23">
          <w:marLeft w:val="720"/>
          <w:marRight w:val="720"/>
          <w:marTop w:val="100"/>
          <w:marBottom w:val="100"/>
          <w:divBdr>
            <w:top w:val="none" w:sz="0" w:space="0" w:color="auto"/>
            <w:left w:val="none" w:sz="0" w:space="0" w:color="auto"/>
            <w:bottom w:val="none" w:sz="0" w:space="0" w:color="auto"/>
            <w:right w:val="none" w:sz="0" w:space="0" w:color="auto"/>
          </w:divBdr>
          <w:divsChild>
            <w:div w:id="29">
              <w:marLeft w:val="720"/>
              <w:marRight w:val="720"/>
              <w:marTop w:val="100"/>
              <w:marBottom w:val="100"/>
              <w:divBdr>
                <w:top w:val="none" w:sz="0" w:space="0" w:color="auto"/>
                <w:left w:val="none" w:sz="0" w:space="0" w:color="auto"/>
                <w:bottom w:val="none" w:sz="0" w:space="0" w:color="auto"/>
                <w:right w:val="none" w:sz="0" w:space="0" w:color="auto"/>
              </w:divBdr>
              <w:divsChild>
                <w:div w:id="20">
                  <w:marLeft w:val="720"/>
                  <w:marRight w:val="720"/>
                  <w:marTop w:val="100"/>
                  <w:marBottom w:val="100"/>
                  <w:divBdr>
                    <w:top w:val="none" w:sz="0" w:space="0" w:color="auto"/>
                    <w:left w:val="none" w:sz="0" w:space="0" w:color="auto"/>
                    <w:bottom w:val="none" w:sz="0" w:space="0" w:color="auto"/>
                    <w:right w:val="none" w:sz="0" w:space="0" w:color="auto"/>
                  </w:divBdr>
                  <w:divsChild>
                    <w:div w:id="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21">
          <w:marLeft w:val="720"/>
          <w:marRight w:val="720"/>
          <w:marTop w:val="100"/>
          <w:marBottom w:val="100"/>
          <w:divBdr>
            <w:top w:val="none" w:sz="0" w:space="0" w:color="auto"/>
            <w:left w:val="none" w:sz="0" w:space="0" w:color="auto"/>
            <w:bottom w:val="none" w:sz="0" w:space="0" w:color="auto"/>
            <w:right w:val="none" w:sz="0" w:space="0" w:color="auto"/>
          </w:divBdr>
          <w:divsChild>
            <w:div w:id="27">
              <w:marLeft w:val="720"/>
              <w:marRight w:val="720"/>
              <w:marTop w:val="100"/>
              <w:marBottom w:val="100"/>
              <w:divBdr>
                <w:top w:val="none" w:sz="0" w:space="0" w:color="auto"/>
                <w:left w:val="none" w:sz="0" w:space="0" w:color="auto"/>
                <w:bottom w:val="none" w:sz="0" w:space="0" w:color="auto"/>
                <w:right w:val="none" w:sz="0" w:space="0" w:color="auto"/>
              </w:divBdr>
              <w:divsChild>
                <w:div w:id="26">
                  <w:marLeft w:val="720"/>
                  <w:marRight w:val="720"/>
                  <w:marTop w:val="100"/>
                  <w:marBottom w:val="100"/>
                  <w:divBdr>
                    <w:top w:val="none" w:sz="0" w:space="0" w:color="auto"/>
                    <w:left w:val="none" w:sz="0" w:space="0" w:color="auto"/>
                    <w:bottom w:val="none" w:sz="0" w:space="0" w:color="auto"/>
                    <w:right w:val="none" w:sz="0" w:space="0" w:color="auto"/>
                  </w:divBdr>
                  <w:divsChild>
                    <w:div w:id="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37">
          <w:marLeft w:val="720"/>
          <w:marRight w:val="720"/>
          <w:marTop w:val="100"/>
          <w:marBottom w:val="100"/>
          <w:divBdr>
            <w:top w:val="none" w:sz="0" w:space="0" w:color="auto"/>
            <w:left w:val="none" w:sz="0" w:space="0" w:color="auto"/>
            <w:bottom w:val="none" w:sz="0" w:space="0" w:color="auto"/>
            <w:right w:val="none" w:sz="0" w:space="0" w:color="auto"/>
          </w:divBdr>
          <w:divsChild>
            <w:div w:id="19">
              <w:marLeft w:val="720"/>
              <w:marRight w:val="720"/>
              <w:marTop w:val="100"/>
              <w:marBottom w:val="100"/>
              <w:divBdr>
                <w:top w:val="none" w:sz="0" w:space="0" w:color="auto"/>
                <w:left w:val="none" w:sz="0" w:space="0" w:color="auto"/>
                <w:bottom w:val="none" w:sz="0" w:space="0" w:color="auto"/>
                <w:right w:val="none" w:sz="0" w:space="0" w:color="auto"/>
              </w:divBdr>
              <w:divsChild>
                <w:div w:id="30">
                  <w:marLeft w:val="720"/>
                  <w:marRight w:val="720"/>
                  <w:marTop w:val="100"/>
                  <w:marBottom w:val="100"/>
                  <w:divBdr>
                    <w:top w:val="none" w:sz="0" w:space="0" w:color="auto"/>
                    <w:left w:val="none" w:sz="0" w:space="0" w:color="auto"/>
                    <w:bottom w:val="none" w:sz="0" w:space="0" w:color="auto"/>
                    <w:right w:val="none" w:sz="0" w:space="0" w:color="auto"/>
                  </w:divBdr>
                  <w:divsChild>
                    <w:div w:id="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720"/>
          <w:marTop w:val="100"/>
          <w:marBottom w:val="100"/>
          <w:divBdr>
            <w:top w:val="none" w:sz="0" w:space="0" w:color="auto"/>
            <w:left w:val="none" w:sz="0" w:space="0" w:color="auto"/>
            <w:bottom w:val="none" w:sz="0" w:space="0" w:color="auto"/>
            <w:right w:val="none" w:sz="0" w:space="0" w:color="auto"/>
          </w:divBdr>
          <w:divsChild>
            <w:div w:id="40">
              <w:marLeft w:val="720"/>
              <w:marRight w:val="720"/>
              <w:marTop w:val="100"/>
              <w:marBottom w:val="100"/>
              <w:divBdr>
                <w:top w:val="none" w:sz="0" w:space="0" w:color="auto"/>
                <w:left w:val="none" w:sz="0" w:space="0" w:color="auto"/>
                <w:bottom w:val="none" w:sz="0" w:space="0" w:color="auto"/>
                <w:right w:val="none" w:sz="0" w:space="0" w:color="auto"/>
              </w:divBdr>
              <w:divsChild>
                <w:div w:id="34">
                  <w:marLeft w:val="720"/>
                  <w:marRight w:val="720"/>
                  <w:marTop w:val="100"/>
                  <w:marBottom w:val="100"/>
                  <w:divBdr>
                    <w:top w:val="none" w:sz="0" w:space="0" w:color="auto"/>
                    <w:left w:val="none" w:sz="0" w:space="0" w:color="auto"/>
                    <w:bottom w:val="none" w:sz="0" w:space="0" w:color="auto"/>
                    <w:right w:val="none" w:sz="0" w:space="0" w:color="auto"/>
                  </w:divBdr>
                  <w:divsChild>
                    <w:div w:id="33">
                      <w:marLeft w:val="720"/>
                      <w:marRight w:val="720"/>
                      <w:marTop w:val="100"/>
                      <w:marBottom w:val="100"/>
                      <w:divBdr>
                        <w:top w:val="none" w:sz="0" w:space="0" w:color="auto"/>
                        <w:left w:val="none" w:sz="0" w:space="0" w:color="auto"/>
                        <w:bottom w:val="none" w:sz="0" w:space="0" w:color="auto"/>
                        <w:right w:val="none" w:sz="0" w:space="0" w:color="auto"/>
                      </w:divBdr>
                      <w:divsChild>
                        <w:div w:id="28">
                          <w:marLeft w:val="720"/>
                          <w:marRight w:val="720"/>
                          <w:marTop w:val="100"/>
                          <w:marBottom w:val="100"/>
                          <w:divBdr>
                            <w:top w:val="none" w:sz="0" w:space="0" w:color="auto"/>
                            <w:left w:val="none" w:sz="0" w:space="0" w:color="auto"/>
                            <w:bottom w:val="none" w:sz="0" w:space="0" w:color="auto"/>
                            <w:right w:val="none" w:sz="0" w:space="0" w:color="auto"/>
                          </w:divBdr>
                        </w:div>
                        <w:div w:id="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7">
                  <w:marLeft w:val="2928"/>
                  <w:marRight w:val="0"/>
                  <w:marTop w:val="72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2">
                  <w:marLeft w:val="2928"/>
                  <w:marRight w:val="0"/>
                  <w:marTop w:val="72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0">
                  <w:marLeft w:val="2928"/>
                  <w:marRight w:val="0"/>
                  <w:marTop w:val="72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55">
                  <w:marLeft w:val="2928"/>
                  <w:marRight w:val="0"/>
                  <w:marTop w:val="72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2928"/>
                  <w:marRight w:val="0"/>
                  <w:marTop w:val="72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85">
          <w:marLeft w:val="720"/>
          <w:marRight w:val="720"/>
          <w:marTop w:val="100"/>
          <w:marBottom w:val="10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84">
                  <w:marLeft w:val="2928"/>
                  <w:marRight w:val="0"/>
                  <w:marTop w:val="72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6">
                  <w:marLeft w:val="2928"/>
                  <w:marRight w:val="0"/>
                  <w:marTop w:val="72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88">
          <w:marLeft w:val="720"/>
          <w:marRight w:val="720"/>
          <w:marTop w:val="100"/>
          <w:marBottom w:val="100"/>
          <w:divBdr>
            <w:top w:val="none" w:sz="0" w:space="0" w:color="auto"/>
            <w:left w:val="none" w:sz="0" w:space="0" w:color="auto"/>
            <w:bottom w:val="none" w:sz="0" w:space="0" w:color="auto"/>
            <w:right w:val="none" w:sz="0" w:space="0" w:color="auto"/>
          </w:divBdr>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94">
                  <w:marLeft w:val="2928"/>
                  <w:marRight w:val="0"/>
                  <w:marTop w:val="72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99">
                  <w:marLeft w:val="2928"/>
                  <w:marRight w:val="0"/>
                  <w:marTop w:val="72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sChild>
        <w:div w:id="135">
          <w:marLeft w:val="75"/>
          <w:marRight w:val="0"/>
          <w:marTop w:val="100"/>
          <w:marBottom w:val="100"/>
          <w:divBdr>
            <w:top w:val="none" w:sz="0" w:space="0" w:color="auto"/>
            <w:left w:val="single" w:sz="12" w:space="4" w:color="000000"/>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
    <w:div w:id="65417768">
      <w:bodyDiv w:val="1"/>
      <w:marLeft w:val="0"/>
      <w:marRight w:val="0"/>
      <w:marTop w:val="0"/>
      <w:marBottom w:val="0"/>
      <w:divBdr>
        <w:top w:val="none" w:sz="0" w:space="0" w:color="auto"/>
        <w:left w:val="none" w:sz="0" w:space="0" w:color="auto"/>
        <w:bottom w:val="none" w:sz="0" w:space="0" w:color="auto"/>
        <w:right w:val="none" w:sz="0" w:space="0" w:color="auto"/>
      </w:divBdr>
    </w:div>
    <w:div w:id="114953440">
      <w:bodyDiv w:val="1"/>
      <w:marLeft w:val="0"/>
      <w:marRight w:val="0"/>
      <w:marTop w:val="0"/>
      <w:marBottom w:val="0"/>
      <w:divBdr>
        <w:top w:val="none" w:sz="0" w:space="0" w:color="auto"/>
        <w:left w:val="none" w:sz="0" w:space="0" w:color="auto"/>
        <w:bottom w:val="none" w:sz="0" w:space="0" w:color="auto"/>
        <w:right w:val="none" w:sz="0" w:space="0" w:color="auto"/>
      </w:divBdr>
      <w:divsChild>
        <w:div w:id="670911990">
          <w:marLeft w:val="0"/>
          <w:marRight w:val="0"/>
          <w:marTop w:val="15"/>
          <w:marBottom w:val="0"/>
          <w:divBdr>
            <w:top w:val="single" w:sz="48" w:space="0" w:color="auto"/>
            <w:left w:val="single" w:sz="48" w:space="0" w:color="auto"/>
            <w:bottom w:val="single" w:sz="48" w:space="0" w:color="auto"/>
            <w:right w:val="single" w:sz="48" w:space="0" w:color="auto"/>
          </w:divBdr>
          <w:divsChild>
            <w:div w:id="567499747">
              <w:marLeft w:val="0"/>
              <w:marRight w:val="0"/>
              <w:marTop w:val="0"/>
              <w:marBottom w:val="0"/>
              <w:divBdr>
                <w:top w:val="none" w:sz="0" w:space="0" w:color="auto"/>
                <w:left w:val="none" w:sz="0" w:space="0" w:color="auto"/>
                <w:bottom w:val="none" w:sz="0" w:space="0" w:color="auto"/>
                <w:right w:val="none" w:sz="0" w:space="0" w:color="auto"/>
              </w:divBdr>
              <w:divsChild>
                <w:div w:id="18091971">
                  <w:marLeft w:val="0"/>
                  <w:marRight w:val="0"/>
                  <w:marTop w:val="0"/>
                  <w:marBottom w:val="0"/>
                  <w:divBdr>
                    <w:top w:val="none" w:sz="0" w:space="0" w:color="auto"/>
                    <w:left w:val="none" w:sz="0" w:space="0" w:color="auto"/>
                    <w:bottom w:val="none" w:sz="0" w:space="0" w:color="auto"/>
                    <w:right w:val="none" w:sz="0" w:space="0" w:color="auto"/>
                  </w:divBdr>
                </w:div>
                <w:div w:id="51657949">
                  <w:marLeft w:val="0"/>
                  <w:marRight w:val="0"/>
                  <w:marTop w:val="0"/>
                  <w:marBottom w:val="0"/>
                  <w:divBdr>
                    <w:top w:val="none" w:sz="0" w:space="0" w:color="auto"/>
                    <w:left w:val="none" w:sz="0" w:space="0" w:color="auto"/>
                    <w:bottom w:val="none" w:sz="0" w:space="0" w:color="auto"/>
                    <w:right w:val="none" w:sz="0" w:space="0" w:color="auto"/>
                  </w:divBdr>
                </w:div>
                <w:div w:id="180440837">
                  <w:marLeft w:val="0"/>
                  <w:marRight w:val="0"/>
                  <w:marTop w:val="0"/>
                  <w:marBottom w:val="0"/>
                  <w:divBdr>
                    <w:top w:val="none" w:sz="0" w:space="0" w:color="auto"/>
                    <w:left w:val="none" w:sz="0" w:space="0" w:color="auto"/>
                    <w:bottom w:val="none" w:sz="0" w:space="0" w:color="auto"/>
                    <w:right w:val="none" w:sz="0" w:space="0" w:color="auto"/>
                  </w:divBdr>
                </w:div>
                <w:div w:id="220217173">
                  <w:marLeft w:val="0"/>
                  <w:marRight w:val="0"/>
                  <w:marTop w:val="0"/>
                  <w:marBottom w:val="0"/>
                  <w:divBdr>
                    <w:top w:val="none" w:sz="0" w:space="0" w:color="auto"/>
                    <w:left w:val="none" w:sz="0" w:space="0" w:color="auto"/>
                    <w:bottom w:val="none" w:sz="0" w:space="0" w:color="auto"/>
                    <w:right w:val="none" w:sz="0" w:space="0" w:color="auto"/>
                  </w:divBdr>
                </w:div>
                <w:div w:id="259872660">
                  <w:marLeft w:val="0"/>
                  <w:marRight w:val="0"/>
                  <w:marTop w:val="0"/>
                  <w:marBottom w:val="0"/>
                  <w:divBdr>
                    <w:top w:val="none" w:sz="0" w:space="0" w:color="auto"/>
                    <w:left w:val="none" w:sz="0" w:space="0" w:color="auto"/>
                    <w:bottom w:val="none" w:sz="0" w:space="0" w:color="auto"/>
                    <w:right w:val="none" w:sz="0" w:space="0" w:color="auto"/>
                  </w:divBdr>
                </w:div>
                <w:div w:id="384524869">
                  <w:marLeft w:val="0"/>
                  <w:marRight w:val="0"/>
                  <w:marTop w:val="0"/>
                  <w:marBottom w:val="0"/>
                  <w:divBdr>
                    <w:top w:val="none" w:sz="0" w:space="0" w:color="auto"/>
                    <w:left w:val="none" w:sz="0" w:space="0" w:color="auto"/>
                    <w:bottom w:val="none" w:sz="0" w:space="0" w:color="auto"/>
                    <w:right w:val="none" w:sz="0" w:space="0" w:color="auto"/>
                  </w:divBdr>
                </w:div>
                <w:div w:id="439879480">
                  <w:marLeft w:val="0"/>
                  <w:marRight w:val="0"/>
                  <w:marTop w:val="0"/>
                  <w:marBottom w:val="0"/>
                  <w:divBdr>
                    <w:top w:val="none" w:sz="0" w:space="0" w:color="auto"/>
                    <w:left w:val="none" w:sz="0" w:space="0" w:color="auto"/>
                    <w:bottom w:val="none" w:sz="0" w:space="0" w:color="auto"/>
                    <w:right w:val="none" w:sz="0" w:space="0" w:color="auto"/>
                  </w:divBdr>
                </w:div>
                <w:div w:id="456409807">
                  <w:marLeft w:val="0"/>
                  <w:marRight w:val="0"/>
                  <w:marTop w:val="0"/>
                  <w:marBottom w:val="0"/>
                  <w:divBdr>
                    <w:top w:val="none" w:sz="0" w:space="0" w:color="auto"/>
                    <w:left w:val="none" w:sz="0" w:space="0" w:color="auto"/>
                    <w:bottom w:val="none" w:sz="0" w:space="0" w:color="auto"/>
                    <w:right w:val="none" w:sz="0" w:space="0" w:color="auto"/>
                  </w:divBdr>
                </w:div>
                <w:div w:id="538202011">
                  <w:marLeft w:val="0"/>
                  <w:marRight w:val="0"/>
                  <w:marTop w:val="0"/>
                  <w:marBottom w:val="0"/>
                  <w:divBdr>
                    <w:top w:val="none" w:sz="0" w:space="0" w:color="auto"/>
                    <w:left w:val="none" w:sz="0" w:space="0" w:color="auto"/>
                    <w:bottom w:val="none" w:sz="0" w:space="0" w:color="auto"/>
                    <w:right w:val="none" w:sz="0" w:space="0" w:color="auto"/>
                  </w:divBdr>
                </w:div>
                <w:div w:id="646325539">
                  <w:marLeft w:val="0"/>
                  <w:marRight w:val="0"/>
                  <w:marTop w:val="0"/>
                  <w:marBottom w:val="0"/>
                  <w:divBdr>
                    <w:top w:val="none" w:sz="0" w:space="0" w:color="auto"/>
                    <w:left w:val="none" w:sz="0" w:space="0" w:color="auto"/>
                    <w:bottom w:val="none" w:sz="0" w:space="0" w:color="auto"/>
                    <w:right w:val="none" w:sz="0" w:space="0" w:color="auto"/>
                  </w:divBdr>
                </w:div>
                <w:div w:id="681056547">
                  <w:marLeft w:val="0"/>
                  <w:marRight w:val="0"/>
                  <w:marTop w:val="0"/>
                  <w:marBottom w:val="0"/>
                  <w:divBdr>
                    <w:top w:val="none" w:sz="0" w:space="0" w:color="auto"/>
                    <w:left w:val="none" w:sz="0" w:space="0" w:color="auto"/>
                    <w:bottom w:val="none" w:sz="0" w:space="0" w:color="auto"/>
                    <w:right w:val="none" w:sz="0" w:space="0" w:color="auto"/>
                  </w:divBdr>
                </w:div>
                <w:div w:id="1009480197">
                  <w:marLeft w:val="0"/>
                  <w:marRight w:val="0"/>
                  <w:marTop w:val="0"/>
                  <w:marBottom w:val="0"/>
                  <w:divBdr>
                    <w:top w:val="none" w:sz="0" w:space="0" w:color="auto"/>
                    <w:left w:val="none" w:sz="0" w:space="0" w:color="auto"/>
                    <w:bottom w:val="none" w:sz="0" w:space="0" w:color="auto"/>
                    <w:right w:val="none" w:sz="0" w:space="0" w:color="auto"/>
                  </w:divBdr>
                </w:div>
                <w:div w:id="1021131506">
                  <w:marLeft w:val="0"/>
                  <w:marRight w:val="0"/>
                  <w:marTop w:val="0"/>
                  <w:marBottom w:val="0"/>
                  <w:divBdr>
                    <w:top w:val="none" w:sz="0" w:space="0" w:color="auto"/>
                    <w:left w:val="none" w:sz="0" w:space="0" w:color="auto"/>
                    <w:bottom w:val="none" w:sz="0" w:space="0" w:color="auto"/>
                    <w:right w:val="none" w:sz="0" w:space="0" w:color="auto"/>
                  </w:divBdr>
                </w:div>
                <w:div w:id="1048338347">
                  <w:marLeft w:val="0"/>
                  <w:marRight w:val="0"/>
                  <w:marTop w:val="0"/>
                  <w:marBottom w:val="0"/>
                  <w:divBdr>
                    <w:top w:val="none" w:sz="0" w:space="0" w:color="auto"/>
                    <w:left w:val="none" w:sz="0" w:space="0" w:color="auto"/>
                    <w:bottom w:val="none" w:sz="0" w:space="0" w:color="auto"/>
                    <w:right w:val="none" w:sz="0" w:space="0" w:color="auto"/>
                  </w:divBdr>
                </w:div>
                <w:div w:id="1149320817">
                  <w:marLeft w:val="0"/>
                  <w:marRight w:val="0"/>
                  <w:marTop w:val="0"/>
                  <w:marBottom w:val="0"/>
                  <w:divBdr>
                    <w:top w:val="none" w:sz="0" w:space="0" w:color="auto"/>
                    <w:left w:val="none" w:sz="0" w:space="0" w:color="auto"/>
                    <w:bottom w:val="none" w:sz="0" w:space="0" w:color="auto"/>
                    <w:right w:val="none" w:sz="0" w:space="0" w:color="auto"/>
                  </w:divBdr>
                </w:div>
                <w:div w:id="1344286770">
                  <w:marLeft w:val="0"/>
                  <w:marRight w:val="0"/>
                  <w:marTop w:val="0"/>
                  <w:marBottom w:val="0"/>
                  <w:divBdr>
                    <w:top w:val="none" w:sz="0" w:space="0" w:color="auto"/>
                    <w:left w:val="none" w:sz="0" w:space="0" w:color="auto"/>
                    <w:bottom w:val="none" w:sz="0" w:space="0" w:color="auto"/>
                    <w:right w:val="none" w:sz="0" w:space="0" w:color="auto"/>
                  </w:divBdr>
                </w:div>
                <w:div w:id="1498382012">
                  <w:marLeft w:val="0"/>
                  <w:marRight w:val="0"/>
                  <w:marTop w:val="0"/>
                  <w:marBottom w:val="0"/>
                  <w:divBdr>
                    <w:top w:val="none" w:sz="0" w:space="0" w:color="auto"/>
                    <w:left w:val="none" w:sz="0" w:space="0" w:color="auto"/>
                    <w:bottom w:val="none" w:sz="0" w:space="0" w:color="auto"/>
                    <w:right w:val="none" w:sz="0" w:space="0" w:color="auto"/>
                  </w:divBdr>
                </w:div>
                <w:div w:id="1500536185">
                  <w:marLeft w:val="0"/>
                  <w:marRight w:val="0"/>
                  <w:marTop w:val="0"/>
                  <w:marBottom w:val="0"/>
                  <w:divBdr>
                    <w:top w:val="none" w:sz="0" w:space="0" w:color="auto"/>
                    <w:left w:val="none" w:sz="0" w:space="0" w:color="auto"/>
                    <w:bottom w:val="none" w:sz="0" w:space="0" w:color="auto"/>
                    <w:right w:val="none" w:sz="0" w:space="0" w:color="auto"/>
                  </w:divBdr>
                </w:div>
                <w:div w:id="1665625157">
                  <w:marLeft w:val="0"/>
                  <w:marRight w:val="0"/>
                  <w:marTop w:val="0"/>
                  <w:marBottom w:val="0"/>
                  <w:divBdr>
                    <w:top w:val="none" w:sz="0" w:space="0" w:color="auto"/>
                    <w:left w:val="none" w:sz="0" w:space="0" w:color="auto"/>
                    <w:bottom w:val="none" w:sz="0" w:space="0" w:color="auto"/>
                    <w:right w:val="none" w:sz="0" w:space="0" w:color="auto"/>
                  </w:divBdr>
                </w:div>
                <w:div w:id="1774011814">
                  <w:marLeft w:val="0"/>
                  <w:marRight w:val="0"/>
                  <w:marTop w:val="0"/>
                  <w:marBottom w:val="0"/>
                  <w:divBdr>
                    <w:top w:val="none" w:sz="0" w:space="0" w:color="auto"/>
                    <w:left w:val="none" w:sz="0" w:space="0" w:color="auto"/>
                    <w:bottom w:val="none" w:sz="0" w:space="0" w:color="auto"/>
                    <w:right w:val="none" w:sz="0" w:space="0" w:color="auto"/>
                  </w:divBdr>
                </w:div>
                <w:div w:id="20657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883">
      <w:bodyDiv w:val="1"/>
      <w:marLeft w:val="0"/>
      <w:marRight w:val="0"/>
      <w:marTop w:val="0"/>
      <w:marBottom w:val="0"/>
      <w:divBdr>
        <w:top w:val="none" w:sz="0" w:space="0" w:color="auto"/>
        <w:left w:val="none" w:sz="0" w:space="0" w:color="auto"/>
        <w:bottom w:val="none" w:sz="0" w:space="0" w:color="auto"/>
        <w:right w:val="none" w:sz="0" w:space="0" w:color="auto"/>
      </w:divBdr>
    </w:div>
    <w:div w:id="198129358">
      <w:bodyDiv w:val="1"/>
      <w:marLeft w:val="0"/>
      <w:marRight w:val="0"/>
      <w:marTop w:val="0"/>
      <w:marBottom w:val="0"/>
      <w:divBdr>
        <w:top w:val="none" w:sz="0" w:space="0" w:color="auto"/>
        <w:left w:val="none" w:sz="0" w:space="0" w:color="auto"/>
        <w:bottom w:val="none" w:sz="0" w:space="0" w:color="auto"/>
        <w:right w:val="none" w:sz="0" w:space="0" w:color="auto"/>
      </w:divBdr>
      <w:divsChild>
        <w:div w:id="854659407">
          <w:marLeft w:val="0"/>
          <w:marRight w:val="0"/>
          <w:marTop w:val="0"/>
          <w:marBottom w:val="0"/>
          <w:divBdr>
            <w:top w:val="none" w:sz="0" w:space="0" w:color="auto"/>
            <w:left w:val="none" w:sz="0" w:space="0" w:color="auto"/>
            <w:bottom w:val="none" w:sz="0" w:space="0" w:color="auto"/>
            <w:right w:val="none" w:sz="0" w:space="0" w:color="auto"/>
          </w:divBdr>
          <w:divsChild>
            <w:div w:id="1612006242">
              <w:marLeft w:val="0"/>
              <w:marRight w:val="0"/>
              <w:marTop w:val="0"/>
              <w:marBottom w:val="0"/>
              <w:divBdr>
                <w:top w:val="none" w:sz="0" w:space="0" w:color="auto"/>
                <w:left w:val="none" w:sz="0" w:space="0" w:color="auto"/>
                <w:bottom w:val="none" w:sz="0" w:space="0" w:color="auto"/>
                <w:right w:val="none" w:sz="0" w:space="0" w:color="auto"/>
              </w:divBdr>
              <w:divsChild>
                <w:div w:id="1133138976">
                  <w:marLeft w:val="2928"/>
                  <w:marRight w:val="0"/>
                  <w:marTop w:val="720"/>
                  <w:marBottom w:val="0"/>
                  <w:divBdr>
                    <w:top w:val="none" w:sz="0" w:space="0" w:color="auto"/>
                    <w:left w:val="none" w:sz="0" w:space="0" w:color="auto"/>
                    <w:bottom w:val="none" w:sz="0" w:space="0" w:color="auto"/>
                    <w:right w:val="none" w:sz="0" w:space="0" w:color="auto"/>
                  </w:divBdr>
                  <w:divsChild>
                    <w:div w:id="20411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0563">
      <w:bodyDiv w:val="1"/>
      <w:marLeft w:val="0"/>
      <w:marRight w:val="0"/>
      <w:marTop w:val="0"/>
      <w:marBottom w:val="0"/>
      <w:divBdr>
        <w:top w:val="none" w:sz="0" w:space="0" w:color="auto"/>
        <w:left w:val="none" w:sz="0" w:space="0" w:color="auto"/>
        <w:bottom w:val="none" w:sz="0" w:space="0" w:color="auto"/>
        <w:right w:val="none" w:sz="0" w:space="0" w:color="auto"/>
      </w:divBdr>
      <w:divsChild>
        <w:div w:id="1866752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789795">
      <w:bodyDiv w:val="1"/>
      <w:marLeft w:val="0"/>
      <w:marRight w:val="0"/>
      <w:marTop w:val="0"/>
      <w:marBottom w:val="0"/>
      <w:divBdr>
        <w:top w:val="none" w:sz="0" w:space="0" w:color="auto"/>
        <w:left w:val="none" w:sz="0" w:space="0" w:color="auto"/>
        <w:bottom w:val="none" w:sz="0" w:space="0" w:color="auto"/>
        <w:right w:val="none" w:sz="0" w:space="0" w:color="auto"/>
      </w:divBdr>
      <w:divsChild>
        <w:div w:id="2049719197">
          <w:marLeft w:val="0"/>
          <w:marRight w:val="0"/>
          <w:marTop w:val="0"/>
          <w:marBottom w:val="0"/>
          <w:divBdr>
            <w:top w:val="none" w:sz="0" w:space="0" w:color="auto"/>
            <w:left w:val="none" w:sz="0" w:space="0" w:color="auto"/>
            <w:bottom w:val="none" w:sz="0" w:space="0" w:color="auto"/>
            <w:right w:val="none" w:sz="0" w:space="0" w:color="auto"/>
          </w:divBdr>
        </w:div>
      </w:divsChild>
    </w:div>
    <w:div w:id="244725361">
      <w:bodyDiv w:val="1"/>
      <w:marLeft w:val="0"/>
      <w:marRight w:val="0"/>
      <w:marTop w:val="0"/>
      <w:marBottom w:val="0"/>
      <w:divBdr>
        <w:top w:val="none" w:sz="0" w:space="0" w:color="auto"/>
        <w:left w:val="none" w:sz="0" w:space="0" w:color="auto"/>
        <w:bottom w:val="none" w:sz="0" w:space="0" w:color="auto"/>
        <w:right w:val="none" w:sz="0" w:space="0" w:color="auto"/>
      </w:divBdr>
    </w:div>
    <w:div w:id="264701545">
      <w:bodyDiv w:val="1"/>
      <w:marLeft w:val="0"/>
      <w:marRight w:val="0"/>
      <w:marTop w:val="0"/>
      <w:marBottom w:val="0"/>
      <w:divBdr>
        <w:top w:val="none" w:sz="0" w:space="0" w:color="auto"/>
        <w:left w:val="none" w:sz="0" w:space="0" w:color="auto"/>
        <w:bottom w:val="none" w:sz="0" w:space="0" w:color="auto"/>
        <w:right w:val="none" w:sz="0" w:space="0" w:color="auto"/>
      </w:divBdr>
      <w:divsChild>
        <w:div w:id="13263197">
          <w:marLeft w:val="0"/>
          <w:marRight w:val="0"/>
          <w:marTop w:val="0"/>
          <w:marBottom w:val="0"/>
          <w:divBdr>
            <w:top w:val="none" w:sz="0" w:space="0" w:color="auto"/>
            <w:left w:val="none" w:sz="0" w:space="0" w:color="auto"/>
            <w:bottom w:val="none" w:sz="0" w:space="0" w:color="auto"/>
            <w:right w:val="none" w:sz="0" w:space="0" w:color="auto"/>
          </w:divBdr>
        </w:div>
        <w:div w:id="89156334">
          <w:marLeft w:val="0"/>
          <w:marRight w:val="0"/>
          <w:marTop w:val="0"/>
          <w:marBottom w:val="0"/>
          <w:divBdr>
            <w:top w:val="none" w:sz="0" w:space="0" w:color="auto"/>
            <w:left w:val="none" w:sz="0" w:space="0" w:color="auto"/>
            <w:bottom w:val="none" w:sz="0" w:space="0" w:color="auto"/>
            <w:right w:val="none" w:sz="0" w:space="0" w:color="auto"/>
          </w:divBdr>
        </w:div>
        <w:div w:id="162278238">
          <w:marLeft w:val="0"/>
          <w:marRight w:val="0"/>
          <w:marTop w:val="0"/>
          <w:marBottom w:val="0"/>
          <w:divBdr>
            <w:top w:val="none" w:sz="0" w:space="0" w:color="auto"/>
            <w:left w:val="none" w:sz="0" w:space="0" w:color="auto"/>
            <w:bottom w:val="none" w:sz="0" w:space="0" w:color="auto"/>
            <w:right w:val="none" w:sz="0" w:space="0" w:color="auto"/>
          </w:divBdr>
        </w:div>
        <w:div w:id="170485988">
          <w:marLeft w:val="0"/>
          <w:marRight w:val="0"/>
          <w:marTop w:val="0"/>
          <w:marBottom w:val="0"/>
          <w:divBdr>
            <w:top w:val="none" w:sz="0" w:space="0" w:color="auto"/>
            <w:left w:val="none" w:sz="0" w:space="0" w:color="auto"/>
            <w:bottom w:val="none" w:sz="0" w:space="0" w:color="auto"/>
            <w:right w:val="none" w:sz="0" w:space="0" w:color="auto"/>
          </w:divBdr>
        </w:div>
        <w:div w:id="200168569">
          <w:marLeft w:val="0"/>
          <w:marRight w:val="0"/>
          <w:marTop w:val="0"/>
          <w:marBottom w:val="0"/>
          <w:divBdr>
            <w:top w:val="none" w:sz="0" w:space="0" w:color="auto"/>
            <w:left w:val="none" w:sz="0" w:space="0" w:color="auto"/>
            <w:bottom w:val="none" w:sz="0" w:space="0" w:color="auto"/>
            <w:right w:val="none" w:sz="0" w:space="0" w:color="auto"/>
          </w:divBdr>
        </w:div>
        <w:div w:id="259678701">
          <w:marLeft w:val="0"/>
          <w:marRight w:val="0"/>
          <w:marTop w:val="0"/>
          <w:marBottom w:val="0"/>
          <w:divBdr>
            <w:top w:val="none" w:sz="0" w:space="0" w:color="auto"/>
            <w:left w:val="none" w:sz="0" w:space="0" w:color="auto"/>
            <w:bottom w:val="none" w:sz="0" w:space="0" w:color="auto"/>
            <w:right w:val="none" w:sz="0" w:space="0" w:color="auto"/>
          </w:divBdr>
        </w:div>
        <w:div w:id="348139921">
          <w:marLeft w:val="0"/>
          <w:marRight w:val="0"/>
          <w:marTop w:val="0"/>
          <w:marBottom w:val="0"/>
          <w:divBdr>
            <w:top w:val="none" w:sz="0" w:space="0" w:color="auto"/>
            <w:left w:val="none" w:sz="0" w:space="0" w:color="auto"/>
            <w:bottom w:val="none" w:sz="0" w:space="0" w:color="auto"/>
            <w:right w:val="none" w:sz="0" w:space="0" w:color="auto"/>
          </w:divBdr>
        </w:div>
        <w:div w:id="399446030">
          <w:marLeft w:val="0"/>
          <w:marRight w:val="0"/>
          <w:marTop w:val="0"/>
          <w:marBottom w:val="0"/>
          <w:divBdr>
            <w:top w:val="none" w:sz="0" w:space="0" w:color="auto"/>
            <w:left w:val="none" w:sz="0" w:space="0" w:color="auto"/>
            <w:bottom w:val="none" w:sz="0" w:space="0" w:color="auto"/>
            <w:right w:val="none" w:sz="0" w:space="0" w:color="auto"/>
          </w:divBdr>
        </w:div>
        <w:div w:id="608589969">
          <w:marLeft w:val="0"/>
          <w:marRight w:val="0"/>
          <w:marTop w:val="0"/>
          <w:marBottom w:val="0"/>
          <w:divBdr>
            <w:top w:val="none" w:sz="0" w:space="0" w:color="auto"/>
            <w:left w:val="none" w:sz="0" w:space="0" w:color="auto"/>
            <w:bottom w:val="none" w:sz="0" w:space="0" w:color="auto"/>
            <w:right w:val="none" w:sz="0" w:space="0" w:color="auto"/>
          </w:divBdr>
        </w:div>
        <w:div w:id="708728989">
          <w:marLeft w:val="0"/>
          <w:marRight w:val="0"/>
          <w:marTop w:val="0"/>
          <w:marBottom w:val="0"/>
          <w:divBdr>
            <w:top w:val="none" w:sz="0" w:space="0" w:color="auto"/>
            <w:left w:val="none" w:sz="0" w:space="0" w:color="auto"/>
            <w:bottom w:val="none" w:sz="0" w:space="0" w:color="auto"/>
            <w:right w:val="none" w:sz="0" w:space="0" w:color="auto"/>
          </w:divBdr>
        </w:div>
        <w:div w:id="736048662">
          <w:marLeft w:val="0"/>
          <w:marRight w:val="0"/>
          <w:marTop w:val="0"/>
          <w:marBottom w:val="0"/>
          <w:divBdr>
            <w:top w:val="none" w:sz="0" w:space="0" w:color="auto"/>
            <w:left w:val="none" w:sz="0" w:space="0" w:color="auto"/>
            <w:bottom w:val="none" w:sz="0" w:space="0" w:color="auto"/>
            <w:right w:val="none" w:sz="0" w:space="0" w:color="auto"/>
          </w:divBdr>
        </w:div>
        <w:div w:id="828593028">
          <w:marLeft w:val="0"/>
          <w:marRight w:val="0"/>
          <w:marTop w:val="0"/>
          <w:marBottom w:val="0"/>
          <w:divBdr>
            <w:top w:val="none" w:sz="0" w:space="0" w:color="auto"/>
            <w:left w:val="none" w:sz="0" w:space="0" w:color="auto"/>
            <w:bottom w:val="none" w:sz="0" w:space="0" w:color="auto"/>
            <w:right w:val="none" w:sz="0" w:space="0" w:color="auto"/>
          </w:divBdr>
        </w:div>
        <w:div w:id="831869686">
          <w:marLeft w:val="0"/>
          <w:marRight w:val="0"/>
          <w:marTop w:val="0"/>
          <w:marBottom w:val="0"/>
          <w:divBdr>
            <w:top w:val="none" w:sz="0" w:space="0" w:color="auto"/>
            <w:left w:val="none" w:sz="0" w:space="0" w:color="auto"/>
            <w:bottom w:val="none" w:sz="0" w:space="0" w:color="auto"/>
            <w:right w:val="none" w:sz="0" w:space="0" w:color="auto"/>
          </w:divBdr>
        </w:div>
        <w:div w:id="878905526">
          <w:marLeft w:val="0"/>
          <w:marRight w:val="0"/>
          <w:marTop w:val="0"/>
          <w:marBottom w:val="0"/>
          <w:divBdr>
            <w:top w:val="none" w:sz="0" w:space="0" w:color="auto"/>
            <w:left w:val="none" w:sz="0" w:space="0" w:color="auto"/>
            <w:bottom w:val="none" w:sz="0" w:space="0" w:color="auto"/>
            <w:right w:val="none" w:sz="0" w:space="0" w:color="auto"/>
          </w:divBdr>
        </w:div>
        <w:div w:id="879439523">
          <w:marLeft w:val="0"/>
          <w:marRight w:val="0"/>
          <w:marTop w:val="0"/>
          <w:marBottom w:val="0"/>
          <w:divBdr>
            <w:top w:val="none" w:sz="0" w:space="0" w:color="auto"/>
            <w:left w:val="none" w:sz="0" w:space="0" w:color="auto"/>
            <w:bottom w:val="none" w:sz="0" w:space="0" w:color="auto"/>
            <w:right w:val="none" w:sz="0" w:space="0" w:color="auto"/>
          </w:divBdr>
        </w:div>
        <w:div w:id="916089454">
          <w:marLeft w:val="0"/>
          <w:marRight w:val="0"/>
          <w:marTop w:val="0"/>
          <w:marBottom w:val="0"/>
          <w:divBdr>
            <w:top w:val="none" w:sz="0" w:space="0" w:color="auto"/>
            <w:left w:val="none" w:sz="0" w:space="0" w:color="auto"/>
            <w:bottom w:val="none" w:sz="0" w:space="0" w:color="auto"/>
            <w:right w:val="none" w:sz="0" w:space="0" w:color="auto"/>
          </w:divBdr>
        </w:div>
        <w:div w:id="926421338">
          <w:marLeft w:val="0"/>
          <w:marRight w:val="0"/>
          <w:marTop w:val="0"/>
          <w:marBottom w:val="0"/>
          <w:divBdr>
            <w:top w:val="none" w:sz="0" w:space="0" w:color="auto"/>
            <w:left w:val="none" w:sz="0" w:space="0" w:color="auto"/>
            <w:bottom w:val="none" w:sz="0" w:space="0" w:color="auto"/>
            <w:right w:val="none" w:sz="0" w:space="0" w:color="auto"/>
          </w:divBdr>
        </w:div>
        <w:div w:id="1100024797">
          <w:marLeft w:val="0"/>
          <w:marRight w:val="0"/>
          <w:marTop w:val="0"/>
          <w:marBottom w:val="0"/>
          <w:divBdr>
            <w:top w:val="none" w:sz="0" w:space="0" w:color="auto"/>
            <w:left w:val="none" w:sz="0" w:space="0" w:color="auto"/>
            <w:bottom w:val="none" w:sz="0" w:space="0" w:color="auto"/>
            <w:right w:val="none" w:sz="0" w:space="0" w:color="auto"/>
          </w:divBdr>
        </w:div>
        <w:div w:id="1173958707">
          <w:marLeft w:val="0"/>
          <w:marRight w:val="0"/>
          <w:marTop w:val="0"/>
          <w:marBottom w:val="0"/>
          <w:divBdr>
            <w:top w:val="none" w:sz="0" w:space="0" w:color="auto"/>
            <w:left w:val="none" w:sz="0" w:space="0" w:color="auto"/>
            <w:bottom w:val="none" w:sz="0" w:space="0" w:color="auto"/>
            <w:right w:val="none" w:sz="0" w:space="0" w:color="auto"/>
          </w:divBdr>
        </w:div>
        <w:div w:id="1243490901">
          <w:marLeft w:val="0"/>
          <w:marRight w:val="0"/>
          <w:marTop w:val="0"/>
          <w:marBottom w:val="0"/>
          <w:divBdr>
            <w:top w:val="none" w:sz="0" w:space="0" w:color="auto"/>
            <w:left w:val="none" w:sz="0" w:space="0" w:color="auto"/>
            <w:bottom w:val="none" w:sz="0" w:space="0" w:color="auto"/>
            <w:right w:val="none" w:sz="0" w:space="0" w:color="auto"/>
          </w:divBdr>
        </w:div>
        <w:div w:id="1257322759">
          <w:marLeft w:val="0"/>
          <w:marRight w:val="0"/>
          <w:marTop w:val="0"/>
          <w:marBottom w:val="0"/>
          <w:divBdr>
            <w:top w:val="none" w:sz="0" w:space="0" w:color="auto"/>
            <w:left w:val="none" w:sz="0" w:space="0" w:color="auto"/>
            <w:bottom w:val="none" w:sz="0" w:space="0" w:color="auto"/>
            <w:right w:val="none" w:sz="0" w:space="0" w:color="auto"/>
          </w:divBdr>
        </w:div>
        <w:div w:id="1287850125">
          <w:marLeft w:val="0"/>
          <w:marRight w:val="0"/>
          <w:marTop w:val="0"/>
          <w:marBottom w:val="0"/>
          <w:divBdr>
            <w:top w:val="none" w:sz="0" w:space="0" w:color="auto"/>
            <w:left w:val="none" w:sz="0" w:space="0" w:color="auto"/>
            <w:bottom w:val="none" w:sz="0" w:space="0" w:color="auto"/>
            <w:right w:val="none" w:sz="0" w:space="0" w:color="auto"/>
          </w:divBdr>
        </w:div>
        <w:div w:id="1330017869">
          <w:marLeft w:val="0"/>
          <w:marRight w:val="0"/>
          <w:marTop w:val="0"/>
          <w:marBottom w:val="0"/>
          <w:divBdr>
            <w:top w:val="none" w:sz="0" w:space="0" w:color="auto"/>
            <w:left w:val="none" w:sz="0" w:space="0" w:color="auto"/>
            <w:bottom w:val="none" w:sz="0" w:space="0" w:color="auto"/>
            <w:right w:val="none" w:sz="0" w:space="0" w:color="auto"/>
          </w:divBdr>
        </w:div>
        <w:div w:id="1434936399">
          <w:marLeft w:val="0"/>
          <w:marRight w:val="0"/>
          <w:marTop w:val="0"/>
          <w:marBottom w:val="0"/>
          <w:divBdr>
            <w:top w:val="none" w:sz="0" w:space="0" w:color="auto"/>
            <w:left w:val="none" w:sz="0" w:space="0" w:color="auto"/>
            <w:bottom w:val="none" w:sz="0" w:space="0" w:color="auto"/>
            <w:right w:val="none" w:sz="0" w:space="0" w:color="auto"/>
          </w:divBdr>
        </w:div>
        <w:div w:id="1474177778">
          <w:marLeft w:val="0"/>
          <w:marRight w:val="0"/>
          <w:marTop w:val="0"/>
          <w:marBottom w:val="0"/>
          <w:divBdr>
            <w:top w:val="none" w:sz="0" w:space="0" w:color="auto"/>
            <w:left w:val="none" w:sz="0" w:space="0" w:color="auto"/>
            <w:bottom w:val="none" w:sz="0" w:space="0" w:color="auto"/>
            <w:right w:val="none" w:sz="0" w:space="0" w:color="auto"/>
          </w:divBdr>
        </w:div>
        <w:div w:id="1591161367">
          <w:marLeft w:val="0"/>
          <w:marRight w:val="0"/>
          <w:marTop w:val="0"/>
          <w:marBottom w:val="0"/>
          <w:divBdr>
            <w:top w:val="none" w:sz="0" w:space="0" w:color="auto"/>
            <w:left w:val="none" w:sz="0" w:space="0" w:color="auto"/>
            <w:bottom w:val="none" w:sz="0" w:space="0" w:color="auto"/>
            <w:right w:val="none" w:sz="0" w:space="0" w:color="auto"/>
          </w:divBdr>
        </w:div>
        <w:div w:id="1614820681">
          <w:marLeft w:val="0"/>
          <w:marRight w:val="0"/>
          <w:marTop w:val="0"/>
          <w:marBottom w:val="0"/>
          <w:divBdr>
            <w:top w:val="none" w:sz="0" w:space="0" w:color="auto"/>
            <w:left w:val="none" w:sz="0" w:space="0" w:color="auto"/>
            <w:bottom w:val="none" w:sz="0" w:space="0" w:color="auto"/>
            <w:right w:val="none" w:sz="0" w:space="0" w:color="auto"/>
          </w:divBdr>
        </w:div>
        <w:div w:id="1629163147">
          <w:marLeft w:val="0"/>
          <w:marRight w:val="0"/>
          <w:marTop w:val="0"/>
          <w:marBottom w:val="0"/>
          <w:divBdr>
            <w:top w:val="none" w:sz="0" w:space="0" w:color="auto"/>
            <w:left w:val="none" w:sz="0" w:space="0" w:color="auto"/>
            <w:bottom w:val="none" w:sz="0" w:space="0" w:color="auto"/>
            <w:right w:val="none" w:sz="0" w:space="0" w:color="auto"/>
          </w:divBdr>
        </w:div>
        <w:div w:id="1675260799">
          <w:marLeft w:val="0"/>
          <w:marRight w:val="0"/>
          <w:marTop w:val="0"/>
          <w:marBottom w:val="0"/>
          <w:divBdr>
            <w:top w:val="none" w:sz="0" w:space="0" w:color="auto"/>
            <w:left w:val="none" w:sz="0" w:space="0" w:color="auto"/>
            <w:bottom w:val="none" w:sz="0" w:space="0" w:color="auto"/>
            <w:right w:val="none" w:sz="0" w:space="0" w:color="auto"/>
          </w:divBdr>
        </w:div>
        <w:div w:id="1737632113">
          <w:marLeft w:val="0"/>
          <w:marRight w:val="0"/>
          <w:marTop w:val="0"/>
          <w:marBottom w:val="0"/>
          <w:divBdr>
            <w:top w:val="none" w:sz="0" w:space="0" w:color="auto"/>
            <w:left w:val="none" w:sz="0" w:space="0" w:color="auto"/>
            <w:bottom w:val="none" w:sz="0" w:space="0" w:color="auto"/>
            <w:right w:val="none" w:sz="0" w:space="0" w:color="auto"/>
          </w:divBdr>
        </w:div>
        <w:div w:id="1876965465">
          <w:marLeft w:val="0"/>
          <w:marRight w:val="0"/>
          <w:marTop w:val="0"/>
          <w:marBottom w:val="0"/>
          <w:divBdr>
            <w:top w:val="none" w:sz="0" w:space="0" w:color="auto"/>
            <w:left w:val="none" w:sz="0" w:space="0" w:color="auto"/>
            <w:bottom w:val="none" w:sz="0" w:space="0" w:color="auto"/>
            <w:right w:val="none" w:sz="0" w:space="0" w:color="auto"/>
          </w:divBdr>
        </w:div>
        <w:div w:id="1907259705">
          <w:marLeft w:val="0"/>
          <w:marRight w:val="0"/>
          <w:marTop w:val="0"/>
          <w:marBottom w:val="0"/>
          <w:divBdr>
            <w:top w:val="none" w:sz="0" w:space="0" w:color="auto"/>
            <w:left w:val="none" w:sz="0" w:space="0" w:color="auto"/>
            <w:bottom w:val="none" w:sz="0" w:space="0" w:color="auto"/>
            <w:right w:val="none" w:sz="0" w:space="0" w:color="auto"/>
          </w:divBdr>
        </w:div>
        <w:div w:id="1940871332">
          <w:marLeft w:val="0"/>
          <w:marRight w:val="0"/>
          <w:marTop w:val="0"/>
          <w:marBottom w:val="0"/>
          <w:divBdr>
            <w:top w:val="none" w:sz="0" w:space="0" w:color="auto"/>
            <w:left w:val="none" w:sz="0" w:space="0" w:color="auto"/>
            <w:bottom w:val="none" w:sz="0" w:space="0" w:color="auto"/>
            <w:right w:val="none" w:sz="0" w:space="0" w:color="auto"/>
          </w:divBdr>
        </w:div>
      </w:divsChild>
    </w:div>
    <w:div w:id="288903457">
      <w:bodyDiv w:val="1"/>
      <w:marLeft w:val="0"/>
      <w:marRight w:val="0"/>
      <w:marTop w:val="0"/>
      <w:marBottom w:val="0"/>
      <w:divBdr>
        <w:top w:val="none" w:sz="0" w:space="0" w:color="auto"/>
        <w:left w:val="none" w:sz="0" w:space="0" w:color="auto"/>
        <w:bottom w:val="none" w:sz="0" w:space="0" w:color="auto"/>
        <w:right w:val="none" w:sz="0" w:space="0" w:color="auto"/>
      </w:divBdr>
    </w:div>
    <w:div w:id="439766906">
      <w:bodyDiv w:val="1"/>
      <w:marLeft w:val="0"/>
      <w:marRight w:val="0"/>
      <w:marTop w:val="0"/>
      <w:marBottom w:val="0"/>
      <w:divBdr>
        <w:top w:val="none" w:sz="0" w:space="0" w:color="auto"/>
        <w:left w:val="none" w:sz="0" w:space="0" w:color="auto"/>
        <w:bottom w:val="none" w:sz="0" w:space="0" w:color="auto"/>
        <w:right w:val="none" w:sz="0" w:space="0" w:color="auto"/>
      </w:divBdr>
      <w:divsChild>
        <w:div w:id="245264873">
          <w:marLeft w:val="0"/>
          <w:marRight w:val="0"/>
          <w:marTop w:val="0"/>
          <w:marBottom w:val="0"/>
          <w:divBdr>
            <w:top w:val="none" w:sz="0" w:space="0" w:color="auto"/>
            <w:left w:val="none" w:sz="0" w:space="0" w:color="auto"/>
            <w:bottom w:val="none" w:sz="0" w:space="0" w:color="auto"/>
            <w:right w:val="none" w:sz="0" w:space="0" w:color="auto"/>
          </w:divBdr>
        </w:div>
      </w:divsChild>
    </w:div>
    <w:div w:id="445153147">
      <w:bodyDiv w:val="1"/>
      <w:marLeft w:val="0"/>
      <w:marRight w:val="0"/>
      <w:marTop w:val="0"/>
      <w:marBottom w:val="0"/>
      <w:divBdr>
        <w:top w:val="none" w:sz="0" w:space="0" w:color="auto"/>
        <w:left w:val="none" w:sz="0" w:space="0" w:color="auto"/>
        <w:bottom w:val="none" w:sz="0" w:space="0" w:color="auto"/>
        <w:right w:val="none" w:sz="0" w:space="0" w:color="auto"/>
      </w:divBdr>
    </w:div>
    <w:div w:id="461851284">
      <w:bodyDiv w:val="1"/>
      <w:marLeft w:val="0"/>
      <w:marRight w:val="0"/>
      <w:marTop w:val="0"/>
      <w:marBottom w:val="0"/>
      <w:divBdr>
        <w:top w:val="none" w:sz="0" w:space="0" w:color="auto"/>
        <w:left w:val="none" w:sz="0" w:space="0" w:color="auto"/>
        <w:bottom w:val="none" w:sz="0" w:space="0" w:color="auto"/>
        <w:right w:val="none" w:sz="0" w:space="0" w:color="auto"/>
      </w:divBdr>
    </w:div>
    <w:div w:id="667027061">
      <w:bodyDiv w:val="1"/>
      <w:marLeft w:val="0"/>
      <w:marRight w:val="0"/>
      <w:marTop w:val="0"/>
      <w:marBottom w:val="0"/>
      <w:divBdr>
        <w:top w:val="none" w:sz="0" w:space="0" w:color="auto"/>
        <w:left w:val="none" w:sz="0" w:space="0" w:color="auto"/>
        <w:bottom w:val="none" w:sz="0" w:space="0" w:color="auto"/>
        <w:right w:val="none" w:sz="0" w:space="0" w:color="auto"/>
      </w:divBdr>
      <w:divsChild>
        <w:div w:id="415635829">
          <w:marLeft w:val="0"/>
          <w:marRight w:val="0"/>
          <w:marTop w:val="0"/>
          <w:marBottom w:val="0"/>
          <w:divBdr>
            <w:top w:val="none" w:sz="0" w:space="0" w:color="auto"/>
            <w:left w:val="none" w:sz="0" w:space="0" w:color="auto"/>
            <w:bottom w:val="none" w:sz="0" w:space="0" w:color="auto"/>
            <w:right w:val="none" w:sz="0" w:space="0" w:color="auto"/>
          </w:divBdr>
          <w:divsChild>
            <w:div w:id="1585408655">
              <w:marLeft w:val="0"/>
              <w:marRight w:val="0"/>
              <w:marTop w:val="0"/>
              <w:marBottom w:val="0"/>
              <w:divBdr>
                <w:top w:val="none" w:sz="0" w:space="0" w:color="auto"/>
                <w:left w:val="none" w:sz="0" w:space="0" w:color="auto"/>
                <w:bottom w:val="none" w:sz="0" w:space="0" w:color="auto"/>
                <w:right w:val="none" w:sz="0" w:space="0" w:color="auto"/>
              </w:divBdr>
              <w:divsChild>
                <w:div w:id="673843536">
                  <w:marLeft w:val="2928"/>
                  <w:marRight w:val="0"/>
                  <w:marTop w:val="720"/>
                  <w:marBottom w:val="0"/>
                  <w:divBdr>
                    <w:top w:val="none" w:sz="0" w:space="0" w:color="auto"/>
                    <w:left w:val="none" w:sz="0" w:space="0" w:color="auto"/>
                    <w:bottom w:val="none" w:sz="0" w:space="0" w:color="auto"/>
                    <w:right w:val="none" w:sz="0" w:space="0" w:color="auto"/>
                  </w:divBdr>
                  <w:divsChild>
                    <w:div w:id="276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82326">
      <w:bodyDiv w:val="1"/>
      <w:marLeft w:val="0"/>
      <w:marRight w:val="0"/>
      <w:marTop w:val="0"/>
      <w:marBottom w:val="0"/>
      <w:divBdr>
        <w:top w:val="none" w:sz="0" w:space="0" w:color="auto"/>
        <w:left w:val="none" w:sz="0" w:space="0" w:color="auto"/>
        <w:bottom w:val="none" w:sz="0" w:space="0" w:color="auto"/>
        <w:right w:val="none" w:sz="0" w:space="0" w:color="auto"/>
      </w:divBdr>
      <w:divsChild>
        <w:div w:id="1385443673">
          <w:marLeft w:val="0"/>
          <w:marRight w:val="0"/>
          <w:marTop w:val="0"/>
          <w:marBottom w:val="0"/>
          <w:divBdr>
            <w:top w:val="none" w:sz="0" w:space="0" w:color="auto"/>
            <w:left w:val="none" w:sz="0" w:space="0" w:color="auto"/>
            <w:bottom w:val="none" w:sz="0" w:space="0" w:color="auto"/>
            <w:right w:val="none" w:sz="0" w:space="0" w:color="auto"/>
          </w:divBdr>
        </w:div>
      </w:divsChild>
    </w:div>
    <w:div w:id="736049406">
      <w:bodyDiv w:val="1"/>
      <w:marLeft w:val="0"/>
      <w:marRight w:val="0"/>
      <w:marTop w:val="0"/>
      <w:marBottom w:val="0"/>
      <w:divBdr>
        <w:top w:val="none" w:sz="0" w:space="0" w:color="auto"/>
        <w:left w:val="none" w:sz="0" w:space="0" w:color="auto"/>
        <w:bottom w:val="none" w:sz="0" w:space="0" w:color="auto"/>
        <w:right w:val="none" w:sz="0" w:space="0" w:color="auto"/>
      </w:divBdr>
      <w:divsChild>
        <w:div w:id="1901476606">
          <w:marLeft w:val="0"/>
          <w:marRight w:val="0"/>
          <w:marTop w:val="0"/>
          <w:marBottom w:val="0"/>
          <w:divBdr>
            <w:top w:val="none" w:sz="0" w:space="0" w:color="auto"/>
            <w:left w:val="none" w:sz="0" w:space="0" w:color="auto"/>
            <w:bottom w:val="none" w:sz="0" w:space="0" w:color="auto"/>
            <w:right w:val="none" w:sz="0" w:space="0" w:color="auto"/>
          </w:divBdr>
        </w:div>
      </w:divsChild>
    </w:div>
    <w:div w:id="808590477">
      <w:bodyDiv w:val="1"/>
      <w:marLeft w:val="0"/>
      <w:marRight w:val="0"/>
      <w:marTop w:val="0"/>
      <w:marBottom w:val="0"/>
      <w:divBdr>
        <w:top w:val="none" w:sz="0" w:space="0" w:color="auto"/>
        <w:left w:val="none" w:sz="0" w:space="0" w:color="auto"/>
        <w:bottom w:val="none" w:sz="0" w:space="0" w:color="auto"/>
        <w:right w:val="none" w:sz="0" w:space="0" w:color="auto"/>
      </w:divBdr>
      <w:divsChild>
        <w:div w:id="1586647183">
          <w:marLeft w:val="0"/>
          <w:marRight w:val="0"/>
          <w:marTop w:val="0"/>
          <w:marBottom w:val="0"/>
          <w:divBdr>
            <w:top w:val="none" w:sz="0" w:space="0" w:color="auto"/>
            <w:left w:val="none" w:sz="0" w:space="0" w:color="auto"/>
            <w:bottom w:val="none" w:sz="0" w:space="0" w:color="auto"/>
            <w:right w:val="none" w:sz="0" w:space="0" w:color="auto"/>
          </w:divBdr>
        </w:div>
      </w:divsChild>
    </w:div>
    <w:div w:id="851839734">
      <w:bodyDiv w:val="1"/>
      <w:marLeft w:val="0"/>
      <w:marRight w:val="0"/>
      <w:marTop w:val="0"/>
      <w:marBottom w:val="0"/>
      <w:divBdr>
        <w:top w:val="none" w:sz="0" w:space="0" w:color="auto"/>
        <w:left w:val="none" w:sz="0" w:space="0" w:color="auto"/>
        <w:bottom w:val="none" w:sz="0" w:space="0" w:color="auto"/>
        <w:right w:val="none" w:sz="0" w:space="0" w:color="auto"/>
      </w:divBdr>
    </w:div>
    <w:div w:id="856315702">
      <w:bodyDiv w:val="1"/>
      <w:marLeft w:val="0"/>
      <w:marRight w:val="0"/>
      <w:marTop w:val="0"/>
      <w:marBottom w:val="0"/>
      <w:divBdr>
        <w:top w:val="none" w:sz="0" w:space="0" w:color="auto"/>
        <w:left w:val="none" w:sz="0" w:space="0" w:color="auto"/>
        <w:bottom w:val="none" w:sz="0" w:space="0" w:color="auto"/>
        <w:right w:val="none" w:sz="0" w:space="0" w:color="auto"/>
      </w:divBdr>
    </w:div>
    <w:div w:id="869492535">
      <w:bodyDiv w:val="1"/>
      <w:marLeft w:val="0"/>
      <w:marRight w:val="0"/>
      <w:marTop w:val="0"/>
      <w:marBottom w:val="0"/>
      <w:divBdr>
        <w:top w:val="none" w:sz="0" w:space="0" w:color="auto"/>
        <w:left w:val="none" w:sz="0" w:space="0" w:color="auto"/>
        <w:bottom w:val="none" w:sz="0" w:space="0" w:color="auto"/>
        <w:right w:val="none" w:sz="0" w:space="0" w:color="auto"/>
      </w:divBdr>
      <w:divsChild>
        <w:div w:id="1978605278">
          <w:marLeft w:val="0"/>
          <w:marRight w:val="0"/>
          <w:marTop w:val="0"/>
          <w:marBottom w:val="0"/>
          <w:divBdr>
            <w:top w:val="none" w:sz="0" w:space="0" w:color="auto"/>
            <w:left w:val="none" w:sz="0" w:space="0" w:color="auto"/>
            <w:bottom w:val="none" w:sz="0" w:space="0" w:color="auto"/>
            <w:right w:val="none" w:sz="0" w:space="0" w:color="auto"/>
          </w:divBdr>
          <w:divsChild>
            <w:div w:id="2092852287">
              <w:marLeft w:val="0"/>
              <w:marRight w:val="0"/>
              <w:marTop w:val="0"/>
              <w:marBottom w:val="0"/>
              <w:divBdr>
                <w:top w:val="none" w:sz="0" w:space="0" w:color="auto"/>
                <w:left w:val="none" w:sz="0" w:space="0" w:color="auto"/>
                <w:bottom w:val="none" w:sz="0" w:space="0" w:color="auto"/>
                <w:right w:val="none" w:sz="0" w:space="0" w:color="auto"/>
              </w:divBdr>
              <w:divsChild>
                <w:div w:id="590045975">
                  <w:marLeft w:val="2928"/>
                  <w:marRight w:val="0"/>
                  <w:marTop w:val="720"/>
                  <w:marBottom w:val="0"/>
                  <w:divBdr>
                    <w:top w:val="none" w:sz="0" w:space="0" w:color="auto"/>
                    <w:left w:val="none" w:sz="0" w:space="0" w:color="auto"/>
                    <w:bottom w:val="none" w:sz="0" w:space="0" w:color="auto"/>
                    <w:right w:val="none" w:sz="0" w:space="0" w:color="auto"/>
                  </w:divBdr>
                  <w:divsChild>
                    <w:div w:id="805707502">
                      <w:marLeft w:val="0"/>
                      <w:marRight w:val="0"/>
                      <w:marTop w:val="0"/>
                      <w:marBottom w:val="0"/>
                      <w:divBdr>
                        <w:top w:val="none" w:sz="0" w:space="0" w:color="auto"/>
                        <w:left w:val="none" w:sz="0" w:space="0" w:color="auto"/>
                        <w:bottom w:val="none" w:sz="0" w:space="0" w:color="auto"/>
                        <w:right w:val="none" w:sz="0" w:space="0" w:color="auto"/>
                      </w:divBdr>
                      <w:divsChild>
                        <w:div w:id="10299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17984">
      <w:bodyDiv w:val="1"/>
      <w:marLeft w:val="0"/>
      <w:marRight w:val="0"/>
      <w:marTop w:val="0"/>
      <w:marBottom w:val="0"/>
      <w:divBdr>
        <w:top w:val="none" w:sz="0" w:space="0" w:color="auto"/>
        <w:left w:val="none" w:sz="0" w:space="0" w:color="auto"/>
        <w:bottom w:val="none" w:sz="0" w:space="0" w:color="auto"/>
        <w:right w:val="none" w:sz="0" w:space="0" w:color="auto"/>
      </w:divBdr>
    </w:div>
    <w:div w:id="961616769">
      <w:bodyDiv w:val="1"/>
      <w:marLeft w:val="0"/>
      <w:marRight w:val="0"/>
      <w:marTop w:val="0"/>
      <w:marBottom w:val="0"/>
      <w:divBdr>
        <w:top w:val="none" w:sz="0" w:space="0" w:color="auto"/>
        <w:left w:val="none" w:sz="0" w:space="0" w:color="auto"/>
        <w:bottom w:val="none" w:sz="0" w:space="0" w:color="auto"/>
        <w:right w:val="none" w:sz="0" w:space="0" w:color="auto"/>
      </w:divBdr>
      <w:divsChild>
        <w:div w:id="1617059501">
          <w:marLeft w:val="0"/>
          <w:marRight w:val="0"/>
          <w:marTop w:val="0"/>
          <w:marBottom w:val="0"/>
          <w:divBdr>
            <w:top w:val="none" w:sz="0" w:space="0" w:color="auto"/>
            <w:left w:val="none" w:sz="0" w:space="0" w:color="auto"/>
            <w:bottom w:val="none" w:sz="0" w:space="0" w:color="auto"/>
            <w:right w:val="none" w:sz="0" w:space="0" w:color="auto"/>
          </w:divBdr>
          <w:divsChild>
            <w:div w:id="246304766">
              <w:marLeft w:val="0"/>
              <w:marRight w:val="0"/>
              <w:marTop w:val="0"/>
              <w:marBottom w:val="0"/>
              <w:divBdr>
                <w:top w:val="none" w:sz="0" w:space="0" w:color="auto"/>
                <w:left w:val="none" w:sz="0" w:space="0" w:color="auto"/>
                <w:bottom w:val="none" w:sz="0" w:space="0" w:color="auto"/>
                <w:right w:val="none" w:sz="0" w:space="0" w:color="auto"/>
              </w:divBdr>
              <w:divsChild>
                <w:div w:id="1408334627">
                  <w:marLeft w:val="2928"/>
                  <w:marRight w:val="0"/>
                  <w:marTop w:val="720"/>
                  <w:marBottom w:val="0"/>
                  <w:divBdr>
                    <w:top w:val="none" w:sz="0" w:space="0" w:color="auto"/>
                    <w:left w:val="none" w:sz="0" w:space="0" w:color="auto"/>
                    <w:bottom w:val="none" w:sz="0" w:space="0" w:color="auto"/>
                    <w:right w:val="none" w:sz="0" w:space="0" w:color="auto"/>
                  </w:divBdr>
                  <w:divsChild>
                    <w:div w:id="5573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22444">
      <w:bodyDiv w:val="1"/>
      <w:marLeft w:val="0"/>
      <w:marRight w:val="0"/>
      <w:marTop w:val="0"/>
      <w:marBottom w:val="0"/>
      <w:divBdr>
        <w:top w:val="none" w:sz="0" w:space="0" w:color="auto"/>
        <w:left w:val="none" w:sz="0" w:space="0" w:color="auto"/>
        <w:bottom w:val="none" w:sz="0" w:space="0" w:color="auto"/>
        <w:right w:val="none" w:sz="0" w:space="0" w:color="auto"/>
      </w:divBdr>
      <w:divsChild>
        <w:div w:id="1407193751">
          <w:marLeft w:val="0"/>
          <w:marRight w:val="0"/>
          <w:marTop w:val="0"/>
          <w:marBottom w:val="0"/>
          <w:divBdr>
            <w:top w:val="none" w:sz="0" w:space="0" w:color="auto"/>
            <w:left w:val="none" w:sz="0" w:space="0" w:color="auto"/>
            <w:bottom w:val="none" w:sz="0" w:space="0" w:color="auto"/>
            <w:right w:val="none" w:sz="0" w:space="0" w:color="auto"/>
          </w:divBdr>
          <w:divsChild>
            <w:div w:id="250360160">
              <w:marLeft w:val="0"/>
              <w:marRight w:val="0"/>
              <w:marTop w:val="0"/>
              <w:marBottom w:val="0"/>
              <w:divBdr>
                <w:top w:val="none" w:sz="0" w:space="0" w:color="auto"/>
                <w:left w:val="none" w:sz="0" w:space="0" w:color="auto"/>
                <w:bottom w:val="none" w:sz="0" w:space="0" w:color="auto"/>
                <w:right w:val="none" w:sz="0" w:space="0" w:color="auto"/>
              </w:divBdr>
            </w:div>
            <w:div w:id="787551744">
              <w:marLeft w:val="0"/>
              <w:marRight w:val="0"/>
              <w:marTop w:val="0"/>
              <w:marBottom w:val="0"/>
              <w:divBdr>
                <w:top w:val="none" w:sz="0" w:space="0" w:color="auto"/>
                <w:left w:val="none" w:sz="0" w:space="0" w:color="auto"/>
                <w:bottom w:val="none" w:sz="0" w:space="0" w:color="auto"/>
                <w:right w:val="none" w:sz="0" w:space="0" w:color="auto"/>
              </w:divBdr>
            </w:div>
            <w:div w:id="1088385236">
              <w:marLeft w:val="0"/>
              <w:marRight w:val="0"/>
              <w:marTop w:val="0"/>
              <w:marBottom w:val="0"/>
              <w:divBdr>
                <w:top w:val="none" w:sz="0" w:space="0" w:color="auto"/>
                <w:left w:val="none" w:sz="0" w:space="0" w:color="auto"/>
                <w:bottom w:val="none" w:sz="0" w:space="0" w:color="auto"/>
                <w:right w:val="none" w:sz="0" w:space="0" w:color="auto"/>
              </w:divBdr>
            </w:div>
            <w:div w:id="2011172982">
              <w:marLeft w:val="0"/>
              <w:marRight w:val="0"/>
              <w:marTop w:val="0"/>
              <w:marBottom w:val="0"/>
              <w:divBdr>
                <w:top w:val="none" w:sz="0" w:space="0" w:color="auto"/>
                <w:left w:val="none" w:sz="0" w:space="0" w:color="auto"/>
                <w:bottom w:val="none" w:sz="0" w:space="0" w:color="auto"/>
                <w:right w:val="none" w:sz="0" w:space="0" w:color="auto"/>
              </w:divBdr>
            </w:div>
            <w:div w:id="20522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3412">
      <w:bodyDiv w:val="1"/>
      <w:marLeft w:val="0"/>
      <w:marRight w:val="0"/>
      <w:marTop w:val="0"/>
      <w:marBottom w:val="0"/>
      <w:divBdr>
        <w:top w:val="none" w:sz="0" w:space="0" w:color="auto"/>
        <w:left w:val="none" w:sz="0" w:space="0" w:color="auto"/>
        <w:bottom w:val="none" w:sz="0" w:space="0" w:color="auto"/>
        <w:right w:val="none" w:sz="0" w:space="0" w:color="auto"/>
      </w:divBdr>
      <w:divsChild>
        <w:div w:id="1449664155">
          <w:marLeft w:val="0"/>
          <w:marRight w:val="0"/>
          <w:marTop w:val="0"/>
          <w:marBottom w:val="0"/>
          <w:divBdr>
            <w:top w:val="none" w:sz="0" w:space="0" w:color="auto"/>
            <w:left w:val="none" w:sz="0" w:space="0" w:color="auto"/>
            <w:bottom w:val="none" w:sz="0" w:space="0" w:color="auto"/>
            <w:right w:val="none" w:sz="0" w:space="0" w:color="auto"/>
          </w:divBdr>
        </w:div>
      </w:divsChild>
    </w:div>
    <w:div w:id="1058549263">
      <w:bodyDiv w:val="1"/>
      <w:marLeft w:val="0"/>
      <w:marRight w:val="0"/>
      <w:marTop w:val="0"/>
      <w:marBottom w:val="0"/>
      <w:divBdr>
        <w:top w:val="none" w:sz="0" w:space="0" w:color="auto"/>
        <w:left w:val="none" w:sz="0" w:space="0" w:color="auto"/>
        <w:bottom w:val="none" w:sz="0" w:space="0" w:color="auto"/>
        <w:right w:val="none" w:sz="0" w:space="0" w:color="auto"/>
      </w:divBdr>
      <w:divsChild>
        <w:div w:id="1548488777">
          <w:marLeft w:val="0"/>
          <w:marRight w:val="0"/>
          <w:marTop w:val="0"/>
          <w:marBottom w:val="0"/>
          <w:divBdr>
            <w:top w:val="none" w:sz="0" w:space="0" w:color="auto"/>
            <w:left w:val="none" w:sz="0" w:space="0" w:color="auto"/>
            <w:bottom w:val="none" w:sz="0" w:space="0" w:color="auto"/>
            <w:right w:val="none" w:sz="0" w:space="0" w:color="auto"/>
          </w:divBdr>
          <w:divsChild>
            <w:div w:id="2999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31283">
      <w:bodyDiv w:val="1"/>
      <w:marLeft w:val="0"/>
      <w:marRight w:val="0"/>
      <w:marTop w:val="0"/>
      <w:marBottom w:val="0"/>
      <w:divBdr>
        <w:top w:val="none" w:sz="0" w:space="0" w:color="auto"/>
        <w:left w:val="none" w:sz="0" w:space="0" w:color="auto"/>
        <w:bottom w:val="none" w:sz="0" w:space="0" w:color="auto"/>
        <w:right w:val="none" w:sz="0" w:space="0" w:color="auto"/>
      </w:divBdr>
      <w:divsChild>
        <w:div w:id="1017344533">
          <w:marLeft w:val="0"/>
          <w:marRight w:val="0"/>
          <w:marTop w:val="0"/>
          <w:marBottom w:val="0"/>
          <w:divBdr>
            <w:top w:val="none" w:sz="0" w:space="0" w:color="auto"/>
            <w:left w:val="none" w:sz="0" w:space="0" w:color="auto"/>
            <w:bottom w:val="none" w:sz="0" w:space="0" w:color="auto"/>
            <w:right w:val="none" w:sz="0" w:space="0" w:color="auto"/>
          </w:divBdr>
          <w:divsChild>
            <w:div w:id="9082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32557">
      <w:bodyDiv w:val="1"/>
      <w:marLeft w:val="0"/>
      <w:marRight w:val="0"/>
      <w:marTop w:val="0"/>
      <w:marBottom w:val="0"/>
      <w:divBdr>
        <w:top w:val="none" w:sz="0" w:space="0" w:color="auto"/>
        <w:left w:val="none" w:sz="0" w:space="0" w:color="auto"/>
        <w:bottom w:val="none" w:sz="0" w:space="0" w:color="auto"/>
        <w:right w:val="none" w:sz="0" w:space="0" w:color="auto"/>
      </w:divBdr>
      <w:divsChild>
        <w:div w:id="981620670">
          <w:marLeft w:val="0"/>
          <w:marRight w:val="0"/>
          <w:marTop w:val="0"/>
          <w:marBottom w:val="0"/>
          <w:divBdr>
            <w:top w:val="none" w:sz="0" w:space="0" w:color="auto"/>
            <w:left w:val="none" w:sz="0" w:space="0" w:color="auto"/>
            <w:bottom w:val="none" w:sz="0" w:space="0" w:color="auto"/>
            <w:right w:val="none" w:sz="0" w:space="0" w:color="auto"/>
          </w:divBdr>
        </w:div>
        <w:div w:id="1209222144">
          <w:marLeft w:val="0"/>
          <w:marRight w:val="0"/>
          <w:marTop w:val="0"/>
          <w:marBottom w:val="0"/>
          <w:divBdr>
            <w:top w:val="none" w:sz="0" w:space="0" w:color="auto"/>
            <w:left w:val="none" w:sz="0" w:space="0" w:color="auto"/>
            <w:bottom w:val="none" w:sz="0" w:space="0" w:color="auto"/>
            <w:right w:val="none" w:sz="0" w:space="0" w:color="auto"/>
          </w:divBdr>
        </w:div>
        <w:div w:id="1996450028">
          <w:marLeft w:val="0"/>
          <w:marRight w:val="0"/>
          <w:marTop w:val="0"/>
          <w:marBottom w:val="0"/>
          <w:divBdr>
            <w:top w:val="none" w:sz="0" w:space="0" w:color="auto"/>
            <w:left w:val="none" w:sz="0" w:space="0" w:color="auto"/>
            <w:bottom w:val="none" w:sz="0" w:space="0" w:color="auto"/>
            <w:right w:val="none" w:sz="0" w:space="0" w:color="auto"/>
          </w:divBdr>
        </w:div>
      </w:divsChild>
    </w:div>
    <w:div w:id="1154031468">
      <w:bodyDiv w:val="1"/>
      <w:marLeft w:val="0"/>
      <w:marRight w:val="0"/>
      <w:marTop w:val="0"/>
      <w:marBottom w:val="0"/>
      <w:divBdr>
        <w:top w:val="none" w:sz="0" w:space="0" w:color="auto"/>
        <w:left w:val="none" w:sz="0" w:space="0" w:color="auto"/>
        <w:bottom w:val="none" w:sz="0" w:space="0" w:color="auto"/>
        <w:right w:val="none" w:sz="0" w:space="0" w:color="auto"/>
      </w:divBdr>
    </w:div>
    <w:div w:id="1186285095">
      <w:bodyDiv w:val="1"/>
      <w:marLeft w:val="0"/>
      <w:marRight w:val="0"/>
      <w:marTop w:val="0"/>
      <w:marBottom w:val="0"/>
      <w:divBdr>
        <w:top w:val="none" w:sz="0" w:space="0" w:color="auto"/>
        <w:left w:val="none" w:sz="0" w:space="0" w:color="auto"/>
        <w:bottom w:val="none" w:sz="0" w:space="0" w:color="auto"/>
        <w:right w:val="none" w:sz="0" w:space="0" w:color="auto"/>
      </w:divBdr>
    </w:div>
    <w:div w:id="1194615266">
      <w:bodyDiv w:val="1"/>
      <w:marLeft w:val="0"/>
      <w:marRight w:val="0"/>
      <w:marTop w:val="0"/>
      <w:marBottom w:val="0"/>
      <w:divBdr>
        <w:top w:val="none" w:sz="0" w:space="0" w:color="auto"/>
        <w:left w:val="none" w:sz="0" w:space="0" w:color="auto"/>
        <w:bottom w:val="none" w:sz="0" w:space="0" w:color="auto"/>
        <w:right w:val="none" w:sz="0" w:space="0" w:color="auto"/>
      </w:divBdr>
      <w:divsChild>
        <w:div w:id="521165749">
          <w:marLeft w:val="0"/>
          <w:marRight w:val="0"/>
          <w:marTop w:val="0"/>
          <w:marBottom w:val="0"/>
          <w:divBdr>
            <w:top w:val="none" w:sz="0" w:space="0" w:color="auto"/>
            <w:left w:val="none" w:sz="0" w:space="0" w:color="auto"/>
            <w:bottom w:val="none" w:sz="0" w:space="0" w:color="auto"/>
            <w:right w:val="none" w:sz="0" w:space="0" w:color="auto"/>
          </w:divBdr>
        </w:div>
        <w:div w:id="674306119">
          <w:marLeft w:val="0"/>
          <w:marRight w:val="0"/>
          <w:marTop w:val="0"/>
          <w:marBottom w:val="0"/>
          <w:divBdr>
            <w:top w:val="none" w:sz="0" w:space="0" w:color="auto"/>
            <w:left w:val="none" w:sz="0" w:space="0" w:color="auto"/>
            <w:bottom w:val="none" w:sz="0" w:space="0" w:color="auto"/>
            <w:right w:val="none" w:sz="0" w:space="0" w:color="auto"/>
          </w:divBdr>
        </w:div>
        <w:div w:id="751774658">
          <w:marLeft w:val="0"/>
          <w:marRight w:val="0"/>
          <w:marTop w:val="0"/>
          <w:marBottom w:val="0"/>
          <w:divBdr>
            <w:top w:val="none" w:sz="0" w:space="0" w:color="auto"/>
            <w:left w:val="none" w:sz="0" w:space="0" w:color="auto"/>
            <w:bottom w:val="none" w:sz="0" w:space="0" w:color="auto"/>
            <w:right w:val="none" w:sz="0" w:space="0" w:color="auto"/>
          </w:divBdr>
        </w:div>
        <w:div w:id="835533344">
          <w:marLeft w:val="0"/>
          <w:marRight w:val="0"/>
          <w:marTop w:val="0"/>
          <w:marBottom w:val="0"/>
          <w:divBdr>
            <w:top w:val="none" w:sz="0" w:space="0" w:color="auto"/>
            <w:left w:val="none" w:sz="0" w:space="0" w:color="auto"/>
            <w:bottom w:val="none" w:sz="0" w:space="0" w:color="auto"/>
            <w:right w:val="none" w:sz="0" w:space="0" w:color="auto"/>
          </w:divBdr>
        </w:div>
        <w:div w:id="1157767175">
          <w:marLeft w:val="0"/>
          <w:marRight w:val="0"/>
          <w:marTop w:val="0"/>
          <w:marBottom w:val="0"/>
          <w:divBdr>
            <w:top w:val="none" w:sz="0" w:space="0" w:color="auto"/>
            <w:left w:val="none" w:sz="0" w:space="0" w:color="auto"/>
            <w:bottom w:val="none" w:sz="0" w:space="0" w:color="auto"/>
            <w:right w:val="none" w:sz="0" w:space="0" w:color="auto"/>
          </w:divBdr>
        </w:div>
        <w:div w:id="1624768666">
          <w:marLeft w:val="0"/>
          <w:marRight w:val="0"/>
          <w:marTop w:val="0"/>
          <w:marBottom w:val="0"/>
          <w:divBdr>
            <w:top w:val="none" w:sz="0" w:space="0" w:color="auto"/>
            <w:left w:val="none" w:sz="0" w:space="0" w:color="auto"/>
            <w:bottom w:val="none" w:sz="0" w:space="0" w:color="auto"/>
            <w:right w:val="none" w:sz="0" w:space="0" w:color="auto"/>
          </w:divBdr>
        </w:div>
        <w:div w:id="1876113430">
          <w:marLeft w:val="0"/>
          <w:marRight w:val="0"/>
          <w:marTop w:val="0"/>
          <w:marBottom w:val="0"/>
          <w:divBdr>
            <w:top w:val="none" w:sz="0" w:space="0" w:color="auto"/>
            <w:left w:val="none" w:sz="0" w:space="0" w:color="auto"/>
            <w:bottom w:val="none" w:sz="0" w:space="0" w:color="auto"/>
            <w:right w:val="none" w:sz="0" w:space="0" w:color="auto"/>
          </w:divBdr>
        </w:div>
        <w:div w:id="1888684357">
          <w:marLeft w:val="0"/>
          <w:marRight w:val="0"/>
          <w:marTop w:val="0"/>
          <w:marBottom w:val="0"/>
          <w:divBdr>
            <w:top w:val="none" w:sz="0" w:space="0" w:color="auto"/>
            <w:left w:val="none" w:sz="0" w:space="0" w:color="auto"/>
            <w:bottom w:val="none" w:sz="0" w:space="0" w:color="auto"/>
            <w:right w:val="none" w:sz="0" w:space="0" w:color="auto"/>
          </w:divBdr>
        </w:div>
      </w:divsChild>
    </w:div>
    <w:div w:id="1220167121">
      <w:bodyDiv w:val="1"/>
      <w:marLeft w:val="0"/>
      <w:marRight w:val="0"/>
      <w:marTop w:val="0"/>
      <w:marBottom w:val="0"/>
      <w:divBdr>
        <w:top w:val="none" w:sz="0" w:space="0" w:color="auto"/>
        <w:left w:val="none" w:sz="0" w:space="0" w:color="auto"/>
        <w:bottom w:val="none" w:sz="0" w:space="0" w:color="auto"/>
        <w:right w:val="none" w:sz="0" w:space="0" w:color="auto"/>
      </w:divBdr>
      <w:divsChild>
        <w:div w:id="2074959837">
          <w:marLeft w:val="0"/>
          <w:marRight w:val="0"/>
          <w:marTop w:val="0"/>
          <w:marBottom w:val="0"/>
          <w:divBdr>
            <w:top w:val="none" w:sz="0" w:space="0" w:color="auto"/>
            <w:left w:val="none" w:sz="0" w:space="0" w:color="auto"/>
            <w:bottom w:val="none" w:sz="0" w:space="0" w:color="auto"/>
            <w:right w:val="none" w:sz="0" w:space="0" w:color="auto"/>
          </w:divBdr>
          <w:divsChild>
            <w:div w:id="1675112244">
              <w:marLeft w:val="0"/>
              <w:marRight w:val="0"/>
              <w:marTop w:val="0"/>
              <w:marBottom w:val="0"/>
              <w:divBdr>
                <w:top w:val="none" w:sz="0" w:space="0" w:color="auto"/>
                <w:left w:val="none" w:sz="0" w:space="0" w:color="auto"/>
                <w:bottom w:val="none" w:sz="0" w:space="0" w:color="auto"/>
                <w:right w:val="none" w:sz="0" w:space="0" w:color="auto"/>
              </w:divBdr>
              <w:divsChild>
                <w:div w:id="579801452">
                  <w:marLeft w:val="2928"/>
                  <w:marRight w:val="0"/>
                  <w:marTop w:val="720"/>
                  <w:marBottom w:val="0"/>
                  <w:divBdr>
                    <w:top w:val="none" w:sz="0" w:space="0" w:color="auto"/>
                    <w:left w:val="none" w:sz="0" w:space="0" w:color="auto"/>
                    <w:bottom w:val="none" w:sz="0" w:space="0" w:color="auto"/>
                    <w:right w:val="none" w:sz="0" w:space="0" w:color="auto"/>
                  </w:divBdr>
                  <w:divsChild>
                    <w:div w:id="15097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10479">
      <w:bodyDiv w:val="1"/>
      <w:marLeft w:val="0"/>
      <w:marRight w:val="0"/>
      <w:marTop w:val="0"/>
      <w:marBottom w:val="0"/>
      <w:divBdr>
        <w:top w:val="none" w:sz="0" w:space="0" w:color="auto"/>
        <w:left w:val="none" w:sz="0" w:space="0" w:color="auto"/>
        <w:bottom w:val="none" w:sz="0" w:space="0" w:color="auto"/>
        <w:right w:val="none" w:sz="0" w:space="0" w:color="auto"/>
      </w:divBdr>
      <w:divsChild>
        <w:div w:id="887568513">
          <w:marLeft w:val="0"/>
          <w:marRight w:val="0"/>
          <w:marTop w:val="0"/>
          <w:marBottom w:val="0"/>
          <w:divBdr>
            <w:top w:val="none" w:sz="0" w:space="0" w:color="auto"/>
            <w:left w:val="none" w:sz="0" w:space="0" w:color="auto"/>
            <w:bottom w:val="none" w:sz="0" w:space="0" w:color="auto"/>
            <w:right w:val="none" w:sz="0" w:space="0" w:color="auto"/>
          </w:divBdr>
        </w:div>
      </w:divsChild>
    </w:div>
    <w:div w:id="1280644123">
      <w:bodyDiv w:val="1"/>
      <w:marLeft w:val="750"/>
      <w:marRight w:val="0"/>
      <w:marTop w:val="300"/>
      <w:marBottom w:val="0"/>
      <w:divBdr>
        <w:top w:val="none" w:sz="0" w:space="0" w:color="auto"/>
        <w:left w:val="none" w:sz="0" w:space="0" w:color="auto"/>
        <w:bottom w:val="none" w:sz="0" w:space="0" w:color="auto"/>
        <w:right w:val="none" w:sz="0" w:space="0" w:color="auto"/>
      </w:divBdr>
    </w:div>
    <w:div w:id="1359038610">
      <w:bodyDiv w:val="1"/>
      <w:marLeft w:val="0"/>
      <w:marRight w:val="0"/>
      <w:marTop w:val="0"/>
      <w:marBottom w:val="0"/>
      <w:divBdr>
        <w:top w:val="none" w:sz="0" w:space="0" w:color="auto"/>
        <w:left w:val="none" w:sz="0" w:space="0" w:color="auto"/>
        <w:bottom w:val="none" w:sz="0" w:space="0" w:color="auto"/>
        <w:right w:val="none" w:sz="0" w:space="0" w:color="auto"/>
      </w:divBdr>
    </w:div>
    <w:div w:id="1385443412">
      <w:bodyDiv w:val="1"/>
      <w:marLeft w:val="0"/>
      <w:marRight w:val="0"/>
      <w:marTop w:val="0"/>
      <w:marBottom w:val="0"/>
      <w:divBdr>
        <w:top w:val="none" w:sz="0" w:space="0" w:color="auto"/>
        <w:left w:val="none" w:sz="0" w:space="0" w:color="auto"/>
        <w:bottom w:val="none" w:sz="0" w:space="0" w:color="auto"/>
        <w:right w:val="none" w:sz="0" w:space="0" w:color="auto"/>
      </w:divBdr>
      <w:divsChild>
        <w:div w:id="1029140450">
          <w:marLeft w:val="0"/>
          <w:marRight w:val="0"/>
          <w:marTop w:val="0"/>
          <w:marBottom w:val="0"/>
          <w:divBdr>
            <w:top w:val="none" w:sz="0" w:space="0" w:color="auto"/>
            <w:left w:val="none" w:sz="0" w:space="0" w:color="auto"/>
            <w:bottom w:val="none" w:sz="0" w:space="0" w:color="auto"/>
            <w:right w:val="none" w:sz="0" w:space="0" w:color="auto"/>
          </w:divBdr>
        </w:div>
        <w:div w:id="1444611611">
          <w:marLeft w:val="0"/>
          <w:marRight w:val="0"/>
          <w:marTop w:val="0"/>
          <w:marBottom w:val="0"/>
          <w:divBdr>
            <w:top w:val="none" w:sz="0" w:space="0" w:color="auto"/>
            <w:left w:val="none" w:sz="0" w:space="0" w:color="auto"/>
            <w:bottom w:val="none" w:sz="0" w:space="0" w:color="auto"/>
            <w:right w:val="none" w:sz="0" w:space="0" w:color="auto"/>
          </w:divBdr>
        </w:div>
        <w:div w:id="1752510553">
          <w:marLeft w:val="0"/>
          <w:marRight w:val="0"/>
          <w:marTop w:val="0"/>
          <w:marBottom w:val="0"/>
          <w:divBdr>
            <w:top w:val="none" w:sz="0" w:space="0" w:color="auto"/>
            <w:left w:val="none" w:sz="0" w:space="0" w:color="auto"/>
            <w:bottom w:val="none" w:sz="0" w:space="0" w:color="auto"/>
            <w:right w:val="none" w:sz="0" w:space="0" w:color="auto"/>
          </w:divBdr>
        </w:div>
      </w:divsChild>
    </w:div>
    <w:div w:id="1428574604">
      <w:bodyDiv w:val="1"/>
      <w:marLeft w:val="0"/>
      <w:marRight w:val="0"/>
      <w:marTop w:val="0"/>
      <w:marBottom w:val="0"/>
      <w:divBdr>
        <w:top w:val="none" w:sz="0" w:space="0" w:color="auto"/>
        <w:left w:val="none" w:sz="0" w:space="0" w:color="auto"/>
        <w:bottom w:val="none" w:sz="0" w:space="0" w:color="auto"/>
        <w:right w:val="none" w:sz="0" w:space="0" w:color="auto"/>
      </w:divBdr>
      <w:divsChild>
        <w:div w:id="2132504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679403">
      <w:bodyDiv w:val="1"/>
      <w:marLeft w:val="0"/>
      <w:marRight w:val="0"/>
      <w:marTop w:val="0"/>
      <w:marBottom w:val="0"/>
      <w:divBdr>
        <w:top w:val="none" w:sz="0" w:space="0" w:color="auto"/>
        <w:left w:val="none" w:sz="0" w:space="0" w:color="auto"/>
        <w:bottom w:val="none" w:sz="0" w:space="0" w:color="auto"/>
        <w:right w:val="none" w:sz="0" w:space="0" w:color="auto"/>
      </w:divBdr>
      <w:divsChild>
        <w:div w:id="1288120979">
          <w:marLeft w:val="0"/>
          <w:marRight w:val="0"/>
          <w:marTop w:val="0"/>
          <w:marBottom w:val="0"/>
          <w:divBdr>
            <w:top w:val="none" w:sz="0" w:space="0" w:color="auto"/>
            <w:left w:val="none" w:sz="0" w:space="0" w:color="auto"/>
            <w:bottom w:val="none" w:sz="0" w:space="0" w:color="auto"/>
            <w:right w:val="none" w:sz="0" w:space="0" w:color="auto"/>
          </w:divBdr>
        </w:div>
      </w:divsChild>
    </w:div>
    <w:div w:id="1506897849">
      <w:bodyDiv w:val="1"/>
      <w:marLeft w:val="0"/>
      <w:marRight w:val="0"/>
      <w:marTop w:val="0"/>
      <w:marBottom w:val="0"/>
      <w:divBdr>
        <w:top w:val="none" w:sz="0" w:space="0" w:color="auto"/>
        <w:left w:val="none" w:sz="0" w:space="0" w:color="auto"/>
        <w:bottom w:val="none" w:sz="0" w:space="0" w:color="auto"/>
        <w:right w:val="none" w:sz="0" w:space="0" w:color="auto"/>
      </w:divBdr>
      <w:divsChild>
        <w:div w:id="464933718">
          <w:marLeft w:val="0"/>
          <w:marRight w:val="0"/>
          <w:marTop w:val="0"/>
          <w:marBottom w:val="0"/>
          <w:divBdr>
            <w:top w:val="none" w:sz="0" w:space="0" w:color="auto"/>
            <w:left w:val="none" w:sz="0" w:space="0" w:color="auto"/>
            <w:bottom w:val="none" w:sz="0" w:space="0" w:color="auto"/>
            <w:right w:val="none" w:sz="0" w:space="0" w:color="auto"/>
          </w:divBdr>
        </w:div>
        <w:div w:id="611985369">
          <w:marLeft w:val="0"/>
          <w:marRight w:val="0"/>
          <w:marTop w:val="0"/>
          <w:marBottom w:val="0"/>
          <w:divBdr>
            <w:top w:val="none" w:sz="0" w:space="0" w:color="auto"/>
            <w:left w:val="none" w:sz="0" w:space="0" w:color="auto"/>
            <w:bottom w:val="none" w:sz="0" w:space="0" w:color="auto"/>
            <w:right w:val="none" w:sz="0" w:space="0" w:color="auto"/>
          </w:divBdr>
        </w:div>
        <w:div w:id="960190860">
          <w:marLeft w:val="0"/>
          <w:marRight w:val="0"/>
          <w:marTop w:val="0"/>
          <w:marBottom w:val="0"/>
          <w:divBdr>
            <w:top w:val="none" w:sz="0" w:space="0" w:color="auto"/>
            <w:left w:val="none" w:sz="0" w:space="0" w:color="auto"/>
            <w:bottom w:val="none" w:sz="0" w:space="0" w:color="auto"/>
            <w:right w:val="none" w:sz="0" w:space="0" w:color="auto"/>
          </w:divBdr>
        </w:div>
        <w:div w:id="1314290048">
          <w:marLeft w:val="0"/>
          <w:marRight w:val="0"/>
          <w:marTop w:val="0"/>
          <w:marBottom w:val="0"/>
          <w:divBdr>
            <w:top w:val="none" w:sz="0" w:space="0" w:color="auto"/>
            <w:left w:val="none" w:sz="0" w:space="0" w:color="auto"/>
            <w:bottom w:val="none" w:sz="0" w:space="0" w:color="auto"/>
            <w:right w:val="none" w:sz="0" w:space="0" w:color="auto"/>
          </w:divBdr>
        </w:div>
        <w:div w:id="1334646106">
          <w:marLeft w:val="0"/>
          <w:marRight w:val="0"/>
          <w:marTop w:val="0"/>
          <w:marBottom w:val="0"/>
          <w:divBdr>
            <w:top w:val="none" w:sz="0" w:space="0" w:color="auto"/>
            <w:left w:val="none" w:sz="0" w:space="0" w:color="auto"/>
            <w:bottom w:val="none" w:sz="0" w:space="0" w:color="auto"/>
            <w:right w:val="none" w:sz="0" w:space="0" w:color="auto"/>
          </w:divBdr>
        </w:div>
        <w:div w:id="1959868847">
          <w:marLeft w:val="0"/>
          <w:marRight w:val="0"/>
          <w:marTop w:val="0"/>
          <w:marBottom w:val="0"/>
          <w:divBdr>
            <w:top w:val="none" w:sz="0" w:space="0" w:color="auto"/>
            <w:left w:val="none" w:sz="0" w:space="0" w:color="auto"/>
            <w:bottom w:val="none" w:sz="0" w:space="0" w:color="auto"/>
            <w:right w:val="none" w:sz="0" w:space="0" w:color="auto"/>
          </w:divBdr>
        </w:div>
        <w:div w:id="2007904051">
          <w:marLeft w:val="0"/>
          <w:marRight w:val="0"/>
          <w:marTop w:val="0"/>
          <w:marBottom w:val="0"/>
          <w:divBdr>
            <w:top w:val="none" w:sz="0" w:space="0" w:color="auto"/>
            <w:left w:val="none" w:sz="0" w:space="0" w:color="auto"/>
            <w:bottom w:val="none" w:sz="0" w:space="0" w:color="auto"/>
            <w:right w:val="none" w:sz="0" w:space="0" w:color="auto"/>
          </w:divBdr>
        </w:div>
      </w:divsChild>
    </w:div>
    <w:div w:id="1523547664">
      <w:bodyDiv w:val="1"/>
      <w:marLeft w:val="105"/>
      <w:marRight w:val="105"/>
      <w:marTop w:val="15"/>
      <w:marBottom w:val="0"/>
      <w:divBdr>
        <w:top w:val="none" w:sz="0" w:space="0" w:color="auto"/>
        <w:left w:val="none" w:sz="0" w:space="0" w:color="auto"/>
        <w:bottom w:val="none" w:sz="0" w:space="0" w:color="auto"/>
        <w:right w:val="none" w:sz="0" w:space="0" w:color="auto"/>
      </w:divBdr>
      <w:divsChild>
        <w:div w:id="2035954007">
          <w:marLeft w:val="0"/>
          <w:marRight w:val="0"/>
          <w:marTop w:val="120"/>
          <w:marBottom w:val="0"/>
          <w:divBdr>
            <w:top w:val="none" w:sz="0" w:space="0" w:color="auto"/>
            <w:left w:val="none" w:sz="0" w:space="0" w:color="auto"/>
            <w:bottom w:val="none" w:sz="0" w:space="0" w:color="auto"/>
            <w:right w:val="none" w:sz="0" w:space="0" w:color="auto"/>
          </w:divBdr>
        </w:div>
      </w:divsChild>
    </w:div>
    <w:div w:id="1573615012">
      <w:bodyDiv w:val="1"/>
      <w:marLeft w:val="0"/>
      <w:marRight w:val="0"/>
      <w:marTop w:val="0"/>
      <w:marBottom w:val="0"/>
      <w:divBdr>
        <w:top w:val="none" w:sz="0" w:space="0" w:color="auto"/>
        <w:left w:val="none" w:sz="0" w:space="0" w:color="auto"/>
        <w:bottom w:val="none" w:sz="0" w:space="0" w:color="auto"/>
        <w:right w:val="none" w:sz="0" w:space="0" w:color="auto"/>
      </w:divBdr>
    </w:div>
    <w:div w:id="1599679398">
      <w:bodyDiv w:val="1"/>
      <w:marLeft w:val="0"/>
      <w:marRight w:val="0"/>
      <w:marTop w:val="0"/>
      <w:marBottom w:val="0"/>
      <w:divBdr>
        <w:top w:val="none" w:sz="0" w:space="0" w:color="auto"/>
        <w:left w:val="none" w:sz="0" w:space="0" w:color="auto"/>
        <w:bottom w:val="none" w:sz="0" w:space="0" w:color="auto"/>
        <w:right w:val="none" w:sz="0" w:space="0" w:color="auto"/>
      </w:divBdr>
      <w:divsChild>
        <w:div w:id="1257903708">
          <w:marLeft w:val="0"/>
          <w:marRight w:val="0"/>
          <w:marTop w:val="0"/>
          <w:marBottom w:val="0"/>
          <w:divBdr>
            <w:top w:val="none" w:sz="0" w:space="0" w:color="auto"/>
            <w:left w:val="none" w:sz="0" w:space="0" w:color="auto"/>
            <w:bottom w:val="none" w:sz="0" w:space="0" w:color="auto"/>
            <w:right w:val="none" w:sz="0" w:space="0" w:color="auto"/>
          </w:divBdr>
          <w:divsChild>
            <w:div w:id="1739791657">
              <w:marLeft w:val="0"/>
              <w:marRight w:val="0"/>
              <w:marTop w:val="0"/>
              <w:marBottom w:val="0"/>
              <w:divBdr>
                <w:top w:val="none" w:sz="0" w:space="0" w:color="auto"/>
                <w:left w:val="none" w:sz="0" w:space="0" w:color="auto"/>
                <w:bottom w:val="none" w:sz="0" w:space="0" w:color="auto"/>
                <w:right w:val="none" w:sz="0" w:space="0" w:color="auto"/>
              </w:divBdr>
              <w:divsChild>
                <w:div w:id="986323706">
                  <w:marLeft w:val="2928"/>
                  <w:marRight w:val="0"/>
                  <w:marTop w:val="720"/>
                  <w:marBottom w:val="0"/>
                  <w:divBdr>
                    <w:top w:val="none" w:sz="0" w:space="0" w:color="auto"/>
                    <w:left w:val="none" w:sz="0" w:space="0" w:color="auto"/>
                    <w:bottom w:val="none" w:sz="0" w:space="0" w:color="auto"/>
                    <w:right w:val="none" w:sz="0" w:space="0" w:color="auto"/>
                  </w:divBdr>
                  <w:divsChild>
                    <w:div w:id="9887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469420">
      <w:bodyDiv w:val="1"/>
      <w:marLeft w:val="0"/>
      <w:marRight w:val="0"/>
      <w:marTop w:val="0"/>
      <w:marBottom w:val="0"/>
      <w:divBdr>
        <w:top w:val="none" w:sz="0" w:space="0" w:color="auto"/>
        <w:left w:val="none" w:sz="0" w:space="0" w:color="auto"/>
        <w:bottom w:val="none" w:sz="0" w:space="0" w:color="auto"/>
        <w:right w:val="none" w:sz="0" w:space="0" w:color="auto"/>
      </w:divBdr>
    </w:div>
    <w:div w:id="1640452937">
      <w:bodyDiv w:val="1"/>
      <w:marLeft w:val="0"/>
      <w:marRight w:val="0"/>
      <w:marTop w:val="0"/>
      <w:marBottom w:val="0"/>
      <w:divBdr>
        <w:top w:val="none" w:sz="0" w:space="0" w:color="auto"/>
        <w:left w:val="none" w:sz="0" w:space="0" w:color="auto"/>
        <w:bottom w:val="none" w:sz="0" w:space="0" w:color="auto"/>
        <w:right w:val="none" w:sz="0" w:space="0" w:color="auto"/>
      </w:divBdr>
    </w:div>
    <w:div w:id="1677031257">
      <w:bodyDiv w:val="1"/>
      <w:marLeft w:val="0"/>
      <w:marRight w:val="0"/>
      <w:marTop w:val="0"/>
      <w:marBottom w:val="0"/>
      <w:divBdr>
        <w:top w:val="none" w:sz="0" w:space="0" w:color="auto"/>
        <w:left w:val="none" w:sz="0" w:space="0" w:color="auto"/>
        <w:bottom w:val="none" w:sz="0" w:space="0" w:color="auto"/>
        <w:right w:val="none" w:sz="0" w:space="0" w:color="auto"/>
      </w:divBdr>
    </w:div>
    <w:div w:id="1689331629">
      <w:bodyDiv w:val="1"/>
      <w:marLeft w:val="0"/>
      <w:marRight w:val="0"/>
      <w:marTop w:val="0"/>
      <w:marBottom w:val="0"/>
      <w:divBdr>
        <w:top w:val="none" w:sz="0" w:space="0" w:color="auto"/>
        <w:left w:val="none" w:sz="0" w:space="0" w:color="auto"/>
        <w:bottom w:val="none" w:sz="0" w:space="0" w:color="auto"/>
        <w:right w:val="none" w:sz="0" w:space="0" w:color="auto"/>
      </w:divBdr>
      <w:divsChild>
        <w:div w:id="73598852">
          <w:marLeft w:val="0"/>
          <w:marRight w:val="0"/>
          <w:marTop w:val="0"/>
          <w:marBottom w:val="0"/>
          <w:divBdr>
            <w:top w:val="none" w:sz="0" w:space="0" w:color="auto"/>
            <w:left w:val="none" w:sz="0" w:space="0" w:color="auto"/>
            <w:bottom w:val="none" w:sz="0" w:space="0" w:color="auto"/>
            <w:right w:val="none" w:sz="0" w:space="0" w:color="auto"/>
          </w:divBdr>
        </w:div>
        <w:div w:id="212011595">
          <w:marLeft w:val="0"/>
          <w:marRight w:val="0"/>
          <w:marTop w:val="0"/>
          <w:marBottom w:val="0"/>
          <w:divBdr>
            <w:top w:val="none" w:sz="0" w:space="0" w:color="auto"/>
            <w:left w:val="none" w:sz="0" w:space="0" w:color="auto"/>
            <w:bottom w:val="none" w:sz="0" w:space="0" w:color="auto"/>
            <w:right w:val="none" w:sz="0" w:space="0" w:color="auto"/>
          </w:divBdr>
        </w:div>
        <w:div w:id="329910219">
          <w:marLeft w:val="0"/>
          <w:marRight w:val="0"/>
          <w:marTop w:val="0"/>
          <w:marBottom w:val="0"/>
          <w:divBdr>
            <w:top w:val="none" w:sz="0" w:space="0" w:color="auto"/>
            <w:left w:val="none" w:sz="0" w:space="0" w:color="auto"/>
            <w:bottom w:val="none" w:sz="0" w:space="0" w:color="auto"/>
            <w:right w:val="none" w:sz="0" w:space="0" w:color="auto"/>
          </w:divBdr>
        </w:div>
        <w:div w:id="365373966">
          <w:marLeft w:val="0"/>
          <w:marRight w:val="0"/>
          <w:marTop w:val="0"/>
          <w:marBottom w:val="0"/>
          <w:divBdr>
            <w:top w:val="none" w:sz="0" w:space="0" w:color="auto"/>
            <w:left w:val="none" w:sz="0" w:space="0" w:color="auto"/>
            <w:bottom w:val="none" w:sz="0" w:space="0" w:color="auto"/>
            <w:right w:val="none" w:sz="0" w:space="0" w:color="auto"/>
          </w:divBdr>
        </w:div>
        <w:div w:id="1710110530">
          <w:marLeft w:val="0"/>
          <w:marRight w:val="0"/>
          <w:marTop w:val="0"/>
          <w:marBottom w:val="0"/>
          <w:divBdr>
            <w:top w:val="none" w:sz="0" w:space="0" w:color="auto"/>
            <w:left w:val="none" w:sz="0" w:space="0" w:color="auto"/>
            <w:bottom w:val="none" w:sz="0" w:space="0" w:color="auto"/>
            <w:right w:val="none" w:sz="0" w:space="0" w:color="auto"/>
          </w:divBdr>
        </w:div>
        <w:div w:id="1826897211">
          <w:marLeft w:val="0"/>
          <w:marRight w:val="0"/>
          <w:marTop w:val="0"/>
          <w:marBottom w:val="0"/>
          <w:divBdr>
            <w:top w:val="none" w:sz="0" w:space="0" w:color="auto"/>
            <w:left w:val="none" w:sz="0" w:space="0" w:color="auto"/>
            <w:bottom w:val="none" w:sz="0" w:space="0" w:color="auto"/>
            <w:right w:val="none" w:sz="0" w:space="0" w:color="auto"/>
          </w:divBdr>
        </w:div>
        <w:div w:id="2094736896">
          <w:marLeft w:val="0"/>
          <w:marRight w:val="0"/>
          <w:marTop w:val="0"/>
          <w:marBottom w:val="0"/>
          <w:divBdr>
            <w:top w:val="none" w:sz="0" w:space="0" w:color="auto"/>
            <w:left w:val="none" w:sz="0" w:space="0" w:color="auto"/>
            <w:bottom w:val="none" w:sz="0" w:space="0" w:color="auto"/>
            <w:right w:val="none" w:sz="0" w:space="0" w:color="auto"/>
          </w:divBdr>
        </w:div>
      </w:divsChild>
    </w:div>
    <w:div w:id="1703432783">
      <w:bodyDiv w:val="1"/>
      <w:marLeft w:val="0"/>
      <w:marRight w:val="0"/>
      <w:marTop w:val="0"/>
      <w:marBottom w:val="0"/>
      <w:divBdr>
        <w:top w:val="none" w:sz="0" w:space="0" w:color="auto"/>
        <w:left w:val="none" w:sz="0" w:space="0" w:color="auto"/>
        <w:bottom w:val="none" w:sz="0" w:space="0" w:color="auto"/>
        <w:right w:val="none" w:sz="0" w:space="0" w:color="auto"/>
      </w:divBdr>
    </w:div>
    <w:div w:id="1734086493">
      <w:bodyDiv w:val="1"/>
      <w:marLeft w:val="0"/>
      <w:marRight w:val="0"/>
      <w:marTop w:val="0"/>
      <w:marBottom w:val="0"/>
      <w:divBdr>
        <w:top w:val="none" w:sz="0" w:space="0" w:color="auto"/>
        <w:left w:val="none" w:sz="0" w:space="0" w:color="auto"/>
        <w:bottom w:val="none" w:sz="0" w:space="0" w:color="auto"/>
        <w:right w:val="none" w:sz="0" w:space="0" w:color="auto"/>
      </w:divBdr>
    </w:div>
    <w:div w:id="1743673783">
      <w:bodyDiv w:val="1"/>
      <w:marLeft w:val="0"/>
      <w:marRight w:val="0"/>
      <w:marTop w:val="0"/>
      <w:marBottom w:val="0"/>
      <w:divBdr>
        <w:top w:val="none" w:sz="0" w:space="0" w:color="auto"/>
        <w:left w:val="none" w:sz="0" w:space="0" w:color="auto"/>
        <w:bottom w:val="none" w:sz="0" w:space="0" w:color="auto"/>
        <w:right w:val="none" w:sz="0" w:space="0" w:color="auto"/>
      </w:divBdr>
      <w:divsChild>
        <w:div w:id="466313857">
          <w:marLeft w:val="0"/>
          <w:marRight w:val="0"/>
          <w:marTop w:val="0"/>
          <w:marBottom w:val="0"/>
          <w:divBdr>
            <w:top w:val="none" w:sz="0" w:space="0" w:color="auto"/>
            <w:left w:val="none" w:sz="0" w:space="0" w:color="auto"/>
            <w:bottom w:val="none" w:sz="0" w:space="0" w:color="auto"/>
            <w:right w:val="none" w:sz="0" w:space="0" w:color="auto"/>
          </w:divBdr>
        </w:div>
        <w:div w:id="532813218">
          <w:marLeft w:val="0"/>
          <w:marRight w:val="0"/>
          <w:marTop w:val="0"/>
          <w:marBottom w:val="0"/>
          <w:divBdr>
            <w:top w:val="none" w:sz="0" w:space="0" w:color="auto"/>
            <w:left w:val="none" w:sz="0" w:space="0" w:color="auto"/>
            <w:bottom w:val="none" w:sz="0" w:space="0" w:color="auto"/>
            <w:right w:val="none" w:sz="0" w:space="0" w:color="auto"/>
          </w:divBdr>
        </w:div>
        <w:div w:id="2069109020">
          <w:marLeft w:val="0"/>
          <w:marRight w:val="0"/>
          <w:marTop w:val="0"/>
          <w:marBottom w:val="0"/>
          <w:divBdr>
            <w:top w:val="none" w:sz="0" w:space="0" w:color="auto"/>
            <w:left w:val="none" w:sz="0" w:space="0" w:color="auto"/>
            <w:bottom w:val="none" w:sz="0" w:space="0" w:color="auto"/>
            <w:right w:val="none" w:sz="0" w:space="0" w:color="auto"/>
          </w:divBdr>
        </w:div>
      </w:divsChild>
    </w:div>
    <w:div w:id="1751543199">
      <w:bodyDiv w:val="1"/>
      <w:marLeft w:val="0"/>
      <w:marRight w:val="0"/>
      <w:marTop w:val="0"/>
      <w:marBottom w:val="0"/>
      <w:divBdr>
        <w:top w:val="none" w:sz="0" w:space="0" w:color="auto"/>
        <w:left w:val="none" w:sz="0" w:space="0" w:color="auto"/>
        <w:bottom w:val="none" w:sz="0" w:space="0" w:color="auto"/>
        <w:right w:val="none" w:sz="0" w:space="0" w:color="auto"/>
      </w:divBdr>
      <w:divsChild>
        <w:div w:id="1164122460">
          <w:marLeft w:val="0"/>
          <w:marRight w:val="0"/>
          <w:marTop w:val="0"/>
          <w:marBottom w:val="0"/>
          <w:divBdr>
            <w:top w:val="none" w:sz="0" w:space="0" w:color="auto"/>
            <w:left w:val="none" w:sz="0" w:space="0" w:color="auto"/>
            <w:bottom w:val="none" w:sz="0" w:space="0" w:color="auto"/>
            <w:right w:val="none" w:sz="0" w:space="0" w:color="auto"/>
          </w:divBdr>
        </w:div>
      </w:divsChild>
    </w:div>
    <w:div w:id="1848131763">
      <w:bodyDiv w:val="1"/>
      <w:marLeft w:val="0"/>
      <w:marRight w:val="0"/>
      <w:marTop w:val="0"/>
      <w:marBottom w:val="0"/>
      <w:divBdr>
        <w:top w:val="none" w:sz="0" w:space="0" w:color="auto"/>
        <w:left w:val="none" w:sz="0" w:space="0" w:color="auto"/>
        <w:bottom w:val="none" w:sz="0" w:space="0" w:color="auto"/>
        <w:right w:val="none" w:sz="0" w:space="0" w:color="auto"/>
      </w:divBdr>
      <w:divsChild>
        <w:div w:id="1848059105">
          <w:marLeft w:val="0"/>
          <w:marRight w:val="0"/>
          <w:marTop w:val="0"/>
          <w:marBottom w:val="0"/>
          <w:divBdr>
            <w:top w:val="none" w:sz="0" w:space="0" w:color="auto"/>
            <w:left w:val="none" w:sz="0" w:space="0" w:color="auto"/>
            <w:bottom w:val="none" w:sz="0" w:space="0" w:color="auto"/>
            <w:right w:val="none" w:sz="0" w:space="0" w:color="auto"/>
          </w:divBdr>
          <w:divsChild>
            <w:div w:id="140196537">
              <w:marLeft w:val="0"/>
              <w:marRight w:val="0"/>
              <w:marTop w:val="0"/>
              <w:marBottom w:val="0"/>
              <w:divBdr>
                <w:top w:val="none" w:sz="0" w:space="0" w:color="auto"/>
                <w:left w:val="none" w:sz="0" w:space="0" w:color="auto"/>
                <w:bottom w:val="none" w:sz="0" w:space="0" w:color="auto"/>
                <w:right w:val="none" w:sz="0" w:space="0" w:color="auto"/>
              </w:divBdr>
              <w:divsChild>
                <w:div w:id="1843810790">
                  <w:marLeft w:val="2928"/>
                  <w:marRight w:val="0"/>
                  <w:marTop w:val="720"/>
                  <w:marBottom w:val="0"/>
                  <w:divBdr>
                    <w:top w:val="none" w:sz="0" w:space="0" w:color="auto"/>
                    <w:left w:val="none" w:sz="0" w:space="0" w:color="auto"/>
                    <w:bottom w:val="none" w:sz="0" w:space="0" w:color="auto"/>
                    <w:right w:val="none" w:sz="0" w:space="0" w:color="auto"/>
                  </w:divBdr>
                  <w:divsChild>
                    <w:div w:id="3032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8080">
      <w:bodyDiv w:val="1"/>
      <w:marLeft w:val="0"/>
      <w:marRight w:val="0"/>
      <w:marTop w:val="0"/>
      <w:marBottom w:val="0"/>
      <w:divBdr>
        <w:top w:val="none" w:sz="0" w:space="0" w:color="auto"/>
        <w:left w:val="none" w:sz="0" w:space="0" w:color="auto"/>
        <w:bottom w:val="none" w:sz="0" w:space="0" w:color="auto"/>
        <w:right w:val="none" w:sz="0" w:space="0" w:color="auto"/>
      </w:divBdr>
      <w:divsChild>
        <w:div w:id="2120030623">
          <w:marLeft w:val="0"/>
          <w:marRight w:val="0"/>
          <w:marTop w:val="0"/>
          <w:marBottom w:val="0"/>
          <w:divBdr>
            <w:top w:val="none" w:sz="0" w:space="0" w:color="auto"/>
            <w:left w:val="none" w:sz="0" w:space="0" w:color="auto"/>
            <w:bottom w:val="none" w:sz="0" w:space="0" w:color="auto"/>
            <w:right w:val="none" w:sz="0" w:space="0" w:color="auto"/>
          </w:divBdr>
        </w:div>
      </w:divsChild>
    </w:div>
    <w:div w:id="20240174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luko@ice.co.c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32F98-2116-4866-ACB5-437383E01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7500</Words>
  <Characters>41255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Karl Hoffmann, naturalista, médico y héroe nacional</vt:lpstr>
    </vt:vector>
  </TitlesOfParts>
  <Company>Unidad de Fitoprotección</Company>
  <LinksUpToDate>false</LinksUpToDate>
  <CharactersWithSpaces>48658</CharactersWithSpaces>
  <SharedDoc>false</SharedDoc>
  <HLinks>
    <vt:vector size="6" baseType="variant">
      <vt:variant>
        <vt:i4>6553617</vt:i4>
      </vt:variant>
      <vt:variant>
        <vt:i4>0</vt:i4>
      </vt:variant>
      <vt:variant>
        <vt:i4>0</vt:i4>
      </vt:variant>
      <vt:variant>
        <vt:i4>5</vt:i4>
      </vt:variant>
      <vt:variant>
        <vt:lpwstr>mailto:luko@ice.co.cr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Karl Hoffmann, naturalista, médico y héroe nacional</dc:title>
  <dc:subject/>
  <dc:creator>Luko Hilje                                         n</dc:creator>
  <cp:keywords/>
  <dc:description/>
  <cp:lastModifiedBy>Jorge Polanco Cortés</cp:lastModifiedBy>
  <cp:revision>2</cp:revision>
  <cp:lastPrinted>2006-08-02T16:19:00Z</cp:lastPrinted>
  <dcterms:created xsi:type="dcterms:W3CDTF">2021-08-09T20:52:00Z</dcterms:created>
  <dcterms:modified xsi:type="dcterms:W3CDTF">2021-08-09T20:52:00Z</dcterms:modified>
</cp:coreProperties>
</file>