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32" w:rsidRPr="007B44AA" w:rsidRDefault="00886132" w:rsidP="00886132">
      <w:pPr>
        <w:autoSpaceDE w:val="0"/>
        <w:autoSpaceDN w:val="0"/>
        <w:adjustRightInd w:val="0"/>
        <w:spacing w:line="480" w:lineRule="auto"/>
        <w:ind w:firstLine="567"/>
        <w:jc w:val="center"/>
        <w:rPr>
          <w:iCs/>
          <w:color w:val="000000"/>
          <w:sz w:val="22"/>
          <w:szCs w:val="22"/>
          <w:lang w:val="es-VE"/>
        </w:rPr>
      </w:pPr>
      <w:r w:rsidRPr="007B44AA">
        <w:rPr>
          <w:iCs/>
          <w:noProof/>
          <w:color w:val="000000"/>
          <w:sz w:val="22"/>
          <w:szCs w:val="22"/>
          <w:lang w:val="es-VE" w:eastAsia="es-VE"/>
        </w:rPr>
        <w:drawing>
          <wp:inline distT="0" distB="0" distL="0" distR="0" wp14:anchorId="716D26CF" wp14:editId="0376D0C8">
            <wp:extent cx="3759065" cy="1085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172" cy="10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32" w:rsidRPr="007B44AA" w:rsidRDefault="00886132" w:rsidP="00886132">
      <w:pPr>
        <w:autoSpaceDE w:val="0"/>
        <w:autoSpaceDN w:val="0"/>
        <w:adjustRightInd w:val="0"/>
        <w:ind w:firstLine="567"/>
        <w:jc w:val="center"/>
        <w:rPr>
          <w:iCs/>
          <w:color w:val="000000"/>
          <w:sz w:val="22"/>
          <w:szCs w:val="22"/>
          <w:lang w:val="es-VE"/>
        </w:rPr>
      </w:pPr>
      <w:r w:rsidRPr="007B44AA">
        <w:rPr>
          <w:iCs/>
          <w:color w:val="000000"/>
          <w:sz w:val="22"/>
          <w:szCs w:val="22"/>
          <w:lang w:val="es-VE"/>
        </w:rPr>
        <w:t>Figura 1. Fases en una etapa durante el proceso de puesta en marcha de una columna de destilación.</w:t>
      </w:r>
    </w:p>
    <w:p w:rsidR="00240D48" w:rsidRDefault="00886132"/>
    <w:p w:rsidR="00886132" w:rsidRDefault="00886132"/>
    <w:p w:rsidR="00886132" w:rsidRPr="007B44AA" w:rsidRDefault="00886132" w:rsidP="00886132">
      <w:pPr>
        <w:jc w:val="center"/>
        <w:rPr>
          <w:sz w:val="22"/>
          <w:szCs w:val="22"/>
          <w:lang w:val="es-VE" w:eastAsia="es-VE"/>
        </w:rPr>
      </w:pPr>
      <w:r>
        <w:rPr>
          <w:sz w:val="22"/>
          <w:szCs w:val="22"/>
          <w:lang w:val="es-VE" w:eastAsia="es-VE"/>
        </w:rPr>
        <w:t>Tabla 1</w:t>
      </w:r>
      <w:r w:rsidRPr="007B44AA">
        <w:rPr>
          <w:sz w:val="22"/>
          <w:szCs w:val="22"/>
          <w:lang w:val="es-VE" w:eastAsia="es-VE"/>
        </w:rPr>
        <w:t xml:space="preserve">. Resultados obtenidos al construir la red de base radial en el </w:t>
      </w:r>
      <w:proofErr w:type="spellStart"/>
      <w:r w:rsidRPr="007B44AA">
        <w:rPr>
          <w:sz w:val="22"/>
          <w:szCs w:val="22"/>
          <w:lang w:val="es-VE" w:eastAsia="es-VE"/>
        </w:rPr>
        <w:t>calderín</w:t>
      </w:r>
      <w:proofErr w:type="spellEnd"/>
      <w:r w:rsidRPr="007B44AA">
        <w:rPr>
          <w:sz w:val="22"/>
          <w:szCs w:val="22"/>
          <w:lang w:val="es-VE" w:eastAsia="es-VE"/>
        </w:rPr>
        <w:t xml:space="preserve"> con datos de entrenamiento (20% molar en etanol)</w:t>
      </w:r>
    </w:p>
    <w:tbl>
      <w:tblPr>
        <w:tblW w:w="8109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1701"/>
        <w:gridCol w:w="2126"/>
      </w:tblGrid>
      <w:tr w:rsidR="00886132" w:rsidRPr="007B44AA" w:rsidTr="002622A9">
        <w:trPr>
          <w:trHeight w:val="718"/>
        </w:trPr>
        <w:tc>
          <w:tcPr>
            <w:tcW w:w="243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6132" w:rsidRPr="007B44AA" w:rsidRDefault="00886132" w:rsidP="002622A9">
            <w:pPr>
              <w:tabs>
                <w:tab w:val="left" w:pos="60"/>
              </w:tabs>
              <w:ind w:firstLine="63"/>
              <w:jc w:val="center"/>
              <w:rPr>
                <w:rFonts w:eastAsia="Calibri"/>
                <w:sz w:val="22"/>
                <w:szCs w:val="22"/>
                <w:lang w:val="es-VE" w:eastAsia="es-VE"/>
              </w:rPr>
            </w:pPr>
            <w:r w:rsidRPr="007B44AA">
              <w:rPr>
                <w:rFonts w:eastAsia="Calibri"/>
                <w:sz w:val="22"/>
                <w:szCs w:val="22"/>
                <w:lang w:val="es-VE" w:eastAsia="es-VE"/>
              </w:rPr>
              <w:t xml:space="preserve">  Ancho de la campana Gaussiana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6132" w:rsidRPr="007B44AA" w:rsidRDefault="00886132" w:rsidP="002622A9">
            <w:pPr>
              <w:ind w:firstLine="34"/>
              <w:jc w:val="center"/>
              <w:rPr>
                <w:rFonts w:eastAsia="Calibri"/>
                <w:sz w:val="22"/>
                <w:szCs w:val="22"/>
                <w:lang w:val="es-VE" w:eastAsia="es-VE"/>
              </w:rPr>
            </w:pPr>
            <w:r w:rsidRPr="007B44AA">
              <w:rPr>
                <w:rFonts w:eastAsia="Calibri"/>
                <w:sz w:val="22"/>
                <w:szCs w:val="22"/>
                <w:lang w:val="es-VE" w:eastAsia="es-VE"/>
              </w:rPr>
              <w:t>Neuronas en la capa oculta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proofErr w:type="spellStart"/>
            <w:r w:rsidRPr="007B44AA">
              <w:rPr>
                <w:rFonts w:eastAsia="Calibri"/>
                <w:sz w:val="22"/>
                <w:szCs w:val="22"/>
                <w:lang w:eastAsia="es-VE"/>
              </w:rPr>
              <w:t>Entrenamiento</w:t>
            </w:r>
            <w:proofErr w:type="spellEnd"/>
          </w:p>
        </w:tc>
      </w:tr>
      <w:tr w:rsidR="00886132" w:rsidRPr="007B44AA" w:rsidTr="002622A9">
        <w:trPr>
          <w:trHeight w:val="451"/>
        </w:trPr>
        <w:tc>
          <w:tcPr>
            <w:tcW w:w="243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firstLine="567"/>
              <w:jc w:val="both"/>
              <w:rPr>
                <w:rFonts w:eastAsia="Calibri"/>
                <w:sz w:val="22"/>
                <w:szCs w:val="22"/>
                <w:lang w:eastAsia="es-VE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proofErr w:type="spellStart"/>
            <w:r w:rsidRPr="007B44AA">
              <w:rPr>
                <w:rFonts w:eastAsia="Calibri"/>
                <w:sz w:val="22"/>
                <w:szCs w:val="22"/>
                <w:lang w:eastAsia="es-VE"/>
              </w:rPr>
              <w:t>mse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proofErr w:type="spellStart"/>
            <w:r w:rsidRPr="007B44AA">
              <w:rPr>
                <w:rFonts w:eastAsia="Calibri"/>
                <w:sz w:val="22"/>
                <w:szCs w:val="22"/>
                <w:lang w:eastAsia="es-VE"/>
              </w:rPr>
              <w:t>Coeficiente</w:t>
            </w:r>
            <w:proofErr w:type="spellEnd"/>
            <w:r w:rsidRPr="007B44AA">
              <w:rPr>
                <w:rFonts w:eastAsia="Calibri"/>
                <w:sz w:val="22"/>
                <w:szCs w:val="22"/>
                <w:lang w:eastAsia="es-VE"/>
              </w:rPr>
              <w:t xml:space="preserve"> de </w:t>
            </w:r>
            <w:proofErr w:type="spellStart"/>
            <w:r w:rsidRPr="007B44AA">
              <w:rPr>
                <w:rFonts w:eastAsia="Calibri"/>
                <w:sz w:val="22"/>
                <w:szCs w:val="22"/>
                <w:lang w:eastAsia="es-VE"/>
              </w:rPr>
              <w:t>correlación</w:t>
            </w:r>
            <w:proofErr w:type="spellEnd"/>
          </w:p>
        </w:tc>
      </w:tr>
      <w:tr w:rsidR="00886132" w:rsidRPr="007B44AA" w:rsidTr="002622A9">
        <w:trPr>
          <w:trHeight w:val="401"/>
        </w:trPr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left="63" w:firstLine="504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  <w:lang w:eastAsia="es-V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7B44A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firstLine="567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</w:rPr>
              <w:t>0.0010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spacing w:line="480" w:lineRule="auto"/>
              <w:ind w:firstLine="567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</w:rPr>
              <w:t>0.9990</w:t>
            </w:r>
          </w:p>
        </w:tc>
      </w:tr>
      <w:tr w:rsidR="00886132" w:rsidRPr="007B44AA" w:rsidTr="002622A9">
        <w:trPr>
          <w:trHeight w:val="251"/>
        </w:trPr>
        <w:tc>
          <w:tcPr>
            <w:tcW w:w="2439" w:type="dxa"/>
            <w:shd w:val="clear" w:color="auto" w:fill="auto"/>
          </w:tcPr>
          <w:p w:rsidR="00886132" w:rsidRPr="007B44AA" w:rsidRDefault="00886132" w:rsidP="002622A9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  <w:lang w:eastAsia="es-VE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886132" w:rsidRPr="007B44AA" w:rsidRDefault="00886132" w:rsidP="002622A9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7B44AA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886132" w:rsidRPr="007B44AA" w:rsidRDefault="00886132" w:rsidP="002622A9">
            <w:pPr>
              <w:ind w:firstLine="567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</w:rPr>
              <w:t>0.0010</w:t>
            </w:r>
          </w:p>
        </w:tc>
        <w:tc>
          <w:tcPr>
            <w:tcW w:w="2126" w:type="dxa"/>
            <w:shd w:val="clear" w:color="auto" w:fill="auto"/>
          </w:tcPr>
          <w:p w:rsidR="00886132" w:rsidRPr="007B44AA" w:rsidRDefault="00886132" w:rsidP="002622A9">
            <w:pPr>
              <w:spacing w:line="480" w:lineRule="auto"/>
              <w:ind w:firstLine="567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</w:rPr>
              <w:t>0.9988</w:t>
            </w:r>
          </w:p>
        </w:tc>
      </w:tr>
      <w:tr w:rsidR="00886132" w:rsidRPr="007B44AA" w:rsidTr="002622A9">
        <w:trPr>
          <w:trHeight w:val="257"/>
        </w:trPr>
        <w:tc>
          <w:tcPr>
            <w:tcW w:w="2439" w:type="dxa"/>
            <w:shd w:val="clear" w:color="auto" w:fill="auto"/>
          </w:tcPr>
          <w:p w:rsidR="00886132" w:rsidRPr="007B44AA" w:rsidRDefault="00886132" w:rsidP="002622A9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  <w:lang w:eastAsia="es-VE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86132" w:rsidRPr="007B44AA" w:rsidRDefault="00886132" w:rsidP="002622A9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  <w:lang w:eastAsia="es-VE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886132" w:rsidRPr="007B44AA" w:rsidRDefault="00886132" w:rsidP="002622A9">
            <w:pPr>
              <w:ind w:firstLine="567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</w:rPr>
              <w:t>0.0010</w:t>
            </w:r>
          </w:p>
        </w:tc>
        <w:tc>
          <w:tcPr>
            <w:tcW w:w="2126" w:type="dxa"/>
            <w:shd w:val="clear" w:color="auto" w:fill="auto"/>
          </w:tcPr>
          <w:p w:rsidR="00886132" w:rsidRPr="007B44AA" w:rsidRDefault="00886132" w:rsidP="002622A9">
            <w:pPr>
              <w:spacing w:line="480" w:lineRule="auto"/>
              <w:ind w:firstLine="567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</w:rPr>
              <w:t>0.9988</w:t>
            </w:r>
          </w:p>
        </w:tc>
      </w:tr>
    </w:tbl>
    <w:p w:rsidR="00886132" w:rsidRPr="007B44AA" w:rsidRDefault="00886132" w:rsidP="00886132">
      <w:pPr>
        <w:spacing w:line="480" w:lineRule="auto"/>
        <w:ind w:firstLine="567"/>
        <w:jc w:val="both"/>
        <w:rPr>
          <w:sz w:val="22"/>
          <w:szCs w:val="22"/>
          <w:lang w:eastAsia="es-VE"/>
        </w:rPr>
      </w:pPr>
    </w:p>
    <w:p w:rsidR="00886132" w:rsidRDefault="00886132"/>
    <w:p w:rsidR="00886132" w:rsidRPr="007B44AA" w:rsidRDefault="00886132" w:rsidP="00886132">
      <w:pPr>
        <w:ind w:firstLine="567"/>
        <w:jc w:val="center"/>
        <w:rPr>
          <w:sz w:val="22"/>
          <w:szCs w:val="22"/>
          <w:lang w:val="es-VE" w:eastAsia="es-VE"/>
        </w:rPr>
      </w:pPr>
      <w:r>
        <w:rPr>
          <w:sz w:val="22"/>
          <w:szCs w:val="22"/>
          <w:lang w:val="es-VE" w:eastAsia="es-VE"/>
        </w:rPr>
        <w:t>Tabla 2</w:t>
      </w:r>
      <w:r w:rsidRPr="007B44AA">
        <w:rPr>
          <w:sz w:val="22"/>
          <w:szCs w:val="22"/>
          <w:lang w:val="es-VE" w:eastAsia="es-VE"/>
        </w:rPr>
        <w:t xml:space="preserve">. Resultados obtenidos al construir la red de base radial en el </w:t>
      </w:r>
      <w:proofErr w:type="spellStart"/>
      <w:r w:rsidRPr="007B44AA">
        <w:rPr>
          <w:sz w:val="22"/>
          <w:szCs w:val="22"/>
          <w:lang w:val="es-VE" w:eastAsia="es-VE"/>
        </w:rPr>
        <w:t>rehervidor</w:t>
      </w:r>
      <w:proofErr w:type="spellEnd"/>
      <w:r w:rsidRPr="007B44AA">
        <w:rPr>
          <w:sz w:val="22"/>
          <w:szCs w:val="22"/>
          <w:lang w:val="es-VE" w:eastAsia="es-VE"/>
        </w:rPr>
        <w:t xml:space="preserve"> con datos de validación (20% molar en etanol)</w:t>
      </w:r>
    </w:p>
    <w:tbl>
      <w:tblPr>
        <w:tblpPr w:leftFromText="141" w:rightFromText="141" w:vertAnchor="text" w:tblpX="1843" w:tblpY="1"/>
        <w:tblOverlap w:val="never"/>
        <w:tblW w:w="496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1276"/>
      </w:tblGrid>
      <w:tr w:rsidR="00886132" w:rsidRPr="007B44AA" w:rsidTr="002622A9">
        <w:trPr>
          <w:trHeight w:val="418"/>
        </w:trPr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6132" w:rsidRPr="007B44AA" w:rsidRDefault="00886132" w:rsidP="002622A9">
            <w:pPr>
              <w:tabs>
                <w:tab w:val="left" w:pos="60"/>
              </w:tabs>
              <w:ind w:left="-108"/>
              <w:jc w:val="center"/>
              <w:rPr>
                <w:rFonts w:eastAsia="Calibri"/>
                <w:sz w:val="22"/>
                <w:szCs w:val="22"/>
                <w:lang w:val="es-VE" w:eastAsia="es-VE"/>
              </w:rPr>
            </w:pPr>
            <w:r w:rsidRPr="007B44AA">
              <w:rPr>
                <w:rFonts w:eastAsia="Calibri"/>
                <w:sz w:val="22"/>
                <w:szCs w:val="22"/>
                <w:lang w:val="es-VE" w:eastAsia="es-VE"/>
              </w:rPr>
              <w:t xml:space="preserve">  </w:t>
            </w:r>
          </w:p>
          <w:p w:rsidR="00886132" w:rsidRPr="007B44AA" w:rsidRDefault="00886132" w:rsidP="002622A9">
            <w:pPr>
              <w:tabs>
                <w:tab w:val="left" w:pos="60"/>
              </w:tabs>
              <w:ind w:left="-108"/>
              <w:jc w:val="center"/>
              <w:rPr>
                <w:rFonts w:eastAsia="Calibri"/>
                <w:sz w:val="22"/>
                <w:szCs w:val="22"/>
                <w:lang w:val="es-VE" w:eastAsia="es-VE"/>
              </w:rPr>
            </w:pPr>
            <w:r w:rsidRPr="007B44AA">
              <w:rPr>
                <w:rFonts w:eastAsia="Calibri"/>
                <w:sz w:val="22"/>
                <w:szCs w:val="22"/>
                <w:lang w:val="es-VE" w:eastAsia="es-VE"/>
              </w:rPr>
              <w:t>Ancho de la campana Gaussiana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val="es-VE" w:eastAsia="es-VE"/>
              </w:rPr>
            </w:pPr>
          </w:p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val="es-VE" w:eastAsia="es-VE"/>
              </w:rPr>
            </w:pPr>
            <w:r w:rsidRPr="007B44AA">
              <w:rPr>
                <w:rFonts w:eastAsia="Calibri"/>
                <w:sz w:val="22"/>
                <w:szCs w:val="22"/>
                <w:lang w:val="es-VE" w:eastAsia="es-VE"/>
              </w:rPr>
              <w:t>Neuronas en la capa oculta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val="es-VE" w:eastAsia="es-VE"/>
              </w:rPr>
            </w:pPr>
          </w:p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proofErr w:type="spellStart"/>
            <w:r w:rsidRPr="00211C2E">
              <w:rPr>
                <w:rFonts w:eastAsia="Calibri"/>
                <w:sz w:val="22"/>
                <w:szCs w:val="22"/>
                <w:bdr w:val="single" w:sz="4" w:space="0" w:color="auto"/>
                <w:lang w:eastAsia="es-VE"/>
              </w:rPr>
              <w:t>Validación</w:t>
            </w:r>
            <w:proofErr w:type="spellEnd"/>
          </w:p>
        </w:tc>
      </w:tr>
      <w:tr w:rsidR="00886132" w:rsidRPr="007B44AA" w:rsidTr="002622A9">
        <w:trPr>
          <w:trHeight w:val="400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left="-108"/>
              <w:jc w:val="both"/>
              <w:rPr>
                <w:rFonts w:eastAsia="Calibri"/>
                <w:sz w:val="22"/>
                <w:szCs w:val="22"/>
                <w:lang w:eastAsia="es-VE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proofErr w:type="spellStart"/>
            <w:r w:rsidRPr="007B44AA">
              <w:rPr>
                <w:rFonts w:eastAsia="Calibri"/>
                <w:sz w:val="22"/>
                <w:szCs w:val="22"/>
                <w:lang w:eastAsia="es-VE"/>
              </w:rPr>
              <w:t>Mse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proofErr w:type="spellStart"/>
            <w:r w:rsidRPr="007B44AA">
              <w:rPr>
                <w:rFonts w:eastAsia="Calibri"/>
                <w:sz w:val="22"/>
                <w:szCs w:val="22"/>
                <w:lang w:eastAsia="es-VE"/>
              </w:rPr>
              <w:t>Coeficiente</w:t>
            </w:r>
            <w:proofErr w:type="spellEnd"/>
            <w:r w:rsidRPr="007B44AA">
              <w:rPr>
                <w:rFonts w:eastAsia="Calibri"/>
                <w:sz w:val="22"/>
                <w:szCs w:val="22"/>
                <w:lang w:eastAsia="es-VE"/>
              </w:rPr>
              <w:t xml:space="preserve"> de </w:t>
            </w:r>
            <w:proofErr w:type="spellStart"/>
            <w:r w:rsidRPr="007B44AA">
              <w:rPr>
                <w:rFonts w:eastAsia="Calibri"/>
                <w:sz w:val="22"/>
                <w:szCs w:val="22"/>
                <w:lang w:eastAsia="es-VE"/>
              </w:rPr>
              <w:t>correlación</w:t>
            </w:r>
            <w:proofErr w:type="spellEnd"/>
          </w:p>
        </w:tc>
      </w:tr>
      <w:tr w:rsidR="00886132" w:rsidRPr="007B44AA" w:rsidTr="002622A9">
        <w:trPr>
          <w:trHeight w:val="391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  <w:lang w:eastAsia="es-V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7B44A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</w:rPr>
              <w:t>0.6492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86132" w:rsidRPr="007B44AA" w:rsidRDefault="00886132" w:rsidP="002622A9">
            <w:pPr>
              <w:spacing w:line="480" w:lineRule="auto"/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</w:rPr>
              <w:t>0.9949</w:t>
            </w:r>
          </w:p>
        </w:tc>
      </w:tr>
      <w:tr w:rsidR="00886132" w:rsidRPr="007B44AA" w:rsidTr="002622A9">
        <w:trPr>
          <w:trHeight w:val="255"/>
        </w:trPr>
        <w:tc>
          <w:tcPr>
            <w:tcW w:w="1418" w:type="dxa"/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  <w:lang w:eastAsia="es-VE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7B44AA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</w:rPr>
              <w:t>0.6482</w:t>
            </w:r>
          </w:p>
        </w:tc>
        <w:tc>
          <w:tcPr>
            <w:tcW w:w="1276" w:type="dxa"/>
            <w:shd w:val="clear" w:color="auto" w:fill="auto"/>
          </w:tcPr>
          <w:p w:rsidR="00886132" w:rsidRPr="007B44AA" w:rsidRDefault="00886132" w:rsidP="002622A9">
            <w:pPr>
              <w:spacing w:line="480" w:lineRule="auto"/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</w:rPr>
              <w:t>0.9958</w:t>
            </w:r>
          </w:p>
        </w:tc>
      </w:tr>
      <w:tr w:rsidR="00886132" w:rsidRPr="007B44AA" w:rsidTr="002622A9">
        <w:trPr>
          <w:trHeight w:val="92"/>
        </w:trPr>
        <w:tc>
          <w:tcPr>
            <w:tcW w:w="1418" w:type="dxa"/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  <w:lang w:eastAsia="es-VE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  <w:lang w:eastAsia="es-VE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86132" w:rsidRPr="007B44AA" w:rsidRDefault="00886132" w:rsidP="002622A9">
            <w:pPr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</w:rPr>
              <w:t>0.6541</w:t>
            </w:r>
          </w:p>
        </w:tc>
        <w:tc>
          <w:tcPr>
            <w:tcW w:w="1276" w:type="dxa"/>
            <w:shd w:val="clear" w:color="auto" w:fill="auto"/>
          </w:tcPr>
          <w:p w:rsidR="00886132" w:rsidRPr="007B44AA" w:rsidRDefault="00886132" w:rsidP="002622A9">
            <w:pPr>
              <w:spacing w:line="480" w:lineRule="auto"/>
              <w:ind w:left="-108"/>
              <w:jc w:val="center"/>
              <w:rPr>
                <w:rFonts w:eastAsia="Calibri"/>
                <w:sz w:val="22"/>
                <w:szCs w:val="22"/>
                <w:lang w:eastAsia="es-VE"/>
              </w:rPr>
            </w:pPr>
            <w:r w:rsidRPr="007B44AA">
              <w:rPr>
                <w:rFonts w:eastAsia="Calibri"/>
                <w:sz w:val="22"/>
                <w:szCs w:val="22"/>
              </w:rPr>
              <w:t>0.9954</w:t>
            </w:r>
          </w:p>
        </w:tc>
      </w:tr>
    </w:tbl>
    <w:p w:rsidR="00886132" w:rsidRDefault="00886132" w:rsidP="00886132">
      <w:pPr>
        <w:autoSpaceDE w:val="0"/>
        <w:autoSpaceDN w:val="0"/>
        <w:adjustRightInd w:val="0"/>
        <w:spacing w:line="480" w:lineRule="auto"/>
        <w:ind w:firstLine="567"/>
        <w:jc w:val="both"/>
        <w:rPr>
          <w:sz w:val="22"/>
          <w:szCs w:val="22"/>
          <w:lang w:val="es-VE" w:eastAsia="es-VE"/>
        </w:rPr>
      </w:pPr>
    </w:p>
    <w:p w:rsidR="00886132" w:rsidRDefault="00886132" w:rsidP="00886132">
      <w:pPr>
        <w:autoSpaceDE w:val="0"/>
        <w:autoSpaceDN w:val="0"/>
        <w:adjustRightInd w:val="0"/>
        <w:spacing w:line="480" w:lineRule="auto"/>
        <w:ind w:firstLine="567"/>
        <w:jc w:val="center"/>
        <w:rPr>
          <w:sz w:val="22"/>
          <w:szCs w:val="22"/>
          <w:lang w:val="es-VE" w:eastAsia="es-VE"/>
        </w:rPr>
      </w:pPr>
    </w:p>
    <w:p w:rsidR="00886132" w:rsidRPr="00211C2E" w:rsidRDefault="00886132" w:rsidP="00886132">
      <w:pPr>
        <w:rPr>
          <w:sz w:val="22"/>
          <w:szCs w:val="22"/>
          <w:lang w:val="es-VE" w:eastAsia="es-VE"/>
        </w:rPr>
      </w:pPr>
    </w:p>
    <w:p w:rsidR="00886132" w:rsidRPr="00211C2E" w:rsidRDefault="00886132" w:rsidP="00886132">
      <w:pPr>
        <w:rPr>
          <w:sz w:val="22"/>
          <w:szCs w:val="22"/>
          <w:lang w:val="es-VE" w:eastAsia="es-VE"/>
        </w:rPr>
      </w:pPr>
    </w:p>
    <w:p w:rsidR="00886132" w:rsidRPr="007B44AA" w:rsidRDefault="00886132" w:rsidP="00886132">
      <w:pPr>
        <w:autoSpaceDE w:val="0"/>
        <w:autoSpaceDN w:val="0"/>
        <w:adjustRightInd w:val="0"/>
        <w:spacing w:line="480" w:lineRule="auto"/>
        <w:ind w:firstLine="567"/>
        <w:jc w:val="center"/>
        <w:rPr>
          <w:sz w:val="22"/>
          <w:szCs w:val="22"/>
          <w:lang w:val="es-VE" w:eastAsia="es-VE"/>
        </w:rPr>
      </w:pPr>
      <w:r>
        <w:rPr>
          <w:sz w:val="22"/>
          <w:szCs w:val="22"/>
          <w:lang w:val="es-VE" w:eastAsia="es-VE"/>
        </w:rPr>
        <w:br w:type="textWrapping" w:clear="all"/>
      </w:r>
    </w:p>
    <w:p w:rsidR="00886132" w:rsidRPr="007B44AA" w:rsidRDefault="00886132" w:rsidP="00886132">
      <w:pPr>
        <w:spacing w:line="480" w:lineRule="auto"/>
        <w:ind w:firstLine="567"/>
        <w:jc w:val="center"/>
        <w:rPr>
          <w:sz w:val="22"/>
          <w:szCs w:val="22"/>
          <w:lang w:val="es-VE" w:eastAsia="es-VE"/>
        </w:rPr>
      </w:pPr>
      <w:r w:rsidRPr="007B44AA">
        <w:rPr>
          <w:bCs/>
          <w:sz w:val="22"/>
          <w:szCs w:val="22"/>
          <w:lang w:val="es-VE" w:eastAsia="es-VE"/>
        </w:rPr>
        <w:t xml:space="preserve">Figura 2. Temperatura en el </w:t>
      </w:r>
      <w:proofErr w:type="spellStart"/>
      <w:r w:rsidRPr="007B44AA">
        <w:rPr>
          <w:bCs/>
          <w:sz w:val="22"/>
          <w:szCs w:val="22"/>
          <w:lang w:val="es-VE" w:eastAsia="es-VE"/>
        </w:rPr>
        <w:t>rehervidor</w:t>
      </w:r>
      <w:proofErr w:type="spellEnd"/>
      <w:r w:rsidRPr="007B44AA">
        <w:rPr>
          <w:bCs/>
          <w:sz w:val="22"/>
          <w:szCs w:val="22"/>
          <w:lang w:val="es-VE" w:eastAsia="es-VE"/>
        </w:rPr>
        <w:t xml:space="preserve"> (mezcla inicial al 20% molar en etanol).</w:t>
      </w:r>
    </w:p>
    <w:p w:rsidR="00886132" w:rsidRPr="007B44AA" w:rsidRDefault="00886132" w:rsidP="00886132">
      <w:pPr>
        <w:spacing w:line="480" w:lineRule="auto"/>
        <w:ind w:firstLine="567"/>
        <w:jc w:val="center"/>
        <w:rPr>
          <w:noProof/>
          <w:sz w:val="22"/>
          <w:szCs w:val="22"/>
          <w:lang w:val="es-VE" w:eastAsia="es-VE"/>
        </w:rPr>
      </w:pPr>
      <w:r w:rsidRPr="007B44AA">
        <w:rPr>
          <w:noProof/>
          <w:sz w:val="22"/>
          <w:szCs w:val="22"/>
          <w:lang w:val="es-VE" w:eastAsia="es-VE"/>
        </w:rPr>
        <w:lastRenderedPageBreak/>
        <w:drawing>
          <wp:inline distT="0" distB="0" distL="0" distR="0" wp14:anchorId="43DA6BBA" wp14:editId="2D63A0BA">
            <wp:extent cx="3657600" cy="2609850"/>
            <wp:effectExtent l="0" t="0" r="0" b="0"/>
            <wp:docPr id="6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86132" w:rsidRPr="007B44AA" w:rsidRDefault="00886132" w:rsidP="00886132">
      <w:pPr>
        <w:spacing w:line="480" w:lineRule="auto"/>
        <w:jc w:val="center"/>
        <w:rPr>
          <w:sz w:val="22"/>
          <w:szCs w:val="22"/>
          <w:lang w:val="es-VE" w:eastAsia="es-VE"/>
        </w:rPr>
      </w:pPr>
      <w:r w:rsidRPr="007B44AA">
        <w:rPr>
          <w:bCs/>
          <w:sz w:val="22"/>
          <w:szCs w:val="22"/>
          <w:lang w:val="es-VE" w:eastAsia="es-VE"/>
        </w:rPr>
        <w:t>Figura 3. Temperatura en el tope (mezcla inicial al 20% molar en etanol).</w:t>
      </w:r>
    </w:p>
    <w:p w:rsidR="00886132" w:rsidRPr="007B44AA" w:rsidRDefault="00886132" w:rsidP="00886132">
      <w:pPr>
        <w:autoSpaceDE w:val="0"/>
        <w:autoSpaceDN w:val="0"/>
        <w:adjustRightInd w:val="0"/>
        <w:spacing w:line="480" w:lineRule="auto"/>
        <w:jc w:val="center"/>
        <w:rPr>
          <w:noProof/>
          <w:sz w:val="22"/>
          <w:szCs w:val="22"/>
          <w:lang w:val="es-VE" w:eastAsia="es-VE"/>
        </w:rPr>
      </w:pPr>
      <w:r w:rsidRPr="007B44AA">
        <w:rPr>
          <w:noProof/>
          <w:sz w:val="22"/>
          <w:szCs w:val="22"/>
          <w:lang w:val="es-VE" w:eastAsia="es-VE"/>
        </w:rPr>
        <w:drawing>
          <wp:inline distT="0" distB="0" distL="0" distR="0" wp14:anchorId="390215CB" wp14:editId="200AE071">
            <wp:extent cx="3957143" cy="2581275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867" cy="25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32" w:rsidRDefault="00886132">
      <w:bookmarkStart w:id="0" w:name="_GoBack"/>
      <w:bookmarkEnd w:id="0"/>
    </w:p>
    <w:p w:rsidR="00886132" w:rsidRDefault="00886132"/>
    <w:p w:rsidR="00886132" w:rsidRDefault="00886132"/>
    <w:sectPr w:rsidR="008861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32"/>
    <w:rsid w:val="000F5206"/>
    <w:rsid w:val="00886132"/>
    <w:rsid w:val="00F8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25F6D2-F8D3-40BD-A12D-F9A82036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IXMIT\Desktop\Doctorado%202013\modelo%20redes%20neuronales\figuras%20con%20resultados%20de%20la%20red%20radi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159492563429571"/>
          <c:y val="4.4377199204704683E-2"/>
          <c:w val="0.78518285214348205"/>
          <c:h val="0.6971321274721546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Hoja1!$D$5</c:f>
              <c:strCache>
                <c:ptCount val="1"/>
                <c:pt idx="0">
                  <c:v>Red de base radial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Hoja1!$C$6:$C$23</c:f>
              <c:numCache>
                <c:formatCode>General</c:formatCode>
                <c:ptCount val="1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</c:numCache>
            </c:numRef>
          </c:xVal>
          <c:yVal>
            <c:numRef>
              <c:f>Hoja1!$D$6:$D$23</c:f>
              <c:numCache>
                <c:formatCode>0</c:formatCode>
                <c:ptCount val="18"/>
                <c:pt idx="0">
                  <c:v>28.127800000000001</c:v>
                </c:pt>
                <c:pt idx="1">
                  <c:v>33.212687500000001</c:v>
                </c:pt>
                <c:pt idx="2">
                  <c:v>44.095675</c:v>
                </c:pt>
                <c:pt idx="3">
                  <c:v>61.270524999999999</c:v>
                </c:pt>
                <c:pt idx="4">
                  <c:v>64.568049999999999</c:v>
                </c:pt>
                <c:pt idx="5">
                  <c:v>68.656750000000002</c:v>
                </c:pt>
                <c:pt idx="6">
                  <c:v>74.864874999999998</c:v>
                </c:pt>
                <c:pt idx="7">
                  <c:v>78.696587499999993</c:v>
                </c:pt>
                <c:pt idx="8">
                  <c:v>81.598524999999995</c:v>
                </c:pt>
                <c:pt idx="9">
                  <c:v>81.656274999999994</c:v>
                </c:pt>
                <c:pt idx="10">
                  <c:v>81.751562500000006</c:v>
                </c:pt>
                <c:pt idx="11">
                  <c:v>81.921925000000002</c:v>
                </c:pt>
                <c:pt idx="12">
                  <c:v>82.381037500000005</c:v>
                </c:pt>
                <c:pt idx="13">
                  <c:v>82.814162500000009</c:v>
                </c:pt>
                <c:pt idx="14">
                  <c:v>83.316587499999997</c:v>
                </c:pt>
                <c:pt idx="15">
                  <c:v>83.998037500000009</c:v>
                </c:pt>
                <c:pt idx="16">
                  <c:v>83.836337499999999</c:v>
                </c:pt>
                <c:pt idx="17">
                  <c:v>85.277199999999993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Hoja1!$E$5</c:f>
              <c:strCache>
                <c:ptCount val="1"/>
                <c:pt idx="0">
                  <c:v>Real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star"/>
            <c:size val="5"/>
            <c:spPr>
              <a:noFill/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Hoja1!$C$6:$C$23</c:f>
              <c:numCache>
                <c:formatCode>General</c:formatCode>
                <c:ptCount val="1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</c:numCache>
            </c:numRef>
          </c:xVal>
          <c:yVal>
            <c:numRef>
              <c:f>Hoja1!$E$6:$E$23</c:f>
              <c:numCache>
                <c:formatCode>0</c:formatCode>
                <c:ptCount val="18"/>
                <c:pt idx="0">
                  <c:v>29.069125</c:v>
                </c:pt>
                <c:pt idx="1">
                  <c:v>35.335000000000001</c:v>
                </c:pt>
                <c:pt idx="2">
                  <c:v>48.299875</c:v>
                </c:pt>
                <c:pt idx="3">
                  <c:v>57.164499999999997</c:v>
                </c:pt>
                <c:pt idx="4">
                  <c:v>62.044375000000002</c:v>
                </c:pt>
                <c:pt idx="5">
                  <c:v>69.205375000000004</c:v>
                </c:pt>
                <c:pt idx="6">
                  <c:v>74.143000000000001</c:v>
                </c:pt>
                <c:pt idx="7">
                  <c:v>80.322249999999997</c:v>
                </c:pt>
                <c:pt idx="8">
                  <c:v>81.448374999999999</c:v>
                </c:pt>
                <c:pt idx="9">
                  <c:v>81.563874999999996</c:v>
                </c:pt>
                <c:pt idx="10">
                  <c:v>81.650499999999994</c:v>
                </c:pt>
                <c:pt idx="11">
                  <c:v>81.679374999999993</c:v>
                </c:pt>
                <c:pt idx="12">
                  <c:v>81.910375000000002</c:v>
                </c:pt>
                <c:pt idx="13">
                  <c:v>82.112499999999997</c:v>
                </c:pt>
                <c:pt idx="14">
                  <c:v>83.152000000000001</c:v>
                </c:pt>
                <c:pt idx="15">
                  <c:v>83.325249999999997</c:v>
                </c:pt>
                <c:pt idx="16">
                  <c:v>83.816125</c:v>
                </c:pt>
                <c:pt idx="17">
                  <c:v>83.960499999999996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8403912"/>
        <c:axId val="348406264"/>
      </c:scatterChart>
      <c:valAx>
        <c:axId val="348403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VE"/>
                  <a:t>Tiempo (minutos)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VE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VE"/>
          </a:p>
        </c:txPr>
        <c:crossAx val="348406264"/>
        <c:crosses val="autoZero"/>
        <c:crossBetween val="midCat"/>
        <c:majorUnit val="10"/>
      </c:valAx>
      <c:valAx>
        <c:axId val="348406264"/>
        <c:scaling>
          <c:orientation val="minMax"/>
          <c:max val="9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VE"/>
                  <a:t>Temperatura (°C)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VE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VE"/>
          </a:p>
        </c:txPr>
        <c:crossAx val="3484039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V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V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IXMIT LOPEZ</dc:creator>
  <cp:keywords/>
  <dc:description/>
  <cp:lastModifiedBy>IXMIT LOPEZ</cp:lastModifiedBy>
  <cp:revision>1</cp:revision>
  <dcterms:created xsi:type="dcterms:W3CDTF">2017-09-04T02:10:00Z</dcterms:created>
  <dcterms:modified xsi:type="dcterms:W3CDTF">2017-09-04T02:19:00Z</dcterms:modified>
</cp:coreProperties>
</file>