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E7A0D" w14:textId="6BFBD7D3" w:rsidR="003A484F" w:rsidRDefault="003A484F">
      <w:pPr>
        <w:spacing w:after="160" w:line="259" w:lineRule="auto"/>
        <w:jc w:val="left"/>
        <w:rPr>
          <w:rFonts w:eastAsia="Calibri"/>
          <w:b/>
          <w:color w:val="767171"/>
          <w:sz w:val="20"/>
          <w:szCs w:val="24"/>
        </w:rPr>
      </w:pPr>
      <w:bookmarkStart w:id="0" w:name="_Hlk144293908"/>
      <w:r>
        <w:rPr>
          <w:rFonts w:eastAsia="Calibri"/>
          <w:b/>
          <w:noProof/>
          <w:color w:val="767171"/>
          <w:sz w:val="20"/>
          <w:szCs w:val="24"/>
        </w:rPr>
        <w:drawing>
          <wp:anchor distT="0" distB="0" distL="114300" distR="114300" simplePos="0" relativeHeight="251658240" behindDoc="0" locked="0" layoutInCell="1" allowOverlap="1" wp14:anchorId="3793A301" wp14:editId="24147021">
            <wp:simplePos x="689212" y="914400"/>
            <wp:positionH relativeFrom="page">
              <wp:align>center</wp:align>
            </wp:positionH>
            <wp:positionV relativeFrom="page">
              <wp:align>center</wp:align>
            </wp:positionV>
            <wp:extent cx="7545600" cy="10674000"/>
            <wp:effectExtent l="0" t="0" r="0" b="0"/>
            <wp:wrapSquare wrapText="bothSides"/>
            <wp:docPr id="7871631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63107" name="Imagen 787163107"/>
                    <pic:cNvPicPr/>
                  </pic:nvPicPr>
                  <pic:blipFill>
                    <a:blip r:embed="rId7">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Pr>
          <w:rFonts w:eastAsia="Calibri"/>
          <w:b/>
          <w:color w:val="767171"/>
          <w:sz w:val="20"/>
          <w:szCs w:val="24"/>
        </w:rPr>
        <w:br w:type="page"/>
      </w:r>
    </w:p>
    <w:p w14:paraId="13BF25AB" w14:textId="1AF47AFA" w:rsidR="007B34ED" w:rsidRPr="00CE3093" w:rsidRDefault="007B34ED" w:rsidP="007B34ED">
      <w:pPr>
        <w:spacing w:line="360" w:lineRule="auto"/>
        <w:rPr>
          <w:rFonts w:eastAsia="Calibri"/>
          <w:b/>
          <w:color w:val="767171"/>
          <w:sz w:val="20"/>
          <w:szCs w:val="24"/>
        </w:rPr>
      </w:pPr>
      <w:r w:rsidRPr="00CE3093">
        <w:rPr>
          <w:rFonts w:eastAsia="Calibri"/>
          <w:b/>
          <w:color w:val="767171"/>
          <w:sz w:val="20"/>
          <w:szCs w:val="24"/>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2714D190" w14:textId="77777777" w:rsidR="007B34ED" w:rsidRPr="00CE3093" w:rsidRDefault="007B34ED" w:rsidP="007B34ED">
      <w:pPr>
        <w:spacing w:line="360" w:lineRule="auto"/>
        <w:jc w:val="center"/>
        <w:rPr>
          <w:rFonts w:eastAsia="Times New Roman"/>
          <w:b/>
          <w:szCs w:val="24"/>
          <w:lang w:eastAsia="es-CR"/>
        </w:rPr>
      </w:pPr>
    </w:p>
    <w:p w14:paraId="64B83CE1" w14:textId="77777777" w:rsidR="007B34ED" w:rsidRPr="00CE3093" w:rsidRDefault="007B34ED" w:rsidP="007B34ED">
      <w:pPr>
        <w:spacing w:line="360" w:lineRule="auto"/>
        <w:jc w:val="center"/>
        <w:rPr>
          <w:rFonts w:eastAsia="Times New Roman"/>
          <w:b/>
          <w:szCs w:val="24"/>
          <w:lang w:eastAsia="es-CR"/>
        </w:rPr>
      </w:pPr>
      <w:r w:rsidRPr="00CE3093">
        <w:rPr>
          <w:rFonts w:eastAsia="Times New Roman"/>
          <w:b/>
          <w:szCs w:val="24"/>
          <w:lang w:eastAsia="es-CR"/>
        </w:rPr>
        <w:t>Artículos científicos (sección arbitrada)</w:t>
      </w:r>
    </w:p>
    <w:p w14:paraId="12A22AA4" w14:textId="77777777" w:rsidR="006A4750" w:rsidRPr="00CE3093" w:rsidRDefault="006A4750" w:rsidP="007B34ED">
      <w:pPr>
        <w:spacing w:line="360" w:lineRule="auto"/>
        <w:jc w:val="center"/>
        <w:rPr>
          <w:rFonts w:eastAsia="Times New Roman"/>
          <w:b/>
          <w:szCs w:val="24"/>
          <w:lang w:eastAsia="es-CR"/>
        </w:rPr>
      </w:pPr>
    </w:p>
    <w:p w14:paraId="06E4C04D" w14:textId="2580F727" w:rsidR="00CE03B0" w:rsidRPr="00CE3093" w:rsidRDefault="00225A7A" w:rsidP="00FC3E02">
      <w:pPr>
        <w:spacing w:before="120" w:line="276" w:lineRule="auto"/>
        <w:rPr>
          <w:b/>
          <w:bCs/>
          <w:sz w:val="32"/>
          <w:szCs w:val="24"/>
        </w:rPr>
      </w:pPr>
      <w:r w:rsidRPr="00CE3093">
        <w:rPr>
          <w:b/>
          <w:bCs/>
          <w:sz w:val="32"/>
          <w:szCs w:val="24"/>
        </w:rPr>
        <w:t xml:space="preserve">El timo del amor. Estafas </w:t>
      </w:r>
      <w:r w:rsidR="00546B90" w:rsidRPr="00CE3093">
        <w:rPr>
          <w:b/>
          <w:bCs/>
          <w:sz w:val="32"/>
          <w:szCs w:val="24"/>
        </w:rPr>
        <w:t>eróticas</w:t>
      </w:r>
      <w:r w:rsidRPr="00CE3093">
        <w:rPr>
          <w:b/>
          <w:bCs/>
          <w:sz w:val="32"/>
          <w:szCs w:val="24"/>
        </w:rPr>
        <w:t xml:space="preserve"> </w:t>
      </w:r>
      <w:r w:rsidR="00C37F42" w:rsidRPr="00CE3093">
        <w:rPr>
          <w:b/>
          <w:bCs/>
          <w:sz w:val="32"/>
          <w:szCs w:val="24"/>
        </w:rPr>
        <w:t xml:space="preserve">realizadas por </w:t>
      </w:r>
      <w:r w:rsidR="00E94A81" w:rsidRPr="00CE3093">
        <w:rPr>
          <w:b/>
          <w:bCs/>
          <w:sz w:val="32"/>
          <w:szCs w:val="24"/>
        </w:rPr>
        <w:t xml:space="preserve">mujeres </w:t>
      </w:r>
      <w:r w:rsidR="00F759A7" w:rsidRPr="00CE3093">
        <w:rPr>
          <w:b/>
          <w:bCs/>
          <w:sz w:val="32"/>
          <w:szCs w:val="24"/>
        </w:rPr>
        <w:t xml:space="preserve">en Costa Rica entre </w:t>
      </w:r>
      <w:r w:rsidRPr="00CE3093">
        <w:rPr>
          <w:b/>
          <w:bCs/>
          <w:sz w:val="32"/>
          <w:szCs w:val="24"/>
        </w:rPr>
        <w:t>19</w:t>
      </w:r>
      <w:r w:rsidR="00752563" w:rsidRPr="00CE3093">
        <w:rPr>
          <w:b/>
          <w:bCs/>
          <w:sz w:val="32"/>
          <w:szCs w:val="24"/>
        </w:rPr>
        <w:t>7</w:t>
      </w:r>
      <w:r w:rsidRPr="00CE3093">
        <w:rPr>
          <w:b/>
          <w:bCs/>
          <w:sz w:val="32"/>
          <w:szCs w:val="24"/>
        </w:rPr>
        <w:t>0 y 1990</w:t>
      </w:r>
      <w:bookmarkEnd w:id="0"/>
      <w:r w:rsidR="000579F5" w:rsidRPr="00CE3093">
        <w:rPr>
          <w:b/>
          <w:bCs/>
          <w:sz w:val="32"/>
          <w:szCs w:val="24"/>
        </w:rPr>
        <w:t xml:space="preserve"> </w:t>
      </w:r>
      <w:r w:rsidR="00680957" w:rsidRPr="00CE3093">
        <w:rPr>
          <w:b/>
          <w:bCs/>
          <w:sz w:val="32"/>
          <w:szCs w:val="24"/>
        </w:rPr>
        <w:t>publicadas</w:t>
      </w:r>
      <w:r w:rsidR="000579F5" w:rsidRPr="00CE3093">
        <w:rPr>
          <w:b/>
          <w:bCs/>
          <w:sz w:val="32"/>
          <w:szCs w:val="24"/>
        </w:rPr>
        <w:t xml:space="preserve"> en el periódico </w:t>
      </w:r>
      <w:r w:rsidR="000579F5" w:rsidRPr="00CE3093">
        <w:rPr>
          <w:b/>
          <w:bCs/>
          <w:i/>
          <w:iCs/>
          <w:sz w:val="32"/>
          <w:szCs w:val="24"/>
        </w:rPr>
        <w:t>La República</w:t>
      </w:r>
    </w:p>
    <w:p w14:paraId="0F3B46AD" w14:textId="77777777" w:rsidR="007D27EE" w:rsidRPr="00CE3093" w:rsidRDefault="007D27EE" w:rsidP="006A4750">
      <w:pPr>
        <w:spacing w:line="276" w:lineRule="auto"/>
        <w:contextualSpacing/>
        <w:rPr>
          <w:b/>
          <w:bCs/>
          <w:sz w:val="28"/>
          <w:szCs w:val="22"/>
        </w:rPr>
      </w:pPr>
    </w:p>
    <w:p w14:paraId="68AE5305" w14:textId="01791A2D" w:rsidR="00225A7A" w:rsidRPr="003A484F" w:rsidRDefault="00E201E3" w:rsidP="006A4750">
      <w:pPr>
        <w:spacing w:line="276" w:lineRule="auto"/>
        <w:rPr>
          <w:b/>
          <w:bCs/>
          <w:sz w:val="28"/>
          <w:szCs w:val="22"/>
          <w:lang w:val="en-US"/>
        </w:rPr>
      </w:pPr>
      <w:r w:rsidRPr="003A484F">
        <w:rPr>
          <w:b/>
          <w:bCs/>
          <w:sz w:val="28"/>
          <w:szCs w:val="22"/>
          <w:lang w:val="en-US"/>
        </w:rPr>
        <w:t xml:space="preserve">The </w:t>
      </w:r>
      <w:r w:rsidR="00DB57C5" w:rsidRPr="003A484F">
        <w:rPr>
          <w:b/>
          <w:bCs/>
          <w:sz w:val="28"/>
          <w:szCs w:val="22"/>
          <w:lang w:val="en-US"/>
        </w:rPr>
        <w:t>L</w:t>
      </w:r>
      <w:r w:rsidRPr="003A484F">
        <w:rPr>
          <w:b/>
          <w:bCs/>
          <w:sz w:val="28"/>
          <w:szCs w:val="22"/>
          <w:lang w:val="en-US"/>
        </w:rPr>
        <w:t xml:space="preserve">ove </w:t>
      </w:r>
      <w:r w:rsidR="00DB57C5" w:rsidRPr="003A484F">
        <w:rPr>
          <w:b/>
          <w:bCs/>
          <w:sz w:val="28"/>
          <w:szCs w:val="22"/>
          <w:lang w:val="en-US"/>
        </w:rPr>
        <w:t>S</w:t>
      </w:r>
      <w:r w:rsidRPr="003A484F">
        <w:rPr>
          <w:b/>
          <w:bCs/>
          <w:sz w:val="28"/>
          <w:szCs w:val="22"/>
          <w:lang w:val="en-US"/>
        </w:rPr>
        <w:t xml:space="preserve">cam. Erotic </w:t>
      </w:r>
      <w:r w:rsidR="00DB57C5" w:rsidRPr="003A484F">
        <w:rPr>
          <w:b/>
          <w:bCs/>
          <w:sz w:val="28"/>
          <w:szCs w:val="22"/>
          <w:lang w:val="en-US"/>
        </w:rPr>
        <w:t>S</w:t>
      </w:r>
      <w:r w:rsidRPr="003A484F">
        <w:rPr>
          <w:b/>
          <w:bCs/>
          <w:sz w:val="28"/>
          <w:szCs w:val="22"/>
          <w:lang w:val="en-US"/>
        </w:rPr>
        <w:t xml:space="preserve">cams carried out </w:t>
      </w:r>
      <w:r w:rsidR="00E94A81" w:rsidRPr="003A484F">
        <w:rPr>
          <w:b/>
          <w:bCs/>
          <w:sz w:val="28"/>
          <w:szCs w:val="22"/>
          <w:lang w:val="en-US"/>
        </w:rPr>
        <w:t xml:space="preserve">by </w:t>
      </w:r>
      <w:r w:rsidR="00DB57C5" w:rsidRPr="003A484F">
        <w:rPr>
          <w:b/>
          <w:bCs/>
          <w:sz w:val="28"/>
          <w:szCs w:val="22"/>
          <w:lang w:val="en-US"/>
        </w:rPr>
        <w:t>W</w:t>
      </w:r>
      <w:r w:rsidR="00E94A81" w:rsidRPr="003A484F">
        <w:rPr>
          <w:b/>
          <w:bCs/>
          <w:sz w:val="28"/>
          <w:szCs w:val="22"/>
          <w:lang w:val="en-US"/>
        </w:rPr>
        <w:t xml:space="preserve">omen </w:t>
      </w:r>
      <w:r w:rsidRPr="003A484F">
        <w:rPr>
          <w:b/>
          <w:bCs/>
          <w:sz w:val="28"/>
          <w:szCs w:val="22"/>
          <w:lang w:val="en-US"/>
        </w:rPr>
        <w:t>in Costa Rica between 1970 and 1990</w:t>
      </w:r>
      <w:r w:rsidR="000246B3" w:rsidRPr="003A484F">
        <w:rPr>
          <w:b/>
          <w:bCs/>
          <w:sz w:val="28"/>
          <w:szCs w:val="22"/>
          <w:lang w:val="en-US"/>
        </w:rPr>
        <w:t xml:space="preserve"> </w:t>
      </w:r>
      <w:r w:rsidR="009C11BF" w:rsidRPr="003A484F">
        <w:rPr>
          <w:b/>
          <w:bCs/>
          <w:sz w:val="28"/>
          <w:szCs w:val="22"/>
          <w:lang w:val="en-US"/>
        </w:rPr>
        <w:t>published</w:t>
      </w:r>
      <w:r w:rsidR="000246B3" w:rsidRPr="003A484F">
        <w:rPr>
          <w:b/>
          <w:bCs/>
          <w:sz w:val="28"/>
          <w:szCs w:val="22"/>
          <w:lang w:val="en-US"/>
        </w:rPr>
        <w:t xml:space="preserve"> in the </w:t>
      </w:r>
      <w:r w:rsidR="009E541F" w:rsidRPr="003A484F">
        <w:rPr>
          <w:b/>
          <w:bCs/>
          <w:sz w:val="28"/>
          <w:szCs w:val="22"/>
          <w:lang w:val="en-US"/>
        </w:rPr>
        <w:t>N</w:t>
      </w:r>
      <w:r w:rsidR="000246B3" w:rsidRPr="003A484F">
        <w:rPr>
          <w:b/>
          <w:bCs/>
          <w:sz w:val="28"/>
          <w:szCs w:val="22"/>
          <w:lang w:val="en-US"/>
        </w:rPr>
        <w:t xml:space="preserve">ewspaper </w:t>
      </w:r>
      <w:r w:rsidR="000246B3" w:rsidRPr="003A484F">
        <w:rPr>
          <w:b/>
          <w:bCs/>
          <w:i/>
          <w:iCs/>
          <w:sz w:val="28"/>
          <w:szCs w:val="22"/>
          <w:lang w:val="en-US"/>
        </w:rPr>
        <w:t>La República</w:t>
      </w:r>
    </w:p>
    <w:p w14:paraId="78EAB78B" w14:textId="77777777" w:rsidR="00B32BD2" w:rsidRPr="003A484F" w:rsidRDefault="00B32BD2" w:rsidP="006A4750">
      <w:pPr>
        <w:spacing w:line="276" w:lineRule="auto"/>
        <w:rPr>
          <w:b/>
          <w:bCs/>
          <w:sz w:val="28"/>
          <w:szCs w:val="22"/>
          <w:lang w:val="en-US"/>
        </w:rPr>
      </w:pPr>
    </w:p>
    <w:p w14:paraId="3EEF5088" w14:textId="39BAA1C1" w:rsidR="00B32BD2" w:rsidRPr="003A484F" w:rsidRDefault="00B32BD2" w:rsidP="008C15CC">
      <w:pPr>
        <w:spacing w:after="200" w:line="276" w:lineRule="auto"/>
        <w:rPr>
          <w:b/>
          <w:bCs/>
          <w:sz w:val="28"/>
          <w:szCs w:val="22"/>
          <w:lang w:val="pt-BR"/>
        </w:rPr>
      </w:pPr>
      <w:r w:rsidRPr="003A484F">
        <w:rPr>
          <w:b/>
          <w:bCs/>
          <w:sz w:val="28"/>
          <w:szCs w:val="22"/>
          <w:lang w:val="pt-BR"/>
        </w:rPr>
        <w:t xml:space="preserve">A </w:t>
      </w:r>
      <w:r w:rsidR="007D27EE" w:rsidRPr="003A484F">
        <w:rPr>
          <w:b/>
          <w:bCs/>
          <w:sz w:val="28"/>
          <w:szCs w:val="22"/>
          <w:lang w:val="pt-BR"/>
        </w:rPr>
        <w:t>golpe</w:t>
      </w:r>
      <w:r w:rsidRPr="003A484F">
        <w:rPr>
          <w:b/>
          <w:bCs/>
          <w:sz w:val="28"/>
          <w:szCs w:val="22"/>
          <w:lang w:val="pt-BR"/>
        </w:rPr>
        <w:t xml:space="preserve"> do amor</w:t>
      </w:r>
      <w:r w:rsidR="007D27EE" w:rsidRPr="003A484F">
        <w:rPr>
          <w:b/>
          <w:bCs/>
          <w:sz w:val="28"/>
          <w:szCs w:val="22"/>
          <w:lang w:val="pt-BR"/>
        </w:rPr>
        <w:t>.</w:t>
      </w:r>
      <w:r w:rsidRPr="003A484F">
        <w:rPr>
          <w:b/>
          <w:bCs/>
          <w:sz w:val="28"/>
          <w:szCs w:val="22"/>
          <w:lang w:val="pt-BR"/>
        </w:rPr>
        <w:t xml:space="preserve"> Golpes eróticos perpetrados por mulheres na Costa Rica entre 1970 e 1990</w:t>
      </w:r>
      <w:r w:rsidR="000246B3" w:rsidRPr="003A484F">
        <w:rPr>
          <w:b/>
          <w:bCs/>
          <w:sz w:val="28"/>
          <w:szCs w:val="22"/>
          <w:lang w:val="pt-BR"/>
        </w:rPr>
        <w:t xml:space="preserve"> </w:t>
      </w:r>
      <w:r w:rsidR="007D27EE" w:rsidRPr="003A484F">
        <w:rPr>
          <w:b/>
          <w:bCs/>
          <w:sz w:val="28"/>
          <w:szCs w:val="22"/>
          <w:lang w:val="pt-BR"/>
        </w:rPr>
        <w:t>publicados</w:t>
      </w:r>
      <w:r w:rsidR="000246B3" w:rsidRPr="003A484F">
        <w:rPr>
          <w:b/>
          <w:bCs/>
          <w:sz w:val="28"/>
          <w:szCs w:val="22"/>
          <w:lang w:val="pt-BR"/>
        </w:rPr>
        <w:t xml:space="preserve"> no jornal </w:t>
      </w:r>
      <w:r w:rsidR="000246B3" w:rsidRPr="003A484F">
        <w:rPr>
          <w:b/>
          <w:bCs/>
          <w:i/>
          <w:iCs/>
          <w:sz w:val="28"/>
          <w:szCs w:val="22"/>
          <w:lang w:val="pt-BR"/>
        </w:rPr>
        <w:t>La República</w:t>
      </w:r>
    </w:p>
    <w:p w14:paraId="661C410B" w14:textId="77777777" w:rsidR="00870055" w:rsidRPr="003A484F" w:rsidRDefault="00870055" w:rsidP="00870055">
      <w:pPr>
        <w:spacing w:line="360" w:lineRule="auto"/>
        <w:rPr>
          <w:lang w:val="pt-BR"/>
        </w:rPr>
      </w:pPr>
    </w:p>
    <w:p w14:paraId="1DD289BA" w14:textId="70433766" w:rsidR="00E363B4" w:rsidRPr="003A484F" w:rsidRDefault="00E363B4" w:rsidP="0004594C">
      <w:pPr>
        <w:spacing w:line="360" w:lineRule="auto"/>
        <w:rPr>
          <w:lang w:val="pt-BR"/>
        </w:rPr>
      </w:pPr>
      <w:r w:rsidRPr="003A484F">
        <w:rPr>
          <w:i/>
          <w:iCs/>
          <w:lang w:val="pt-BR"/>
        </w:rPr>
        <w:t>Paula Sequeira Rovira</w:t>
      </w:r>
      <w:r w:rsidR="00870055" w:rsidRPr="00CE3093">
        <w:rPr>
          <w:rStyle w:val="Refdenotaalfinal"/>
          <w:i/>
          <w:iCs/>
        </w:rPr>
        <w:endnoteReference w:id="1"/>
      </w:r>
    </w:p>
    <w:p w14:paraId="29ED37DC" w14:textId="05DF19A3" w:rsidR="00870055" w:rsidRPr="003A484F" w:rsidRDefault="00870055" w:rsidP="0004594C">
      <w:pPr>
        <w:spacing w:line="360" w:lineRule="auto"/>
        <w:rPr>
          <w:i/>
          <w:iCs/>
          <w:lang w:val="pt-BR"/>
        </w:rPr>
      </w:pPr>
      <w:proofErr w:type="spellStart"/>
      <w:r w:rsidRPr="003A484F">
        <w:rPr>
          <w:i/>
          <w:iCs/>
          <w:lang w:val="pt-BR"/>
        </w:rPr>
        <w:t>Universidad</w:t>
      </w:r>
      <w:proofErr w:type="spellEnd"/>
      <w:r w:rsidRPr="003A484F">
        <w:rPr>
          <w:i/>
          <w:iCs/>
          <w:lang w:val="pt-BR"/>
        </w:rPr>
        <w:t xml:space="preserve"> Nacional de Costa Rica, Heredia, Costa Rica</w:t>
      </w:r>
    </w:p>
    <w:p w14:paraId="72EF79E0" w14:textId="020375DC" w:rsidR="00870055" w:rsidRPr="003A484F" w:rsidRDefault="00870055" w:rsidP="0004594C">
      <w:pPr>
        <w:tabs>
          <w:tab w:val="left" w:pos="1290"/>
        </w:tabs>
        <w:spacing w:line="360" w:lineRule="auto"/>
        <w:rPr>
          <w:lang w:val="pt-BR"/>
        </w:rPr>
      </w:pPr>
      <w:r w:rsidRPr="003A484F">
        <w:rPr>
          <w:lang w:val="pt-BR"/>
        </w:rPr>
        <w:t>paula.sequeira.rovira@una.cr</w:t>
      </w:r>
    </w:p>
    <w:p w14:paraId="04BA14E7" w14:textId="78ACB45A" w:rsidR="000B71CB" w:rsidRPr="003A484F" w:rsidRDefault="000B71CB" w:rsidP="0004594C">
      <w:pPr>
        <w:spacing w:line="360" w:lineRule="auto"/>
        <w:rPr>
          <w:color w:val="0563C1" w:themeColor="hyperlink"/>
          <w:szCs w:val="24"/>
          <w:u w:val="single"/>
          <w:shd w:val="clear" w:color="auto" w:fill="FFFFFF"/>
          <w:lang w:val="pt-BR"/>
        </w:rPr>
      </w:pPr>
    </w:p>
    <w:p w14:paraId="7E6896CF" w14:textId="48E8D861" w:rsidR="000B71CB" w:rsidRPr="003A484F" w:rsidRDefault="00144E90" w:rsidP="0004594C">
      <w:pPr>
        <w:spacing w:line="360" w:lineRule="auto"/>
        <w:rPr>
          <w:lang w:val="pt-BR"/>
        </w:rPr>
      </w:pPr>
      <w:r w:rsidRPr="003A484F">
        <w:rPr>
          <w:lang w:val="pt-BR"/>
        </w:rPr>
        <w:t xml:space="preserve">DOI: </w:t>
      </w:r>
      <w:r w:rsidRPr="003A484F">
        <w:rPr>
          <w:rFonts w:eastAsia="Times New Roman"/>
          <w:bCs/>
          <w:szCs w:val="24"/>
          <w:lang w:val="pt-BR" w:eastAsia="es-CR"/>
        </w:rPr>
        <w:t>http://doi.org/</w:t>
      </w:r>
      <w:r w:rsidR="00F4405F" w:rsidRPr="003A484F">
        <w:rPr>
          <w:rFonts w:eastAsia="Times New Roman"/>
          <w:bCs/>
          <w:szCs w:val="24"/>
          <w:lang w:val="pt-BR" w:eastAsia="es-CR"/>
        </w:rPr>
        <w:t>10.15517/ca.v21i2.</w:t>
      </w:r>
      <w:bookmarkStart w:id="1" w:name="_Hlk190788865"/>
      <w:r w:rsidR="00F4405F" w:rsidRPr="003A484F">
        <w:rPr>
          <w:rFonts w:eastAsia="Times New Roman"/>
          <w:bCs/>
          <w:szCs w:val="24"/>
          <w:lang w:val="pt-BR" w:eastAsia="es-CR"/>
        </w:rPr>
        <w:t>64038</w:t>
      </w:r>
      <w:bookmarkEnd w:id="1"/>
    </w:p>
    <w:p w14:paraId="1B62FF74" w14:textId="7C3AAAE1" w:rsidR="00144E90" w:rsidRPr="00CE3093" w:rsidRDefault="00144E90" w:rsidP="0004594C">
      <w:pPr>
        <w:spacing w:line="360" w:lineRule="auto"/>
      </w:pPr>
      <w:r w:rsidRPr="00CE3093">
        <w:t>Recepción: 30 de agosto de 2023</w:t>
      </w:r>
    </w:p>
    <w:p w14:paraId="18E7EFAE" w14:textId="1EF64059" w:rsidR="00144E90" w:rsidRPr="00CE3093" w:rsidRDefault="00144E90" w:rsidP="0004594C">
      <w:pPr>
        <w:spacing w:line="360" w:lineRule="auto"/>
      </w:pPr>
      <w:r w:rsidRPr="00CE3093">
        <w:t>Aprobación: 7 de noviembre de 2024</w:t>
      </w:r>
    </w:p>
    <w:p w14:paraId="1C5358E8" w14:textId="77777777" w:rsidR="00C40FFD" w:rsidRPr="00CE3093" w:rsidRDefault="00C40FFD" w:rsidP="0004594C">
      <w:pPr>
        <w:spacing w:line="360" w:lineRule="auto"/>
      </w:pPr>
    </w:p>
    <w:p w14:paraId="74159BAC" w14:textId="77777777" w:rsidR="00C40FFD" w:rsidRPr="00CE3093" w:rsidRDefault="00C40FFD" w:rsidP="0004594C">
      <w:pPr>
        <w:spacing w:line="360" w:lineRule="auto"/>
      </w:pPr>
    </w:p>
    <w:p w14:paraId="61A05B5A" w14:textId="07FD4C41" w:rsidR="00225A7A" w:rsidRPr="00CE3093" w:rsidRDefault="00225A7A" w:rsidP="00C40FFD">
      <w:pPr>
        <w:spacing w:line="360" w:lineRule="auto"/>
        <w:jc w:val="center"/>
        <w:rPr>
          <w:b/>
          <w:bCs/>
          <w:caps/>
          <w:sz w:val="22"/>
          <w:szCs w:val="22"/>
        </w:rPr>
      </w:pPr>
      <w:r w:rsidRPr="00CE3093">
        <w:rPr>
          <w:b/>
          <w:bCs/>
          <w:caps/>
          <w:sz w:val="22"/>
          <w:szCs w:val="22"/>
        </w:rPr>
        <w:t>Resumen</w:t>
      </w:r>
    </w:p>
    <w:p w14:paraId="4B75A6C5" w14:textId="77777777" w:rsidR="00C40FFD" w:rsidRPr="00CE3093" w:rsidRDefault="00DF6851" w:rsidP="00261D71">
      <w:pPr>
        <w:spacing w:line="360" w:lineRule="auto"/>
        <w:rPr>
          <w:sz w:val="22"/>
          <w:szCs w:val="22"/>
        </w:rPr>
      </w:pPr>
      <w:bookmarkStart w:id="2" w:name="_Hlk187672777"/>
      <w:r w:rsidRPr="00CE3093">
        <w:rPr>
          <w:sz w:val="22"/>
          <w:szCs w:val="22"/>
        </w:rPr>
        <w:t xml:space="preserve">El presente documento </w:t>
      </w:r>
      <w:r w:rsidR="00C76F14" w:rsidRPr="00CE3093">
        <w:rPr>
          <w:sz w:val="22"/>
          <w:szCs w:val="22"/>
        </w:rPr>
        <w:t>analiza</w:t>
      </w:r>
      <w:r w:rsidRPr="00CE3093">
        <w:rPr>
          <w:sz w:val="22"/>
          <w:szCs w:val="22"/>
        </w:rPr>
        <w:t xml:space="preserve"> un delito que apareció en Costa Rica entre la década</w:t>
      </w:r>
      <w:r w:rsidR="00F11A25" w:rsidRPr="00CE3093">
        <w:rPr>
          <w:sz w:val="22"/>
          <w:szCs w:val="22"/>
        </w:rPr>
        <w:t xml:space="preserve"> </w:t>
      </w:r>
      <w:r w:rsidRPr="00CE3093">
        <w:rPr>
          <w:sz w:val="22"/>
          <w:szCs w:val="22"/>
        </w:rPr>
        <w:t xml:space="preserve">de 1970 </w:t>
      </w:r>
      <w:r w:rsidR="00C96914" w:rsidRPr="00CE3093">
        <w:rPr>
          <w:sz w:val="22"/>
          <w:szCs w:val="22"/>
        </w:rPr>
        <w:t>e</w:t>
      </w:r>
      <w:r w:rsidRPr="00CE3093">
        <w:rPr>
          <w:sz w:val="22"/>
          <w:szCs w:val="22"/>
        </w:rPr>
        <w:t xml:space="preserve"> inicios de 1990. Se llamó “el timo del amor”</w:t>
      </w:r>
      <w:r w:rsidR="00F11A25" w:rsidRPr="00CE3093">
        <w:rPr>
          <w:sz w:val="22"/>
          <w:szCs w:val="22"/>
        </w:rPr>
        <w:t xml:space="preserve"> y</w:t>
      </w:r>
      <w:r w:rsidRPr="00CE3093">
        <w:rPr>
          <w:sz w:val="22"/>
          <w:szCs w:val="22"/>
        </w:rPr>
        <w:t xml:space="preserve"> consistió en estafas eróticas, en las que las víctimas eran hombres que fueron engañados antes, durante o después de tener un encuentro sexual casual. El objetivo de</w:t>
      </w:r>
      <w:r w:rsidR="00F11A25" w:rsidRPr="00CE3093">
        <w:rPr>
          <w:sz w:val="22"/>
          <w:szCs w:val="22"/>
        </w:rPr>
        <w:t>l presente</w:t>
      </w:r>
      <w:r w:rsidRPr="00CE3093">
        <w:rPr>
          <w:sz w:val="22"/>
          <w:szCs w:val="22"/>
        </w:rPr>
        <w:t xml:space="preserve"> trabajo es rescatar esta historia para provocar una reflexión sobre las características </w:t>
      </w:r>
      <w:r w:rsidR="00F96C72" w:rsidRPr="00CE3093">
        <w:rPr>
          <w:sz w:val="22"/>
          <w:szCs w:val="22"/>
        </w:rPr>
        <w:t>que distinguen</w:t>
      </w:r>
      <w:r w:rsidRPr="00CE3093">
        <w:rPr>
          <w:sz w:val="22"/>
          <w:szCs w:val="22"/>
        </w:rPr>
        <w:t xml:space="preserve"> </w:t>
      </w:r>
      <w:r w:rsidR="00F96C72" w:rsidRPr="00CE3093">
        <w:rPr>
          <w:sz w:val="22"/>
          <w:szCs w:val="22"/>
        </w:rPr>
        <w:t xml:space="preserve">a </w:t>
      </w:r>
      <w:r w:rsidRPr="00CE3093">
        <w:rPr>
          <w:sz w:val="22"/>
          <w:szCs w:val="22"/>
        </w:rPr>
        <w:t xml:space="preserve">los “hombres” y </w:t>
      </w:r>
      <w:r w:rsidR="00F96C72" w:rsidRPr="00CE3093">
        <w:rPr>
          <w:sz w:val="22"/>
          <w:szCs w:val="22"/>
        </w:rPr>
        <w:t xml:space="preserve">a </w:t>
      </w:r>
      <w:r w:rsidRPr="00CE3093">
        <w:rPr>
          <w:sz w:val="22"/>
          <w:szCs w:val="22"/>
        </w:rPr>
        <w:t xml:space="preserve">las “mujeres” de aquella época y mostrar </w:t>
      </w:r>
      <w:r w:rsidR="00ED4D38" w:rsidRPr="00CE3093">
        <w:rPr>
          <w:sz w:val="22"/>
          <w:szCs w:val="22"/>
        </w:rPr>
        <w:t xml:space="preserve">que existía </w:t>
      </w:r>
      <w:r w:rsidRPr="00CE3093">
        <w:rPr>
          <w:sz w:val="22"/>
          <w:szCs w:val="22"/>
        </w:rPr>
        <w:t xml:space="preserve">cierta ambigüedad </w:t>
      </w:r>
      <w:r w:rsidR="007C7003" w:rsidRPr="00CE3093">
        <w:rPr>
          <w:sz w:val="22"/>
          <w:szCs w:val="22"/>
        </w:rPr>
        <w:t xml:space="preserve">de </w:t>
      </w:r>
      <w:r w:rsidRPr="00CE3093">
        <w:rPr>
          <w:sz w:val="22"/>
          <w:szCs w:val="22"/>
        </w:rPr>
        <w:t xml:space="preserve">los roles </w:t>
      </w:r>
      <w:r w:rsidR="007C7003" w:rsidRPr="00CE3093">
        <w:rPr>
          <w:sz w:val="22"/>
          <w:szCs w:val="22"/>
        </w:rPr>
        <w:t xml:space="preserve">de género esperados dentro de </w:t>
      </w:r>
      <w:r w:rsidR="00032074" w:rsidRPr="00CE3093">
        <w:rPr>
          <w:sz w:val="22"/>
          <w:szCs w:val="22"/>
        </w:rPr>
        <w:t>las noticias revisadas</w:t>
      </w:r>
      <w:r w:rsidRPr="00CE3093">
        <w:rPr>
          <w:sz w:val="22"/>
          <w:szCs w:val="22"/>
        </w:rPr>
        <w:t xml:space="preserve">. La investigación se realiza a </w:t>
      </w:r>
      <w:r w:rsidR="00ED4D38" w:rsidRPr="00CE3093">
        <w:rPr>
          <w:sz w:val="22"/>
          <w:szCs w:val="22"/>
        </w:rPr>
        <w:t>partir</w:t>
      </w:r>
      <w:r w:rsidRPr="00CE3093">
        <w:rPr>
          <w:sz w:val="22"/>
          <w:szCs w:val="22"/>
        </w:rPr>
        <w:t xml:space="preserve"> de la </w:t>
      </w:r>
      <w:r w:rsidR="007350FC" w:rsidRPr="00CE3093">
        <w:rPr>
          <w:sz w:val="22"/>
          <w:szCs w:val="22"/>
        </w:rPr>
        <w:t>consulta</w:t>
      </w:r>
      <w:r w:rsidRPr="00CE3093">
        <w:rPr>
          <w:sz w:val="22"/>
          <w:szCs w:val="22"/>
        </w:rPr>
        <w:t xml:space="preserve"> de la sección de sucesos del periódico </w:t>
      </w:r>
      <w:r w:rsidRPr="00CE3093">
        <w:rPr>
          <w:i/>
          <w:iCs/>
          <w:sz w:val="22"/>
          <w:szCs w:val="22"/>
        </w:rPr>
        <w:t>La República</w:t>
      </w:r>
      <w:r w:rsidRPr="00CE3093">
        <w:rPr>
          <w:sz w:val="22"/>
          <w:szCs w:val="22"/>
        </w:rPr>
        <w:t xml:space="preserve"> d</w:t>
      </w:r>
      <w:r w:rsidR="00ED4D38" w:rsidRPr="00CE3093">
        <w:rPr>
          <w:sz w:val="22"/>
          <w:szCs w:val="22"/>
        </w:rPr>
        <w:t xml:space="preserve">urante </w:t>
      </w:r>
      <w:r w:rsidRPr="00CE3093">
        <w:rPr>
          <w:sz w:val="22"/>
          <w:szCs w:val="22"/>
        </w:rPr>
        <w:t>l</w:t>
      </w:r>
      <w:r w:rsidR="00ED4D38" w:rsidRPr="00CE3093">
        <w:rPr>
          <w:sz w:val="22"/>
          <w:szCs w:val="22"/>
        </w:rPr>
        <w:t>a</w:t>
      </w:r>
      <w:r w:rsidRPr="00CE3093">
        <w:rPr>
          <w:sz w:val="22"/>
          <w:szCs w:val="22"/>
        </w:rPr>
        <w:t xml:space="preserve">s </w:t>
      </w:r>
      <w:r w:rsidR="00ED4D38" w:rsidRPr="00CE3093">
        <w:rPr>
          <w:sz w:val="22"/>
          <w:szCs w:val="22"/>
        </w:rPr>
        <w:t xml:space="preserve">décadas </w:t>
      </w:r>
      <w:r w:rsidRPr="00CE3093">
        <w:rPr>
          <w:sz w:val="22"/>
          <w:szCs w:val="22"/>
        </w:rPr>
        <w:t>citad</w:t>
      </w:r>
      <w:r w:rsidR="00ED4D38" w:rsidRPr="00CE3093">
        <w:rPr>
          <w:sz w:val="22"/>
          <w:szCs w:val="22"/>
        </w:rPr>
        <w:t>a</w:t>
      </w:r>
      <w:r w:rsidRPr="00CE3093">
        <w:rPr>
          <w:sz w:val="22"/>
          <w:szCs w:val="22"/>
        </w:rPr>
        <w:t>s.</w:t>
      </w:r>
      <w:r w:rsidR="004B62AE" w:rsidRPr="00CE3093">
        <w:rPr>
          <w:sz w:val="22"/>
          <w:szCs w:val="22"/>
        </w:rPr>
        <w:t xml:space="preserve"> </w:t>
      </w:r>
      <w:r w:rsidR="00CE1A11" w:rsidRPr="00CE3093">
        <w:rPr>
          <w:sz w:val="22"/>
          <w:szCs w:val="22"/>
        </w:rPr>
        <w:t>En la</w:t>
      </w:r>
      <w:r w:rsidR="007350FC" w:rsidRPr="00CE3093">
        <w:rPr>
          <w:sz w:val="22"/>
          <w:szCs w:val="22"/>
        </w:rPr>
        <w:t>s</w:t>
      </w:r>
      <w:r w:rsidR="00CE1A11" w:rsidRPr="00CE3093">
        <w:rPr>
          <w:sz w:val="22"/>
          <w:szCs w:val="22"/>
        </w:rPr>
        <w:t xml:space="preserve"> conclusi</w:t>
      </w:r>
      <w:r w:rsidR="007350FC" w:rsidRPr="00CE3093">
        <w:rPr>
          <w:sz w:val="22"/>
          <w:szCs w:val="22"/>
        </w:rPr>
        <w:t>o</w:t>
      </w:r>
      <w:r w:rsidR="00CE1A11" w:rsidRPr="00CE3093">
        <w:rPr>
          <w:sz w:val="22"/>
          <w:szCs w:val="22"/>
        </w:rPr>
        <w:t>n</w:t>
      </w:r>
      <w:r w:rsidR="007350FC" w:rsidRPr="00CE3093">
        <w:rPr>
          <w:sz w:val="22"/>
          <w:szCs w:val="22"/>
        </w:rPr>
        <w:t>es</w:t>
      </w:r>
      <w:r w:rsidR="00CE1A11" w:rsidRPr="00CE3093">
        <w:rPr>
          <w:sz w:val="22"/>
          <w:szCs w:val="22"/>
        </w:rPr>
        <w:t xml:space="preserve"> se analiza cómo las ideas que se repetían acerca de estos delitos</w:t>
      </w:r>
      <w:r w:rsidRPr="00CE3093">
        <w:rPr>
          <w:sz w:val="22"/>
          <w:szCs w:val="22"/>
        </w:rPr>
        <w:t xml:space="preserve"> (hombres </w:t>
      </w:r>
      <w:r w:rsidR="007C7003" w:rsidRPr="00CE3093">
        <w:rPr>
          <w:sz w:val="22"/>
          <w:szCs w:val="22"/>
        </w:rPr>
        <w:t xml:space="preserve">lujuriosos pero </w:t>
      </w:r>
      <w:r w:rsidRPr="00CE3093">
        <w:rPr>
          <w:sz w:val="22"/>
          <w:szCs w:val="22"/>
        </w:rPr>
        <w:t xml:space="preserve">ingenuos </w:t>
      </w:r>
      <w:r w:rsidR="007C7003" w:rsidRPr="00CE3093">
        <w:rPr>
          <w:sz w:val="22"/>
          <w:szCs w:val="22"/>
        </w:rPr>
        <w:t xml:space="preserve">versus </w:t>
      </w:r>
      <w:r w:rsidRPr="00CE3093">
        <w:rPr>
          <w:sz w:val="22"/>
          <w:szCs w:val="22"/>
        </w:rPr>
        <w:t>mujeres astutas</w:t>
      </w:r>
      <w:r w:rsidR="007C7003" w:rsidRPr="00CE3093">
        <w:rPr>
          <w:sz w:val="22"/>
          <w:szCs w:val="22"/>
        </w:rPr>
        <w:t xml:space="preserve"> y no interesadas en una moral sexual tradicional</w:t>
      </w:r>
      <w:r w:rsidRPr="00CE3093">
        <w:rPr>
          <w:sz w:val="22"/>
          <w:szCs w:val="22"/>
        </w:rPr>
        <w:t xml:space="preserve">) sugirieron la peligrosidad de cualquier mujer </w:t>
      </w:r>
      <w:r w:rsidR="007C7003" w:rsidRPr="00CE3093">
        <w:rPr>
          <w:sz w:val="22"/>
          <w:szCs w:val="22"/>
        </w:rPr>
        <w:t>que estuviera interesada en patrones de sexo casual</w:t>
      </w:r>
      <w:r w:rsidRPr="00CE3093">
        <w:rPr>
          <w:sz w:val="22"/>
          <w:szCs w:val="22"/>
        </w:rPr>
        <w:t>.</w:t>
      </w:r>
      <w:bookmarkEnd w:id="2"/>
    </w:p>
    <w:p w14:paraId="4EDFAA2C" w14:textId="658F7483" w:rsidR="00BE2BC1" w:rsidRPr="00CE3093" w:rsidRDefault="00225A7A" w:rsidP="00261D71">
      <w:pPr>
        <w:spacing w:line="360" w:lineRule="auto"/>
        <w:rPr>
          <w:sz w:val="22"/>
          <w:szCs w:val="22"/>
        </w:rPr>
      </w:pPr>
      <w:r w:rsidRPr="00CE3093">
        <w:rPr>
          <w:b/>
          <w:bCs/>
          <w:sz w:val="22"/>
          <w:szCs w:val="22"/>
        </w:rPr>
        <w:t>Palabras clave</w:t>
      </w:r>
      <w:r w:rsidR="009A3ACF" w:rsidRPr="00CE3093">
        <w:rPr>
          <w:b/>
          <w:bCs/>
          <w:sz w:val="22"/>
          <w:szCs w:val="22"/>
        </w:rPr>
        <w:t>:</w:t>
      </w:r>
      <w:r w:rsidR="009A3ACF" w:rsidRPr="00CE3093">
        <w:rPr>
          <w:sz w:val="22"/>
          <w:szCs w:val="22"/>
        </w:rPr>
        <w:t xml:space="preserve"> </w:t>
      </w:r>
      <w:r w:rsidR="00ED4D38" w:rsidRPr="00CE3093">
        <w:rPr>
          <w:sz w:val="22"/>
          <w:szCs w:val="22"/>
        </w:rPr>
        <w:t>D</w:t>
      </w:r>
      <w:r w:rsidR="009A3ACF" w:rsidRPr="00CE3093">
        <w:rPr>
          <w:sz w:val="22"/>
          <w:szCs w:val="22"/>
        </w:rPr>
        <w:t xml:space="preserve">elito, </w:t>
      </w:r>
      <w:r w:rsidR="00D42DA3" w:rsidRPr="00CE3093">
        <w:rPr>
          <w:sz w:val="22"/>
          <w:szCs w:val="22"/>
        </w:rPr>
        <w:t>prostitución</w:t>
      </w:r>
      <w:r w:rsidR="009A3ACF" w:rsidRPr="00CE3093">
        <w:rPr>
          <w:sz w:val="22"/>
          <w:szCs w:val="22"/>
        </w:rPr>
        <w:t>, historia, sexualidad</w:t>
      </w:r>
      <w:r w:rsidR="001933A3" w:rsidRPr="00CE3093">
        <w:rPr>
          <w:sz w:val="22"/>
          <w:szCs w:val="22"/>
        </w:rPr>
        <w:t xml:space="preserve">, </w:t>
      </w:r>
      <w:r w:rsidR="00962352" w:rsidRPr="00CE3093">
        <w:rPr>
          <w:sz w:val="22"/>
          <w:szCs w:val="22"/>
        </w:rPr>
        <w:t>ambigüedad</w:t>
      </w:r>
      <w:r w:rsidR="00ED4D38" w:rsidRPr="00CE3093">
        <w:rPr>
          <w:sz w:val="22"/>
          <w:szCs w:val="22"/>
        </w:rPr>
        <w:t>.</w:t>
      </w:r>
      <w:r w:rsidR="00962352" w:rsidRPr="00CE3093">
        <w:rPr>
          <w:sz w:val="22"/>
          <w:szCs w:val="22"/>
        </w:rPr>
        <w:t xml:space="preserve"> </w:t>
      </w:r>
    </w:p>
    <w:p w14:paraId="64CFA75C" w14:textId="7B4526A5" w:rsidR="00225A7A" w:rsidRPr="003A484F" w:rsidRDefault="00225A7A" w:rsidP="00C40FFD">
      <w:pPr>
        <w:spacing w:line="360" w:lineRule="auto"/>
        <w:jc w:val="center"/>
        <w:rPr>
          <w:b/>
          <w:bCs/>
          <w:caps/>
          <w:sz w:val="22"/>
          <w:szCs w:val="22"/>
          <w:lang w:val="en-US"/>
        </w:rPr>
      </w:pPr>
      <w:r w:rsidRPr="003A484F">
        <w:rPr>
          <w:b/>
          <w:bCs/>
          <w:caps/>
          <w:sz w:val="22"/>
          <w:szCs w:val="22"/>
          <w:lang w:val="en-US"/>
        </w:rPr>
        <w:lastRenderedPageBreak/>
        <w:t>Abstract</w:t>
      </w:r>
    </w:p>
    <w:p w14:paraId="7D4B43D5" w14:textId="7172BA93" w:rsidR="00CE1A11" w:rsidRPr="003A484F" w:rsidRDefault="00CE1A11" w:rsidP="00261D71">
      <w:pPr>
        <w:spacing w:line="360" w:lineRule="auto"/>
        <w:rPr>
          <w:sz w:val="22"/>
          <w:szCs w:val="22"/>
          <w:lang w:val="en-US"/>
        </w:rPr>
      </w:pPr>
      <w:r w:rsidRPr="003A484F">
        <w:rPr>
          <w:sz w:val="22"/>
          <w:szCs w:val="22"/>
          <w:lang w:val="en-US"/>
        </w:rPr>
        <w:t xml:space="preserve">This paper </w:t>
      </w:r>
      <w:r w:rsidR="00C76F14" w:rsidRPr="003A484F">
        <w:rPr>
          <w:sz w:val="22"/>
          <w:szCs w:val="22"/>
          <w:lang w:val="en-US"/>
        </w:rPr>
        <w:t xml:space="preserve">analyzes </w:t>
      </w:r>
      <w:r w:rsidRPr="003A484F">
        <w:rPr>
          <w:sz w:val="22"/>
          <w:szCs w:val="22"/>
          <w:lang w:val="en-US"/>
        </w:rPr>
        <w:t>a crime that appeared in Costa Rica between the 1970s and early 1990s. It was called “the love scam” and consisted of erotic scams, in which the victims were men who were deceived before, during</w:t>
      </w:r>
      <w:r w:rsidR="00DF04A3" w:rsidRPr="003A484F">
        <w:rPr>
          <w:sz w:val="22"/>
          <w:szCs w:val="22"/>
          <w:lang w:val="en-US"/>
        </w:rPr>
        <w:t>,</w:t>
      </w:r>
      <w:r w:rsidRPr="003A484F">
        <w:rPr>
          <w:sz w:val="22"/>
          <w:szCs w:val="22"/>
          <w:lang w:val="en-US"/>
        </w:rPr>
        <w:t xml:space="preserve"> or after having a casual sexual encounter. The </w:t>
      </w:r>
      <w:r w:rsidR="00DF04A3" w:rsidRPr="003A484F">
        <w:rPr>
          <w:sz w:val="22"/>
          <w:szCs w:val="22"/>
          <w:lang w:val="en-US"/>
        </w:rPr>
        <w:t>purpose</w:t>
      </w:r>
      <w:r w:rsidRPr="003A484F">
        <w:rPr>
          <w:sz w:val="22"/>
          <w:szCs w:val="22"/>
          <w:lang w:val="en-US"/>
        </w:rPr>
        <w:t xml:space="preserve"> is to rescue this story to provoke a reflection on the </w:t>
      </w:r>
      <w:r w:rsidR="00F96C72" w:rsidRPr="003A484F">
        <w:rPr>
          <w:sz w:val="22"/>
          <w:szCs w:val="22"/>
          <w:lang w:val="en-US"/>
        </w:rPr>
        <w:t>distinguishing features</w:t>
      </w:r>
      <w:r w:rsidRPr="003A484F">
        <w:rPr>
          <w:sz w:val="22"/>
          <w:szCs w:val="22"/>
          <w:lang w:val="en-US"/>
        </w:rPr>
        <w:t xml:space="preserve"> of “men” and “women” of that time and to show that there was a certain ambiguity in the expected gender roles within the reviewed news. The research is carried out based on the review of the</w:t>
      </w:r>
      <w:r w:rsidR="00234312" w:rsidRPr="003A484F">
        <w:rPr>
          <w:sz w:val="22"/>
          <w:szCs w:val="22"/>
          <w:lang w:val="en-US"/>
        </w:rPr>
        <w:t xml:space="preserve"> </w:t>
      </w:r>
      <w:r w:rsidR="00FE1027" w:rsidRPr="003A484F">
        <w:rPr>
          <w:sz w:val="22"/>
          <w:szCs w:val="22"/>
          <w:lang w:val="en-US"/>
        </w:rPr>
        <w:t xml:space="preserve">events section </w:t>
      </w:r>
      <w:r w:rsidRPr="003A484F">
        <w:rPr>
          <w:sz w:val="22"/>
          <w:szCs w:val="22"/>
          <w:lang w:val="en-US"/>
        </w:rPr>
        <w:t xml:space="preserve">of the newspaper </w:t>
      </w:r>
      <w:r w:rsidRPr="003A484F">
        <w:rPr>
          <w:i/>
          <w:iCs/>
          <w:sz w:val="22"/>
          <w:szCs w:val="22"/>
          <w:lang w:val="en-US"/>
        </w:rPr>
        <w:t>La República</w:t>
      </w:r>
      <w:r w:rsidRPr="003A484F">
        <w:rPr>
          <w:sz w:val="22"/>
          <w:szCs w:val="22"/>
          <w:lang w:val="en-US"/>
        </w:rPr>
        <w:t xml:space="preserve"> during the cited decades. In the conclusion, it is analyzed how the ideas that were repeated about these crimes (lustful but naive men versus astute women not interested in traditional sexual morality) suggested the dangerousness of any woman who was interested in casual sex patterns.</w:t>
      </w:r>
    </w:p>
    <w:p w14:paraId="69527112" w14:textId="4FC14CF0" w:rsidR="00225A7A" w:rsidRPr="003A484F" w:rsidRDefault="00225A7A" w:rsidP="00261D71">
      <w:pPr>
        <w:spacing w:line="360" w:lineRule="auto"/>
        <w:rPr>
          <w:sz w:val="22"/>
          <w:szCs w:val="22"/>
          <w:lang w:val="en-US"/>
        </w:rPr>
      </w:pPr>
      <w:r w:rsidRPr="003A484F">
        <w:rPr>
          <w:b/>
          <w:bCs/>
          <w:sz w:val="22"/>
          <w:szCs w:val="22"/>
          <w:lang w:val="en-US"/>
        </w:rPr>
        <w:t>Key words</w:t>
      </w:r>
      <w:r w:rsidR="004539C3" w:rsidRPr="003A484F">
        <w:rPr>
          <w:b/>
          <w:bCs/>
          <w:sz w:val="22"/>
          <w:szCs w:val="22"/>
          <w:lang w:val="en-US"/>
        </w:rPr>
        <w:t xml:space="preserve">: </w:t>
      </w:r>
      <w:r w:rsidR="00ED4D38" w:rsidRPr="003A484F">
        <w:rPr>
          <w:sz w:val="22"/>
          <w:szCs w:val="22"/>
          <w:lang w:val="en-US"/>
        </w:rPr>
        <w:t>C</w:t>
      </w:r>
      <w:r w:rsidR="004539C3" w:rsidRPr="003A484F">
        <w:rPr>
          <w:sz w:val="22"/>
          <w:szCs w:val="22"/>
          <w:lang w:val="en-US"/>
        </w:rPr>
        <w:t xml:space="preserve">rime, </w:t>
      </w:r>
      <w:r w:rsidR="00D42DA3" w:rsidRPr="003A484F">
        <w:rPr>
          <w:sz w:val="22"/>
          <w:szCs w:val="22"/>
          <w:lang w:val="en-US"/>
        </w:rPr>
        <w:t>prostitution</w:t>
      </w:r>
      <w:r w:rsidR="004539C3" w:rsidRPr="003A484F">
        <w:rPr>
          <w:sz w:val="22"/>
          <w:szCs w:val="22"/>
          <w:lang w:val="en-US"/>
        </w:rPr>
        <w:t>, history, sexuality</w:t>
      </w:r>
      <w:r w:rsidR="001933A3" w:rsidRPr="003A484F">
        <w:rPr>
          <w:sz w:val="22"/>
          <w:szCs w:val="22"/>
          <w:lang w:val="en-US"/>
        </w:rPr>
        <w:t xml:space="preserve">, </w:t>
      </w:r>
      <w:r w:rsidR="00962352" w:rsidRPr="003A484F">
        <w:rPr>
          <w:sz w:val="22"/>
          <w:szCs w:val="22"/>
          <w:lang w:val="en-US"/>
        </w:rPr>
        <w:t>ambiguity</w:t>
      </w:r>
      <w:r w:rsidR="00ED4D38" w:rsidRPr="003A484F">
        <w:rPr>
          <w:sz w:val="22"/>
          <w:szCs w:val="22"/>
          <w:lang w:val="en-US"/>
        </w:rPr>
        <w:t>.</w:t>
      </w:r>
    </w:p>
    <w:p w14:paraId="2F25D425" w14:textId="5948617D" w:rsidR="00225A7A" w:rsidRPr="003A484F" w:rsidRDefault="00225A7A" w:rsidP="00261D71">
      <w:pPr>
        <w:spacing w:line="360" w:lineRule="auto"/>
        <w:rPr>
          <w:sz w:val="22"/>
          <w:szCs w:val="22"/>
          <w:lang w:val="en-US"/>
        </w:rPr>
      </w:pPr>
    </w:p>
    <w:p w14:paraId="0B61DD12" w14:textId="77777777" w:rsidR="00B32BD2" w:rsidRPr="003A484F" w:rsidRDefault="00B32BD2" w:rsidP="00D50A85">
      <w:pPr>
        <w:spacing w:line="360" w:lineRule="auto"/>
        <w:jc w:val="center"/>
        <w:rPr>
          <w:b/>
          <w:bCs/>
          <w:caps/>
          <w:sz w:val="22"/>
          <w:szCs w:val="22"/>
          <w:lang w:val="pt-BR"/>
        </w:rPr>
      </w:pPr>
      <w:r w:rsidRPr="003A484F">
        <w:rPr>
          <w:b/>
          <w:bCs/>
          <w:caps/>
          <w:sz w:val="22"/>
          <w:szCs w:val="22"/>
          <w:lang w:val="pt-BR"/>
        </w:rPr>
        <w:t>Resumo</w:t>
      </w:r>
    </w:p>
    <w:p w14:paraId="7D18A3A8" w14:textId="4D7353FB" w:rsidR="002E0F68" w:rsidRPr="003A484F" w:rsidRDefault="002E0F68" w:rsidP="00B32BD2">
      <w:pPr>
        <w:spacing w:line="360" w:lineRule="auto"/>
        <w:rPr>
          <w:sz w:val="22"/>
          <w:szCs w:val="22"/>
          <w:lang w:val="pt-BR"/>
        </w:rPr>
      </w:pPr>
      <w:r w:rsidRPr="003A484F">
        <w:rPr>
          <w:sz w:val="22"/>
          <w:szCs w:val="22"/>
          <w:lang w:val="pt-BR"/>
        </w:rPr>
        <w:t xml:space="preserve">Este </w:t>
      </w:r>
      <w:r w:rsidR="00545D9F" w:rsidRPr="003A484F">
        <w:rPr>
          <w:sz w:val="22"/>
          <w:szCs w:val="22"/>
          <w:lang w:val="pt-BR"/>
        </w:rPr>
        <w:t>artigo</w:t>
      </w:r>
      <w:r w:rsidRPr="003A484F">
        <w:rPr>
          <w:sz w:val="22"/>
          <w:szCs w:val="22"/>
          <w:lang w:val="pt-BR"/>
        </w:rPr>
        <w:t xml:space="preserve"> tenta analisar um crime que surgiu na Costa Rica entre as décadas de 1970 e início de 1990. Era chamado de “golpe do amor” e consistia em golpes eróticos, nos quais as vítimas eram homens que eram enganados antes, durante ou depois do ter um encontro sexual casual. O objetivo deste artigo é resgatar essa história para provocar uma reflexão sobre as características</w:t>
      </w:r>
      <w:r w:rsidR="002831BB" w:rsidRPr="003A484F">
        <w:rPr>
          <w:sz w:val="22"/>
          <w:szCs w:val="22"/>
          <w:lang w:val="pt-BR"/>
        </w:rPr>
        <w:t xml:space="preserve"> que distinguem os</w:t>
      </w:r>
      <w:r w:rsidRPr="003A484F">
        <w:rPr>
          <w:sz w:val="22"/>
          <w:szCs w:val="22"/>
          <w:lang w:val="pt-BR"/>
        </w:rPr>
        <w:t xml:space="preserve"> “homens” e </w:t>
      </w:r>
      <w:r w:rsidR="00FF132E" w:rsidRPr="003A484F">
        <w:rPr>
          <w:sz w:val="22"/>
          <w:szCs w:val="22"/>
          <w:lang w:val="pt-BR"/>
        </w:rPr>
        <w:t xml:space="preserve">das </w:t>
      </w:r>
      <w:r w:rsidRPr="003A484F">
        <w:rPr>
          <w:sz w:val="22"/>
          <w:szCs w:val="22"/>
          <w:lang w:val="pt-BR"/>
        </w:rPr>
        <w:t xml:space="preserve">“mulheres” da época e mostrar que havia certa ambiguidade nos papéis de gênero esperados nas notícias analisadas. A pesquisa é realizada por meio da revisão da seção de notícias do jornal </w:t>
      </w:r>
      <w:r w:rsidRPr="003A484F">
        <w:rPr>
          <w:i/>
          <w:iCs/>
          <w:sz w:val="22"/>
          <w:szCs w:val="22"/>
          <w:lang w:val="pt-BR"/>
        </w:rPr>
        <w:t>La República</w:t>
      </w:r>
      <w:r w:rsidRPr="003A484F">
        <w:rPr>
          <w:sz w:val="22"/>
          <w:szCs w:val="22"/>
          <w:lang w:val="pt-BR"/>
        </w:rPr>
        <w:t xml:space="preserve"> durante as décadas mencionadas. </w:t>
      </w:r>
      <w:r w:rsidR="00CE1A11" w:rsidRPr="003A484F">
        <w:rPr>
          <w:sz w:val="22"/>
          <w:szCs w:val="22"/>
          <w:lang w:val="pt-BR"/>
        </w:rPr>
        <w:t xml:space="preserve">A conclusão examina como as ideias que foram repetidas sobre esses crimes </w:t>
      </w:r>
      <w:r w:rsidRPr="003A484F">
        <w:rPr>
          <w:sz w:val="22"/>
          <w:szCs w:val="22"/>
          <w:lang w:val="pt-BR"/>
        </w:rPr>
        <w:t>(homens lascivos, mas ingênuos, versus mulheres astutas e não interessadas na moralidade sexual tradicional) sugeriam a periculosidade de qualquer mulher interessada em padrões de sexo casual.</w:t>
      </w:r>
    </w:p>
    <w:p w14:paraId="2DB6EDD3" w14:textId="67B85C8D" w:rsidR="00B32BD2" w:rsidRPr="003A484F" w:rsidRDefault="00B32BD2" w:rsidP="00B32BD2">
      <w:pPr>
        <w:spacing w:line="360" w:lineRule="auto"/>
        <w:rPr>
          <w:sz w:val="22"/>
          <w:szCs w:val="22"/>
          <w:lang w:val="pt-BR"/>
        </w:rPr>
      </w:pPr>
      <w:r w:rsidRPr="003A484F">
        <w:rPr>
          <w:b/>
          <w:bCs/>
          <w:sz w:val="22"/>
          <w:szCs w:val="22"/>
          <w:lang w:val="pt-BR"/>
        </w:rPr>
        <w:t>Palavras-chave</w:t>
      </w:r>
      <w:r w:rsidRPr="003A484F">
        <w:rPr>
          <w:sz w:val="22"/>
          <w:szCs w:val="22"/>
          <w:lang w:val="pt-BR"/>
        </w:rPr>
        <w:t xml:space="preserve">: </w:t>
      </w:r>
      <w:r w:rsidR="00ED4D38" w:rsidRPr="003A484F">
        <w:rPr>
          <w:sz w:val="22"/>
          <w:szCs w:val="22"/>
          <w:lang w:val="pt-BR"/>
        </w:rPr>
        <w:t>C</w:t>
      </w:r>
      <w:r w:rsidRPr="003A484F">
        <w:rPr>
          <w:sz w:val="22"/>
          <w:szCs w:val="22"/>
          <w:lang w:val="pt-BR"/>
        </w:rPr>
        <w:t xml:space="preserve">rime, prostituição, história, sexualidade, </w:t>
      </w:r>
      <w:r w:rsidR="00962352" w:rsidRPr="003A484F">
        <w:rPr>
          <w:sz w:val="22"/>
          <w:szCs w:val="22"/>
          <w:lang w:val="pt-BR"/>
        </w:rPr>
        <w:t>ambiguidade</w:t>
      </w:r>
      <w:r w:rsidR="00ED4D38" w:rsidRPr="003A484F">
        <w:rPr>
          <w:sz w:val="22"/>
          <w:szCs w:val="22"/>
          <w:lang w:val="pt-BR"/>
        </w:rPr>
        <w:t>.</w:t>
      </w:r>
    </w:p>
    <w:p w14:paraId="76D75F78" w14:textId="77777777" w:rsidR="00B32BD2" w:rsidRPr="003A484F" w:rsidRDefault="00B32BD2" w:rsidP="00B32BD2">
      <w:pPr>
        <w:spacing w:line="360" w:lineRule="auto"/>
        <w:rPr>
          <w:lang w:val="pt-BR"/>
        </w:rPr>
      </w:pPr>
    </w:p>
    <w:p w14:paraId="789362DD" w14:textId="77777777" w:rsidR="00D50A85" w:rsidRPr="003A484F" w:rsidRDefault="00D50A85" w:rsidP="00B32BD2">
      <w:pPr>
        <w:spacing w:line="360" w:lineRule="auto"/>
        <w:rPr>
          <w:lang w:val="pt-BR"/>
        </w:rPr>
      </w:pPr>
    </w:p>
    <w:p w14:paraId="48D0CE47" w14:textId="206EC9AC" w:rsidR="00225A7A" w:rsidRPr="00CE3093" w:rsidRDefault="00225A7A" w:rsidP="00D50A85">
      <w:pPr>
        <w:spacing w:line="360" w:lineRule="auto"/>
        <w:rPr>
          <w:b/>
          <w:bCs/>
        </w:rPr>
      </w:pPr>
      <w:r w:rsidRPr="00CE3093">
        <w:rPr>
          <w:b/>
          <w:bCs/>
        </w:rPr>
        <w:t xml:space="preserve">Introducción </w:t>
      </w:r>
    </w:p>
    <w:p w14:paraId="181A4CB1" w14:textId="77777777" w:rsidR="00D50A85" w:rsidRPr="00CE3093" w:rsidRDefault="00D50A85" w:rsidP="00261D71">
      <w:pPr>
        <w:spacing w:line="360" w:lineRule="auto"/>
      </w:pPr>
    </w:p>
    <w:p w14:paraId="365B9692" w14:textId="32D7B3D2" w:rsidR="00FA4B66" w:rsidRPr="00CE3093" w:rsidRDefault="00BE2BC1" w:rsidP="00261D71">
      <w:pPr>
        <w:spacing w:line="360" w:lineRule="auto"/>
      </w:pPr>
      <w:r w:rsidRPr="00CE3093">
        <w:t xml:space="preserve">Cometer un timo implica llevar a cabo un engaño de diversa naturaleza. Detrás de esa nominación </w:t>
      </w:r>
      <w:r w:rsidR="007863BD" w:rsidRPr="00CE3093">
        <w:t>se detecta</w:t>
      </w:r>
      <w:r w:rsidRPr="00CE3093">
        <w:t xml:space="preserve"> una mezcla de posibles acciones que se relacionan </w:t>
      </w:r>
      <w:r w:rsidR="00EB1938" w:rsidRPr="00CE3093">
        <w:t>con</w:t>
      </w:r>
      <w:r w:rsidRPr="00CE3093">
        <w:t xml:space="preserve"> la sustracción, </w:t>
      </w:r>
      <w:r w:rsidR="00EB1938" w:rsidRPr="00CE3093">
        <w:t>e</w:t>
      </w:r>
      <w:r w:rsidRPr="00CE3093">
        <w:t xml:space="preserve">l hurto, la estafa o un artificio para confabularse contra quien no observó la farsa que condujo a una emboscada. </w:t>
      </w:r>
      <w:r w:rsidR="002E1A01" w:rsidRPr="00CE3093">
        <w:t>Ya que</w:t>
      </w:r>
      <w:r w:rsidR="000579F5" w:rsidRPr="00CE3093">
        <w:t xml:space="preserve"> </w:t>
      </w:r>
      <w:r w:rsidR="00DF510A" w:rsidRPr="00CE3093">
        <w:t>existe</w:t>
      </w:r>
      <w:r w:rsidR="002E1A01" w:rsidRPr="00CE3093">
        <w:t xml:space="preserve"> diversidad </w:t>
      </w:r>
      <w:r w:rsidR="00DF510A" w:rsidRPr="00CE3093">
        <w:t>de</w:t>
      </w:r>
      <w:r w:rsidR="00D77EDE" w:rsidRPr="00CE3093">
        <w:t xml:space="preserve"> </w:t>
      </w:r>
      <w:r w:rsidR="002E1A01" w:rsidRPr="00CE3093">
        <w:t xml:space="preserve">timos, </w:t>
      </w:r>
      <w:r w:rsidR="00DF6056" w:rsidRPr="00CE3093">
        <w:t xml:space="preserve">es necesario aclarar que </w:t>
      </w:r>
      <w:r w:rsidR="002E1A01" w:rsidRPr="00CE3093">
        <w:t>aquel</w:t>
      </w:r>
      <w:r w:rsidRPr="00CE3093">
        <w:t>los que</w:t>
      </w:r>
      <w:r w:rsidR="00DF510A" w:rsidRPr="00CE3093">
        <w:t>,</w:t>
      </w:r>
      <w:r w:rsidRPr="00CE3093">
        <w:t xml:space="preserve"> </w:t>
      </w:r>
      <w:r w:rsidR="00DF6056" w:rsidRPr="00CE3093">
        <w:t>específicamente</w:t>
      </w:r>
      <w:r w:rsidR="00DF510A" w:rsidRPr="00CE3093">
        <w:t>,</w:t>
      </w:r>
      <w:r w:rsidR="00DF6056" w:rsidRPr="00CE3093">
        <w:t xml:space="preserve"> </w:t>
      </w:r>
      <w:r w:rsidRPr="00CE3093">
        <w:t>involucran la</w:t>
      </w:r>
      <w:r w:rsidR="004D08D7" w:rsidRPr="00CE3093">
        <w:t>s</w:t>
      </w:r>
      <w:r w:rsidRPr="00CE3093">
        <w:t xml:space="preserve"> habilidad</w:t>
      </w:r>
      <w:r w:rsidR="004D08D7" w:rsidRPr="00CE3093">
        <w:t>es</w:t>
      </w:r>
      <w:r w:rsidRPr="00CE3093">
        <w:t xml:space="preserve"> de seducción no son </w:t>
      </w:r>
      <w:r w:rsidR="00E95075" w:rsidRPr="00CE3093">
        <w:t>de naturaleza reciente</w:t>
      </w:r>
      <w:r w:rsidR="00DF6056" w:rsidRPr="00CE3093">
        <w:t xml:space="preserve"> (</w:t>
      </w:r>
      <w:r w:rsidR="005B70AC" w:rsidRPr="00CE3093">
        <w:t>Queralt, 2022</w:t>
      </w:r>
      <w:r w:rsidR="00DF6056" w:rsidRPr="00CE3093">
        <w:t>). Suponen el involucramiento de</w:t>
      </w:r>
      <w:r w:rsidR="00563F4F" w:rsidRPr="00CE3093">
        <w:t>,</w:t>
      </w:r>
      <w:r w:rsidR="00DF6056" w:rsidRPr="00CE3093">
        <w:t xml:space="preserve"> </w:t>
      </w:r>
      <w:r w:rsidRPr="00CE3093">
        <w:t>por lo menos, dos personas: una que se sient</w:t>
      </w:r>
      <w:r w:rsidR="00A944BA" w:rsidRPr="00CE3093">
        <w:t>e</w:t>
      </w:r>
      <w:r w:rsidRPr="00CE3093">
        <w:t xml:space="preserve"> engañada y otra que no es honesta sobre sus intenciones</w:t>
      </w:r>
      <w:r w:rsidR="00DF6056" w:rsidRPr="00CE3093">
        <w:t xml:space="preserve"> sexoafectiv</w:t>
      </w:r>
      <w:r w:rsidR="00385D7C" w:rsidRPr="00CE3093">
        <w:t xml:space="preserve">as, </w:t>
      </w:r>
      <w:r w:rsidR="00ED065C" w:rsidRPr="00CE3093">
        <w:t xml:space="preserve">y que </w:t>
      </w:r>
      <w:r w:rsidR="00385D7C" w:rsidRPr="00CE3093">
        <w:t>busca</w:t>
      </w:r>
      <w:r w:rsidR="00ED065C" w:rsidRPr="00CE3093">
        <w:t>,</w:t>
      </w:r>
      <w:r w:rsidR="00385D7C" w:rsidRPr="00CE3093">
        <w:t xml:space="preserve"> además</w:t>
      </w:r>
      <w:r w:rsidR="00ED065C" w:rsidRPr="00CE3093">
        <w:t>,</w:t>
      </w:r>
      <w:r w:rsidR="00385D7C" w:rsidRPr="00CE3093">
        <w:t xml:space="preserve"> un</w:t>
      </w:r>
      <w:r w:rsidR="000D349D" w:rsidRPr="00CE3093">
        <w:t>a clase de</w:t>
      </w:r>
      <w:r w:rsidR="00385D7C" w:rsidRPr="00CE3093">
        <w:t xml:space="preserve"> beneficio económico</w:t>
      </w:r>
      <w:r w:rsidRPr="00CE3093">
        <w:t xml:space="preserve">. </w:t>
      </w:r>
      <w:r w:rsidR="003B143D" w:rsidRPr="00CE3093">
        <w:t>Gracias a los avances tecnológicos, h</w:t>
      </w:r>
      <w:r w:rsidRPr="00CE3093">
        <w:t>oy en día muchas de estas tretas ligad</w:t>
      </w:r>
      <w:r w:rsidR="003B143D" w:rsidRPr="00CE3093">
        <w:t>a</w:t>
      </w:r>
      <w:r w:rsidRPr="00CE3093">
        <w:t xml:space="preserve">s a la atracción sexual o al romanticismo </w:t>
      </w:r>
      <w:r w:rsidRPr="00CE3093">
        <w:lastRenderedPageBreak/>
        <w:t>parecen concentrar la atención en aquellos delitos que son de origen virtual (</w:t>
      </w:r>
      <w:proofErr w:type="spellStart"/>
      <w:r w:rsidRPr="00CE3093">
        <w:t>Muhammud</w:t>
      </w:r>
      <w:proofErr w:type="spellEnd"/>
      <w:r w:rsidRPr="00CE3093">
        <w:t xml:space="preserve"> </w:t>
      </w:r>
      <w:r w:rsidR="003A52B2" w:rsidRPr="00CE3093">
        <w:t>y</w:t>
      </w:r>
      <w:r w:rsidRPr="00CE3093">
        <w:t xml:space="preserve"> Muhammad, 2022; Wang, 2022). </w:t>
      </w:r>
    </w:p>
    <w:p w14:paraId="010CA7BE" w14:textId="77777777" w:rsidR="00D50A85" w:rsidRPr="00CE3093" w:rsidRDefault="00BE2BC1" w:rsidP="00D50A85">
      <w:pPr>
        <w:spacing w:line="360" w:lineRule="auto"/>
        <w:ind w:firstLine="720"/>
      </w:pPr>
      <w:r w:rsidRPr="00CE3093">
        <w:t xml:space="preserve">De hecho, </w:t>
      </w:r>
      <w:r w:rsidR="000579F5" w:rsidRPr="00CE3093">
        <w:t xml:space="preserve">por la </w:t>
      </w:r>
      <w:r w:rsidRPr="00CE3093">
        <w:t>proliferación de sitios especializados en citas por Internet, muchas personas han sido timadas</w:t>
      </w:r>
      <w:r w:rsidR="006955D9" w:rsidRPr="00CE3093">
        <w:t xml:space="preserve"> </w:t>
      </w:r>
      <w:r w:rsidR="00E6098F" w:rsidRPr="00CE3093">
        <w:t>por e</w:t>
      </w:r>
      <w:r w:rsidR="000579F5" w:rsidRPr="00CE3093">
        <w:t>l</w:t>
      </w:r>
      <w:r w:rsidRPr="00CE3093">
        <w:t xml:space="preserve"> anonimato </w:t>
      </w:r>
      <w:r w:rsidR="007A7308" w:rsidRPr="00CE3093">
        <w:t>posibilitado por</w:t>
      </w:r>
      <w:r w:rsidRPr="00CE3093">
        <w:t xml:space="preserve"> est</w:t>
      </w:r>
      <w:r w:rsidR="00C500B7" w:rsidRPr="00CE3093">
        <w:t xml:space="preserve">as vitrinas </w:t>
      </w:r>
      <w:r w:rsidRPr="00CE3093">
        <w:t xml:space="preserve">virtuales. Así, algunos estudios han señalado que las víctimas de esas citas </w:t>
      </w:r>
      <w:r w:rsidR="007A5090" w:rsidRPr="00CE3093">
        <w:t xml:space="preserve">románticas </w:t>
      </w:r>
      <w:r w:rsidRPr="00CE3093">
        <w:t>en línea suelen ser mujeres, con estudios y de mediana edad</w:t>
      </w:r>
      <w:r w:rsidR="00703062" w:rsidRPr="00CE3093">
        <w:t xml:space="preserve">, </w:t>
      </w:r>
      <w:r w:rsidR="00ED065C" w:rsidRPr="00CE3093">
        <w:t>lo que conlleva</w:t>
      </w:r>
      <w:r w:rsidRPr="00CE3093">
        <w:t xml:space="preserve"> </w:t>
      </w:r>
      <w:r w:rsidR="009418E2" w:rsidRPr="00CE3093">
        <w:t xml:space="preserve">una serie de </w:t>
      </w:r>
      <w:r w:rsidRPr="00CE3093">
        <w:t xml:space="preserve">“pérdidas financieras y emocionales” (Wang, 2022, p. 149). Sin embargo, </w:t>
      </w:r>
      <w:r w:rsidR="003A52B2" w:rsidRPr="00CE3093">
        <w:t>cuando</w:t>
      </w:r>
      <w:r w:rsidR="007A5090" w:rsidRPr="00CE3093">
        <w:t xml:space="preserve"> lo que prevalece es el interés </w:t>
      </w:r>
      <w:r w:rsidR="00AD36C0" w:rsidRPr="00CE3093">
        <w:t>por</w:t>
      </w:r>
      <w:r w:rsidR="007A5090" w:rsidRPr="00CE3093">
        <w:t xml:space="preserve"> intercambios sexuales casuales en línea, los principales afectados </w:t>
      </w:r>
      <w:r w:rsidRPr="00CE3093">
        <w:t>son los hombres (</w:t>
      </w:r>
      <w:proofErr w:type="spellStart"/>
      <w:r w:rsidRPr="00CE3093">
        <w:t>Wen</w:t>
      </w:r>
      <w:proofErr w:type="spellEnd"/>
      <w:r w:rsidRPr="00CE3093">
        <w:t xml:space="preserve"> et al</w:t>
      </w:r>
      <w:r w:rsidR="00ED065C" w:rsidRPr="00CE3093">
        <w:t>.</w:t>
      </w:r>
      <w:r w:rsidRPr="00CE3093">
        <w:t xml:space="preserve">, 2021). </w:t>
      </w:r>
      <w:r w:rsidR="00071D2D" w:rsidRPr="00CE3093">
        <w:t>E</w:t>
      </w:r>
      <w:r w:rsidR="00DD333E" w:rsidRPr="00CE3093">
        <w:t>n este último caso, e</w:t>
      </w:r>
      <w:r w:rsidR="00071D2D" w:rsidRPr="00CE3093">
        <w:t>l engaño consiste en embaucar a sujetos que desean tener sexo con hermosas mujeres, haciéndoles pagar por un evento que no se concretiza o extorsionándoles para no ser expuestos como usuarios de servicios sexuales ante sus familia</w:t>
      </w:r>
      <w:r w:rsidR="00E6228B" w:rsidRPr="00CE3093">
        <w:t>re</w:t>
      </w:r>
      <w:r w:rsidR="00071D2D" w:rsidRPr="00CE3093">
        <w:t>s</w:t>
      </w:r>
      <w:r w:rsidR="00DD333E" w:rsidRPr="00CE3093">
        <w:t xml:space="preserve"> y conocidos</w:t>
      </w:r>
      <w:r w:rsidR="00071D2D" w:rsidRPr="00CE3093">
        <w:t>.</w:t>
      </w:r>
    </w:p>
    <w:p w14:paraId="64C8BD21" w14:textId="6DB09758" w:rsidR="00D50A85" w:rsidRPr="00CE3093" w:rsidRDefault="00071D2D" w:rsidP="00D50A85">
      <w:pPr>
        <w:spacing w:line="360" w:lineRule="auto"/>
        <w:ind w:firstLine="720"/>
      </w:pPr>
      <w:r w:rsidRPr="00CE3093">
        <w:t xml:space="preserve">Aunque </w:t>
      </w:r>
      <w:r w:rsidR="005B12F9" w:rsidRPr="00CE3093">
        <w:t>los casos arriba descritos</w:t>
      </w:r>
      <w:r w:rsidR="000B14F9" w:rsidRPr="00CE3093">
        <w:t xml:space="preserve"> suponen hechos delictivos cada vez más recurrentes por el uso de</w:t>
      </w:r>
      <w:r w:rsidR="00FD0D64" w:rsidRPr="00CE3093">
        <w:t xml:space="preserve"> medio</w:t>
      </w:r>
      <w:r w:rsidR="00207526" w:rsidRPr="00CE3093">
        <w:t>s</w:t>
      </w:r>
      <w:r w:rsidR="00FD0D64" w:rsidRPr="00CE3093">
        <w:t xml:space="preserve"> virtual</w:t>
      </w:r>
      <w:r w:rsidR="00207526" w:rsidRPr="00CE3093">
        <w:t>es</w:t>
      </w:r>
      <w:r w:rsidR="009B2F41" w:rsidRPr="00CE3093">
        <w:t xml:space="preserve"> para entablar contactos íntimos</w:t>
      </w:r>
      <w:r w:rsidR="005D511B" w:rsidRPr="00CE3093">
        <w:t>, la presente investigación</w:t>
      </w:r>
      <w:r w:rsidR="00BE2BC1" w:rsidRPr="00CE3093">
        <w:t xml:space="preserve"> analiza timo</w:t>
      </w:r>
      <w:r w:rsidR="004F1E2D" w:rsidRPr="00CE3093">
        <w:t>s</w:t>
      </w:r>
      <w:r w:rsidRPr="00CE3093">
        <w:t xml:space="preserve"> </w:t>
      </w:r>
      <w:r w:rsidR="006C0E8D" w:rsidRPr="00CE3093">
        <w:t>eróticos</w:t>
      </w:r>
      <w:r w:rsidR="00D07DA5" w:rsidRPr="00CE3093">
        <w:t xml:space="preserve"> </w:t>
      </w:r>
      <w:r w:rsidR="00E346F4" w:rsidRPr="00CE3093">
        <w:t>de</w:t>
      </w:r>
      <w:r w:rsidR="00D07DA5" w:rsidRPr="00CE3093">
        <w:t xml:space="preserve"> época</w:t>
      </w:r>
      <w:r w:rsidR="00FF21B9" w:rsidRPr="00CE3093">
        <w:t>s</w:t>
      </w:r>
      <w:r w:rsidR="00D07DA5" w:rsidRPr="00CE3093">
        <w:t xml:space="preserve"> anterior</w:t>
      </w:r>
      <w:r w:rsidR="00FF21B9" w:rsidRPr="00CE3093">
        <w:t>es</w:t>
      </w:r>
      <w:r w:rsidR="00E346F4" w:rsidRPr="00CE3093">
        <w:t xml:space="preserve"> </w:t>
      </w:r>
      <w:r w:rsidR="005B12F9" w:rsidRPr="00CE3093">
        <w:t>cuando</w:t>
      </w:r>
      <w:r w:rsidR="00E346F4" w:rsidRPr="00CE3093">
        <w:t xml:space="preserve"> </w:t>
      </w:r>
      <w:r w:rsidR="00D07DA5" w:rsidRPr="00CE3093">
        <w:t>s</w:t>
      </w:r>
      <w:r w:rsidR="005B12F9" w:rsidRPr="00CE3093">
        <w:t>o</w:t>
      </w:r>
      <w:r w:rsidR="00D07DA5" w:rsidRPr="00CE3093">
        <w:t xml:space="preserve">lo podían cometerse en un </w:t>
      </w:r>
      <w:r w:rsidR="00FF21B9" w:rsidRPr="00CE3093">
        <w:t xml:space="preserve">encuentro </w:t>
      </w:r>
      <w:r w:rsidR="00D07DA5" w:rsidRPr="00CE3093">
        <w:t>cara a cara</w:t>
      </w:r>
      <w:r w:rsidRPr="00CE3093">
        <w:t>. Se trat</w:t>
      </w:r>
      <w:r w:rsidR="00E6228B" w:rsidRPr="00CE3093">
        <w:t>ó</w:t>
      </w:r>
      <w:r w:rsidRPr="00CE3093">
        <w:t xml:space="preserve"> de delitos que quedaron detallados en las páginas de sucesos en Costa Ric</w:t>
      </w:r>
      <w:r w:rsidR="00AF7381" w:rsidRPr="00CE3093">
        <w:t xml:space="preserve">a, nombradas con el peculiar apodo </w:t>
      </w:r>
      <w:r w:rsidR="00FB3C45" w:rsidRPr="00CE3093">
        <w:t>de “el timo del amor”</w:t>
      </w:r>
      <w:r w:rsidR="00AF7381" w:rsidRPr="00CE3093">
        <w:t xml:space="preserve">. Sucedieron </w:t>
      </w:r>
      <w:r w:rsidR="00D07DA5" w:rsidRPr="00CE3093">
        <w:t>desde la</w:t>
      </w:r>
      <w:r w:rsidRPr="00CE3093">
        <w:t xml:space="preserve"> década de 1970 </w:t>
      </w:r>
      <w:r w:rsidR="00371441" w:rsidRPr="00CE3093">
        <w:t xml:space="preserve">y </w:t>
      </w:r>
      <w:r w:rsidR="004F1E2D" w:rsidRPr="00CE3093">
        <w:t xml:space="preserve">hasta </w:t>
      </w:r>
      <w:r w:rsidR="00AF7381" w:rsidRPr="00CE3093">
        <w:t xml:space="preserve">inicios de </w:t>
      </w:r>
      <w:r w:rsidR="00A676B0" w:rsidRPr="00CE3093">
        <w:t xml:space="preserve">los años </w:t>
      </w:r>
      <w:r w:rsidR="00FF71C9" w:rsidRPr="00CE3093">
        <w:t>noventa</w:t>
      </w:r>
      <w:r w:rsidR="00AF7381" w:rsidRPr="00CE3093">
        <w:t xml:space="preserve"> y </w:t>
      </w:r>
      <w:r w:rsidR="003430CB" w:rsidRPr="00CE3093">
        <w:t>aluden</w:t>
      </w:r>
      <w:r w:rsidR="00AF7381" w:rsidRPr="00CE3093">
        <w:t xml:space="preserve"> a</w:t>
      </w:r>
      <w:r w:rsidR="000148F0" w:rsidRPr="00CE3093">
        <w:t xml:space="preserve"> </w:t>
      </w:r>
      <w:r w:rsidR="00E6228B" w:rsidRPr="00CE3093">
        <w:t>situaciones</w:t>
      </w:r>
      <w:r w:rsidR="00AF7381" w:rsidRPr="00CE3093">
        <w:t xml:space="preserve">, </w:t>
      </w:r>
      <w:r w:rsidR="003430CB" w:rsidRPr="00CE3093">
        <w:t>en las cuales</w:t>
      </w:r>
      <w:r w:rsidR="00AF7381" w:rsidRPr="00CE3093">
        <w:t xml:space="preserve"> las víctimas eran</w:t>
      </w:r>
      <w:r w:rsidR="00BE2BC1" w:rsidRPr="00CE3093">
        <w:t xml:space="preserve"> hombres</w:t>
      </w:r>
      <w:r w:rsidR="000246B3" w:rsidRPr="00CE3093">
        <w:t xml:space="preserve">. De </w:t>
      </w:r>
      <w:r w:rsidR="003328DB" w:rsidRPr="00CE3093">
        <w:t>acuerdo con</w:t>
      </w:r>
      <w:r w:rsidR="00157CBA" w:rsidRPr="00CE3093">
        <w:t xml:space="preserve"> los reportajes,</w:t>
      </w:r>
      <w:r w:rsidR="003D2458" w:rsidRPr="00CE3093">
        <w:t xml:space="preserve"> </w:t>
      </w:r>
      <w:r w:rsidR="00426FF5" w:rsidRPr="00CE3093">
        <w:t xml:space="preserve">aunque ellos </w:t>
      </w:r>
      <w:r w:rsidR="0028295F" w:rsidRPr="00CE3093">
        <w:t>parecían estar interesados en compartir espacios de placer</w:t>
      </w:r>
      <w:r w:rsidR="00E02CD8" w:rsidRPr="00CE3093">
        <w:t xml:space="preserve"> y/o lúdicos con </w:t>
      </w:r>
      <w:r w:rsidR="00ED2505" w:rsidRPr="00CE3093">
        <w:t>algunas mujeres</w:t>
      </w:r>
      <w:r w:rsidR="00E02CD8" w:rsidRPr="00CE3093">
        <w:t xml:space="preserve">, el objetivo </w:t>
      </w:r>
      <w:r w:rsidR="00ED2505" w:rsidRPr="00CE3093">
        <w:t xml:space="preserve">de ellas </w:t>
      </w:r>
      <w:r w:rsidR="00E02CD8" w:rsidRPr="00CE3093">
        <w:t xml:space="preserve">era obtener su dinero </w:t>
      </w:r>
      <w:r w:rsidR="00ED2505" w:rsidRPr="00CE3093">
        <w:t xml:space="preserve">u otros </w:t>
      </w:r>
      <w:r w:rsidR="00E02CD8" w:rsidRPr="00CE3093">
        <w:t>bienes</w:t>
      </w:r>
      <w:r w:rsidR="00BE2BC1" w:rsidRPr="00CE3093">
        <w:t>.</w:t>
      </w:r>
    </w:p>
    <w:p w14:paraId="3CA5FE76" w14:textId="77777777" w:rsidR="00D50A85" w:rsidRPr="00CE3093" w:rsidRDefault="000B3605" w:rsidP="00D50A85">
      <w:pPr>
        <w:spacing w:line="360" w:lineRule="auto"/>
        <w:ind w:firstLine="720"/>
      </w:pPr>
      <w:r w:rsidRPr="00CE3093">
        <w:t xml:space="preserve">Como se desprende </w:t>
      </w:r>
      <w:r w:rsidR="003D2458" w:rsidRPr="00CE3093">
        <w:t>de la redacción de las noticias</w:t>
      </w:r>
      <w:r w:rsidR="004C2423" w:rsidRPr="00CE3093">
        <w:t xml:space="preserve"> analizadas</w:t>
      </w:r>
      <w:r w:rsidR="003D2458" w:rsidRPr="00CE3093">
        <w:t xml:space="preserve">, estos hombres parecían </w:t>
      </w:r>
      <w:r w:rsidR="004C2423" w:rsidRPr="00CE3093">
        <w:t>contar con</w:t>
      </w:r>
      <w:r w:rsidR="003D2458" w:rsidRPr="00CE3093">
        <w:t xml:space="preserve"> características más ligadas a la ingenuidad, a la candidez o </w:t>
      </w:r>
      <w:r w:rsidR="009658DD" w:rsidRPr="00CE3093">
        <w:t xml:space="preserve">a </w:t>
      </w:r>
      <w:r w:rsidR="003D2458" w:rsidRPr="00CE3093">
        <w:t>la credulidad de quien terminó siendo burlado por otras personas más astutas</w:t>
      </w:r>
      <w:r w:rsidR="00004889" w:rsidRPr="00CE3093">
        <w:t xml:space="preserve"> y maliciosas</w:t>
      </w:r>
      <w:r w:rsidR="003D2458" w:rsidRPr="00CE3093">
        <w:t xml:space="preserve"> que ellos</w:t>
      </w:r>
      <w:r w:rsidR="00EF53A0" w:rsidRPr="00CE3093">
        <w:t xml:space="preserve">, </w:t>
      </w:r>
      <w:r w:rsidR="009658DD" w:rsidRPr="00CE3093">
        <w:t>quienes</w:t>
      </w:r>
      <w:r w:rsidR="00EF53A0" w:rsidRPr="00CE3093">
        <w:t xml:space="preserve"> eran mujeres, figuras feminizadas o cómplices masculinos de las victimarias</w:t>
      </w:r>
      <w:r w:rsidR="003D2458" w:rsidRPr="00CE3093">
        <w:t xml:space="preserve">. </w:t>
      </w:r>
      <w:r w:rsidR="0054071B" w:rsidRPr="00CE3093">
        <w:t>Aunque</w:t>
      </w:r>
      <w:r w:rsidR="00301832" w:rsidRPr="00CE3093">
        <w:t>, al parecer,</w:t>
      </w:r>
      <w:r w:rsidR="0054071B" w:rsidRPr="00CE3093">
        <w:t xml:space="preserve"> </w:t>
      </w:r>
      <w:r w:rsidR="00301832" w:rsidRPr="00CE3093">
        <w:t>en algunas ocasiones pagaron</w:t>
      </w:r>
      <w:r w:rsidR="0054071B" w:rsidRPr="00CE3093">
        <w:t xml:space="preserve"> por los encuentros sexuales donde </w:t>
      </w:r>
      <w:r w:rsidR="00934607" w:rsidRPr="00CE3093">
        <w:t xml:space="preserve">luego </w:t>
      </w:r>
      <w:r w:rsidR="0054071B" w:rsidRPr="00CE3093">
        <w:t>eran engañados, existió en la redacción de los reportajes una especie de mezcla entre el retrato de hombres</w:t>
      </w:r>
      <w:r w:rsidR="00751B7A" w:rsidRPr="00CE3093">
        <w:t xml:space="preserve"> inocentes</w:t>
      </w:r>
      <w:r w:rsidR="0054071B" w:rsidRPr="00CE3093">
        <w:t xml:space="preserve"> y </w:t>
      </w:r>
      <w:r w:rsidR="00751B7A" w:rsidRPr="00CE3093">
        <w:t xml:space="preserve">de </w:t>
      </w:r>
      <w:r w:rsidR="00FA5A25" w:rsidRPr="00CE3093">
        <w:t xml:space="preserve">mofas </w:t>
      </w:r>
      <w:r w:rsidR="0054071B" w:rsidRPr="00CE3093">
        <w:t xml:space="preserve">hacia </w:t>
      </w:r>
      <w:r w:rsidR="00EB67A9" w:rsidRPr="00CE3093">
        <w:t>las</w:t>
      </w:r>
      <w:r w:rsidR="0054071B" w:rsidRPr="00CE3093">
        <w:t xml:space="preserve"> acciones</w:t>
      </w:r>
      <w:r w:rsidR="00EB67A9" w:rsidRPr="00CE3093">
        <w:t xml:space="preserve"> del </w:t>
      </w:r>
      <w:r w:rsidR="004370A0" w:rsidRPr="00CE3093">
        <w:t>“</w:t>
      </w:r>
      <w:r w:rsidR="00EB67A9" w:rsidRPr="00CE3093">
        <w:t>conquistador</w:t>
      </w:r>
      <w:r w:rsidR="004370A0" w:rsidRPr="00CE3093">
        <w:t>”</w:t>
      </w:r>
      <w:r w:rsidR="00EC77E6" w:rsidRPr="00CE3093">
        <w:t xml:space="preserve"> que había sido </w:t>
      </w:r>
      <w:r w:rsidR="002022FE" w:rsidRPr="00CE3093">
        <w:t>traicionado</w:t>
      </w:r>
      <w:r w:rsidR="0054071B" w:rsidRPr="00CE3093">
        <w:t>.</w:t>
      </w:r>
    </w:p>
    <w:p w14:paraId="16833677" w14:textId="77777777" w:rsidR="00D50A85" w:rsidRPr="00CE3093" w:rsidRDefault="0054071B" w:rsidP="00D50A85">
      <w:pPr>
        <w:spacing w:line="360" w:lineRule="auto"/>
        <w:ind w:firstLine="720"/>
      </w:pPr>
      <w:r w:rsidRPr="00CE3093">
        <w:t>En el caso de quienes eran las personas victimarias</w:t>
      </w:r>
      <w:r w:rsidR="00751B7A" w:rsidRPr="00CE3093">
        <w:t>,</w:t>
      </w:r>
      <w:r w:rsidRPr="00CE3093">
        <w:t xml:space="preserve"> las miradas</w:t>
      </w:r>
      <w:r w:rsidR="00751B7A" w:rsidRPr="00CE3093">
        <w:t xml:space="preserve"> de las notas periodísticas</w:t>
      </w:r>
      <w:r w:rsidRPr="00CE3093">
        <w:t xml:space="preserve"> </w:t>
      </w:r>
      <w:r w:rsidR="001F0449" w:rsidRPr="00CE3093">
        <w:t>acentuaron</w:t>
      </w:r>
      <w:r w:rsidR="00F16061" w:rsidRPr="00CE3093">
        <w:t xml:space="preserve"> su posición activa dentro del hecho delictivo</w:t>
      </w:r>
      <w:r w:rsidRPr="00CE3093">
        <w:t xml:space="preserve"> y </w:t>
      </w:r>
      <w:r w:rsidR="00542227" w:rsidRPr="00CE3093">
        <w:t xml:space="preserve">reprobaron a </w:t>
      </w:r>
      <w:r w:rsidR="00751B7A" w:rsidRPr="00CE3093">
        <w:t>quienes</w:t>
      </w:r>
      <w:r w:rsidR="00F16061" w:rsidRPr="00CE3093">
        <w:t xml:space="preserve"> no s</w:t>
      </w:r>
      <w:r w:rsidR="00271050" w:rsidRPr="00CE3093">
        <w:t>o</w:t>
      </w:r>
      <w:r w:rsidR="00F16061" w:rsidRPr="00CE3093">
        <w:t>lo</w:t>
      </w:r>
      <w:r w:rsidR="00751B7A" w:rsidRPr="00CE3093">
        <w:t xml:space="preserve"> aceptaban tener encuentros casuales por dinero o por placer</w:t>
      </w:r>
      <w:r w:rsidR="00F16061" w:rsidRPr="00CE3093">
        <w:t>, sino que también tenían como objetivo final la sustracción de bienes</w:t>
      </w:r>
      <w:r w:rsidRPr="00CE3093">
        <w:t>.</w:t>
      </w:r>
      <w:r w:rsidR="00AF7381" w:rsidRPr="00CE3093">
        <w:t xml:space="preserve"> </w:t>
      </w:r>
      <w:r w:rsidR="009B4E18" w:rsidRPr="00CE3093">
        <w:t>Asimismo, l</w:t>
      </w:r>
      <w:r w:rsidR="000B3605" w:rsidRPr="00CE3093">
        <w:t>a revisión de las noticias dio</w:t>
      </w:r>
      <w:r w:rsidR="003D2458" w:rsidRPr="00CE3093">
        <w:t xml:space="preserve"> cuenta de dos tipos de timadores. Por un lado, estaban ciertas </w:t>
      </w:r>
      <w:r w:rsidR="00BE2BC1" w:rsidRPr="00CE3093">
        <w:t xml:space="preserve">mujeres, </w:t>
      </w:r>
      <w:r w:rsidR="003D2458" w:rsidRPr="00CE3093">
        <w:t xml:space="preserve">que </w:t>
      </w:r>
      <w:r w:rsidR="00857D73" w:rsidRPr="00CE3093">
        <w:t>por algunos años fueron vinculadas a trabajadoras sexuales</w:t>
      </w:r>
      <w:r w:rsidR="000B3605" w:rsidRPr="00CE3093">
        <w:t xml:space="preserve">. </w:t>
      </w:r>
      <w:r w:rsidR="00C90502" w:rsidRPr="00CE3093">
        <w:t>Pero, por otro lado</w:t>
      </w:r>
      <w:r w:rsidR="000B3605" w:rsidRPr="00CE3093">
        <w:t>,</w:t>
      </w:r>
      <w:r w:rsidR="003D2458" w:rsidRPr="00CE3093">
        <w:t xml:space="preserve"> también apareció un</w:t>
      </w:r>
      <w:r w:rsidR="00C90D18" w:rsidRPr="00CE3093">
        <w:t xml:space="preserve"> timo </w:t>
      </w:r>
      <w:r w:rsidR="000B3605" w:rsidRPr="00CE3093">
        <w:t xml:space="preserve">en el que </w:t>
      </w:r>
      <w:r w:rsidR="007D484C" w:rsidRPr="00CE3093">
        <w:t>otras</w:t>
      </w:r>
      <w:r w:rsidR="00C90D18" w:rsidRPr="00CE3093">
        <w:t xml:space="preserve"> “mujeres”, </w:t>
      </w:r>
      <w:r w:rsidR="000B3605" w:rsidRPr="00CE3093">
        <w:t>fueron</w:t>
      </w:r>
      <w:r w:rsidR="007D484C" w:rsidRPr="00CE3093">
        <w:t xml:space="preserve"> sorprendidas </w:t>
      </w:r>
      <w:r w:rsidR="000B3605" w:rsidRPr="00CE3093">
        <w:t>estafando a</w:t>
      </w:r>
      <w:r w:rsidR="007D484C" w:rsidRPr="00CE3093">
        <w:t xml:space="preserve"> los hombres-víctimas, quienes</w:t>
      </w:r>
      <w:r w:rsidR="008038C5" w:rsidRPr="00CE3093">
        <w:t>,</w:t>
      </w:r>
      <w:r w:rsidR="007D484C" w:rsidRPr="00CE3093">
        <w:t xml:space="preserve"> posterior a</w:t>
      </w:r>
      <w:r w:rsidR="000B3605" w:rsidRPr="00CE3093">
        <w:t xml:space="preserve">l reconocimiento de estar siendo </w:t>
      </w:r>
      <w:r w:rsidR="00553BCD" w:rsidRPr="00CE3093">
        <w:t>embaucados</w:t>
      </w:r>
      <w:r w:rsidR="008038C5" w:rsidRPr="00CE3093">
        <w:t>,</w:t>
      </w:r>
      <w:r w:rsidR="000B3605" w:rsidRPr="00CE3093">
        <w:t xml:space="preserve"> </w:t>
      </w:r>
      <w:r w:rsidR="007D484C" w:rsidRPr="00CE3093">
        <w:t>se percata</w:t>
      </w:r>
      <w:r w:rsidR="000B3605" w:rsidRPr="00CE3093">
        <w:t>ron</w:t>
      </w:r>
      <w:r w:rsidR="00271050" w:rsidRPr="00CE3093">
        <w:t xml:space="preserve"> de</w:t>
      </w:r>
      <w:r w:rsidR="007D484C" w:rsidRPr="00CE3093">
        <w:t xml:space="preserve"> </w:t>
      </w:r>
      <w:r w:rsidR="007D484C" w:rsidRPr="00CE3093">
        <w:lastRenderedPageBreak/>
        <w:t xml:space="preserve">que sus timadores </w:t>
      </w:r>
      <w:r w:rsidR="009B40E5" w:rsidRPr="00CE3093">
        <w:t>eran,</w:t>
      </w:r>
      <w:r w:rsidR="007D484C" w:rsidRPr="00CE3093">
        <w:t xml:space="preserve"> </w:t>
      </w:r>
      <w:r w:rsidR="00553BCD" w:rsidRPr="00CE3093">
        <w:t>en realidad</w:t>
      </w:r>
      <w:r w:rsidR="00FA5A25" w:rsidRPr="00CE3093">
        <w:t>,</w:t>
      </w:r>
      <w:r w:rsidR="007D484C" w:rsidRPr="00CE3093">
        <w:t xml:space="preserve"> hombres homosexuales.</w:t>
      </w:r>
      <w:r w:rsidR="00A95B32" w:rsidRPr="00CE3093">
        <w:t xml:space="preserve"> P</w:t>
      </w:r>
      <w:r w:rsidR="00BE4B06" w:rsidRPr="00CE3093">
        <w:t xml:space="preserve">or motivos de espacio, </w:t>
      </w:r>
      <w:r w:rsidR="002022FE" w:rsidRPr="00CE3093">
        <w:t xml:space="preserve">el análisis de </w:t>
      </w:r>
      <w:r w:rsidR="00900CE2" w:rsidRPr="00CE3093">
        <w:t xml:space="preserve">este segundo tipo de timo </w:t>
      </w:r>
      <w:r w:rsidR="00BE4B06" w:rsidRPr="00CE3093">
        <w:t>se dejará para otr</w:t>
      </w:r>
      <w:r w:rsidR="00361CD7" w:rsidRPr="00CE3093">
        <w:t>a ocasión</w:t>
      </w:r>
      <w:r w:rsidR="00BE4B06" w:rsidRPr="00CE3093">
        <w:t>.</w:t>
      </w:r>
    </w:p>
    <w:p w14:paraId="553B8E9F" w14:textId="7A87E855" w:rsidR="00BE2BC1" w:rsidRPr="00CE3093" w:rsidRDefault="00BE2BC1" w:rsidP="00D50A85">
      <w:pPr>
        <w:spacing w:line="360" w:lineRule="auto"/>
        <w:ind w:firstLine="720"/>
      </w:pPr>
      <w:r w:rsidRPr="00CE3093">
        <w:t xml:space="preserve">No </w:t>
      </w:r>
      <w:r w:rsidR="00071D2D" w:rsidRPr="00CE3093">
        <w:t>está de más decir que</w:t>
      </w:r>
      <w:r w:rsidR="00271050" w:rsidRPr="00CE3093">
        <w:t>,</w:t>
      </w:r>
      <w:r w:rsidR="00071D2D" w:rsidRPr="00CE3093">
        <w:t xml:space="preserve"> a</w:t>
      </w:r>
      <w:r w:rsidRPr="00CE3093">
        <w:t xml:space="preserve"> la fecha, </w:t>
      </w:r>
      <w:r w:rsidR="00071D2D" w:rsidRPr="00CE3093">
        <w:t xml:space="preserve">no existe </w:t>
      </w:r>
      <w:r w:rsidRPr="00CE3093">
        <w:t xml:space="preserve">otro trabajo que retome </w:t>
      </w:r>
      <w:r w:rsidR="00CF7EB8" w:rsidRPr="00CE3093">
        <w:t xml:space="preserve">el estudio de </w:t>
      </w:r>
      <w:r w:rsidR="00FC72E7" w:rsidRPr="00CE3093">
        <w:t xml:space="preserve">este </w:t>
      </w:r>
      <w:r w:rsidR="00040DAE" w:rsidRPr="00CE3093">
        <w:t>fenómeno</w:t>
      </w:r>
      <w:r w:rsidRPr="00CE3093">
        <w:t>.</w:t>
      </w:r>
      <w:r w:rsidR="007D484C" w:rsidRPr="00CE3093">
        <w:t xml:space="preserve"> </w:t>
      </w:r>
      <w:r w:rsidR="009B4976" w:rsidRPr="00CE3093">
        <w:t xml:space="preserve">La revisión de la información se hizo a </w:t>
      </w:r>
      <w:r w:rsidR="00271050" w:rsidRPr="00CE3093">
        <w:t xml:space="preserve">partir </w:t>
      </w:r>
      <w:r w:rsidR="009B4976" w:rsidRPr="00CE3093">
        <w:t xml:space="preserve">de reportajes </w:t>
      </w:r>
      <w:r w:rsidR="008038C5" w:rsidRPr="00CE3093">
        <w:t>publicados</w:t>
      </w:r>
      <w:r w:rsidR="009B4976" w:rsidRPr="00CE3093">
        <w:t xml:space="preserve"> en el </w:t>
      </w:r>
      <w:r w:rsidR="008D2CB7" w:rsidRPr="00CE3093">
        <w:t>diario</w:t>
      </w:r>
      <w:r w:rsidR="009B4976" w:rsidRPr="00CE3093">
        <w:t xml:space="preserve"> </w:t>
      </w:r>
      <w:r w:rsidR="009B4976" w:rsidRPr="00CE3093">
        <w:rPr>
          <w:i/>
          <w:iCs/>
        </w:rPr>
        <w:t>La República</w:t>
      </w:r>
      <w:r w:rsidR="009B4976" w:rsidRPr="00CE3093">
        <w:t xml:space="preserve"> y</w:t>
      </w:r>
      <w:r w:rsidR="00271050" w:rsidRPr="00CE3093">
        <w:t>,</w:t>
      </w:r>
      <w:r w:rsidR="009B4976" w:rsidRPr="00CE3093">
        <w:t xml:space="preserve"> </w:t>
      </w:r>
      <w:r w:rsidR="00934607" w:rsidRPr="00CE3093">
        <w:t>de forma particular</w:t>
      </w:r>
      <w:r w:rsidR="00593C7E" w:rsidRPr="00CE3093">
        <w:t>,</w:t>
      </w:r>
      <w:r w:rsidR="00934607" w:rsidRPr="00CE3093">
        <w:t xml:space="preserve"> se concentró </w:t>
      </w:r>
      <w:r w:rsidR="009B4976" w:rsidRPr="00CE3093">
        <w:t xml:space="preserve">en la revisión de la sección de sucesos </w:t>
      </w:r>
      <w:r w:rsidR="00153A0F" w:rsidRPr="00CE3093">
        <w:t>durante</w:t>
      </w:r>
      <w:r w:rsidR="009B4976" w:rsidRPr="00CE3093">
        <w:t xml:space="preserve"> l</w:t>
      </w:r>
      <w:r w:rsidR="00934607" w:rsidRPr="00CE3093">
        <w:t>os años estudiados</w:t>
      </w:r>
      <w:r w:rsidR="009B4976" w:rsidRPr="00CE3093">
        <w:t xml:space="preserve">. </w:t>
      </w:r>
      <w:r w:rsidR="008D2CB7" w:rsidRPr="00CE3093">
        <w:t>Así pues, e</w:t>
      </w:r>
      <w:r w:rsidR="007D484C" w:rsidRPr="00CE3093">
        <w:t>l objetivo del trabajo no s</w:t>
      </w:r>
      <w:r w:rsidR="00271050" w:rsidRPr="00CE3093">
        <w:t>o</w:t>
      </w:r>
      <w:r w:rsidR="007D484C" w:rsidRPr="00CE3093">
        <w:t xml:space="preserve">lo es rescatar </w:t>
      </w:r>
      <w:r w:rsidR="00F77FDE" w:rsidRPr="00CE3093">
        <w:t xml:space="preserve">parte de </w:t>
      </w:r>
      <w:r w:rsidR="009B4976" w:rsidRPr="00CE3093">
        <w:t>los</w:t>
      </w:r>
      <w:r w:rsidR="007D484C" w:rsidRPr="00CE3093">
        <w:t xml:space="preserve"> </w:t>
      </w:r>
      <w:r w:rsidR="009B4976" w:rsidRPr="00CE3093">
        <w:t>llamados “</w:t>
      </w:r>
      <w:r w:rsidR="007D484C" w:rsidRPr="00CE3093">
        <w:t>timos</w:t>
      </w:r>
      <w:r w:rsidR="009B4976" w:rsidRPr="00CE3093">
        <w:t xml:space="preserve"> del amor”</w:t>
      </w:r>
      <w:r w:rsidR="007D484C" w:rsidRPr="00CE3093">
        <w:t xml:space="preserve"> vividos </w:t>
      </w:r>
      <w:r w:rsidR="00C579C7" w:rsidRPr="00CE3093">
        <w:t xml:space="preserve">de forma prioritaria </w:t>
      </w:r>
      <w:r w:rsidR="00E54266" w:rsidRPr="00CE3093">
        <w:t xml:space="preserve">en la capital </w:t>
      </w:r>
      <w:r w:rsidR="007D484C" w:rsidRPr="00CE3093">
        <w:t xml:space="preserve">costarricense, sino también plantear algunos rasgos </w:t>
      </w:r>
      <w:r w:rsidR="000B3605" w:rsidRPr="00CE3093">
        <w:t xml:space="preserve">característicos </w:t>
      </w:r>
      <w:r w:rsidR="007D484C" w:rsidRPr="00CE3093">
        <w:t xml:space="preserve">de </w:t>
      </w:r>
      <w:r w:rsidR="008D2CB7" w:rsidRPr="00CE3093">
        <w:t xml:space="preserve">las </w:t>
      </w:r>
      <w:r w:rsidR="00487882" w:rsidRPr="00CE3093">
        <w:t>descripciones</w:t>
      </w:r>
      <w:r w:rsidR="009B4976" w:rsidRPr="00CE3093">
        <w:t xml:space="preserve"> que se hicieron de </w:t>
      </w:r>
      <w:r w:rsidR="007D484C" w:rsidRPr="00CE3093">
        <w:t xml:space="preserve">los hombres ingenuos que eran timados y de las particularidades </w:t>
      </w:r>
      <w:r w:rsidR="00BC6F1F" w:rsidRPr="00CE3093">
        <w:t xml:space="preserve">sobre </w:t>
      </w:r>
      <w:r w:rsidR="002C55B3" w:rsidRPr="00CE3093">
        <w:t>la</w:t>
      </w:r>
      <w:r w:rsidR="00BC6F1F" w:rsidRPr="00CE3093">
        <w:t xml:space="preserve">s visiones </w:t>
      </w:r>
      <w:r w:rsidR="002C55B3" w:rsidRPr="00CE3093">
        <w:t>hacia</w:t>
      </w:r>
      <w:r w:rsidR="00BC6F1F" w:rsidRPr="00CE3093">
        <w:t xml:space="preserve"> las </w:t>
      </w:r>
      <w:r w:rsidR="00447583" w:rsidRPr="00CE3093">
        <w:t>timadoras</w:t>
      </w:r>
      <w:r w:rsidR="00BC6F1F" w:rsidRPr="00CE3093">
        <w:t xml:space="preserve">, </w:t>
      </w:r>
      <w:r w:rsidR="00447583" w:rsidRPr="00CE3093">
        <w:t>que podían ser extrapolados a</w:t>
      </w:r>
      <w:r w:rsidR="00BC6F1F" w:rsidRPr="00CE3093">
        <w:t xml:space="preserve"> todas las </w:t>
      </w:r>
      <w:r w:rsidR="009B4976" w:rsidRPr="00CE3093">
        <w:t>mujeres</w:t>
      </w:r>
      <w:r w:rsidR="007D484C" w:rsidRPr="00CE3093">
        <w:t xml:space="preserve">. </w:t>
      </w:r>
      <w:r w:rsidR="00040DAE" w:rsidRPr="00CE3093">
        <w:t>Lo anterior contribuirá con el rescate de la historia sexual costarricense</w:t>
      </w:r>
      <w:r w:rsidR="00EF2265" w:rsidRPr="00CE3093">
        <w:t xml:space="preserve"> entre 1970 y 1990, </w:t>
      </w:r>
      <w:r w:rsidR="00487882" w:rsidRPr="00CE3093">
        <w:t xml:space="preserve">cuando </w:t>
      </w:r>
      <w:r w:rsidR="00EF2265" w:rsidRPr="00CE3093">
        <w:t>se produjo un</w:t>
      </w:r>
      <w:r w:rsidR="00EA177F" w:rsidRPr="00CE3093">
        <w:t xml:space="preserve"> </w:t>
      </w:r>
      <w:r w:rsidR="00040DAE" w:rsidRPr="00CE3093">
        <w:t xml:space="preserve">uso cada vez más generalizado de métodos anticonceptivos </w:t>
      </w:r>
      <w:r w:rsidR="00EF2265" w:rsidRPr="00CE3093">
        <w:t xml:space="preserve">que </w:t>
      </w:r>
      <w:r w:rsidR="00EA177F" w:rsidRPr="00CE3093">
        <w:t>reñía</w:t>
      </w:r>
      <w:r w:rsidR="005D36B1" w:rsidRPr="00CE3093">
        <w:t>n</w:t>
      </w:r>
      <w:r w:rsidR="00EA177F" w:rsidRPr="00CE3093">
        <w:t xml:space="preserve"> con</w:t>
      </w:r>
      <w:r w:rsidR="008D2CB7" w:rsidRPr="00CE3093">
        <w:t xml:space="preserve"> la</w:t>
      </w:r>
      <w:r w:rsidR="00040DAE" w:rsidRPr="00CE3093">
        <w:t xml:space="preserve"> moral religiosa</w:t>
      </w:r>
      <w:r w:rsidR="0098386C" w:rsidRPr="00CE3093">
        <w:t xml:space="preserve"> y </w:t>
      </w:r>
      <w:r w:rsidR="00367101" w:rsidRPr="00CE3093">
        <w:t>cuando</w:t>
      </w:r>
      <w:r w:rsidR="0098386C" w:rsidRPr="00CE3093">
        <w:t xml:space="preserve"> se</w:t>
      </w:r>
      <w:r w:rsidR="00040DAE" w:rsidRPr="00CE3093">
        <w:t xml:space="preserve"> juzgó </w:t>
      </w:r>
      <w:r w:rsidR="00934607" w:rsidRPr="00CE3093">
        <w:t>de forma severa</w:t>
      </w:r>
      <w:r w:rsidR="00040DAE" w:rsidRPr="00CE3093">
        <w:t xml:space="preserve"> a las mujeres que tenían encuentros sexuales casuales fuera del lazo matrimonial.</w:t>
      </w:r>
    </w:p>
    <w:p w14:paraId="16BB0EAC" w14:textId="77777777" w:rsidR="00F70A1B" w:rsidRPr="00CE3093" w:rsidRDefault="00F70A1B" w:rsidP="00D50A85">
      <w:pPr>
        <w:spacing w:line="360" w:lineRule="auto"/>
        <w:ind w:firstLine="720"/>
      </w:pPr>
    </w:p>
    <w:p w14:paraId="67E6F51E" w14:textId="490A6A6C" w:rsidR="00BE2BC1" w:rsidRPr="00CE3093" w:rsidRDefault="002D4549" w:rsidP="00F70A1B">
      <w:pPr>
        <w:spacing w:line="360" w:lineRule="auto"/>
        <w:rPr>
          <w:b/>
          <w:bCs/>
        </w:rPr>
      </w:pPr>
      <w:r w:rsidRPr="00CE3093">
        <w:rPr>
          <w:b/>
          <w:bCs/>
        </w:rPr>
        <w:t>Consideraciones metodológicas</w:t>
      </w:r>
    </w:p>
    <w:p w14:paraId="2791F2E4" w14:textId="77777777" w:rsidR="00F70A1B" w:rsidRPr="00CE3093" w:rsidRDefault="00F70A1B" w:rsidP="00555012">
      <w:pPr>
        <w:spacing w:line="360" w:lineRule="auto"/>
      </w:pPr>
    </w:p>
    <w:p w14:paraId="6635292C" w14:textId="2463E697" w:rsidR="00BA6E21" w:rsidRPr="00CE3093" w:rsidRDefault="00A37D1C" w:rsidP="00555012">
      <w:pPr>
        <w:spacing w:line="360" w:lineRule="auto"/>
      </w:pPr>
      <w:r w:rsidRPr="00CE3093">
        <w:t xml:space="preserve">Un </w:t>
      </w:r>
      <w:r w:rsidR="00747D5D" w:rsidRPr="00CE3093">
        <w:t xml:space="preserve">espacio predilecto </w:t>
      </w:r>
      <w:r w:rsidR="00011BED" w:rsidRPr="00CE3093">
        <w:t>de</w:t>
      </w:r>
      <w:r w:rsidR="00C56AD3" w:rsidRPr="00CE3093">
        <w:t>l</w:t>
      </w:r>
      <w:r w:rsidR="00011BED" w:rsidRPr="00CE3093">
        <w:t xml:space="preserve"> escrutinio académico</w:t>
      </w:r>
      <w:r w:rsidRPr="00CE3093">
        <w:t xml:space="preserve"> para localizar, dentro de un periódico, noticias referidas a todo tipo de crímenes o infracciones de la ley</w:t>
      </w:r>
      <w:r w:rsidR="00011BED" w:rsidRPr="00CE3093">
        <w:t xml:space="preserve"> debería ser, </w:t>
      </w:r>
      <w:r w:rsidR="00C337B7" w:rsidRPr="00CE3093">
        <w:t>por supuesto</w:t>
      </w:r>
      <w:r w:rsidR="00011BED" w:rsidRPr="00CE3093">
        <w:t>,</w:t>
      </w:r>
      <w:r w:rsidR="00747D5D" w:rsidRPr="00CE3093">
        <w:t xml:space="preserve"> la sección de sucesos</w:t>
      </w:r>
      <w:r w:rsidR="00BC3AA0" w:rsidRPr="00CE3093">
        <w:t xml:space="preserve">. Este apartado no es menos importante que cualquier otro sobre noticias económicas o políticas del acontecer nacional </w:t>
      </w:r>
      <w:r w:rsidR="001B7EA0" w:rsidRPr="00CE3093">
        <w:t>e</w:t>
      </w:r>
      <w:r w:rsidR="00BC3AA0" w:rsidRPr="00CE3093">
        <w:t xml:space="preserve"> internacional.</w:t>
      </w:r>
      <w:r w:rsidR="00747D5D" w:rsidRPr="00CE3093">
        <w:t xml:space="preserve"> </w:t>
      </w:r>
      <w:r w:rsidR="001E588E" w:rsidRPr="00CE3093">
        <w:t xml:space="preserve">De hecho, una epistemología del suceso o del evento delictivo es una forma de conocimiento que debería ser retomada </w:t>
      </w:r>
      <w:r w:rsidR="008F30EC" w:rsidRPr="00CE3093">
        <w:t xml:space="preserve">con </w:t>
      </w:r>
      <w:r w:rsidR="001E588E" w:rsidRPr="00CE3093">
        <w:t>más frecuen</w:t>
      </w:r>
      <w:r w:rsidR="008F30EC" w:rsidRPr="00CE3093">
        <w:t>cia</w:t>
      </w:r>
      <w:r w:rsidR="001E588E" w:rsidRPr="00CE3093">
        <w:t xml:space="preserve"> por los estudios de género o los de sexualidad. </w:t>
      </w:r>
      <w:r w:rsidR="002B2D37" w:rsidRPr="00CE3093">
        <w:t xml:space="preserve">Dicha sección es </w:t>
      </w:r>
      <w:r w:rsidR="00011BED" w:rsidRPr="00CE3093">
        <w:t xml:space="preserve">un centro de informaciones que </w:t>
      </w:r>
      <w:r w:rsidR="00C265C2" w:rsidRPr="00CE3093">
        <w:t>develan</w:t>
      </w:r>
      <w:r w:rsidR="00011BED" w:rsidRPr="00CE3093">
        <w:t xml:space="preserve"> interesantes </w:t>
      </w:r>
      <w:r w:rsidR="00C265C2" w:rsidRPr="00CE3093">
        <w:t>hallazgos</w:t>
      </w:r>
      <w:r w:rsidR="00011BED" w:rsidRPr="00CE3093">
        <w:t xml:space="preserve"> sobre las vivencias </w:t>
      </w:r>
      <w:r w:rsidR="00151173" w:rsidRPr="00CE3093">
        <w:t xml:space="preserve">y percepciones </w:t>
      </w:r>
      <w:r w:rsidR="00011BED" w:rsidRPr="00CE3093">
        <w:t xml:space="preserve">de la criminalización sexual </w:t>
      </w:r>
      <w:r w:rsidR="005B0749" w:rsidRPr="00CE3093">
        <w:t xml:space="preserve">hacia sujetos que </w:t>
      </w:r>
      <w:r w:rsidR="00896D50" w:rsidRPr="00CE3093">
        <w:t>han sido</w:t>
      </w:r>
      <w:r w:rsidR="005B0749" w:rsidRPr="00CE3093">
        <w:t xml:space="preserve"> considera</w:t>
      </w:r>
      <w:r w:rsidR="00896D50" w:rsidRPr="00CE3093">
        <w:t>dos por una sociedad</w:t>
      </w:r>
      <w:r w:rsidR="005B0749" w:rsidRPr="00CE3093">
        <w:t xml:space="preserve"> </w:t>
      </w:r>
      <w:r w:rsidR="009C4604" w:rsidRPr="00CE3093">
        <w:t xml:space="preserve">como </w:t>
      </w:r>
      <w:r w:rsidR="005B0749" w:rsidRPr="00CE3093">
        <w:t>parias de la normatividad sexual</w:t>
      </w:r>
      <w:r w:rsidR="00D81420" w:rsidRPr="00CE3093">
        <w:t xml:space="preserve"> (Sequeira</w:t>
      </w:r>
      <w:r w:rsidR="0072789D" w:rsidRPr="00CE3093">
        <w:t xml:space="preserve"> </w:t>
      </w:r>
      <w:r w:rsidR="00D81420" w:rsidRPr="00CE3093">
        <w:t>Rovira, 2020a)</w:t>
      </w:r>
      <w:r w:rsidR="00011BED" w:rsidRPr="00CE3093">
        <w:t xml:space="preserve">. </w:t>
      </w:r>
      <w:r w:rsidR="00A71212" w:rsidRPr="00CE3093">
        <w:t xml:space="preserve">La progresión de dicha </w:t>
      </w:r>
      <w:r w:rsidR="00CA67F7" w:rsidRPr="00CE3093">
        <w:t>criminalización</w:t>
      </w:r>
      <w:r w:rsidR="00A71212" w:rsidRPr="00CE3093">
        <w:t xml:space="preserve"> puede apreciarse a partir del rastreo histórico de la prensa, mostrando así, las variaciones, las permanencias, los sesgos</w:t>
      </w:r>
      <w:r w:rsidR="003B24CF" w:rsidRPr="00CE3093">
        <w:t xml:space="preserve"> o </w:t>
      </w:r>
      <w:r w:rsidR="00BC3AA0" w:rsidRPr="00CE3093">
        <w:t>las evoluciones</w:t>
      </w:r>
      <w:r w:rsidR="00A71212" w:rsidRPr="00CE3093">
        <w:t xml:space="preserve"> </w:t>
      </w:r>
      <w:r w:rsidR="003B24CF" w:rsidRPr="00CE3093">
        <w:t>de</w:t>
      </w:r>
      <w:r w:rsidR="00A71212" w:rsidRPr="00CE3093">
        <w:t xml:space="preserve"> los hechos delictivos que para la actualidad podrían presentar </w:t>
      </w:r>
      <w:r w:rsidR="003B24CF" w:rsidRPr="00CE3093">
        <w:t>una</w:t>
      </w:r>
      <w:r w:rsidR="00A71212" w:rsidRPr="00CE3093">
        <w:t xml:space="preserve"> carga valorativa</w:t>
      </w:r>
      <w:r w:rsidR="003B24CF" w:rsidRPr="00CE3093">
        <w:t xml:space="preserve"> de mayor aceptación o de menor rechazo</w:t>
      </w:r>
      <w:r w:rsidR="00A71212" w:rsidRPr="00CE3093">
        <w:t xml:space="preserve">. </w:t>
      </w:r>
    </w:p>
    <w:p w14:paraId="3E45A57A" w14:textId="77777777" w:rsidR="00770CAE" w:rsidRPr="00CE3093" w:rsidRDefault="00747D5D" w:rsidP="00770CAE">
      <w:pPr>
        <w:spacing w:line="360" w:lineRule="auto"/>
        <w:ind w:firstLine="720"/>
      </w:pPr>
      <w:r w:rsidRPr="00CE3093">
        <w:t xml:space="preserve">Por esa misma razón, </w:t>
      </w:r>
      <w:r w:rsidR="00A71212" w:rsidRPr="00CE3093">
        <w:t xml:space="preserve">siempre que apareció un reportaje sobre un timo del amor, se </w:t>
      </w:r>
      <w:r w:rsidR="00DC1338" w:rsidRPr="00CE3093">
        <w:t>ubicó</w:t>
      </w:r>
      <w:r w:rsidR="00A71212" w:rsidRPr="00CE3093">
        <w:t xml:space="preserve"> dentro de la sección de</w:t>
      </w:r>
      <w:r w:rsidR="00151173" w:rsidRPr="00CE3093">
        <w:t xml:space="preserve"> </w:t>
      </w:r>
      <w:r w:rsidR="00011BED" w:rsidRPr="00CE3093">
        <w:t>sucesos</w:t>
      </w:r>
      <w:r w:rsidR="008A1564" w:rsidRPr="00CE3093">
        <w:t>,</w:t>
      </w:r>
      <w:r w:rsidR="009C4604" w:rsidRPr="00CE3093">
        <w:t xml:space="preserve"> pues eran eventos </w:t>
      </w:r>
      <w:r w:rsidR="00EB5703" w:rsidRPr="00CE3093">
        <w:t>en los que</w:t>
      </w:r>
      <w:r w:rsidR="00A9098B" w:rsidRPr="00CE3093">
        <w:t>,</w:t>
      </w:r>
      <w:r w:rsidR="009C4604" w:rsidRPr="00CE3093">
        <w:t xml:space="preserve"> además del engaño</w:t>
      </w:r>
      <w:r w:rsidR="00A9098B" w:rsidRPr="00CE3093">
        <w:t>, el desarrollo del acontecimiento delictivo</w:t>
      </w:r>
      <w:r w:rsidR="00704409" w:rsidRPr="00CE3093">
        <w:t xml:space="preserve"> también involucraba los</w:t>
      </w:r>
      <w:r w:rsidR="009C4604" w:rsidRPr="00CE3093">
        <w:t xml:space="preserve"> robos, </w:t>
      </w:r>
      <w:r w:rsidR="00A9098B" w:rsidRPr="00CE3093">
        <w:t xml:space="preserve">los </w:t>
      </w:r>
      <w:r w:rsidR="009C4604" w:rsidRPr="00CE3093">
        <w:t xml:space="preserve">hurtos, </w:t>
      </w:r>
      <w:r w:rsidR="00A9098B" w:rsidRPr="00CE3093">
        <w:t xml:space="preserve">las </w:t>
      </w:r>
      <w:r w:rsidR="0010297C" w:rsidRPr="00CE3093">
        <w:t>transacciones</w:t>
      </w:r>
      <w:r w:rsidR="009C4604" w:rsidRPr="00CE3093">
        <w:t xml:space="preserve"> con prostitutas, </w:t>
      </w:r>
      <w:r w:rsidR="00A9098B" w:rsidRPr="00CE3093">
        <w:t xml:space="preserve">el </w:t>
      </w:r>
      <w:r w:rsidR="0010297C" w:rsidRPr="00CE3093">
        <w:t>uso de sustancias psicotrópicas, e</w:t>
      </w:r>
      <w:r w:rsidR="008A1564" w:rsidRPr="00CE3093">
        <w:t>ntr</w:t>
      </w:r>
      <w:r w:rsidR="002B2D37" w:rsidRPr="00CE3093">
        <w:t>e</w:t>
      </w:r>
      <w:r w:rsidR="008A1564" w:rsidRPr="00CE3093">
        <w:t xml:space="preserve"> otros</w:t>
      </w:r>
      <w:r w:rsidR="00011BED" w:rsidRPr="00CE3093">
        <w:t>.</w:t>
      </w:r>
      <w:r w:rsidR="00A747A1" w:rsidRPr="00CE3093">
        <w:t xml:space="preserve"> </w:t>
      </w:r>
      <w:r w:rsidR="004B173D" w:rsidRPr="00CE3093">
        <w:t>La revisión documental</w:t>
      </w:r>
      <w:r w:rsidR="009C58B4" w:rsidRPr="00CE3093">
        <w:t xml:space="preserve"> </w:t>
      </w:r>
      <w:r w:rsidR="00EB5703" w:rsidRPr="00CE3093">
        <w:t xml:space="preserve">realizada para este artículo </w:t>
      </w:r>
      <w:r w:rsidR="009C58B4" w:rsidRPr="00CE3093">
        <w:t>se efectuó</w:t>
      </w:r>
      <w:r w:rsidR="004B173D" w:rsidRPr="00CE3093">
        <w:t xml:space="preserve"> </w:t>
      </w:r>
      <w:r w:rsidR="009C58B4" w:rsidRPr="00CE3093">
        <w:t xml:space="preserve">mediante la plataforma en línea del Sistema Nacional de Bibliotecas (SINABI) y </w:t>
      </w:r>
      <w:r w:rsidR="004B173D" w:rsidRPr="00CE3093">
        <w:t xml:space="preserve">estuvo </w:t>
      </w:r>
      <w:r w:rsidR="009C58B4" w:rsidRPr="00CE3093">
        <w:t xml:space="preserve">centralizada </w:t>
      </w:r>
      <w:r w:rsidR="004B173D" w:rsidRPr="00CE3093">
        <w:t xml:space="preserve">en </w:t>
      </w:r>
      <w:r w:rsidR="004B173D" w:rsidRPr="00CE3093">
        <w:rPr>
          <w:i/>
          <w:iCs/>
        </w:rPr>
        <w:t>La República</w:t>
      </w:r>
      <w:r w:rsidR="00B944B8" w:rsidRPr="00CE3093">
        <w:t xml:space="preserve">. </w:t>
      </w:r>
      <w:r w:rsidR="00086B0E" w:rsidRPr="00CE3093">
        <w:t>La razón de su escogencia como medio de análisis es que d</w:t>
      </w:r>
      <w:r w:rsidR="00B944B8" w:rsidRPr="00CE3093">
        <w:t>entro del SINABI,</w:t>
      </w:r>
      <w:r w:rsidR="002A5AB2" w:rsidRPr="00CE3093">
        <w:t xml:space="preserve"> solo este periódico </w:t>
      </w:r>
      <w:r w:rsidR="00CD66A3" w:rsidRPr="00CE3093">
        <w:t>presenta una</w:t>
      </w:r>
      <w:r w:rsidR="002A5AB2" w:rsidRPr="00CE3093">
        <w:t xml:space="preserve"> continuidad </w:t>
      </w:r>
      <w:r w:rsidR="00086B0E" w:rsidRPr="00CE3093">
        <w:t>durante</w:t>
      </w:r>
      <w:r w:rsidR="002A5AB2" w:rsidRPr="00CE3093">
        <w:t xml:space="preserve"> los años analizados</w:t>
      </w:r>
      <w:r w:rsidR="00B944B8" w:rsidRPr="00CE3093">
        <w:t xml:space="preserve">. </w:t>
      </w:r>
      <w:r w:rsidR="00806A43" w:rsidRPr="00CE3093">
        <w:t xml:space="preserve">Con la revisión </w:t>
      </w:r>
      <w:r w:rsidR="00806A43" w:rsidRPr="00CE3093">
        <w:lastRenderedPageBreak/>
        <w:t>documental se corroboró que la primera vez que se usó la frase de “timo del amor” fue en 1974 (Más de un perjudicado con el timo del amor, 1974, p. 14)</w:t>
      </w:r>
      <w:r w:rsidR="00D90A12" w:rsidRPr="00CE3093">
        <w:t>. D</w:t>
      </w:r>
      <w:r w:rsidR="00EB5703" w:rsidRPr="00CE3093">
        <w:t>e manera que,</w:t>
      </w:r>
      <w:r w:rsidR="00806A43" w:rsidRPr="00CE3093">
        <w:t xml:space="preserve"> </w:t>
      </w:r>
      <w:r w:rsidR="00CC387F" w:rsidRPr="00CE3093">
        <w:t xml:space="preserve">desde </w:t>
      </w:r>
      <w:r w:rsidR="00806A43" w:rsidRPr="00CE3093">
        <w:t xml:space="preserve">el titular </w:t>
      </w:r>
      <w:r w:rsidR="00775EC2" w:rsidRPr="00CE3093">
        <w:t>se daba</w:t>
      </w:r>
      <w:r w:rsidR="00806A43" w:rsidRPr="00CE3093">
        <w:t xml:space="preserve"> cuenta explícita de esa situación. Sin embargo, para hacer un rastreo de la aparición de una noticia similar en esa misma década</w:t>
      </w:r>
      <w:r w:rsidR="002F1B4B" w:rsidRPr="00CE3093">
        <w:t>, pero</w:t>
      </w:r>
      <w:r w:rsidR="00C65894" w:rsidRPr="00CE3093">
        <w:t xml:space="preserve"> que no hubiera recibido esa nominación</w:t>
      </w:r>
      <w:r w:rsidR="00E95EF6" w:rsidRPr="00CE3093">
        <w:t>,</w:t>
      </w:r>
      <w:r w:rsidR="00806A43" w:rsidRPr="00CE3093">
        <w:t xml:space="preserve"> se </w:t>
      </w:r>
      <w:r w:rsidR="00E95EF6" w:rsidRPr="00CE3093">
        <w:t>decidió</w:t>
      </w:r>
      <w:r w:rsidR="00806A43" w:rsidRPr="00CE3093">
        <w:t xml:space="preserve"> iniciar la búsqueda </w:t>
      </w:r>
      <w:r w:rsidR="00E13545" w:rsidRPr="00CE3093">
        <w:t>desde</w:t>
      </w:r>
      <w:r w:rsidR="00806A43" w:rsidRPr="00CE3093">
        <w:t xml:space="preserve"> </w:t>
      </w:r>
      <w:r w:rsidR="00E95EF6" w:rsidRPr="00CE3093">
        <w:t xml:space="preserve">enero de </w:t>
      </w:r>
      <w:r w:rsidR="00806A43" w:rsidRPr="00CE3093">
        <w:t xml:space="preserve">1970. Así, </w:t>
      </w:r>
      <w:r w:rsidR="00E95EF6" w:rsidRPr="00CE3093">
        <w:t xml:space="preserve">el reportaje </w:t>
      </w:r>
      <w:r w:rsidR="00B64DAE" w:rsidRPr="00CE3093">
        <w:t>que inaugura</w:t>
      </w:r>
      <w:r w:rsidR="00E95EF6" w:rsidRPr="00CE3093">
        <w:t xml:space="preserve"> un </w:t>
      </w:r>
      <w:r w:rsidR="00806A43" w:rsidRPr="00CE3093">
        <w:t>evento similar</w:t>
      </w:r>
      <w:r w:rsidR="00E95EF6" w:rsidRPr="00CE3093">
        <w:t xml:space="preserve"> apareció en</w:t>
      </w:r>
      <w:r w:rsidR="00806A43" w:rsidRPr="00CE3093">
        <w:t xml:space="preserve"> 1971 (Sexo y robos en moteles, 1971, p. 10)</w:t>
      </w:r>
      <w:r w:rsidR="00EB5703" w:rsidRPr="00CE3093">
        <w:t>,</w:t>
      </w:r>
      <w:r w:rsidR="00B64DAE" w:rsidRPr="00CE3093">
        <w:t xml:space="preserve"> </w:t>
      </w:r>
      <w:r w:rsidR="00EB5703" w:rsidRPr="00CE3093">
        <w:t>cuando</w:t>
      </w:r>
      <w:r w:rsidR="00B64DAE" w:rsidRPr="00CE3093">
        <w:t xml:space="preserve"> se alertaba </w:t>
      </w:r>
      <w:r w:rsidR="00084CEE" w:rsidRPr="00CE3093">
        <w:t xml:space="preserve">de </w:t>
      </w:r>
      <w:r w:rsidR="00B64DAE" w:rsidRPr="00CE3093">
        <w:t xml:space="preserve">dos casos en </w:t>
      </w:r>
      <w:r w:rsidR="00084CEE" w:rsidRPr="00CE3093">
        <w:t xml:space="preserve">los </w:t>
      </w:r>
      <w:r w:rsidR="00B64DAE" w:rsidRPr="00CE3093">
        <w:t>que mujeres engaña</w:t>
      </w:r>
      <w:r w:rsidR="00084CEE" w:rsidRPr="00CE3093">
        <w:t>ba</w:t>
      </w:r>
      <w:r w:rsidR="00B64DAE" w:rsidRPr="00CE3093">
        <w:t>n a hombres en moteles para robarles dinero</w:t>
      </w:r>
      <w:r w:rsidR="00806A43" w:rsidRPr="00CE3093">
        <w:t>.</w:t>
      </w:r>
      <w:r w:rsidR="00E95EF6" w:rsidRPr="00CE3093">
        <w:t xml:space="preserve"> Además, aunque se revisaron los periódicos hasta diciembre de 1999, la última vez que dicho medio informativo report</w:t>
      </w:r>
      <w:r w:rsidR="008A1564" w:rsidRPr="00CE3093">
        <w:t>ó</w:t>
      </w:r>
      <w:r w:rsidR="00E95EF6" w:rsidRPr="00CE3093">
        <w:t xml:space="preserve"> un evento </w:t>
      </w:r>
      <w:r w:rsidR="00D626A0" w:rsidRPr="00CE3093">
        <w:t>similar</w:t>
      </w:r>
      <w:r w:rsidR="00E95EF6" w:rsidRPr="00CE3093">
        <w:t xml:space="preserve"> fue en 1993.</w:t>
      </w:r>
    </w:p>
    <w:p w14:paraId="4F6553C8" w14:textId="77777777" w:rsidR="00770CAE" w:rsidRPr="00CE3093" w:rsidRDefault="00E95EF6" w:rsidP="00770CAE">
      <w:pPr>
        <w:spacing w:line="360" w:lineRule="auto"/>
        <w:ind w:firstLine="720"/>
      </w:pPr>
      <w:r w:rsidRPr="00CE3093">
        <w:t xml:space="preserve">Otra aclaración </w:t>
      </w:r>
      <w:r w:rsidR="00227359" w:rsidRPr="00CE3093">
        <w:t>metodológica</w:t>
      </w:r>
      <w:r w:rsidRPr="00CE3093">
        <w:t xml:space="preserve"> </w:t>
      </w:r>
      <w:r w:rsidR="00D626A0" w:rsidRPr="00CE3093">
        <w:t>que</w:t>
      </w:r>
      <w:r w:rsidR="002C08FD" w:rsidRPr="00CE3093">
        <w:t xml:space="preserve"> conviene hacer se refiere a que</w:t>
      </w:r>
      <w:r w:rsidR="00D626A0" w:rsidRPr="00CE3093">
        <w:t>,</w:t>
      </w:r>
      <w:r w:rsidR="00EB5703" w:rsidRPr="00CE3093">
        <w:t xml:space="preserve"> si bien</w:t>
      </w:r>
      <w:r w:rsidR="00901E7E" w:rsidRPr="00CE3093">
        <w:t xml:space="preserve"> muchas veces la referencia al timo del amor era </w:t>
      </w:r>
      <w:r w:rsidR="0006324C" w:rsidRPr="00CE3093">
        <w:t>evidente</w:t>
      </w:r>
      <w:r w:rsidR="00901E7E" w:rsidRPr="00CE3093">
        <w:t xml:space="preserve"> por el titular de la noticia</w:t>
      </w:r>
      <w:r w:rsidR="002C08FD" w:rsidRPr="00CE3093">
        <w:t xml:space="preserve"> </w:t>
      </w:r>
      <w:r w:rsidR="00F9279D" w:rsidRPr="00CE3093">
        <w:t>–</w:t>
      </w:r>
      <w:r w:rsidR="002C08FD" w:rsidRPr="00CE3093">
        <w:t xml:space="preserve">lo que </w:t>
      </w:r>
      <w:r w:rsidR="00D21D3B" w:rsidRPr="00CE3093">
        <w:t>facilit</w:t>
      </w:r>
      <w:r w:rsidR="002C08FD" w:rsidRPr="00CE3093">
        <w:t>ó</w:t>
      </w:r>
      <w:r w:rsidR="00D21D3B" w:rsidRPr="00CE3093">
        <w:t xml:space="preserve"> </w:t>
      </w:r>
      <w:r w:rsidR="000724A0" w:rsidRPr="00CE3093">
        <w:t>su clasificación</w:t>
      </w:r>
      <w:r w:rsidR="002C08FD" w:rsidRPr="00CE3093">
        <w:t>,</w:t>
      </w:r>
      <w:r w:rsidR="000724A0" w:rsidRPr="00CE3093">
        <w:t xml:space="preserve"> </w:t>
      </w:r>
      <w:r w:rsidR="002C08FD" w:rsidRPr="00CE3093">
        <w:t>por e</w:t>
      </w:r>
      <w:r w:rsidR="0077012A" w:rsidRPr="00CE3093">
        <w:t>jemplo</w:t>
      </w:r>
      <w:r w:rsidR="0006324C" w:rsidRPr="00CE3093">
        <w:t>:</w:t>
      </w:r>
      <w:r w:rsidR="0077012A" w:rsidRPr="00CE3093">
        <w:t xml:space="preserve"> </w:t>
      </w:r>
      <w:r w:rsidR="00901E7E" w:rsidRPr="00CE3093">
        <w:t xml:space="preserve">Timo del amor </w:t>
      </w:r>
      <w:r w:rsidR="00F9279D" w:rsidRPr="00CE3093">
        <w:t>(</w:t>
      </w:r>
      <w:r w:rsidR="00901E7E" w:rsidRPr="00CE3093">
        <w:t>1987, p. 12)</w:t>
      </w:r>
      <w:r w:rsidR="00F9279D" w:rsidRPr="00CE3093">
        <w:t>–</w:t>
      </w:r>
      <w:r w:rsidR="00901E7E" w:rsidRPr="00CE3093">
        <w:t xml:space="preserve">, no siempre hubo la misma claridad desde el </w:t>
      </w:r>
      <w:r w:rsidR="002C08FD" w:rsidRPr="00CE3093">
        <w:t xml:space="preserve">momento en que se </w:t>
      </w:r>
      <w:r w:rsidR="00901E7E" w:rsidRPr="00CE3093">
        <w:t>inici</w:t>
      </w:r>
      <w:r w:rsidR="002C08FD" w:rsidRPr="00CE3093">
        <w:t>ó</w:t>
      </w:r>
      <w:r w:rsidR="00901E7E" w:rsidRPr="00CE3093">
        <w:t xml:space="preserve"> </w:t>
      </w:r>
      <w:r w:rsidR="002C08FD" w:rsidRPr="00CE3093">
        <w:t>est</w:t>
      </w:r>
      <w:r w:rsidR="00901E7E" w:rsidRPr="00CE3093">
        <w:t xml:space="preserve">a revisión </w:t>
      </w:r>
      <w:r w:rsidR="000724A0" w:rsidRPr="00CE3093">
        <w:t>periodística</w:t>
      </w:r>
      <w:r w:rsidR="00901E7E" w:rsidRPr="00CE3093">
        <w:t xml:space="preserve">. </w:t>
      </w:r>
      <w:r w:rsidR="00487834" w:rsidRPr="00CE3093">
        <w:t xml:space="preserve">Para </w:t>
      </w:r>
      <w:r w:rsidR="002C08FD" w:rsidRPr="00CE3093">
        <w:t>ubicar</w:t>
      </w:r>
      <w:r w:rsidR="00487834" w:rsidRPr="00CE3093">
        <w:t xml:space="preserve"> las noticias del universo a estudiar</w:t>
      </w:r>
      <w:r w:rsidR="002C08FD" w:rsidRPr="00CE3093">
        <w:t>,</w:t>
      </w:r>
      <w:r w:rsidR="00487834" w:rsidRPr="00CE3093">
        <w:t xml:space="preserve"> </w:t>
      </w:r>
      <w:r w:rsidR="002C08FD" w:rsidRPr="00CE3093">
        <w:t>fue</w:t>
      </w:r>
      <w:r w:rsidR="00487834" w:rsidRPr="00CE3093">
        <w:t xml:space="preserve"> neces</w:t>
      </w:r>
      <w:r w:rsidR="002C08FD" w:rsidRPr="00CE3093">
        <w:t>ario</w:t>
      </w:r>
      <w:r w:rsidR="00487834" w:rsidRPr="00CE3093">
        <w:t xml:space="preserve"> </w:t>
      </w:r>
      <w:r w:rsidR="00901E7E" w:rsidRPr="00CE3093">
        <w:t>leer</w:t>
      </w:r>
      <w:r w:rsidR="00487834" w:rsidRPr="00CE3093">
        <w:t xml:space="preserve"> la sección de sucesos</w:t>
      </w:r>
      <w:r w:rsidR="00D85495" w:rsidRPr="00CE3093">
        <w:t xml:space="preserve"> </w:t>
      </w:r>
      <w:r w:rsidR="0006324C" w:rsidRPr="00CE3093">
        <w:t xml:space="preserve">completa </w:t>
      </w:r>
      <w:r w:rsidR="00D85495" w:rsidRPr="00CE3093">
        <w:t xml:space="preserve">y no solo aquellas informaciones que </w:t>
      </w:r>
      <w:r w:rsidR="002C08FD" w:rsidRPr="00CE3093">
        <w:t>incluían</w:t>
      </w:r>
      <w:r w:rsidR="00D85495" w:rsidRPr="00CE3093">
        <w:t xml:space="preserve"> en su título el nombre de la estafa </w:t>
      </w:r>
      <w:r w:rsidR="00227359" w:rsidRPr="00CE3093">
        <w:t>supra citada</w:t>
      </w:r>
      <w:r w:rsidR="00D85495" w:rsidRPr="00CE3093">
        <w:t xml:space="preserve">. </w:t>
      </w:r>
      <w:r w:rsidR="003A6263" w:rsidRPr="00CE3093">
        <w:t xml:space="preserve">Esa revisión más exhaustiva permitió corroborar que </w:t>
      </w:r>
      <w:r w:rsidR="00227359" w:rsidRPr="00CE3093">
        <w:t>dicha</w:t>
      </w:r>
      <w:r w:rsidR="003A6263" w:rsidRPr="00CE3093">
        <w:t xml:space="preserve"> sección podía utilizar una sola </w:t>
      </w:r>
      <w:r w:rsidR="00487834" w:rsidRPr="00CE3093">
        <w:t xml:space="preserve">palabra </w:t>
      </w:r>
      <w:r w:rsidR="003A6263" w:rsidRPr="00CE3093">
        <w:t>genérica en el titular (</w:t>
      </w:r>
      <w:r w:rsidR="002C08FD" w:rsidRPr="00CE3093">
        <w:t xml:space="preserve">por </w:t>
      </w:r>
      <w:r w:rsidR="003A6263" w:rsidRPr="00CE3093">
        <w:t>ejemplo</w:t>
      </w:r>
      <w:r w:rsidR="00113637" w:rsidRPr="00CE3093">
        <w:t>,</w:t>
      </w:r>
      <w:r w:rsidR="003A6263" w:rsidRPr="00CE3093">
        <w:t xml:space="preserve"> “</w:t>
      </w:r>
      <w:r w:rsidR="009F6A25" w:rsidRPr="00CE3093">
        <w:t>a</w:t>
      </w:r>
      <w:r w:rsidR="003A6263" w:rsidRPr="00CE3093">
        <w:t>salto”</w:t>
      </w:r>
      <w:r w:rsidR="00232813" w:rsidRPr="00CE3093">
        <w:t xml:space="preserve"> o “</w:t>
      </w:r>
      <w:r w:rsidR="009F6A25" w:rsidRPr="00CE3093">
        <w:t>r</w:t>
      </w:r>
      <w:r w:rsidR="00232813" w:rsidRPr="00CE3093">
        <w:t>obo”</w:t>
      </w:r>
      <w:r w:rsidR="003A6263" w:rsidRPr="00CE3093">
        <w:t>) y estar refiriéndose</w:t>
      </w:r>
      <w:r w:rsidR="009F6A25" w:rsidRPr="00CE3093">
        <w:t>,</w:t>
      </w:r>
      <w:r w:rsidR="003A6263" w:rsidRPr="00CE3093">
        <w:t xml:space="preserve"> </w:t>
      </w:r>
      <w:r w:rsidR="00934607" w:rsidRPr="00CE3093">
        <w:t>de forma específica</w:t>
      </w:r>
      <w:r w:rsidR="003A6263" w:rsidRPr="00CE3093">
        <w:t xml:space="preserve"> al timo del amor </w:t>
      </w:r>
      <w:r w:rsidR="00487834" w:rsidRPr="00CE3093">
        <w:t xml:space="preserve">(Asalto, 1988, p. 13). </w:t>
      </w:r>
      <w:r w:rsidR="00AB79EE" w:rsidRPr="00CE3093">
        <w:t>En otras ocasiones no se utilizó nunca la referencia de la estafa antes mencionada</w:t>
      </w:r>
      <w:r w:rsidR="0077012A" w:rsidRPr="00CE3093">
        <w:t xml:space="preserve"> (ni en el titular ni en el contenido del reportaje)</w:t>
      </w:r>
      <w:r w:rsidR="00AB79EE" w:rsidRPr="00CE3093">
        <w:t xml:space="preserve">, pero </w:t>
      </w:r>
      <w:r w:rsidR="009F6A25" w:rsidRPr="00CE3093">
        <w:t xml:space="preserve">de </w:t>
      </w:r>
      <w:r w:rsidR="00AB79EE" w:rsidRPr="00CE3093">
        <w:t>igual</w:t>
      </w:r>
      <w:r w:rsidR="009F6A25" w:rsidRPr="00CE3093">
        <w:t xml:space="preserve"> manera</w:t>
      </w:r>
      <w:r w:rsidR="00AB79EE" w:rsidRPr="00CE3093">
        <w:t xml:space="preserve"> se la clasificó </w:t>
      </w:r>
      <w:r w:rsidR="00A10D9E" w:rsidRPr="00CE3093">
        <w:t xml:space="preserve">dentro de los contenidos a analizar </w:t>
      </w:r>
      <w:r w:rsidR="00AB79EE" w:rsidRPr="00CE3093">
        <w:t xml:space="preserve">porque tuvo similitudes a las demás noticias. </w:t>
      </w:r>
      <w:r w:rsidR="009C58B4" w:rsidRPr="00CE3093">
        <w:t xml:space="preserve">Como </w:t>
      </w:r>
      <w:r w:rsidR="001C26F9" w:rsidRPr="00CE3093">
        <w:t>lo muestra la Tabla 1</w:t>
      </w:r>
      <w:r w:rsidR="009C58B4" w:rsidRPr="00CE3093">
        <w:t xml:space="preserve">, la búsqueda </w:t>
      </w:r>
      <w:r w:rsidR="001C26F9" w:rsidRPr="00CE3093">
        <w:t xml:space="preserve">documental </w:t>
      </w:r>
      <w:r w:rsidR="004B173D" w:rsidRPr="00CE3093">
        <w:t xml:space="preserve">arrojó la existencia de </w:t>
      </w:r>
      <w:r w:rsidR="00242C68" w:rsidRPr="00CE3093">
        <w:t>ochenta y nueve</w:t>
      </w:r>
      <w:r w:rsidR="00A747A1" w:rsidRPr="00CE3093">
        <w:t xml:space="preserve"> noticias </w:t>
      </w:r>
      <w:r w:rsidR="00242C68" w:rsidRPr="00CE3093">
        <w:t>publicadas en</w:t>
      </w:r>
      <w:r w:rsidR="00C337B7" w:rsidRPr="00CE3093">
        <w:t xml:space="preserve"> periódico</w:t>
      </w:r>
      <w:r w:rsidR="00D4513A" w:rsidRPr="00CE3093">
        <w:t>,</w:t>
      </w:r>
      <w:r w:rsidR="00934607" w:rsidRPr="00CE3093">
        <w:t xml:space="preserve"> </w:t>
      </w:r>
      <w:r w:rsidR="00242C68" w:rsidRPr="00CE3093">
        <w:t>las cuales</w:t>
      </w:r>
      <w:r w:rsidR="00C337B7" w:rsidRPr="00CE3093">
        <w:t xml:space="preserve"> </w:t>
      </w:r>
      <w:r w:rsidR="00EB5703" w:rsidRPr="00CE3093">
        <w:t>aludían</w:t>
      </w:r>
      <w:r w:rsidR="00C337B7" w:rsidRPr="00CE3093">
        <w:t xml:space="preserve"> a este tipo de situaciones</w:t>
      </w:r>
      <w:r w:rsidR="009C58B4" w:rsidRPr="00CE3093">
        <w:t xml:space="preserve"> y cuyas </w:t>
      </w:r>
      <w:r w:rsidR="004F061A" w:rsidRPr="00CE3093">
        <w:t xml:space="preserve">víctimas </w:t>
      </w:r>
      <w:r w:rsidR="009C58B4" w:rsidRPr="00CE3093">
        <w:t xml:space="preserve">favoritas fueron </w:t>
      </w:r>
      <w:r w:rsidR="004F061A" w:rsidRPr="00CE3093">
        <w:t>los hombres</w:t>
      </w:r>
      <w:r w:rsidR="00C337B7" w:rsidRPr="00CE3093">
        <w:t>.</w:t>
      </w:r>
    </w:p>
    <w:p w14:paraId="5E19BC9E" w14:textId="7DD42A3D" w:rsidR="000D7CE1" w:rsidRPr="00CE3093" w:rsidRDefault="00C337B7" w:rsidP="00770CAE">
      <w:pPr>
        <w:spacing w:line="360" w:lineRule="auto"/>
        <w:ind w:firstLine="720"/>
      </w:pPr>
      <w:r w:rsidRPr="00CE3093">
        <w:t xml:space="preserve"> </w:t>
      </w:r>
    </w:p>
    <w:p w14:paraId="0362FD16" w14:textId="49D229F1" w:rsidR="00827D6C" w:rsidRPr="00CE3093" w:rsidRDefault="009B13ED" w:rsidP="00770CAE">
      <w:pPr>
        <w:jc w:val="center"/>
        <w:rPr>
          <w:b/>
          <w:bCs/>
        </w:rPr>
      </w:pPr>
      <w:r w:rsidRPr="00CE3093">
        <w:rPr>
          <w:b/>
          <w:bCs/>
        </w:rPr>
        <w:t>Tabla 1</w:t>
      </w:r>
    </w:p>
    <w:p w14:paraId="6F101518" w14:textId="21CC8B87" w:rsidR="00242C68" w:rsidRPr="00CE3093" w:rsidRDefault="000D7CE1" w:rsidP="00242C68">
      <w:pPr>
        <w:jc w:val="center"/>
      </w:pPr>
      <w:r w:rsidRPr="00CE3093">
        <w:t xml:space="preserve">Distribución de </w:t>
      </w:r>
      <w:r w:rsidR="00912D6C" w:rsidRPr="00CE3093">
        <w:t xml:space="preserve">todas </w:t>
      </w:r>
      <w:r w:rsidRPr="00CE3093">
        <w:t xml:space="preserve">las noticias revisadas </w:t>
      </w:r>
      <w:r w:rsidR="00E6098F" w:rsidRPr="00CE3093">
        <w:t xml:space="preserve">en el periódico </w:t>
      </w:r>
      <w:r w:rsidR="00E6098F" w:rsidRPr="00CE3093">
        <w:rPr>
          <w:i/>
          <w:iCs/>
        </w:rPr>
        <w:t>La República</w:t>
      </w:r>
      <w:r w:rsidR="00E6098F" w:rsidRPr="00CE3093">
        <w:t xml:space="preserve"> </w:t>
      </w:r>
      <w:r w:rsidRPr="00CE3093">
        <w:t xml:space="preserve">según quien </w:t>
      </w:r>
    </w:p>
    <w:p w14:paraId="6A607589" w14:textId="412DAE49" w:rsidR="000D7CE1" w:rsidRPr="00CE3093" w:rsidRDefault="000D7CE1" w:rsidP="00242C68">
      <w:pPr>
        <w:jc w:val="center"/>
      </w:pPr>
      <w:r w:rsidRPr="00CE3093">
        <w:t>fue</w:t>
      </w:r>
      <w:r w:rsidR="004A4949" w:rsidRPr="00CE3093">
        <w:t>ra</w:t>
      </w:r>
      <w:r w:rsidRPr="00CE3093">
        <w:t xml:space="preserve"> </w:t>
      </w:r>
      <w:r w:rsidR="00E207AF" w:rsidRPr="00CE3093">
        <w:t>la víctima</w:t>
      </w:r>
      <w:r w:rsidRPr="00CE3093">
        <w:t xml:space="preserve"> de los timos reseñados</w:t>
      </w:r>
    </w:p>
    <w:p w14:paraId="6DBC26EA" w14:textId="77777777" w:rsidR="00242C68" w:rsidRPr="00CE3093" w:rsidRDefault="00242C68" w:rsidP="00E31242">
      <w:pPr>
        <w:jc w:val="center"/>
        <w:rPr>
          <w:sz w:val="22"/>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182"/>
      </w:tblGrid>
      <w:tr w:rsidR="004F061A" w:rsidRPr="00CE3093" w14:paraId="2F9573AC" w14:textId="77777777" w:rsidTr="00A34421">
        <w:trPr>
          <w:jc w:val="center"/>
        </w:trPr>
        <w:tc>
          <w:tcPr>
            <w:tcW w:w="2534" w:type="dxa"/>
            <w:tcBorders>
              <w:top w:val="single" w:sz="4" w:space="0" w:color="auto"/>
            </w:tcBorders>
          </w:tcPr>
          <w:p w14:paraId="1189E6A8" w14:textId="27F8AA10" w:rsidR="004F061A" w:rsidRPr="00CE3093" w:rsidRDefault="00DE0F38" w:rsidP="00261D71">
            <w:pPr>
              <w:spacing w:line="360" w:lineRule="auto"/>
              <w:jc w:val="center"/>
              <w:rPr>
                <w:b/>
                <w:bCs/>
              </w:rPr>
            </w:pPr>
            <w:r w:rsidRPr="00CE3093">
              <w:rPr>
                <w:b/>
                <w:bCs/>
              </w:rPr>
              <w:t>Víctimas</w:t>
            </w:r>
          </w:p>
        </w:tc>
        <w:tc>
          <w:tcPr>
            <w:tcW w:w="2182" w:type="dxa"/>
            <w:tcBorders>
              <w:top w:val="single" w:sz="4" w:space="0" w:color="auto"/>
            </w:tcBorders>
          </w:tcPr>
          <w:p w14:paraId="7262855B" w14:textId="7E6E4C80" w:rsidR="004F061A" w:rsidRPr="00CE3093" w:rsidRDefault="00DE0F38" w:rsidP="00261D71">
            <w:pPr>
              <w:spacing w:line="360" w:lineRule="auto"/>
              <w:jc w:val="center"/>
              <w:rPr>
                <w:b/>
                <w:bCs/>
              </w:rPr>
            </w:pPr>
            <w:r w:rsidRPr="00CE3093">
              <w:rPr>
                <w:b/>
                <w:bCs/>
              </w:rPr>
              <w:t>Cantidad</w:t>
            </w:r>
          </w:p>
        </w:tc>
      </w:tr>
      <w:tr w:rsidR="00DE0F38" w:rsidRPr="00CE3093" w14:paraId="52E096B8" w14:textId="77777777" w:rsidTr="00A34421">
        <w:trPr>
          <w:jc w:val="center"/>
        </w:trPr>
        <w:tc>
          <w:tcPr>
            <w:tcW w:w="2534" w:type="dxa"/>
            <w:tcBorders>
              <w:top w:val="single" w:sz="4" w:space="0" w:color="auto"/>
            </w:tcBorders>
          </w:tcPr>
          <w:p w14:paraId="6E98782E" w14:textId="0AEBFB1A" w:rsidR="00DE0F38" w:rsidRPr="00CE3093" w:rsidRDefault="00DE0F38" w:rsidP="00261D71">
            <w:pPr>
              <w:spacing w:line="360" w:lineRule="auto"/>
              <w:jc w:val="center"/>
            </w:pPr>
            <w:r w:rsidRPr="00CE3093">
              <w:t>Hombres</w:t>
            </w:r>
          </w:p>
        </w:tc>
        <w:tc>
          <w:tcPr>
            <w:tcW w:w="2182" w:type="dxa"/>
            <w:tcBorders>
              <w:top w:val="single" w:sz="4" w:space="0" w:color="auto"/>
            </w:tcBorders>
          </w:tcPr>
          <w:p w14:paraId="6A477857" w14:textId="1D47EC31" w:rsidR="00DE0F38" w:rsidRPr="00CE3093" w:rsidRDefault="00DE0F38" w:rsidP="00261D71">
            <w:pPr>
              <w:spacing w:line="360" w:lineRule="auto"/>
              <w:jc w:val="center"/>
            </w:pPr>
            <w:r w:rsidRPr="00CE3093">
              <w:t>8</w:t>
            </w:r>
            <w:r w:rsidR="00295F81" w:rsidRPr="00CE3093">
              <w:t>8</w:t>
            </w:r>
          </w:p>
        </w:tc>
      </w:tr>
      <w:tr w:rsidR="004F061A" w:rsidRPr="00CE3093" w14:paraId="7D1D396A" w14:textId="77777777" w:rsidTr="00DE0F38">
        <w:trPr>
          <w:jc w:val="center"/>
        </w:trPr>
        <w:tc>
          <w:tcPr>
            <w:tcW w:w="2534" w:type="dxa"/>
          </w:tcPr>
          <w:p w14:paraId="138361DB" w14:textId="7E539E49" w:rsidR="004F061A" w:rsidRPr="00CE3093" w:rsidRDefault="00DE0F38" w:rsidP="00261D71">
            <w:pPr>
              <w:spacing w:line="360" w:lineRule="auto"/>
              <w:jc w:val="center"/>
            </w:pPr>
            <w:r w:rsidRPr="00CE3093">
              <w:t>Mujeres</w:t>
            </w:r>
          </w:p>
        </w:tc>
        <w:tc>
          <w:tcPr>
            <w:tcW w:w="2182" w:type="dxa"/>
          </w:tcPr>
          <w:p w14:paraId="324DD644" w14:textId="7ABC6E6D" w:rsidR="004F061A" w:rsidRPr="00CE3093" w:rsidRDefault="004F061A" w:rsidP="00261D71">
            <w:pPr>
              <w:spacing w:line="360" w:lineRule="auto"/>
              <w:jc w:val="center"/>
            </w:pPr>
            <w:r w:rsidRPr="00CE3093">
              <w:t>1</w:t>
            </w:r>
          </w:p>
        </w:tc>
      </w:tr>
      <w:tr w:rsidR="00DE0F38" w:rsidRPr="00CE3093" w14:paraId="5FEBA6FA" w14:textId="77777777" w:rsidTr="00A34421">
        <w:trPr>
          <w:jc w:val="center"/>
        </w:trPr>
        <w:tc>
          <w:tcPr>
            <w:tcW w:w="2534" w:type="dxa"/>
            <w:tcBorders>
              <w:bottom w:val="single" w:sz="4" w:space="0" w:color="auto"/>
            </w:tcBorders>
          </w:tcPr>
          <w:p w14:paraId="64571ACA" w14:textId="1178A0E6" w:rsidR="00DE0F38" w:rsidRPr="00CE3093" w:rsidRDefault="00DE0F38" w:rsidP="00261D71">
            <w:pPr>
              <w:spacing w:line="360" w:lineRule="auto"/>
              <w:jc w:val="center"/>
              <w:rPr>
                <w:b/>
                <w:bCs/>
              </w:rPr>
            </w:pPr>
            <w:r w:rsidRPr="00CE3093">
              <w:rPr>
                <w:b/>
                <w:bCs/>
              </w:rPr>
              <w:t>Total</w:t>
            </w:r>
          </w:p>
        </w:tc>
        <w:tc>
          <w:tcPr>
            <w:tcW w:w="2182" w:type="dxa"/>
            <w:tcBorders>
              <w:bottom w:val="single" w:sz="4" w:space="0" w:color="auto"/>
            </w:tcBorders>
          </w:tcPr>
          <w:p w14:paraId="7CABA526" w14:textId="1528E6CE" w:rsidR="00DE0F38" w:rsidRPr="00CE3093" w:rsidRDefault="00DE0F38" w:rsidP="00261D71">
            <w:pPr>
              <w:spacing w:line="360" w:lineRule="auto"/>
              <w:jc w:val="center"/>
              <w:rPr>
                <w:b/>
                <w:bCs/>
              </w:rPr>
            </w:pPr>
            <w:r w:rsidRPr="00CE3093">
              <w:rPr>
                <w:b/>
                <w:bCs/>
              </w:rPr>
              <w:t>8</w:t>
            </w:r>
            <w:r w:rsidR="00295F81" w:rsidRPr="00CE3093">
              <w:rPr>
                <w:b/>
                <w:bCs/>
              </w:rPr>
              <w:t>9</w:t>
            </w:r>
          </w:p>
        </w:tc>
      </w:tr>
    </w:tbl>
    <w:p w14:paraId="72712ECA" w14:textId="77777777" w:rsidR="00770CAE" w:rsidRPr="00CE3093" w:rsidRDefault="00770CAE" w:rsidP="00403850">
      <w:pPr>
        <w:ind w:firstLine="720"/>
        <w:rPr>
          <w:sz w:val="22"/>
          <w:szCs w:val="18"/>
        </w:rPr>
      </w:pPr>
    </w:p>
    <w:p w14:paraId="6530A499" w14:textId="096E95B0" w:rsidR="000D7CE1" w:rsidRPr="00CE3093" w:rsidRDefault="000D7CE1" w:rsidP="00403850">
      <w:pPr>
        <w:spacing w:line="360" w:lineRule="auto"/>
        <w:ind w:firstLine="720"/>
        <w:rPr>
          <w:sz w:val="22"/>
          <w:szCs w:val="18"/>
        </w:rPr>
      </w:pPr>
      <w:r w:rsidRPr="00CE3093">
        <w:rPr>
          <w:sz w:val="22"/>
          <w:szCs w:val="18"/>
        </w:rPr>
        <w:t>Fuente: Elaboración propia</w:t>
      </w:r>
      <w:r w:rsidR="00242C68" w:rsidRPr="00CE3093">
        <w:rPr>
          <w:sz w:val="22"/>
          <w:szCs w:val="18"/>
        </w:rPr>
        <w:t>.</w:t>
      </w:r>
    </w:p>
    <w:p w14:paraId="7C41689F" w14:textId="77777777" w:rsidR="001F2744" w:rsidRPr="00CE3093" w:rsidRDefault="001F2744" w:rsidP="001F2744">
      <w:pPr>
        <w:spacing w:line="360" w:lineRule="auto"/>
        <w:ind w:firstLine="720"/>
      </w:pPr>
    </w:p>
    <w:p w14:paraId="0D125D16" w14:textId="3EFD3DB4" w:rsidR="00993A2A" w:rsidRPr="00CE3093" w:rsidRDefault="009C58B4" w:rsidP="00993A2A">
      <w:pPr>
        <w:spacing w:line="360" w:lineRule="auto"/>
        <w:ind w:firstLine="720"/>
      </w:pPr>
      <w:r w:rsidRPr="00CE3093">
        <w:t>Así, d</w:t>
      </w:r>
      <w:r w:rsidR="000D7CE1" w:rsidRPr="00CE3093">
        <w:t xml:space="preserve">e acuerdo con lo </w:t>
      </w:r>
      <w:r w:rsidR="00EF3E75" w:rsidRPr="00CE3093">
        <w:t>anterior</w:t>
      </w:r>
      <w:r w:rsidR="000D7CE1" w:rsidRPr="00CE3093">
        <w:t xml:space="preserve">, </w:t>
      </w:r>
      <w:r w:rsidR="00242C68" w:rsidRPr="00CE3093">
        <w:t>ochenta y ocho</w:t>
      </w:r>
      <w:r w:rsidR="000D7CE1" w:rsidRPr="00CE3093">
        <w:t xml:space="preserve"> </w:t>
      </w:r>
      <w:r w:rsidR="00E207AF" w:rsidRPr="00CE3093">
        <w:t xml:space="preserve">de esos timos </w:t>
      </w:r>
      <w:r w:rsidR="000D7CE1" w:rsidRPr="00CE3093">
        <w:t>fueron cometid</w:t>
      </w:r>
      <w:r w:rsidR="00E207AF" w:rsidRPr="00CE3093">
        <w:t>o</w:t>
      </w:r>
      <w:r w:rsidR="000D7CE1" w:rsidRPr="00CE3093">
        <w:t xml:space="preserve">s </w:t>
      </w:r>
      <w:r w:rsidR="004F061A" w:rsidRPr="00CE3093">
        <w:t>contra sujetos calificados por los sucesos como hombres. Solamente en uno de los casos, la víctima fue mujer</w:t>
      </w:r>
      <w:r w:rsidR="00912D6C" w:rsidRPr="00CE3093">
        <w:t>.</w:t>
      </w:r>
      <w:r w:rsidR="000D7CE1" w:rsidRPr="00CE3093">
        <w:t xml:space="preserve"> </w:t>
      </w:r>
      <w:r w:rsidR="00467996" w:rsidRPr="00CE3093">
        <w:t xml:space="preserve">          </w:t>
      </w:r>
      <w:r w:rsidR="00ED3576" w:rsidRPr="00CE3093">
        <w:lastRenderedPageBreak/>
        <w:t>De esta manera, p</w:t>
      </w:r>
      <w:r w:rsidR="000D7CE1" w:rsidRPr="00CE3093">
        <w:t>ara ser tomadas en cuenta, las noticias tenían que contener las siguientes características: a) aparecer en la sección de sucesos</w:t>
      </w:r>
      <w:r w:rsidR="00ED3576" w:rsidRPr="00CE3093">
        <w:t xml:space="preserve"> o de hechos delictivos</w:t>
      </w:r>
      <w:r w:rsidR="000D7CE1" w:rsidRPr="00CE3093">
        <w:t xml:space="preserve">; b) </w:t>
      </w:r>
      <w:r w:rsidR="00ED3576" w:rsidRPr="00CE3093">
        <w:t xml:space="preserve">hacer referencia </w:t>
      </w:r>
      <w:r w:rsidR="0079255E" w:rsidRPr="00CE3093">
        <w:t xml:space="preserve">a algún indicio que vinculara el evento </w:t>
      </w:r>
      <w:r w:rsidR="00ED3576" w:rsidRPr="00CE3093">
        <w:t xml:space="preserve">con </w:t>
      </w:r>
      <w:r w:rsidR="001A1AF9" w:rsidRPr="00CE3093">
        <w:t>el intento</w:t>
      </w:r>
      <w:r w:rsidR="0079255E" w:rsidRPr="00CE3093">
        <w:t xml:space="preserve"> de mantener </w:t>
      </w:r>
      <w:r w:rsidR="000D7CE1" w:rsidRPr="00CE3093">
        <w:t>un encuentro sexual/erótico</w:t>
      </w:r>
      <w:r w:rsidR="001A1AF9" w:rsidRPr="00CE3093">
        <w:t xml:space="preserve"> o del propósito de usar los propios atractivos para robar o hurtar bienes</w:t>
      </w:r>
      <w:r w:rsidR="000D7CE1" w:rsidRPr="00CE3093">
        <w:t xml:space="preserve">; c) involucrar </w:t>
      </w:r>
      <w:r w:rsidR="00ED3576" w:rsidRPr="00CE3093">
        <w:t xml:space="preserve">la intención </w:t>
      </w:r>
      <w:r w:rsidR="00875C9D" w:rsidRPr="00CE3093">
        <w:t xml:space="preserve">o la materialización </w:t>
      </w:r>
      <w:r w:rsidR="00ED3576" w:rsidRPr="00CE3093">
        <w:t xml:space="preserve">de </w:t>
      </w:r>
      <w:r w:rsidR="000D7CE1" w:rsidRPr="00CE3093">
        <w:t xml:space="preserve">sustraer dinero en efectivo u otros </w:t>
      </w:r>
      <w:r w:rsidR="00C74DF4" w:rsidRPr="00CE3093">
        <w:t>artículos</w:t>
      </w:r>
      <w:r w:rsidR="001925D6" w:rsidRPr="00CE3093">
        <w:t xml:space="preserve"> de valor</w:t>
      </w:r>
      <w:r w:rsidR="001A1AF9" w:rsidRPr="00CE3093">
        <w:t>. Además,</w:t>
      </w:r>
      <w:r w:rsidR="00E05434" w:rsidRPr="00CE3093">
        <w:t xml:space="preserve"> se incluyeron las noticias que señalaban en el desarrollo o el titular que se había cometido un “timo del amor”</w:t>
      </w:r>
      <w:r w:rsidR="00D12343" w:rsidRPr="00CE3093">
        <w:t xml:space="preserve">, aunque </w:t>
      </w:r>
      <w:r w:rsidR="001A1AF9" w:rsidRPr="00CE3093">
        <w:t xml:space="preserve">esta situación </w:t>
      </w:r>
      <w:r w:rsidR="00D12343" w:rsidRPr="00CE3093">
        <w:t>no necesariamente fuera tan clar</w:t>
      </w:r>
      <w:r w:rsidR="001A1AF9" w:rsidRPr="00CE3093">
        <w:t>a</w:t>
      </w:r>
      <w:r w:rsidR="00D12343" w:rsidRPr="00CE3093">
        <w:t xml:space="preserve"> al leer el reportaje</w:t>
      </w:r>
      <w:r w:rsidR="00987E3A" w:rsidRPr="00CE3093">
        <w:t xml:space="preserve"> (Timo del amor, 1990, p. 8A)</w:t>
      </w:r>
      <w:r w:rsidR="000D7CE1" w:rsidRPr="00CE3093">
        <w:t xml:space="preserve">. </w:t>
      </w:r>
      <w:r w:rsidR="00ED3576" w:rsidRPr="00CE3093">
        <w:t>Es necesario aclarar que a</w:t>
      </w:r>
      <w:r w:rsidR="000D7CE1" w:rsidRPr="00CE3093">
        <w:t xml:space="preserve">lgunas noticias fueron descartadas porque, aunque involucraban escenarios y víctimas similares a las descritas en </w:t>
      </w:r>
      <w:r w:rsidR="001925D6" w:rsidRPr="00CE3093">
        <w:t>esta estafa</w:t>
      </w:r>
      <w:r w:rsidR="000D7CE1" w:rsidRPr="00CE3093">
        <w:t>, no</w:t>
      </w:r>
      <w:r w:rsidR="003435F2" w:rsidRPr="00CE3093">
        <w:t xml:space="preserve"> sugirieron</w:t>
      </w:r>
      <w:r w:rsidR="000D7CE1" w:rsidRPr="00CE3093">
        <w:t xml:space="preserve"> la intención</w:t>
      </w:r>
      <w:r w:rsidR="007D753B" w:rsidRPr="00CE3093">
        <w:t xml:space="preserve"> </w:t>
      </w:r>
      <w:r w:rsidR="000D7CE1" w:rsidRPr="00CE3093">
        <w:t>de un intercambio erótico</w:t>
      </w:r>
      <w:r w:rsidR="00362B0A" w:rsidRPr="00CE3093">
        <w:t xml:space="preserve"> o de ningún tipo de atracción</w:t>
      </w:r>
      <w:r w:rsidR="007D753B" w:rsidRPr="00CE3093">
        <w:t xml:space="preserve"> </w:t>
      </w:r>
      <w:r w:rsidR="0097783D" w:rsidRPr="00CE3093">
        <w:t>(</w:t>
      </w:r>
      <w:r w:rsidR="007D753B" w:rsidRPr="00CE3093">
        <w:t>simulada o real</w:t>
      </w:r>
      <w:r w:rsidR="0097783D" w:rsidRPr="00CE3093">
        <w:t>)</w:t>
      </w:r>
      <w:r w:rsidR="00362B0A" w:rsidRPr="00CE3093">
        <w:t xml:space="preserve"> entre las partes</w:t>
      </w:r>
      <w:r w:rsidR="000D7CE1" w:rsidRPr="00CE3093">
        <w:t>.</w:t>
      </w:r>
    </w:p>
    <w:p w14:paraId="05350255" w14:textId="77777777" w:rsidR="00993A2A" w:rsidRPr="00CE3093" w:rsidRDefault="000573B9" w:rsidP="00993A2A">
      <w:pPr>
        <w:spacing w:line="360" w:lineRule="auto"/>
        <w:ind w:firstLine="720"/>
      </w:pPr>
      <w:r w:rsidRPr="00CE3093">
        <w:t>Durante</w:t>
      </w:r>
      <w:r w:rsidR="003435F2" w:rsidRPr="00CE3093">
        <w:t xml:space="preserve"> la recolección de la información, </w:t>
      </w:r>
      <w:r w:rsidR="00ED3576" w:rsidRPr="00CE3093">
        <w:t xml:space="preserve">un elemento que también afectó </w:t>
      </w:r>
      <w:r w:rsidR="00CB7EBF" w:rsidRPr="00CE3093">
        <w:t xml:space="preserve">el proceso investigativo </w:t>
      </w:r>
      <w:r w:rsidR="00ED3576" w:rsidRPr="00CE3093">
        <w:t>fue el hecho de que la redacción de</w:t>
      </w:r>
      <w:r w:rsidR="001C39F3" w:rsidRPr="00CE3093">
        <w:t xml:space="preserve"> muchos</w:t>
      </w:r>
      <w:r w:rsidR="00ED3576" w:rsidRPr="00CE3093">
        <w:t xml:space="preserve"> </w:t>
      </w:r>
      <w:r w:rsidR="00C8131F" w:rsidRPr="00CE3093">
        <w:t xml:space="preserve">de los </w:t>
      </w:r>
      <w:r w:rsidR="00ED3576" w:rsidRPr="00CE3093">
        <w:t xml:space="preserve">sucesos </w:t>
      </w:r>
      <w:r w:rsidR="00C8131F" w:rsidRPr="00CE3093">
        <w:t xml:space="preserve">examinados </w:t>
      </w:r>
      <w:r w:rsidR="00ED3576" w:rsidRPr="00CE3093">
        <w:t xml:space="preserve">era muy escueta y solo involucraba uno o dos párrafos cortos para relatar </w:t>
      </w:r>
      <w:r w:rsidR="001C39F3" w:rsidRPr="00CE3093">
        <w:t>esas</w:t>
      </w:r>
      <w:r w:rsidR="00ED3576" w:rsidRPr="00CE3093">
        <w:t xml:space="preserve"> noticia</w:t>
      </w:r>
      <w:r w:rsidR="001C39F3" w:rsidRPr="00CE3093">
        <w:t>s</w:t>
      </w:r>
      <w:r w:rsidR="00ED3576" w:rsidRPr="00CE3093">
        <w:t>. Algunas informaciones fueron ambiguas, precisamente</w:t>
      </w:r>
      <w:r w:rsidR="00C8131F" w:rsidRPr="00CE3093">
        <w:t>,</w:t>
      </w:r>
      <w:r w:rsidR="00ED3576" w:rsidRPr="00CE3093">
        <w:t xml:space="preserve"> por esa forma </w:t>
      </w:r>
      <w:r w:rsidR="001C39F3" w:rsidRPr="00CE3093">
        <w:t>sucinta</w:t>
      </w:r>
      <w:r w:rsidR="00ED3576" w:rsidRPr="00CE3093">
        <w:t xml:space="preserve"> de escritura</w:t>
      </w:r>
      <w:r w:rsidR="00940838" w:rsidRPr="00CE3093">
        <w:t xml:space="preserve">. </w:t>
      </w:r>
      <w:r w:rsidR="00C8131F" w:rsidRPr="00CE3093">
        <w:t>Un e</w:t>
      </w:r>
      <w:r w:rsidR="00940838" w:rsidRPr="00CE3093">
        <w:t xml:space="preserve">jemplo de ello </w:t>
      </w:r>
      <w:r w:rsidR="00C8131F" w:rsidRPr="00CE3093">
        <w:t>se detecta</w:t>
      </w:r>
      <w:r w:rsidR="00940838" w:rsidRPr="00CE3093">
        <w:t xml:space="preserve"> en un</w:t>
      </w:r>
      <w:r w:rsidR="00DE0206" w:rsidRPr="00CE3093">
        <w:t>a nota</w:t>
      </w:r>
      <w:r w:rsidR="00940838" w:rsidRPr="00CE3093">
        <w:t xml:space="preserve"> </w:t>
      </w:r>
      <w:r w:rsidR="00C8131F" w:rsidRPr="00CE3093">
        <w:t>en l</w:t>
      </w:r>
      <w:r w:rsidR="00DE0206" w:rsidRPr="00CE3093">
        <w:t>a</w:t>
      </w:r>
      <w:r w:rsidR="00C8131F" w:rsidRPr="00CE3093">
        <w:t xml:space="preserve"> que</w:t>
      </w:r>
      <w:r w:rsidR="00940838" w:rsidRPr="00CE3093">
        <w:t xml:space="preserve"> se detalla la intención de una mujer de solicitar un cigarrillo a un transeúnte para luego introducirlo a una habitación con el fin de robarle dinero (Mujer de armas tomar, 1984, p. 8). </w:t>
      </w:r>
      <w:r w:rsidR="00B110E8" w:rsidRPr="00CE3093">
        <w:t xml:space="preserve">Como </w:t>
      </w:r>
      <w:r w:rsidR="000D7CE1" w:rsidRPr="00CE3093">
        <w:t xml:space="preserve">la intención del ofendido </w:t>
      </w:r>
      <w:r w:rsidR="00940838" w:rsidRPr="00CE3093">
        <w:t xml:space="preserve">o de la mujer </w:t>
      </w:r>
      <w:r w:rsidR="000D7CE1" w:rsidRPr="00CE3093">
        <w:t>no fue especificada en la noticia como de interés sexual</w:t>
      </w:r>
      <w:r w:rsidR="00B110E8" w:rsidRPr="00CE3093">
        <w:t>, esta información</w:t>
      </w:r>
      <w:r w:rsidR="00A51761" w:rsidRPr="00CE3093">
        <w:t xml:space="preserve">, </w:t>
      </w:r>
      <w:r w:rsidR="00940838" w:rsidRPr="00CE3093">
        <w:t>y otras similares</w:t>
      </w:r>
      <w:r w:rsidR="00A51761" w:rsidRPr="00CE3093">
        <w:t>,</w:t>
      </w:r>
      <w:r w:rsidR="00940838" w:rsidRPr="00CE3093">
        <w:t xml:space="preserve"> </w:t>
      </w:r>
      <w:r w:rsidR="00B110E8" w:rsidRPr="00CE3093">
        <w:t>fue</w:t>
      </w:r>
      <w:r w:rsidR="00A51761" w:rsidRPr="00CE3093">
        <w:t>ron</w:t>
      </w:r>
      <w:r w:rsidR="00B110E8" w:rsidRPr="00CE3093">
        <w:t xml:space="preserve"> descartada</w:t>
      </w:r>
      <w:r w:rsidR="00A51761" w:rsidRPr="00CE3093">
        <w:t>s</w:t>
      </w:r>
      <w:r w:rsidR="00B110E8" w:rsidRPr="00CE3093">
        <w:t xml:space="preserve">. </w:t>
      </w:r>
      <w:r w:rsidR="00B0490E" w:rsidRPr="00CE3093">
        <w:t xml:space="preserve">Entonces, </w:t>
      </w:r>
      <w:r w:rsidR="00040CC8" w:rsidRPr="00CE3093">
        <w:t xml:space="preserve">y </w:t>
      </w:r>
      <w:r w:rsidR="00B0490E" w:rsidRPr="00CE3093">
        <w:t xml:space="preserve">para aclarar, las noticias que </w:t>
      </w:r>
      <w:r w:rsidR="00DE0206" w:rsidRPr="00CE3093">
        <w:t>fueron</w:t>
      </w:r>
      <w:r w:rsidR="00982624" w:rsidRPr="00CE3093">
        <w:t xml:space="preserve"> analizadas son </w:t>
      </w:r>
      <w:r w:rsidR="00C8131F" w:rsidRPr="00CE3093">
        <w:t>setenta y cuatro</w:t>
      </w:r>
      <w:r w:rsidR="008371F9" w:rsidRPr="00CE3093">
        <w:t xml:space="preserve"> de las </w:t>
      </w:r>
      <w:r w:rsidR="00C8131F" w:rsidRPr="00CE3093">
        <w:t>ochenta y nueve</w:t>
      </w:r>
      <w:r w:rsidR="00982624" w:rsidRPr="00CE3093">
        <w:t xml:space="preserve">, </w:t>
      </w:r>
      <w:r w:rsidR="00323ABA" w:rsidRPr="00CE3093">
        <w:t xml:space="preserve">pues son las que </w:t>
      </w:r>
      <w:r w:rsidR="00982624" w:rsidRPr="00CE3093">
        <w:t>retoman los casos en que hubo mujeres timadoras.</w:t>
      </w:r>
    </w:p>
    <w:p w14:paraId="74932874" w14:textId="5DA73871" w:rsidR="009511B6" w:rsidRPr="00CE3093" w:rsidRDefault="00B21570" w:rsidP="00993A2A">
      <w:pPr>
        <w:spacing w:line="360" w:lineRule="auto"/>
        <w:ind w:firstLine="720"/>
      </w:pPr>
      <w:r w:rsidRPr="00CE3093">
        <w:t xml:space="preserve">A </w:t>
      </w:r>
      <w:r w:rsidR="00271788" w:rsidRPr="00CE3093">
        <w:t>continuación,</w:t>
      </w:r>
      <w:r w:rsidRPr="00CE3093">
        <w:t xml:space="preserve"> </w:t>
      </w:r>
      <w:r w:rsidR="00271788" w:rsidRPr="00CE3093">
        <w:t>s</w:t>
      </w:r>
      <w:r w:rsidRPr="00CE3093">
        <w:t xml:space="preserve">e detalla </w:t>
      </w:r>
      <w:r w:rsidR="00271788" w:rsidRPr="00CE3093">
        <w:t>el ordenamiento</w:t>
      </w:r>
      <w:r w:rsidRPr="00CE3093">
        <w:t xml:space="preserve"> de </w:t>
      </w:r>
      <w:r w:rsidR="00271788" w:rsidRPr="00CE3093">
        <w:t xml:space="preserve">las </w:t>
      </w:r>
      <w:r w:rsidRPr="00CE3093">
        <w:t xml:space="preserve">noticias por cada década </w:t>
      </w:r>
      <w:r w:rsidR="00271788" w:rsidRPr="00CE3093">
        <w:t>examinada</w:t>
      </w:r>
      <w:r w:rsidR="001925D6" w:rsidRPr="00CE3093">
        <w:t xml:space="preserve"> y </w:t>
      </w:r>
      <w:r w:rsidR="00217FF7" w:rsidRPr="00CE3093">
        <w:t xml:space="preserve">solo </w:t>
      </w:r>
      <w:r w:rsidR="00C8131F" w:rsidRPr="00CE3093">
        <w:t xml:space="preserve">se </w:t>
      </w:r>
      <w:r w:rsidR="00217FF7" w:rsidRPr="00CE3093">
        <w:t>toman</w:t>
      </w:r>
      <w:r w:rsidR="00C8131F" w:rsidRPr="00CE3093">
        <w:t xml:space="preserve"> en cuenta</w:t>
      </w:r>
      <w:r w:rsidR="00217FF7" w:rsidRPr="00CE3093">
        <w:t xml:space="preserve"> aquellas </w:t>
      </w:r>
      <w:r w:rsidR="009F3391" w:rsidRPr="00CE3093">
        <w:t>en las que</w:t>
      </w:r>
      <w:r w:rsidR="00217FF7" w:rsidRPr="00CE3093">
        <w:t xml:space="preserve"> las mujeres fueron las victimarias</w:t>
      </w:r>
      <w:r w:rsidRPr="00CE3093">
        <w:t>.</w:t>
      </w:r>
    </w:p>
    <w:p w14:paraId="24F4C0C5" w14:textId="77777777" w:rsidR="00993A2A" w:rsidRPr="00CE3093" w:rsidRDefault="00993A2A" w:rsidP="00993A2A">
      <w:pPr>
        <w:spacing w:line="360" w:lineRule="auto"/>
        <w:ind w:firstLine="720"/>
      </w:pPr>
    </w:p>
    <w:p w14:paraId="38973C45" w14:textId="3C920B8E" w:rsidR="00B21570" w:rsidRPr="00CE3093" w:rsidRDefault="00B21570" w:rsidP="00993A2A">
      <w:pPr>
        <w:jc w:val="center"/>
        <w:rPr>
          <w:b/>
          <w:bCs/>
          <w:sz w:val="22"/>
          <w:szCs w:val="18"/>
        </w:rPr>
      </w:pPr>
      <w:r w:rsidRPr="00CE3093">
        <w:rPr>
          <w:b/>
          <w:bCs/>
          <w:sz w:val="22"/>
          <w:szCs w:val="18"/>
        </w:rPr>
        <w:t>Tabla 2</w:t>
      </w:r>
    </w:p>
    <w:p w14:paraId="475037B0" w14:textId="77777777" w:rsidR="005E0A36" w:rsidRPr="00CE3093" w:rsidRDefault="000D7CE1" w:rsidP="00993A2A">
      <w:pPr>
        <w:jc w:val="center"/>
        <w:rPr>
          <w:sz w:val="22"/>
          <w:szCs w:val="18"/>
        </w:rPr>
      </w:pPr>
      <w:r w:rsidRPr="00CE3093">
        <w:rPr>
          <w:sz w:val="22"/>
          <w:szCs w:val="18"/>
        </w:rPr>
        <w:t>Distribución de las noticias</w:t>
      </w:r>
      <w:r w:rsidR="007A6F60" w:rsidRPr="00CE3093">
        <w:rPr>
          <w:sz w:val="22"/>
          <w:szCs w:val="18"/>
        </w:rPr>
        <w:t xml:space="preserve"> </w:t>
      </w:r>
      <w:r w:rsidR="00E6098F" w:rsidRPr="00CE3093">
        <w:rPr>
          <w:sz w:val="22"/>
          <w:szCs w:val="18"/>
        </w:rPr>
        <w:t xml:space="preserve">del periódico </w:t>
      </w:r>
      <w:r w:rsidR="00E6098F" w:rsidRPr="00CE3093">
        <w:rPr>
          <w:i/>
          <w:iCs/>
          <w:sz w:val="22"/>
          <w:szCs w:val="18"/>
        </w:rPr>
        <w:t>La República</w:t>
      </w:r>
      <w:r w:rsidR="00E6098F" w:rsidRPr="00CE3093">
        <w:rPr>
          <w:sz w:val="22"/>
          <w:szCs w:val="18"/>
        </w:rPr>
        <w:t xml:space="preserve"> </w:t>
      </w:r>
      <w:r w:rsidR="007A6F60" w:rsidRPr="00CE3093">
        <w:rPr>
          <w:sz w:val="22"/>
          <w:szCs w:val="18"/>
        </w:rPr>
        <w:t>en las que las</w:t>
      </w:r>
      <w:r w:rsidR="00982624" w:rsidRPr="00CE3093">
        <w:rPr>
          <w:sz w:val="22"/>
          <w:szCs w:val="18"/>
        </w:rPr>
        <w:t xml:space="preserve"> mujeres fueron las timadoras </w:t>
      </w:r>
      <w:r w:rsidRPr="00CE3093">
        <w:rPr>
          <w:sz w:val="22"/>
          <w:szCs w:val="18"/>
        </w:rPr>
        <w:t xml:space="preserve">de acuerdo con </w:t>
      </w:r>
      <w:r w:rsidR="00940838" w:rsidRPr="00CE3093">
        <w:rPr>
          <w:sz w:val="22"/>
          <w:szCs w:val="18"/>
        </w:rPr>
        <w:t xml:space="preserve">la década en que sucedió </w:t>
      </w:r>
      <w:r w:rsidR="00C25550" w:rsidRPr="00CE3093">
        <w:rPr>
          <w:sz w:val="22"/>
          <w:szCs w:val="18"/>
        </w:rPr>
        <w:t>el evento</w:t>
      </w:r>
    </w:p>
    <w:p w14:paraId="4A3AEE38" w14:textId="055C90C9" w:rsidR="00C8131F" w:rsidRPr="00CE3093" w:rsidRDefault="00940838" w:rsidP="00993A2A">
      <w:pPr>
        <w:jc w:val="center"/>
        <w:rPr>
          <w:sz w:val="22"/>
          <w:szCs w:val="18"/>
        </w:rPr>
      </w:pPr>
      <w:r w:rsidRPr="00CE3093">
        <w:rPr>
          <w:sz w:val="22"/>
          <w:szCs w:val="18"/>
        </w:rPr>
        <w:t xml:space="preserve">y la cantidad de </w:t>
      </w:r>
      <w:r w:rsidR="000D7CE1" w:rsidRPr="00CE3093">
        <w:rPr>
          <w:sz w:val="22"/>
          <w:szCs w:val="18"/>
        </w:rPr>
        <w:t>timos reseñados</w:t>
      </w:r>
    </w:p>
    <w:p w14:paraId="538BF4A4" w14:textId="77777777" w:rsidR="00993A2A" w:rsidRPr="00CE3093" w:rsidRDefault="00993A2A" w:rsidP="00993A2A">
      <w:pPr>
        <w:jc w:val="center"/>
        <w:rPr>
          <w:sz w:val="22"/>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60"/>
      </w:tblGrid>
      <w:tr w:rsidR="00940838" w:rsidRPr="00CE3093" w14:paraId="4060A4F7" w14:textId="77777777" w:rsidTr="009511B6">
        <w:trPr>
          <w:trHeight w:val="370"/>
          <w:jc w:val="center"/>
        </w:trPr>
        <w:tc>
          <w:tcPr>
            <w:tcW w:w="2297" w:type="dxa"/>
            <w:tcBorders>
              <w:top w:val="single" w:sz="4" w:space="0" w:color="auto"/>
              <w:bottom w:val="single" w:sz="4" w:space="0" w:color="auto"/>
            </w:tcBorders>
            <w:vAlign w:val="center"/>
          </w:tcPr>
          <w:p w14:paraId="01339D41" w14:textId="5B7BF420" w:rsidR="00940838" w:rsidRPr="00CE3093" w:rsidRDefault="00D94945" w:rsidP="00AE0F6A">
            <w:pPr>
              <w:spacing w:line="360" w:lineRule="auto"/>
              <w:jc w:val="center"/>
              <w:rPr>
                <w:b/>
                <w:bCs/>
              </w:rPr>
            </w:pPr>
            <w:r w:rsidRPr="00CE3093">
              <w:rPr>
                <w:b/>
                <w:bCs/>
              </w:rPr>
              <w:t>Década</w:t>
            </w:r>
          </w:p>
        </w:tc>
        <w:tc>
          <w:tcPr>
            <w:tcW w:w="2660" w:type="dxa"/>
            <w:tcBorders>
              <w:top w:val="single" w:sz="4" w:space="0" w:color="auto"/>
              <w:bottom w:val="single" w:sz="4" w:space="0" w:color="auto"/>
            </w:tcBorders>
            <w:vAlign w:val="center"/>
          </w:tcPr>
          <w:p w14:paraId="342480FC" w14:textId="16935FB9" w:rsidR="00940838" w:rsidRPr="00CE3093" w:rsidRDefault="00940838" w:rsidP="00261D71">
            <w:pPr>
              <w:spacing w:line="360" w:lineRule="auto"/>
              <w:jc w:val="center"/>
              <w:rPr>
                <w:b/>
                <w:bCs/>
              </w:rPr>
            </w:pPr>
            <w:r w:rsidRPr="00CE3093">
              <w:rPr>
                <w:b/>
                <w:bCs/>
              </w:rPr>
              <w:t xml:space="preserve">Cantidad de sucesos encontrados </w:t>
            </w:r>
          </w:p>
        </w:tc>
      </w:tr>
      <w:tr w:rsidR="00940838" w:rsidRPr="00CE3093" w14:paraId="35EB265C" w14:textId="77777777" w:rsidTr="009511B6">
        <w:trPr>
          <w:jc w:val="center"/>
        </w:trPr>
        <w:tc>
          <w:tcPr>
            <w:tcW w:w="2297" w:type="dxa"/>
            <w:tcBorders>
              <w:top w:val="single" w:sz="4" w:space="0" w:color="auto"/>
            </w:tcBorders>
          </w:tcPr>
          <w:p w14:paraId="56A57072" w14:textId="4E145899" w:rsidR="00940838" w:rsidRPr="00CE3093" w:rsidRDefault="00940838" w:rsidP="00AE0F6A">
            <w:pPr>
              <w:spacing w:line="360" w:lineRule="auto"/>
              <w:jc w:val="center"/>
            </w:pPr>
            <w:r w:rsidRPr="00CE3093">
              <w:t>1970</w:t>
            </w:r>
          </w:p>
        </w:tc>
        <w:tc>
          <w:tcPr>
            <w:tcW w:w="2660" w:type="dxa"/>
            <w:tcBorders>
              <w:top w:val="single" w:sz="4" w:space="0" w:color="auto"/>
            </w:tcBorders>
          </w:tcPr>
          <w:p w14:paraId="23D7A1A7" w14:textId="321F0CC3" w:rsidR="00940838" w:rsidRPr="00CE3093" w:rsidRDefault="00940838" w:rsidP="00261D71">
            <w:pPr>
              <w:spacing w:line="360" w:lineRule="auto"/>
              <w:jc w:val="center"/>
            </w:pPr>
            <w:r w:rsidRPr="00CE3093">
              <w:t>1</w:t>
            </w:r>
            <w:r w:rsidR="00CE0980" w:rsidRPr="00CE3093">
              <w:t>4</w:t>
            </w:r>
          </w:p>
        </w:tc>
      </w:tr>
      <w:tr w:rsidR="00940838" w:rsidRPr="00CE3093" w14:paraId="2F3A7DD6" w14:textId="77777777" w:rsidTr="009511B6">
        <w:trPr>
          <w:trHeight w:val="300"/>
          <w:jc w:val="center"/>
        </w:trPr>
        <w:tc>
          <w:tcPr>
            <w:tcW w:w="2297" w:type="dxa"/>
          </w:tcPr>
          <w:p w14:paraId="192B6593" w14:textId="43CAE190" w:rsidR="00940838" w:rsidRPr="00CE3093" w:rsidRDefault="00940838" w:rsidP="00AE0F6A">
            <w:pPr>
              <w:spacing w:line="360" w:lineRule="auto"/>
              <w:jc w:val="center"/>
            </w:pPr>
            <w:r w:rsidRPr="00CE3093">
              <w:t>1980</w:t>
            </w:r>
          </w:p>
        </w:tc>
        <w:tc>
          <w:tcPr>
            <w:tcW w:w="2660" w:type="dxa"/>
          </w:tcPr>
          <w:p w14:paraId="30E47D30" w14:textId="11A058E2" w:rsidR="00940838" w:rsidRPr="00CE3093" w:rsidRDefault="0065343B" w:rsidP="00261D71">
            <w:pPr>
              <w:spacing w:line="360" w:lineRule="auto"/>
              <w:jc w:val="center"/>
            </w:pPr>
            <w:r w:rsidRPr="00CE3093">
              <w:t>54</w:t>
            </w:r>
          </w:p>
        </w:tc>
      </w:tr>
      <w:tr w:rsidR="00940838" w:rsidRPr="00CE3093" w14:paraId="130B3A1F" w14:textId="77777777" w:rsidTr="009511B6">
        <w:trPr>
          <w:jc w:val="center"/>
        </w:trPr>
        <w:tc>
          <w:tcPr>
            <w:tcW w:w="2297" w:type="dxa"/>
          </w:tcPr>
          <w:p w14:paraId="71FA3EA0" w14:textId="17E8898C" w:rsidR="00940838" w:rsidRPr="00CE3093" w:rsidRDefault="00940838" w:rsidP="00AE0F6A">
            <w:pPr>
              <w:spacing w:line="360" w:lineRule="auto"/>
              <w:jc w:val="center"/>
            </w:pPr>
            <w:r w:rsidRPr="00CE3093">
              <w:t>1990</w:t>
            </w:r>
          </w:p>
        </w:tc>
        <w:tc>
          <w:tcPr>
            <w:tcW w:w="2660" w:type="dxa"/>
          </w:tcPr>
          <w:p w14:paraId="28416FB2" w14:textId="4792CBDB" w:rsidR="00940838" w:rsidRPr="00CE3093" w:rsidRDefault="0065343B" w:rsidP="00261D71">
            <w:pPr>
              <w:spacing w:line="360" w:lineRule="auto"/>
              <w:jc w:val="center"/>
            </w:pPr>
            <w:r w:rsidRPr="00CE3093">
              <w:t>6</w:t>
            </w:r>
          </w:p>
        </w:tc>
      </w:tr>
      <w:tr w:rsidR="00940838" w:rsidRPr="00CE3093" w14:paraId="7737BF21" w14:textId="77777777" w:rsidTr="009511B6">
        <w:trPr>
          <w:jc w:val="center"/>
        </w:trPr>
        <w:tc>
          <w:tcPr>
            <w:tcW w:w="2297" w:type="dxa"/>
            <w:tcBorders>
              <w:bottom w:val="single" w:sz="4" w:space="0" w:color="auto"/>
            </w:tcBorders>
          </w:tcPr>
          <w:p w14:paraId="30C16B90" w14:textId="77777777" w:rsidR="00940838" w:rsidRPr="00CE3093" w:rsidRDefault="00940838" w:rsidP="00AE0F6A">
            <w:pPr>
              <w:spacing w:line="360" w:lineRule="auto"/>
              <w:jc w:val="center"/>
              <w:rPr>
                <w:b/>
                <w:bCs/>
              </w:rPr>
            </w:pPr>
            <w:r w:rsidRPr="00CE3093">
              <w:rPr>
                <w:b/>
                <w:bCs/>
              </w:rPr>
              <w:t>Total</w:t>
            </w:r>
          </w:p>
        </w:tc>
        <w:tc>
          <w:tcPr>
            <w:tcW w:w="2660" w:type="dxa"/>
            <w:tcBorders>
              <w:bottom w:val="single" w:sz="4" w:space="0" w:color="auto"/>
            </w:tcBorders>
          </w:tcPr>
          <w:p w14:paraId="074844EA" w14:textId="3C006A83" w:rsidR="00940838" w:rsidRPr="00CE3093" w:rsidRDefault="0065343B" w:rsidP="00261D71">
            <w:pPr>
              <w:spacing w:line="360" w:lineRule="auto"/>
              <w:jc w:val="center"/>
              <w:rPr>
                <w:b/>
                <w:bCs/>
              </w:rPr>
            </w:pPr>
            <w:r w:rsidRPr="00CE3093">
              <w:rPr>
                <w:b/>
                <w:bCs/>
              </w:rPr>
              <w:t>74</w:t>
            </w:r>
          </w:p>
        </w:tc>
      </w:tr>
    </w:tbl>
    <w:p w14:paraId="53B8B7B7" w14:textId="77777777" w:rsidR="00993A2A" w:rsidRPr="00CE3093" w:rsidRDefault="00993A2A" w:rsidP="00993A2A">
      <w:pPr>
        <w:ind w:firstLine="720"/>
        <w:rPr>
          <w:sz w:val="22"/>
          <w:szCs w:val="18"/>
        </w:rPr>
      </w:pPr>
    </w:p>
    <w:p w14:paraId="358F1143" w14:textId="12975C32" w:rsidR="00B21570" w:rsidRPr="00CE3093" w:rsidRDefault="000D7CE1" w:rsidP="00993A2A">
      <w:pPr>
        <w:ind w:firstLine="720"/>
        <w:rPr>
          <w:sz w:val="28"/>
          <w:szCs w:val="22"/>
        </w:rPr>
      </w:pPr>
      <w:r w:rsidRPr="00CE3093">
        <w:rPr>
          <w:sz w:val="22"/>
          <w:szCs w:val="18"/>
        </w:rPr>
        <w:t>Fuente: Elaboración propia.</w:t>
      </w:r>
    </w:p>
    <w:p w14:paraId="25380684" w14:textId="77777777" w:rsidR="003A0C9B" w:rsidRPr="00CE3093" w:rsidRDefault="000D7CE1" w:rsidP="003A0C9B">
      <w:pPr>
        <w:spacing w:line="360" w:lineRule="auto"/>
        <w:ind w:firstLine="720"/>
      </w:pPr>
      <w:r w:rsidRPr="00CE3093">
        <w:lastRenderedPageBreak/>
        <w:t>Esta revisión por décadas permite observar que el problema de “el timo del amor” provocó preocupaciones durante todo el período aquí analizado</w:t>
      </w:r>
      <w:r w:rsidR="00C8131F" w:rsidRPr="00CE3093">
        <w:t>;</w:t>
      </w:r>
      <w:r w:rsidRPr="00CE3093">
        <w:t xml:space="preserve"> sin embargo, la concentración principal estuvo centralizad</w:t>
      </w:r>
      <w:r w:rsidR="006E28D9" w:rsidRPr="00CE3093">
        <w:t>a</w:t>
      </w:r>
      <w:r w:rsidRPr="00CE3093">
        <w:t xml:space="preserve"> en</w:t>
      </w:r>
      <w:r w:rsidR="0094144F" w:rsidRPr="00CE3093">
        <w:t>tre 1980 y 1989</w:t>
      </w:r>
      <w:r w:rsidR="005D3E70" w:rsidRPr="00CE3093">
        <w:t xml:space="preserve">. </w:t>
      </w:r>
      <w:r w:rsidR="0094144F" w:rsidRPr="00CE3093">
        <w:t>La Tabla 2 muestra cómo s</w:t>
      </w:r>
      <w:r w:rsidR="005D3E70" w:rsidRPr="00CE3093">
        <w:t>e pasó de exponer est</w:t>
      </w:r>
      <w:r w:rsidR="004572D4" w:rsidRPr="00CE3093">
        <w:t>a situación desde</w:t>
      </w:r>
      <w:r w:rsidR="005D3E70" w:rsidRPr="00CE3093">
        <w:t xml:space="preserve"> los años setenta en </w:t>
      </w:r>
      <w:r w:rsidR="00C8131F" w:rsidRPr="00CE3093">
        <w:t>catorce</w:t>
      </w:r>
      <w:r w:rsidR="005D3E70" w:rsidRPr="00CE3093">
        <w:t xml:space="preserve"> ocasiones, en la década de 1980</w:t>
      </w:r>
      <w:r w:rsidRPr="00CE3093">
        <w:t xml:space="preserve"> </w:t>
      </w:r>
      <w:r w:rsidR="00356B66" w:rsidRPr="00CE3093">
        <w:t xml:space="preserve">en </w:t>
      </w:r>
      <w:r w:rsidR="00C8131F" w:rsidRPr="00CE3093">
        <w:t>cincuenta y cuatro</w:t>
      </w:r>
      <w:r w:rsidRPr="00CE3093">
        <w:t xml:space="preserve"> </w:t>
      </w:r>
      <w:r w:rsidR="005D3E70" w:rsidRPr="00CE3093">
        <w:t xml:space="preserve">y </w:t>
      </w:r>
      <w:r w:rsidR="00356B66" w:rsidRPr="00CE3093">
        <w:t xml:space="preserve">en </w:t>
      </w:r>
      <w:r w:rsidR="005D3E70" w:rsidRPr="00CE3093">
        <w:t xml:space="preserve">la década de 1990 </w:t>
      </w:r>
      <w:r w:rsidR="00356B66" w:rsidRPr="00CE3093">
        <w:t xml:space="preserve">solamente </w:t>
      </w:r>
      <w:r w:rsidR="00C8131F" w:rsidRPr="00CE3093">
        <w:t>seis</w:t>
      </w:r>
      <w:r w:rsidR="005D3E70" w:rsidRPr="00CE3093">
        <w:t>.</w:t>
      </w:r>
    </w:p>
    <w:p w14:paraId="46001920" w14:textId="715EB052" w:rsidR="002B2420" w:rsidRPr="00CE3093" w:rsidRDefault="00DC4314" w:rsidP="003A0C9B">
      <w:pPr>
        <w:spacing w:line="360" w:lineRule="auto"/>
        <w:ind w:firstLine="720"/>
      </w:pPr>
      <w:r w:rsidRPr="00CE3093">
        <w:t>Finalmente, es importante dejar constan</w:t>
      </w:r>
      <w:r w:rsidR="00840195" w:rsidRPr="00CE3093">
        <w:t>cia de</w:t>
      </w:r>
      <w:r w:rsidRPr="00CE3093">
        <w:t xml:space="preserve"> que el timo del amor también generó una serie de </w:t>
      </w:r>
      <w:r w:rsidR="00840195" w:rsidRPr="00CE3093">
        <w:t>siete</w:t>
      </w:r>
      <w:r w:rsidR="00053061" w:rsidRPr="00CE3093">
        <w:t xml:space="preserve"> </w:t>
      </w:r>
      <w:r w:rsidRPr="00CE3093">
        <w:t xml:space="preserve">caricaturas </w:t>
      </w:r>
      <w:r w:rsidR="004A2B61" w:rsidRPr="00CE3093">
        <w:t xml:space="preserve">a lo interno del periódico </w:t>
      </w:r>
      <w:r w:rsidR="004A2B61" w:rsidRPr="00CE3093">
        <w:rPr>
          <w:i/>
          <w:iCs/>
        </w:rPr>
        <w:t>La República</w:t>
      </w:r>
      <w:r w:rsidR="00840195" w:rsidRPr="00CE3093">
        <w:t>,</w:t>
      </w:r>
      <w:r w:rsidR="004A2B61" w:rsidRPr="00CE3093">
        <w:t xml:space="preserve"> </w:t>
      </w:r>
      <w:r w:rsidRPr="00CE3093">
        <w:t>que retrataron esta situación</w:t>
      </w:r>
      <w:r w:rsidR="004A2B61" w:rsidRPr="00CE3093">
        <w:t xml:space="preserve"> </w:t>
      </w:r>
      <w:r w:rsidR="00053061" w:rsidRPr="00CE3093">
        <w:t xml:space="preserve">entre 1980 y 1990. Con esas imágenes, </w:t>
      </w:r>
      <w:r w:rsidRPr="00CE3093">
        <w:t xml:space="preserve">se dejaba ver la preocupación hacia hombres ingenuos o alcoholizados frente a mujeres </w:t>
      </w:r>
      <w:r w:rsidR="004A2B61" w:rsidRPr="00CE3093">
        <w:t xml:space="preserve">que añoraban su dinero y que fueron </w:t>
      </w:r>
      <w:r w:rsidRPr="00CE3093">
        <w:t>dibujadas con rasgos que las asimilaban a prostitutas. Aunque esas caricaturas no fueron parte del análisis</w:t>
      </w:r>
      <w:r w:rsidR="00840195" w:rsidRPr="00CE3093">
        <w:t>,</w:t>
      </w:r>
      <w:r w:rsidRPr="00CE3093">
        <w:t xml:space="preserve"> pues no estaban en la sección de sucesos y lo que hacían era ejemplificar una noticia de días anteriores, </w:t>
      </w:r>
      <w:r w:rsidR="00053061" w:rsidRPr="00CE3093">
        <w:t>es relevante mencionarlas no s</w:t>
      </w:r>
      <w:r w:rsidR="00840195" w:rsidRPr="00CE3093">
        <w:t>o</w:t>
      </w:r>
      <w:r w:rsidR="00053061" w:rsidRPr="00CE3093">
        <w:t>lo porque sirvieron para alertar a los hombres a tener cuidado</w:t>
      </w:r>
      <w:r w:rsidR="00C25550" w:rsidRPr="00CE3093">
        <w:t xml:space="preserve"> </w:t>
      </w:r>
      <w:r w:rsidR="006E24C6" w:rsidRPr="00CE3093">
        <w:t>(</w:t>
      </w:r>
      <w:r w:rsidR="00C25550" w:rsidRPr="00CE3093">
        <w:t>por ejemplo,</w:t>
      </w:r>
      <w:r w:rsidR="00053061" w:rsidRPr="00CE3093">
        <w:t xml:space="preserve"> </w:t>
      </w:r>
      <w:r w:rsidR="00D2452B" w:rsidRPr="00CE3093">
        <w:t>durante la época de pago de</w:t>
      </w:r>
      <w:r w:rsidR="00053061" w:rsidRPr="00CE3093">
        <w:t xml:space="preserve"> los aguinaldos</w:t>
      </w:r>
      <w:r w:rsidR="006E24C6" w:rsidRPr="00CE3093">
        <w:t>)</w:t>
      </w:r>
      <w:r w:rsidR="00053061" w:rsidRPr="00CE3093">
        <w:t xml:space="preserve">, sino </w:t>
      </w:r>
      <w:r w:rsidR="001C3578" w:rsidRPr="00CE3093">
        <w:t xml:space="preserve">también </w:t>
      </w:r>
      <w:r w:rsidR="00053061" w:rsidRPr="00CE3093">
        <w:t>porque mostraban la relevancia que el periódico otorgaba a este tema</w:t>
      </w:r>
      <w:r w:rsidR="00934607" w:rsidRPr="00CE3093">
        <w:t xml:space="preserve"> y </w:t>
      </w:r>
      <w:r w:rsidR="001925D6" w:rsidRPr="00CE3093">
        <w:t>hacia</w:t>
      </w:r>
      <w:r w:rsidR="00053061" w:rsidRPr="00CE3093">
        <w:t xml:space="preserve"> otros tópicos </w:t>
      </w:r>
      <w:r w:rsidR="0070125E" w:rsidRPr="00CE3093">
        <w:t>destacados</w:t>
      </w:r>
      <w:r w:rsidR="00840195" w:rsidRPr="00CE3093">
        <w:t>, tal fue el caso d</w:t>
      </w:r>
      <w:r w:rsidR="00053061" w:rsidRPr="00CE3093">
        <w:t>el aumento de la criminalidad en el país, las alarmas por el VIH-SIDA</w:t>
      </w:r>
      <w:r w:rsidR="00B0593C" w:rsidRPr="00CE3093">
        <w:t xml:space="preserve">, </w:t>
      </w:r>
      <w:r w:rsidR="00D27947" w:rsidRPr="00CE3093">
        <w:t>la violencia doméstica</w:t>
      </w:r>
      <w:r w:rsidR="00B0593C" w:rsidRPr="00CE3093">
        <w:t xml:space="preserve"> o la explosión demográfica</w:t>
      </w:r>
      <w:r w:rsidR="00053061" w:rsidRPr="00CE3093">
        <w:t>.</w:t>
      </w:r>
    </w:p>
    <w:p w14:paraId="6C9DD854" w14:textId="77777777" w:rsidR="003A0C9B" w:rsidRPr="00CE3093" w:rsidRDefault="003A0C9B" w:rsidP="003A0C9B">
      <w:pPr>
        <w:spacing w:line="360" w:lineRule="auto"/>
        <w:ind w:firstLine="720"/>
      </w:pPr>
    </w:p>
    <w:p w14:paraId="04AC12CA" w14:textId="69C5FE3D" w:rsidR="00864FC1" w:rsidRPr="00CE3093" w:rsidRDefault="00864FC1" w:rsidP="003A0C9B">
      <w:pPr>
        <w:spacing w:line="360" w:lineRule="auto"/>
        <w:rPr>
          <w:b/>
          <w:bCs/>
        </w:rPr>
      </w:pPr>
      <w:r w:rsidRPr="00CE3093">
        <w:rPr>
          <w:b/>
          <w:bCs/>
        </w:rPr>
        <w:t>Timos y estafas en la Costa Rica de aquellos años</w:t>
      </w:r>
    </w:p>
    <w:p w14:paraId="1AE5F713" w14:textId="77777777" w:rsidR="003A0C9B" w:rsidRPr="00CE3093" w:rsidRDefault="003A0C9B" w:rsidP="00D2452B">
      <w:pPr>
        <w:spacing w:line="360" w:lineRule="auto"/>
      </w:pPr>
    </w:p>
    <w:p w14:paraId="1D7DEDEE" w14:textId="01FF206D" w:rsidR="001E1C8D" w:rsidRPr="00CE3093" w:rsidRDefault="0004529E" w:rsidP="00D2452B">
      <w:pPr>
        <w:spacing w:line="360" w:lineRule="auto"/>
      </w:pPr>
      <w:r w:rsidRPr="00CE3093">
        <w:t xml:space="preserve">Durante </w:t>
      </w:r>
      <w:r w:rsidR="00DD5C71" w:rsidRPr="00CE3093">
        <w:t xml:space="preserve">los años en que se </w:t>
      </w:r>
      <w:r w:rsidR="006D6564" w:rsidRPr="00CE3093">
        <w:t>concentra</w:t>
      </w:r>
      <w:r w:rsidR="00DD5C71" w:rsidRPr="00CE3093">
        <w:t xml:space="preserve"> esta investigación</w:t>
      </w:r>
      <w:r w:rsidR="00840195" w:rsidRPr="00CE3093">
        <w:t xml:space="preserve"> (1970-1990)</w:t>
      </w:r>
      <w:r w:rsidRPr="00CE3093">
        <w:t>, se reportaron diversos tipos de delitos denomina</w:t>
      </w:r>
      <w:r w:rsidR="00DD5C71" w:rsidRPr="00CE3093">
        <w:t>dos</w:t>
      </w:r>
      <w:r w:rsidRPr="00CE3093">
        <w:t xml:space="preserve"> como </w:t>
      </w:r>
      <w:r w:rsidR="006D6564" w:rsidRPr="00CE3093">
        <w:t>“</w:t>
      </w:r>
      <w:r w:rsidRPr="00CE3093">
        <w:t>timos</w:t>
      </w:r>
      <w:r w:rsidR="006D6564" w:rsidRPr="00CE3093">
        <w:t>”</w:t>
      </w:r>
      <w:r w:rsidR="005A39DF" w:rsidRPr="00CE3093">
        <w:t>, los cuales</w:t>
      </w:r>
      <w:r w:rsidR="000B0B1A" w:rsidRPr="00CE3093">
        <w:t xml:space="preserve"> eran parte importante de la sección de sucesos</w:t>
      </w:r>
      <w:r w:rsidR="0068088B" w:rsidRPr="00CE3093">
        <w:t xml:space="preserve"> del periódico </w:t>
      </w:r>
      <w:r w:rsidR="0068088B" w:rsidRPr="00CE3093">
        <w:rPr>
          <w:i/>
          <w:iCs/>
        </w:rPr>
        <w:t>La República</w:t>
      </w:r>
      <w:r w:rsidRPr="00CE3093">
        <w:t xml:space="preserve">. </w:t>
      </w:r>
      <w:r w:rsidR="00523A96" w:rsidRPr="00CE3093">
        <w:t xml:space="preserve">De forma recurrente, aparecieron en sus páginas </w:t>
      </w:r>
      <w:r w:rsidR="00DA64B6" w:rsidRPr="00CE3093">
        <w:t xml:space="preserve">las reseñas de </w:t>
      </w:r>
      <w:r w:rsidR="00523A96" w:rsidRPr="00CE3093">
        <w:t xml:space="preserve">este tipo de comportamientos delictivos </w:t>
      </w:r>
      <w:r w:rsidR="004C2C19" w:rsidRPr="00CE3093">
        <w:t xml:space="preserve">que </w:t>
      </w:r>
      <w:r w:rsidR="0078665E" w:rsidRPr="00CE3093">
        <w:t xml:space="preserve">buscaban informar y alertar a la </w:t>
      </w:r>
      <w:r w:rsidR="004C2C19" w:rsidRPr="00CE3093">
        <w:t xml:space="preserve">ciudadanía </w:t>
      </w:r>
      <w:r w:rsidR="0078665E" w:rsidRPr="00CE3093">
        <w:t xml:space="preserve">para </w:t>
      </w:r>
      <w:r w:rsidR="009F2B8D" w:rsidRPr="00CE3093">
        <w:t xml:space="preserve">que </w:t>
      </w:r>
      <w:r w:rsidR="0078665E" w:rsidRPr="00CE3093">
        <w:t xml:space="preserve">no </w:t>
      </w:r>
      <w:r w:rsidR="009F2B8D" w:rsidRPr="00CE3093">
        <w:t>se viera</w:t>
      </w:r>
      <w:r w:rsidR="0078665E" w:rsidRPr="00CE3093">
        <w:t xml:space="preserve"> implicad</w:t>
      </w:r>
      <w:r w:rsidR="008269AA" w:rsidRPr="00CE3093">
        <w:t>a</w:t>
      </w:r>
      <w:r w:rsidR="0078665E" w:rsidRPr="00CE3093">
        <w:t xml:space="preserve"> en </w:t>
      </w:r>
      <w:r w:rsidR="00B7210C" w:rsidRPr="00CE3093">
        <w:t>un</w:t>
      </w:r>
      <w:r w:rsidR="0078665E" w:rsidRPr="00CE3093">
        <w:t xml:space="preserve"> juego </w:t>
      </w:r>
      <w:r w:rsidR="00B7210C" w:rsidRPr="00CE3093">
        <w:t>que involucraba un</w:t>
      </w:r>
      <w:r w:rsidR="0078665E" w:rsidRPr="00CE3093">
        <w:t xml:space="preserve"> comportamiento </w:t>
      </w:r>
      <w:r w:rsidR="00B7210C" w:rsidRPr="00CE3093">
        <w:t xml:space="preserve">(aparentemente) </w:t>
      </w:r>
      <w:r w:rsidR="0078665E" w:rsidRPr="00CE3093">
        <w:t>inocente</w:t>
      </w:r>
      <w:r w:rsidR="00B7210C" w:rsidRPr="00CE3093">
        <w:t>,</w:t>
      </w:r>
      <w:r w:rsidR="0078665E" w:rsidRPr="00CE3093">
        <w:t xml:space="preserve"> mediado por el ingenio criminal.</w:t>
      </w:r>
      <w:r w:rsidR="0068088B" w:rsidRPr="00CE3093">
        <w:t xml:space="preserve"> </w:t>
      </w:r>
      <w:r w:rsidR="002109B4" w:rsidRPr="00CE3093">
        <w:t xml:space="preserve">Si bien durante la mayor parte </w:t>
      </w:r>
      <w:r w:rsidR="0068088B" w:rsidRPr="00CE3093">
        <w:t xml:space="preserve">del período de estudio, </w:t>
      </w:r>
      <w:r w:rsidR="00E6098F" w:rsidRPr="00CE3093">
        <w:t>con</w:t>
      </w:r>
      <w:r w:rsidR="0068088B" w:rsidRPr="00CE3093">
        <w:t xml:space="preserve"> </w:t>
      </w:r>
      <w:r w:rsidR="00DA02A3" w:rsidRPr="00CE3093">
        <w:t xml:space="preserve">diversos </w:t>
      </w:r>
      <w:r w:rsidR="0068088B" w:rsidRPr="00CE3093">
        <w:t>tipo</w:t>
      </w:r>
      <w:r w:rsidR="00DA02A3" w:rsidRPr="00CE3093">
        <w:t>s</w:t>
      </w:r>
      <w:r w:rsidR="0068088B" w:rsidRPr="00CE3093">
        <w:t xml:space="preserve"> de artimañas </w:t>
      </w:r>
      <w:r w:rsidR="009F2B8D" w:rsidRPr="00CE3093">
        <w:t xml:space="preserve">conseguían extraer </w:t>
      </w:r>
      <w:r w:rsidR="00AD019B" w:rsidRPr="00CE3093">
        <w:t>efectivo</w:t>
      </w:r>
      <w:r w:rsidR="009F2B8D" w:rsidRPr="00CE3093">
        <w:t xml:space="preserve"> o bienes de los ofendidos, las sumas de dinero no implicaban </w:t>
      </w:r>
      <w:r w:rsidR="00B45961" w:rsidRPr="00CE3093">
        <w:t xml:space="preserve">pérdidas traducibles en </w:t>
      </w:r>
      <w:r w:rsidR="009F2B8D" w:rsidRPr="00CE3093">
        <w:t xml:space="preserve">montos </w:t>
      </w:r>
      <w:r w:rsidR="00E72F41" w:rsidRPr="00CE3093">
        <w:t xml:space="preserve">millonarios o </w:t>
      </w:r>
      <w:r w:rsidR="00AC7E0F" w:rsidRPr="00CE3093">
        <w:t>multi</w:t>
      </w:r>
      <w:r w:rsidR="009F2B8D" w:rsidRPr="00CE3093">
        <w:t>millonarios.</w:t>
      </w:r>
      <w:r w:rsidR="00AC7E0F" w:rsidRPr="00CE3093">
        <w:t xml:space="preserve"> </w:t>
      </w:r>
      <w:r w:rsidR="00BE3F43" w:rsidRPr="00CE3093">
        <w:t xml:space="preserve">Parte importante de estos delitos fueron cometidos por hombres, aunque la proporción de </w:t>
      </w:r>
      <w:r w:rsidR="005E2435" w:rsidRPr="00CE3093">
        <w:t xml:space="preserve">mujeres </w:t>
      </w:r>
      <w:r w:rsidR="00BE3F43" w:rsidRPr="00CE3093">
        <w:t>delincuentes fue creciendo desde los años ochenta</w:t>
      </w:r>
      <w:r w:rsidR="006332C6" w:rsidRPr="00CE3093">
        <w:t xml:space="preserve"> (Mujeres protagonistas de asalto, 1985, p. 6)</w:t>
      </w:r>
      <w:r w:rsidR="00BE3F43" w:rsidRPr="00CE3093">
        <w:t>.</w:t>
      </w:r>
      <w:r w:rsidR="0068088B" w:rsidRPr="00CE3093">
        <w:t xml:space="preserve"> </w:t>
      </w:r>
      <w:r w:rsidR="00AC249E" w:rsidRPr="00CE3093">
        <w:t>Generalmente, fue</w:t>
      </w:r>
      <w:r w:rsidR="006D6564" w:rsidRPr="00CE3093">
        <w:t xml:space="preserve"> en</w:t>
      </w:r>
      <w:r w:rsidR="00AC249E" w:rsidRPr="00CE3093">
        <w:t xml:space="preserve"> el espacio público donde transeúntes anónimos coincidían con delincuentes que se hacían pasar por alguien que necesitaba ayuda o que tenía un </w:t>
      </w:r>
      <w:r w:rsidR="00946832" w:rsidRPr="00CE3093">
        <w:t>“</w:t>
      </w:r>
      <w:r w:rsidR="00AC249E" w:rsidRPr="00CE3093">
        <w:t>buen</w:t>
      </w:r>
      <w:r w:rsidR="00946832" w:rsidRPr="00CE3093">
        <w:t>”</w:t>
      </w:r>
      <w:r w:rsidR="00AC249E" w:rsidRPr="00CE3093">
        <w:t xml:space="preserve"> negocio que ofrecer. </w:t>
      </w:r>
      <w:r w:rsidR="00467817" w:rsidRPr="00CE3093">
        <w:t xml:space="preserve">Dentro de la sección de sucesos, la </w:t>
      </w:r>
      <w:r w:rsidR="000B0B1A" w:rsidRPr="00CE3093">
        <w:t xml:space="preserve">palabra “timo” fue </w:t>
      </w:r>
      <w:r w:rsidR="00467817" w:rsidRPr="00CE3093">
        <w:t xml:space="preserve">elegida por la redacción del periódico </w:t>
      </w:r>
      <w:r w:rsidR="00467817" w:rsidRPr="00CE3093">
        <w:rPr>
          <w:i/>
          <w:iCs/>
        </w:rPr>
        <w:t>La República</w:t>
      </w:r>
      <w:r w:rsidR="00467817" w:rsidRPr="00CE3093">
        <w:t xml:space="preserve"> para designar toda una serie de </w:t>
      </w:r>
      <w:r w:rsidR="00710284" w:rsidRPr="00CE3093">
        <w:t xml:space="preserve">                    </w:t>
      </w:r>
      <w:r w:rsidR="00467817" w:rsidRPr="00CE3093">
        <w:t xml:space="preserve">hechos delictivos. </w:t>
      </w:r>
      <w:r w:rsidR="001E1C8D" w:rsidRPr="00CE3093">
        <w:t xml:space="preserve"> </w:t>
      </w:r>
    </w:p>
    <w:p w14:paraId="6FEE2462" w14:textId="6FB879F6" w:rsidR="004D319E" w:rsidRPr="00CE3093" w:rsidRDefault="005273FB" w:rsidP="004D319E">
      <w:pPr>
        <w:spacing w:line="360" w:lineRule="auto"/>
        <w:ind w:firstLine="720"/>
      </w:pPr>
      <w:r w:rsidRPr="00CE3093">
        <w:t xml:space="preserve">Hubo una serie de </w:t>
      </w:r>
      <w:r w:rsidR="0004529E" w:rsidRPr="00CE3093">
        <w:t xml:space="preserve">estafas </w:t>
      </w:r>
      <w:r w:rsidRPr="00CE3093">
        <w:t>muy reiteradas como las que se referían al</w:t>
      </w:r>
      <w:r w:rsidR="0004529E" w:rsidRPr="00CE3093">
        <w:t xml:space="preserve"> “timo del cheque” (Estafaron a un joven con timo del cheque, 1973, p. 10), </w:t>
      </w:r>
      <w:r w:rsidRPr="00CE3093">
        <w:t>a</w:t>
      </w:r>
      <w:r w:rsidR="0004529E" w:rsidRPr="00CE3093">
        <w:t xml:space="preserve">l “timo de la lotería” (Prolifera “timo de la </w:t>
      </w:r>
      <w:r w:rsidR="00C03058" w:rsidRPr="00CE3093">
        <w:lastRenderedPageBreak/>
        <w:t>lotería</w:t>
      </w:r>
      <w:r w:rsidR="0004529E" w:rsidRPr="00CE3093">
        <w:t xml:space="preserve">”, 1983, p. 10), </w:t>
      </w:r>
      <w:r w:rsidRPr="00CE3093">
        <w:t>a</w:t>
      </w:r>
      <w:r w:rsidR="0004529E" w:rsidRPr="00CE3093">
        <w:t xml:space="preserve">l “timo del oro” (Estafaron a norteamericano con el “timo del oro”, 1974, </w:t>
      </w:r>
      <w:r w:rsidR="007C3066" w:rsidRPr="00CE3093">
        <w:t xml:space="preserve">            </w:t>
      </w:r>
      <w:r w:rsidR="0004529E" w:rsidRPr="00CE3093">
        <w:t xml:space="preserve">p. 22), </w:t>
      </w:r>
      <w:r w:rsidRPr="00CE3093">
        <w:t>a</w:t>
      </w:r>
      <w:r w:rsidR="0004529E" w:rsidRPr="00CE3093">
        <w:t xml:space="preserve">l “timo de la letra de cambio” (Engañaron a universitario con el timo de la letra, 1984, p. 6) y </w:t>
      </w:r>
      <w:r w:rsidRPr="00CE3093">
        <w:t>a</w:t>
      </w:r>
      <w:r w:rsidR="0004529E" w:rsidRPr="00CE3093">
        <w:t>l “timo del amor”</w:t>
      </w:r>
      <w:r w:rsidR="00C338DC" w:rsidRPr="00CE3093">
        <w:t xml:space="preserve">, que como se detallará más adelante, </w:t>
      </w:r>
      <w:r w:rsidR="0005160A" w:rsidRPr="00CE3093">
        <w:t xml:space="preserve">presentó </w:t>
      </w:r>
      <w:r w:rsidR="00C338DC" w:rsidRPr="00CE3093">
        <w:t xml:space="preserve">algunas particularidades que lo diferenciaron de </w:t>
      </w:r>
      <w:r w:rsidR="004A48DA" w:rsidRPr="00CE3093">
        <w:t xml:space="preserve">estas </w:t>
      </w:r>
      <w:r w:rsidR="00C338DC" w:rsidRPr="00CE3093">
        <w:t>otr</w:t>
      </w:r>
      <w:r w:rsidR="004A48DA" w:rsidRPr="00CE3093">
        <w:t>as</w:t>
      </w:r>
      <w:r w:rsidR="0005160A" w:rsidRPr="00CE3093">
        <w:t xml:space="preserve"> </w:t>
      </w:r>
      <w:r w:rsidR="00C338DC" w:rsidRPr="00CE3093">
        <w:t>estafas</w:t>
      </w:r>
      <w:r w:rsidR="0004529E" w:rsidRPr="00CE3093">
        <w:t xml:space="preserve">. </w:t>
      </w:r>
      <w:r w:rsidR="00C338DC" w:rsidRPr="00CE3093">
        <w:t>De la misma manera, el periódico reportó</w:t>
      </w:r>
      <w:r w:rsidR="0004529E" w:rsidRPr="00CE3093">
        <w:t xml:space="preserve"> otro tipo de </w:t>
      </w:r>
      <w:r w:rsidR="00C338DC" w:rsidRPr="00CE3093">
        <w:t>timos que era mucho más</w:t>
      </w:r>
      <w:r w:rsidR="0004529E" w:rsidRPr="00CE3093">
        <w:t xml:space="preserve"> esporádic</w:t>
      </w:r>
      <w:r w:rsidR="00A51B52" w:rsidRPr="00CE3093">
        <w:t>o</w:t>
      </w:r>
      <w:r w:rsidR="009A17DF" w:rsidRPr="00CE3093">
        <w:t>,</w:t>
      </w:r>
      <w:r w:rsidR="0004529E" w:rsidRPr="00CE3093">
        <w:t xml:space="preserve"> o </w:t>
      </w:r>
      <w:r w:rsidR="009A17DF" w:rsidRPr="00CE3093">
        <w:t xml:space="preserve">bien, </w:t>
      </w:r>
      <w:r w:rsidR="0004529E" w:rsidRPr="00CE3093">
        <w:t xml:space="preserve">que se </w:t>
      </w:r>
      <w:r w:rsidR="00531D38" w:rsidRPr="00CE3093">
        <w:t>menciona</w:t>
      </w:r>
      <w:r w:rsidR="0004529E" w:rsidRPr="00CE3093">
        <w:t xml:space="preserve"> una sola vez (Mujer de nuevo estafa con el timo de la NASA, 1987, p. 11; Timo de la sirvienta, 1984, p. 7; Alerta general ante un nuevo timo con dólares, 1981, p. 8; Inventan el timo del televisor, 1974, p. 16; Timo del “Paquetazo”, 1974, p. 24; Timo de la guitarra, 1974, p. 19; ¡Ojo, empleaditas domésticas, con el timo del espiritismo!, 1971, </w:t>
      </w:r>
      <w:r w:rsidR="007C3066" w:rsidRPr="00CE3093">
        <w:t xml:space="preserve">      </w:t>
      </w:r>
      <w:r w:rsidR="0004529E" w:rsidRPr="00CE3093">
        <w:t>p. 10).</w:t>
      </w:r>
      <w:r w:rsidR="00EB72E0" w:rsidRPr="00CE3093">
        <w:t xml:space="preserve"> </w:t>
      </w:r>
      <w:r w:rsidR="004774F7" w:rsidRPr="00CE3093">
        <w:t>L</w:t>
      </w:r>
      <w:r w:rsidR="00F6200F" w:rsidRPr="00CE3093">
        <w:t>os timos</w:t>
      </w:r>
      <w:r w:rsidR="00AD23C0" w:rsidRPr="00CE3093">
        <w:t>,</w:t>
      </w:r>
      <w:r w:rsidR="00F6200F" w:rsidRPr="00CE3093">
        <w:t xml:space="preserve"> en general (incluido </w:t>
      </w:r>
      <w:r w:rsidR="007E4122" w:rsidRPr="00CE3093">
        <w:t>el timo del amor</w:t>
      </w:r>
      <w:r w:rsidR="00F6200F" w:rsidRPr="00CE3093">
        <w:t>)</w:t>
      </w:r>
      <w:r w:rsidR="00AD23C0" w:rsidRPr="00CE3093">
        <w:t>,</w:t>
      </w:r>
      <w:r w:rsidR="007E4122" w:rsidRPr="00CE3093">
        <w:t xml:space="preserve"> </w:t>
      </w:r>
      <w:r w:rsidR="00B26E48" w:rsidRPr="00CE3093">
        <w:t xml:space="preserve">solían aparecer </w:t>
      </w:r>
      <w:r w:rsidR="00B06E42" w:rsidRPr="00CE3093">
        <w:t xml:space="preserve">dentro </w:t>
      </w:r>
      <w:r w:rsidR="00B26E48" w:rsidRPr="00CE3093">
        <w:t xml:space="preserve">de la sección de </w:t>
      </w:r>
      <w:r w:rsidR="00EB72E0" w:rsidRPr="00CE3093">
        <w:t>caricatura</w:t>
      </w:r>
      <w:r w:rsidR="00D741E1" w:rsidRPr="00CE3093">
        <w:t>s</w:t>
      </w:r>
      <w:r w:rsidR="00EB72E0" w:rsidRPr="00CE3093">
        <w:t xml:space="preserve"> que </w:t>
      </w:r>
      <w:r w:rsidR="009A17DF" w:rsidRPr="00CE3093">
        <w:t>publicaba</w:t>
      </w:r>
      <w:r w:rsidR="00EB72E0" w:rsidRPr="00CE3093">
        <w:t xml:space="preserve"> </w:t>
      </w:r>
      <w:r w:rsidR="00EB72E0" w:rsidRPr="00CE3093">
        <w:rPr>
          <w:i/>
          <w:iCs/>
        </w:rPr>
        <w:t>La República</w:t>
      </w:r>
      <w:r w:rsidR="00B26E48" w:rsidRPr="00CE3093">
        <w:t>, probablemente</w:t>
      </w:r>
      <w:r w:rsidR="00AD23C0" w:rsidRPr="00CE3093">
        <w:t>,</w:t>
      </w:r>
      <w:r w:rsidR="00B26E48" w:rsidRPr="00CE3093">
        <w:t xml:space="preserve"> con el fin de ofrecer un espacio visual para que la ciudadanía pudiera tener aún más cuidado</w:t>
      </w:r>
      <w:r w:rsidR="00EB72E0" w:rsidRPr="00CE3093">
        <w:t>.</w:t>
      </w:r>
    </w:p>
    <w:p w14:paraId="6B892177" w14:textId="34F405BD" w:rsidR="00864FC1" w:rsidRPr="00CE3093" w:rsidRDefault="0004529E" w:rsidP="004D319E">
      <w:pPr>
        <w:spacing w:line="360" w:lineRule="auto"/>
        <w:ind w:firstLine="720"/>
      </w:pPr>
      <w:r w:rsidRPr="00CE3093">
        <w:t>Por la recurrencia con la que se publicaban varios de estos hechos delictivos, da la impresión de que</w:t>
      </w:r>
      <w:r w:rsidR="002C2492" w:rsidRPr="00CE3093">
        <w:t xml:space="preserve"> las estafas comenzaron a ser</w:t>
      </w:r>
      <w:r w:rsidRPr="00CE3093">
        <w:t xml:space="preserve"> un problema verdaderamente importante </w:t>
      </w:r>
      <w:r w:rsidR="002C2492" w:rsidRPr="00CE3093">
        <w:t xml:space="preserve">y habitual </w:t>
      </w:r>
      <w:r w:rsidRPr="00CE3093">
        <w:t>para la época</w:t>
      </w:r>
      <w:r w:rsidR="004D0729" w:rsidRPr="00CE3093">
        <w:t>,</w:t>
      </w:r>
      <w:r w:rsidRPr="00CE3093">
        <w:t xml:space="preserve"> no s</w:t>
      </w:r>
      <w:r w:rsidR="00AD23C0" w:rsidRPr="00CE3093">
        <w:t>o</w:t>
      </w:r>
      <w:r w:rsidRPr="00CE3093">
        <w:t xml:space="preserve">lo por el tipo de delito sino también por la variabilidad </w:t>
      </w:r>
      <w:r w:rsidR="003E5647" w:rsidRPr="00CE3093">
        <w:t xml:space="preserve">o la recurrencia </w:t>
      </w:r>
      <w:r w:rsidRPr="00CE3093">
        <w:t>de estos eventos</w:t>
      </w:r>
      <w:r w:rsidR="0065798F" w:rsidRPr="00CE3093">
        <w:t xml:space="preserve">. </w:t>
      </w:r>
      <w:r w:rsidR="00AD23C0" w:rsidRPr="00CE3093">
        <w:t>Estos delitos</w:t>
      </w:r>
      <w:r w:rsidR="00683012" w:rsidRPr="00CE3093">
        <w:t xml:space="preserve"> dejaban al descubierto</w:t>
      </w:r>
      <w:r w:rsidR="005A509B" w:rsidRPr="00CE3093">
        <w:t>, por un lado,</w:t>
      </w:r>
      <w:r w:rsidR="00683012" w:rsidRPr="00CE3093">
        <w:t xml:space="preserve"> la ingenuidad</w:t>
      </w:r>
      <w:r w:rsidR="005A509B" w:rsidRPr="00CE3093">
        <w:t xml:space="preserve"> y</w:t>
      </w:r>
      <w:r w:rsidR="00683012" w:rsidRPr="00CE3093">
        <w:t xml:space="preserve"> la falta de malicia</w:t>
      </w:r>
      <w:r w:rsidR="005A509B" w:rsidRPr="00CE3093">
        <w:t xml:space="preserve">, y, por otro, </w:t>
      </w:r>
      <w:r w:rsidR="0065798F" w:rsidRPr="00CE3093">
        <w:t xml:space="preserve">el deseo de conseguir dinero </w:t>
      </w:r>
      <w:r w:rsidR="0088169C" w:rsidRPr="00CE3093">
        <w:t>fácil</w:t>
      </w:r>
      <w:r w:rsidR="0065798F" w:rsidRPr="00CE3093">
        <w:t xml:space="preserve"> </w:t>
      </w:r>
      <w:r w:rsidR="0088169C" w:rsidRPr="00CE3093">
        <w:t xml:space="preserve">que </w:t>
      </w:r>
      <w:r w:rsidR="004E5575" w:rsidRPr="00CE3093">
        <w:t>presentaban muchos</w:t>
      </w:r>
      <w:r w:rsidR="00C26268" w:rsidRPr="00CE3093">
        <w:t xml:space="preserve"> habitantes costarricenses</w:t>
      </w:r>
      <w:r w:rsidRPr="00CE3093">
        <w:t xml:space="preserve">. </w:t>
      </w:r>
      <w:r w:rsidR="00640B9B" w:rsidRPr="00CE3093">
        <w:t xml:space="preserve">Una gran parte </w:t>
      </w:r>
      <w:r w:rsidRPr="00CE3093">
        <w:t>de estos hechos eran reportados en la capital e involucraban a todo tipo de personas</w:t>
      </w:r>
      <w:r w:rsidR="004D0729" w:rsidRPr="00CE3093">
        <w:t>,</w:t>
      </w:r>
      <w:r w:rsidR="00BA410E" w:rsidRPr="00CE3093">
        <w:t xml:space="preserve"> </w:t>
      </w:r>
      <w:r w:rsidR="004D0729" w:rsidRPr="00CE3093">
        <w:t xml:space="preserve">quienes </w:t>
      </w:r>
      <w:r w:rsidR="00BA410E" w:rsidRPr="00CE3093">
        <w:t>evidenciaban ser una víctima anónima más de la delincuencia</w:t>
      </w:r>
      <w:r w:rsidRPr="00CE3093">
        <w:t xml:space="preserve">. </w:t>
      </w:r>
      <w:r w:rsidR="00BA410E" w:rsidRPr="00CE3093">
        <w:t xml:space="preserve">Ya que el hampa tenía predilección por transeúntes o habitantes </w:t>
      </w:r>
      <w:r w:rsidR="00852191" w:rsidRPr="00CE3093">
        <w:t xml:space="preserve">genéricos </w:t>
      </w:r>
      <w:r w:rsidR="00BA410E" w:rsidRPr="00CE3093">
        <w:t xml:space="preserve">de la ciudad, era algo poco frecuente encontrarse </w:t>
      </w:r>
      <w:r w:rsidR="0061496D" w:rsidRPr="00CE3093">
        <w:t xml:space="preserve">entre los reportajes </w:t>
      </w:r>
      <w:r w:rsidR="00BA410E" w:rsidRPr="00CE3093">
        <w:t xml:space="preserve">a una persona muy </w:t>
      </w:r>
      <w:r w:rsidR="00852191" w:rsidRPr="00CE3093">
        <w:t>re</w:t>
      </w:r>
      <w:r w:rsidR="00BA410E" w:rsidRPr="00CE3093">
        <w:t>conocida entre los afectados. Así, una excepción fue el caso del famoso</w:t>
      </w:r>
      <w:r w:rsidRPr="00CE3093">
        <w:t xml:space="preserve"> futbolista del Deportivo Saprissa</w:t>
      </w:r>
      <w:r w:rsidR="002A63FF" w:rsidRPr="00CE3093">
        <w:t>,</w:t>
      </w:r>
      <w:r w:rsidRPr="00CE3093">
        <w:t xml:space="preserve"> Enrique Díaz, </w:t>
      </w:r>
      <w:r w:rsidR="00BA410E" w:rsidRPr="00CE3093">
        <w:t xml:space="preserve">quien </w:t>
      </w:r>
      <w:r w:rsidRPr="00CE3093">
        <w:t>había sido timado como muchos otros costarricenses</w:t>
      </w:r>
      <w:r w:rsidR="005A509B" w:rsidRPr="00CE3093">
        <w:t>, al prometérsele</w:t>
      </w:r>
      <w:r w:rsidR="00BA410E" w:rsidRPr="00CE3093">
        <w:t xml:space="preserve"> un negocio que</w:t>
      </w:r>
      <w:r w:rsidR="005A509B" w:rsidRPr="00CE3093">
        <w:t>,</w:t>
      </w:r>
      <w:r w:rsidR="00BA410E" w:rsidRPr="00CE3093">
        <w:t xml:space="preserve"> finalmente</w:t>
      </w:r>
      <w:r w:rsidR="005A509B" w:rsidRPr="00CE3093">
        <w:t>,</w:t>
      </w:r>
      <w:r w:rsidR="00BA410E" w:rsidRPr="00CE3093">
        <w:t xml:space="preserve"> no se concretó </w:t>
      </w:r>
      <w:r w:rsidRPr="00CE3093">
        <w:t>(Estafaron con “timo del oro” a futbolista, 1984, p. 6).</w:t>
      </w:r>
      <w:r w:rsidR="00BA410E" w:rsidRPr="00CE3093">
        <w:t xml:space="preserve"> A diferencia de los timos antes reseñados, el timo del amor también involucrará otra situación que fue vista como un desliz o una imprudencia</w:t>
      </w:r>
      <w:r w:rsidR="00227604" w:rsidRPr="00CE3093">
        <w:t xml:space="preserve">: </w:t>
      </w:r>
      <w:r w:rsidR="00BA410E" w:rsidRPr="00CE3093">
        <w:t xml:space="preserve">la lujuria o el involucramiento sexual con </w:t>
      </w:r>
      <w:r w:rsidR="007C3066" w:rsidRPr="00CE3093">
        <w:t xml:space="preserve">                          </w:t>
      </w:r>
      <w:r w:rsidR="00BA410E" w:rsidRPr="00CE3093">
        <w:t>personas desconocidas.</w:t>
      </w:r>
    </w:p>
    <w:p w14:paraId="626B459B" w14:textId="77777777" w:rsidR="004D319E" w:rsidRPr="00CE3093" w:rsidRDefault="004D319E" w:rsidP="004D319E">
      <w:pPr>
        <w:spacing w:line="360" w:lineRule="auto"/>
        <w:ind w:firstLine="720"/>
      </w:pPr>
    </w:p>
    <w:p w14:paraId="6AE7DEF1" w14:textId="338BA0D9" w:rsidR="00BE2BC1" w:rsidRPr="00CE3093" w:rsidRDefault="00B93B8A" w:rsidP="004D319E">
      <w:pPr>
        <w:spacing w:line="360" w:lineRule="auto"/>
        <w:rPr>
          <w:b/>
          <w:bCs/>
        </w:rPr>
      </w:pPr>
      <w:r w:rsidRPr="00CE3093">
        <w:rPr>
          <w:b/>
          <w:bCs/>
        </w:rPr>
        <w:t>L</w:t>
      </w:r>
      <w:r w:rsidR="00DE0E91" w:rsidRPr="00CE3093">
        <w:rPr>
          <w:b/>
          <w:bCs/>
        </w:rPr>
        <w:t>as mujeres victimarias</w:t>
      </w:r>
      <w:r w:rsidR="00DD3EB9" w:rsidRPr="00CE3093">
        <w:rPr>
          <w:b/>
          <w:bCs/>
        </w:rPr>
        <w:t xml:space="preserve"> </w:t>
      </w:r>
      <w:r w:rsidR="0053745C" w:rsidRPr="00CE3093">
        <w:rPr>
          <w:b/>
          <w:bCs/>
        </w:rPr>
        <w:t>en el timo del amor</w:t>
      </w:r>
    </w:p>
    <w:p w14:paraId="4EF6D4C5" w14:textId="77777777" w:rsidR="004D319E" w:rsidRPr="00CE3093" w:rsidRDefault="004D319E" w:rsidP="007C3253">
      <w:pPr>
        <w:spacing w:line="360" w:lineRule="auto"/>
      </w:pPr>
    </w:p>
    <w:p w14:paraId="467ED795" w14:textId="5A69AD88" w:rsidR="00FB32CB" w:rsidRPr="00CE3093" w:rsidRDefault="00FB32CB" w:rsidP="007C3253">
      <w:pPr>
        <w:spacing w:line="360" w:lineRule="auto"/>
      </w:pPr>
      <w:r w:rsidRPr="00CE3093">
        <w:t>La sociedad costarricense que vivió en la década de 1970</w:t>
      </w:r>
      <w:r w:rsidR="00427C9D" w:rsidRPr="00CE3093">
        <w:t>,</w:t>
      </w:r>
      <w:r w:rsidRPr="00CE3093">
        <w:t xml:space="preserve"> y</w:t>
      </w:r>
      <w:r w:rsidR="00A05E1E" w:rsidRPr="00CE3093">
        <w:t xml:space="preserve"> años</w:t>
      </w:r>
      <w:r w:rsidRPr="00CE3093">
        <w:t xml:space="preserve"> posteriores</w:t>
      </w:r>
      <w:r w:rsidR="00427C9D" w:rsidRPr="00CE3093">
        <w:t>,</w:t>
      </w:r>
      <w:r w:rsidRPr="00CE3093">
        <w:t xml:space="preserve"> se vio expuesta a una serie de cambios importantes en cuanto a los patrones reproductivos. Con la introducción</w:t>
      </w:r>
      <w:r w:rsidR="004B01C3" w:rsidRPr="00CE3093">
        <w:t>,</w:t>
      </w:r>
      <w:r w:rsidRPr="00CE3093">
        <w:t xml:space="preserve"> a inicios de los años sesenta</w:t>
      </w:r>
      <w:r w:rsidR="004B01C3" w:rsidRPr="00CE3093">
        <w:t>,</w:t>
      </w:r>
      <w:r w:rsidRPr="00CE3093">
        <w:t xml:space="preserve"> de métodos de control de la natalidad </w:t>
      </w:r>
      <w:r w:rsidR="00AD3C1A" w:rsidRPr="00CE3093">
        <w:t>(</w:t>
      </w:r>
      <w:r w:rsidRPr="00CE3093">
        <w:t>como la pastilla anticonceptiva</w:t>
      </w:r>
      <w:r w:rsidR="00AD3C1A" w:rsidRPr="00CE3093">
        <w:t>)</w:t>
      </w:r>
      <w:r w:rsidRPr="00CE3093">
        <w:t xml:space="preserve">, la relación automática que existió entre reproducción y encuentros sexuales se vio modificada de forma </w:t>
      </w:r>
      <w:r w:rsidR="00E66808" w:rsidRPr="00CE3093">
        <w:t>significativa</w:t>
      </w:r>
      <w:r w:rsidRPr="00CE3093">
        <w:t xml:space="preserve">. Los gobiernos de turno implementaron este tipo de estrategias y adoptaron programas de planificación familiar por miedo a la llamada “bomba demográfica” </w:t>
      </w:r>
      <w:r w:rsidR="0048238A" w:rsidRPr="00CE3093">
        <w:t xml:space="preserve">que planteaba consecuencias </w:t>
      </w:r>
      <w:r w:rsidR="0048238A" w:rsidRPr="00CE3093">
        <w:lastRenderedPageBreak/>
        <w:t xml:space="preserve">desastrosas </w:t>
      </w:r>
      <w:r w:rsidR="009E18FC" w:rsidRPr="00CE3093">
        <w:t xml:space="preserve">para la población </w:t>
      </w:r>
      <w:r w:rsidR="0048238A" w:rsidRPr="00CE3093">
        <w:t xml:space="preserve">como </w:t>
      </w:r>
      <w:r w:rsidR="009E18FC" w:rsidRPr="00CE3093">
        <w:t xml:space="preserve">la escasez de los </w:t>
      </w:r>
      <w:r w:rsidR="0048238A" w:rsidRPr="00CE3093">
        <w:t xml:space="preserve">recursos alimenticios, </w:t>
      </w:r>
      <w:r w:rsidR="009E18FC" w:rsidRPr="00CE3093">
        <w:t xml:space="preserve">la </w:t>
      </w:r>
      <w:r w:rsidR="0048238A" w:rsidRPr="00CE3093">
        <w:t xml:space="preserve">falta de vivienda para todas las personas, </w:t>
      </w:r>
      <w:r w:rsidR="009E18FC" w:rsidRPr="00CE3093">
        <w:t xml:space="preserve">el </w:t>
      </w:r>
      <w:r w:rsidR="0048238A" w:rsidRPr="00CE3093">
        <w:t>desempleo,</w:t>
      </w:r>
      <w:r w:rsidR="009E18FC" w:rsidRPr="00CE3093">
        <w:t xml:space="preserve"> el</w:t>
      </w:r>
      <w:r w:rsidR="0048238A" w:rsidRPr="00CE3093">
        <w:t xml:space="preserve"> incremento de la pobreza, entre otras (Sequeira Rovira, 2024). Asimismo, gracias a diversos actores no estatales como la Asociación Demográfica Costarricense y otras instancias similares, este tipo de ideas se fueron legitimando</w:t>
      </w:r>
      <w:r w:rsidR="00E66808" w:rsidRPr="00CE3093">
        <w:t xml:space="preserve"> con campañas o programas educativos no formales</w:t>
      </w:r>
      <w:r w:rsidR="0048238A" w:rsidRPr="00CE3093">
        <w:t xml:space="preserve">. Aunque </w:t>
      </w:r>
      <w:r w:rsidR="00427C9D" w:rsidRPr="00CE3093">
        <w:t xml:space="preserve">inicialmente </w:t>
      </w:r>
      <w:r w:rsidR="0048238A" w:rsidRPr="00CE3093">
        <w:t xml:space="preserve">el gobierno </w:t>
      </w:r>
      <w:r w:rsidR="00E66808" w:rsidRPr="00CE3093">
        <w:t>facilit</w:t>
      </w:r>
      <w:r w:rsidR="00427C9D" w:rsidRPr="00CE3093">
        <w:t>ó</w:t>
      </w:r>
      <w:r w:rsidR="00E66808" w:rsidRPr="00CE3093">
        <w:t xml:space="preserve"> este </w:t>
      </w:r>
      <w:r w:rsidR="00C3370F" w:rsidRPr="00CE3093">
        <w:t xml:space="preserve">tipo de servicio </w:t>
      </w:r>
      <w:r w:rsidR="00E66808" w:rsidRPr="00CE3093">
        <w:t xml:space="preserve">desde </w:t>
      </w:r>
      <w:r w:rsidR="00C3370F" w:rsidRPr="00CE3093">
        <w:t xml:space="preserve">finales de la década de 1960 (Gómez B., </w:t>
      </w:r>
      <w:r w:rsidR="00467996" w:rsidRPr="00CE3093">
        <w:t>2009</w:t>
      </w:r>
      <w:r w:rsidR="00C3370F" w:rsidRPr="00CE3093">
        <w:t xml:space="preserve">, </w:t>
      </w:r>
      <w:r w:rsidR="00467996" w:rsidRPr="00CE3093">
        <w:t>p.</w:t>
      </w:r>
      <w:r w:rsidR="008A794D" w:rsidRPr="00CE3093">
        <w:t xml:space="preserve"> </w:t>
      </w:r>
      <w:r w:rsidR="00467996" w:rsidRPr="00CE3093">
        <w:t>28</w:t>
      </w:r>
      <w:r w:rsidR="00C3370F" w:rsidRPr="00CE3093">
        <w:t>), ya para el año de 1970 cerca del 50</w:t>
      </w:r>
      <w:r w:rsidR="004E43C2" w:rsidRPr="00CE3093">
        <w:t xml:space="preserve"> </w:t>
      </w:r>
      <w:r w:rsidR="00C3370F" w:rsidRPr="00CE3093">
        <w:t xml:space="preserve">% de mujeres en edad reproductiva modificaban su capacidad reproductiva con anticonceptivos “en especial” con “la píldora” (Gómez B., </w:t>
      </w:r>
      <w:r w:rsidR="00203823">
        <w:t>2009</w:t>
      </w:r>
      <w:r w:rsidR="00C3370F" w:rsidRPr="00CE3093">
        <w:t xml:space="preserve">, </w:t>
      </w:r>
      <w:r w:rsidR="008A794D" w:rsidRPr="00CE3093">
        <w:t>p. 29</w:t>
      </w:r>
      <w:r w:rsidR="00C3370F" w:rsidRPr="00CE3093">
        <w:t xml:space="preserve">).  </w:t>
      </w:r>
    </w:p>
    <w:p w14:paraId="24533870" w14:textId="77777777" w:rsidR="00002134" w:rsidRPr="00CE3093" w:rsidRDefault="00C3370F" w:rsidP="00002134">
      <w:pPr>
        <w:spacing w:line="360" w:lineRule="auto"/>
        <w:ind w:firstLine="720"/>
      </w:pPr>
      <w:r w:rsidRPr="00CE3093">
        <w:t xml:space="preserve">Sin embargo, la visión de la moral católica proponía un acercamiento severo a </w:t>
      </w:r>
      <w:r w:rsidR="00B706C3" w:rsidRPr="00CE3093">
        <w:t xml:space="preserve">las mujeres </w:t>
      </w:r>
      <w:r w:rsidR="007A5D74" w:rsidRPr="00CE3093">
        <w:t xml:space="preserve">que no respetaban la monogamia o </w:t>
      </w:r>
      <w:r w:rsidR="00E5362C" w:rsidRPr="00CE3093">
        <w:t>“</w:t>
      </w:r>
      <w:r w:rsidR="007A5D74" w:rsidRPr="00CE3093">
        <w:t>la virginidad</w:t>
      </w:r>
      <w:r w:rsidR="00E5362C" w:rsidRPr="00CE3093">
        <w:t>”</w:t>
      </w:r>
      <w:r w:rsidR="00C75D0C" w:rsidRPr="00CE3093">
        <w:t xml:space="preserve">, </w:t>
      </w:r>
      <w:r w:rsidR="00217841" w:rsidRPr="00CE3093">
        <w:t>quienes cobra</w:t>
      </w:r>
      <w:r w:rsidR="00AE73A4" w:rsidRPr="00CE3093">
        <w:t>ba</w:t>
      </w:r>
      <w:r w:rsidR="00217841" w:rsidRPr="00CE3093">
        <w:t>n por un encuentro sexual</w:t>
      </w:r>
      <w:r w:rsidR="00BF4E42" w:rsidRPr="00CE3093">
        <w:t xml:space="preserve"> y </w:t>
      </w:r>
      <w:r w:rsidR="00AE73A4" w:rsidRPr="00CE3093">
        <w:t xml:space="preserve">quienes no </w:t>
      </w:r>
      <w:r w:rsidR="000C31D5" w:rsidRPr="00CE3093">
        <w:t>seguían</w:t>
      </w:r>
      <w:r w:rsidR="002754AB" w:rsidRPr="00CE3093">
        <w:t xml:space="preserve"> las normas heterosexuales</w:t>
      </w:r>
      <w:r w:rsidR="00B706C3" w:rsidRPr="00CE3093">
        <w:t>.</w:t>
      </w:r>
      <w:r w:rsidR="008577E0" w:rsidRPr="00CE3093">
        <w:t xml:space="preserve"> </w:t>
      </w:r>
      <w:r w:rsidR="00E15EC3" w:rsidRPr="00CE3093">
        <w:t>La criminalización de los sujetos sexuales que no se amolda</w:t>
      </w:r>
      <w:r w:rsidR="0006325A" w:rsidRPr="00CE3093">
        <w:t>ron</w:t>
      </w:r>
      <w:r w:rsidR="00E15EC3" w:rsidRPr="00CE3093">
        <w:t xml:space="preserve"> a </w:t>
      </w:r>
      <w:r w:rsidR="00C473EA" w:rsidRPr="00CE3093">
        <w:t xml:space="preserve">las </w:t>
      </w:r>
      <w:r w:rsidR="00E15EC3" w:rsidRPr="00CE3093">
        <w:t xml:space="preserve">expectativas sociales </w:t>
      </w:r>
      <w:r w:rsidR="00C473EA" w:rsidRPr="00CE3093">
        <w:t xml:space="preserve">dominantes </w:t>
      </w:r>
      <w:r w:rsidR="0010408F" w:rsidRPr="00CE3093">
        <w:t xml:space="preserve">ha sido </w:t>
      </w:r>
      <w:r w:rsidR="00C473EA" w:rsidRPr="00CE3093">
        <w:t>objeto de</w:t>
      </w:r>
      <w:r w:rsidR="0010408F" w:rsidRPr="00CE3093">
        <w:t xml:space="preserve"> </w:t>
      </w:r>
      <w:r w:rsidR="003A71E1" w:rsidRPr="00CE3093">
        <w:t xml:space="preserve">variadas </w:t>
      </w:r>
      <w:r w:rsidR="0010408F" w:rsidRPr="00CE3093">
        <w:t xml:space="preserve">investigaciones </w:t>
      </w:r>
      <w:r w:rsidR="00C473EA" w:rsidRPr="00CE3093">
        <w:t>dentro de la academia costarricense</w:t>
      </w:r>
      <w:r w:rsidR="0010408F" w:rsidRPr="00CE3093">
        <w:t xml:space="preserve"> </w:t>
      </w:r>
      <w:r w:rsidR="00E15EC3" w:rsidRPr="00CE3093">
        <w:rPr>
          <w:szCs w:val="24"/>
        </w:rPr>
        <w:t>(Sequeira Rovira, 2020a; Sequeira Rovira, 2020b; Jiménez</w:t>
      </w:r>
      <w:r w:rsidR="00CE0D87" w:rsidRPr="00CE3093">
        <w:rPr>
          <w:szCs w:val="24"/>
        </w:rPr>
        <w:t xml:space="preserve"> </w:t>
      </w:r>
      <w:r w:rsidR="00E15EC3" w:rsidRPr="00CE3093">
        <w:rPr>
          <w:szCs w:val="24"/>
        </w:rPr>
        <w:t xml:space="preserve">Bolaños, 2016; Alvarenga </w:t>
      </w:r>
      <w:proofErr w:type="spellStart"/>
      <w:r w:rsidR="00E15EC3" w:rsidRPr="00CE3093">
        <w:rPr>
          <w:szCs w:val="24"/>
        </w:rPr>
        <w:t>Venutolo</w:t>
      </w:r>
      <w:proofErr w:type="spellEnd"/>
      <w:r w:rsidR="00E15EC3" w:rsidRPr="00CE3093">
        <w:rPr>
          <w:szCs w:val="24"/>
        </w:rPr>
        <w:t>, 2012; Gamboa Barboza, 2009)</w:t>
      </w:r>
      <w:r w:rsidR="00C473EA" w:rsidRPr="00CE3093">
        <w:rPr>
          <w:szCs w:val="24"/>
        </w:rPr>
        <w:t xml:space="preserve">. </w:t>
      </w:r>
      <w:r w:rsidR="00E5362C" w:rsidRPr="00CE3093">
        <w:rPr>
          <w:szCs w:val="24"/>
        </w:rPr>
        <w:t>En estas investigaciones,</w:t>
      </w:r>
      <w:r w:rsidR="00C473EA" w:rsidRPr="00CE3093">
        <w:rPr>
          <w:szCs w:val="24"/>
        </w:rPr>
        <w:t xml:space="preserve"> se ha </w:t>
      </w:r>
      <w:r w:rsidR="00E5362C" w:rsidRPr="00CE3093">
        <w:rPr>
          <w:szCs w:val="24"/>
        </w:rPr>
        <w:t>examinado</w:t>
      </w:r>
      <w:r w:rsidR="005D2624" w:rsidRPr="00CE3093">
        <w:rPr>
          <w:szCs w:val="24"/>
        </w:rPr>
        <w:t xml:space="preserve"> </w:t>
      </w:r>
      <w:r w:rsidR="00E5362C" w:rsidRPr="00CE3093">
        <w:rPr>
          <w:szCs w:val="24"/>
        </w:rPr>
        <w:t>el estigma</w:t>
      </w:r>
      <w:r w:rsidR="005D2624" w:rsidRPr="00CE3093">
        <w:rPr>
          <w:szCs w:val="24"/>
        </w:rPr>
        <w:t xml:space="preserve"> que han cargado</w:t>
      </w:r>
      <w:r w:rsidR="00C473EA" w:rsidRPr="00CE3093">
        <w:rPr>
          <w:szCs w:val="24"/>
        </w:rPr>
        <w:t xml:space="preserve"> </w:t>
      </w:r>
      <w:r w:rsidR="00AB441A" w:rsidRPr="00CE3093">
        <w:rPr>
          <w:szCs w:val="24"/>
        </w:rPr>
        <w:t>personas como</w:t>
      </w:r>
      <w:r w:rsidR="00C473EA" w:rsidRPr="00CE3093">
        <w:rPr>
          <w:szCs w:val="24"/>
        </w:rPr>
        <w:t xml:space="preserve"> las trabajadoras sexuales, los homosexuales, las lesbianas y otros individuos</w:t>
      </w:r>
      <w:r w:rsidR="00E5362C" w:rsidRPr="00CE3093">
        <w:rPr>
          <w:szCs w:val="24"/>
        </w:rPr>
        <w:t>,</w:t>
      </w:r>
      <w:r w:rsidR="00C473EA" w:rsidRPr="00CE3093">
        <w:rPr>
          <w:szCs w:val="24"/>
        </w:rPr>
        <w:t xml:space="preserve"> </w:t>
      </w:r>
      <w:r w:rsidR="00E5362C" w:rsidRPr="00CE3093">
        <w:rPr>
          <w:szCs w:val="24"/>
        </w:rPr>
        <w:t>quienes</w:t>
      </w:r>
      <w:r w:rsidR="00C83DA0" w:rsidRPr="00CE3093">
        <w:rPr>
          <w:szCs w:val="24"/>
        </w:rPr>
        <w:t xml:space="preserve"> </w:t>
      </w:r>
      <w:r w:rsidR="00C473EA" w:rsidRPr="00CE3093">
        <w:rPr>
          <w:szCs w:val="24"/>
        </w:rPr>
        <w:t>han sido catalogados</w:t>
      </w:r>
      <w:r w:rsidR="00E15EC3" w:rsidRPr="00CE3093">
        <w:t xml:space="preserve"> como sospechosos de conductas desordenadas</w:t>
      </w:r>
      <w:r w:rsidR="00C83DA0" w:rsidRPr="00CE3093">
        <w:t>, como responsables de la imitación nociva de su</w:t>
      </w:r>
      <w:r w:rsidR="00EF7C40" w:rsidRPr="00CE3093">
        <w:t xml:space="preserve"> accionar</w:t>
      </w:r>
      <w:r w:rsidR="00C83DA0" w:rsidRPr="00CE3093">
        <w:t xml:space="preserve"> </w:t>
      </w:r>
      <w:r w:rsidR="00943F85" w:rsidRPr="00CE3093">
        <w:t xml:space="preserve">por parte de otras personas </w:t>
      </w:r>
      <w:r w:rsidR="00C83DA0" w:rsidRPr="00CE3093">
        <w:t>y como infractores de la legalidad o de la moral</w:t>
      </w:r>
      <w:r w:rsidR="00E15EC3" w:rsidRPr="00CE3093">
        <w:t xml:space="preserve"> </w:t>
      </w:r>
      <w:r w:rsidR="00C83DA0" w:rsidRPr="00CE3093">
        <w:t>de una sociedad.</w:t>
      </w:r>
    </w:p>
    <w:p w14:paraId="57414F47" w14:textId="77777777" w:rsidR="00002134" w:rsidRPr="00CE3093" w:rsidRDefault="00E15EC3" w:rsidP="00002134">
      <w:pPr>
        <w:spacing w:line="360" w:lineRule="auto"/>
        <w:ind w:firstLine="720"/>
      </w:pPr>
      <w:r w:rsidRPr="00CE3093">
        <w:t>Las noticias de aquellos años mostraron una serie de operaciones policiales y sanitarias que estaban interesadas en capturar a los individuos que pernoctaban en el espacio público y que eran asociad</w:t>
      </w:r>
      <w:r w:rsidR="00F6543A" w:rsidRPr="00CE3093">
        <w:t>o</w:t>
      </w:r>
      <w:r w:rsidRPr="00CE3093">
        <w:t xml:space="preserve">s a </w:t>
      </w:r>
      <w:r w:rsidR="00E5362C" w:rsidRPr="00CE3093">
        <w:t xml:space="preserve">la </w:t>
      </w:r>
      <w:r w:rsidRPr="00CE3093">
        <w:t xml:space="preserve">delincuencia y </w:t>
      </w:r>
      <w:r w:rsidR="000A1C21" w:rsidRPr="00CE3093">
        <w:t>a la comisión de</w:t>
      </w:r>
      <w:r w:rsidRPr="00CE3093">
        <w:t xml:space="preserve"> actos sexuales casuales por dinero. En el caso de </w:t>
      </w:r>
      <w:r w:rsidRPr="00CE3093">
        <w:rPr>
          <w:i/>
          <w:iCs/>
        </w:rPr>
        <w:t>La República</w:t>
      </w:r>
      <w:r w:rsidRPr="00CE3093">
        <w:t xml:space="preserve">, es claro mostrar que, cuando se trataba de trabajadoras sexuales, las redadas eran utilizadas por las autoridades para evitar la propagación </w:t>
      </w:r>
      <w:r w:rsidR="000D5759" w:rsidRPr="00CE3093">
        <w:t xml:space="preserve">de </w:t>
      </w:r>
      <w:r w:rsidRPr="00CE3093">
        <w:t>las infecciones de transmisión sexual</w:t>
      </w:r>
      <w:r w:rsidR="00397B06" w:rsidRPr="00CE3093">
        <w:t xml:space="preserve"> y para asentar una mirada sanitaria de trabajo institucional</w:t>
      </w:r>
      <w:r w:rsidRPr="00CE3093">
        <w:t xml:space="preserve">. En </w:t>
      </w:r>
      <w:r w:rsidR="00397B06" w:rsidRPr="00CE3093">
        <w:t xml:space="preserve">una </w:t>
      </w:r>
      <w:r w:rsidR="001D0636" w:rsidRPr="00CE3093">
        <w:t>nota periodística</w:t>
      </w:r>
      <w:r w:rsidR="00397B06" w:rsidRPr="00CE3093">
        <w:t xml:space="preserve"> d</w:t>
      </w:r>
      <w:r w:rsidRPr="00CE3093">
        <w:t xml:space="preserve">el año de 1973, quedaba claro que esta era una preocupación preponderante: “Las enfermedades venéreas están aumentando mucho y por eso hemos decidido continuar con las redadas” (Vargas, 1973, p. 4). Al hacer la inspección sobre estas mujeres y sus documentos, </w:t>
      </w:r>
      <w:r w:rsidR="006119B9" w:rsidRPr="00CE3093">
        <w:t xml:space="preserve">los funcionarios del Ministerio de Salubridad Pública </w:t>
      </w:r>
      <w:r w:rsidR="00EB0F21" w:rsidRPr="00CE3093">
        <w:t>parecían</w:t>
      </w:r>
      <w:r w:rsidR="006119B9" w:rsidRPr="00CE3093">
        <w:t xml:space="preserve"> mostra</w:t>
      </w:r>
      <w:r w:rsidR="00EB0F21" w:rsidRPr="00CE3093">
        <w:t>rse</w:t>
      </w:r>
      <w:r w:rsidR="006119B9" w:rsidRPr="00CE3093">
        <w:t xml:space="preserve"> asustados por la falta de medidas para </w:t>
      </w:r>
      <w:r w:rsidR="00397B06" w:rsidRPr="00CE3093">
        <w:t xml:space="preserve">contener esta situación </w:t>
      </w:r>
      <w:r w:rsidRPr="00CE3093">
        <w:t>(Vargas, 1973, p. 4).</w:t>
      </w:r>
    </w:p>
    <w:p w14:paraId="17199B0F" w14:textId="77777777" w:rsidR="007739D9" w:rsidRPr="00CE3093" w:rsidRDefault="00E01459" w:rsidP="007739D9">
      <w:pPr>
        <w:spacing w:line="360" w:lineRule="auto"/>
        <w:ind w:firstLine="720"/>
      </w:pPr>
      <w:r w:rsidRPr="00CE3093">
        <w:t xml:space="preserve">En </w:t>
      </w:r>
      <w:r w:rsidR="00397B06" w:rsidRPr="00CE3093">
        <w:t xml:space="preserve">lo que se refiere al timo del amor, la mirada suspicaz hacia las trabajadoras sexuales, pero </w:t>
      </w:r>
      <w:r w:rsidR="00573EBA" w:rsidRPr="00CE3093">
        <w:t xml:space="preserve">de forma general </w:t>
      </w:r>
      <w:r w:rsidR="00397B06" w:rsidRPr="00CE3093">
        <w:t>hacia las mujeres</w:t>
      </w:r>
      <w:r w:rsidR="000C39AF" w:rsidRPr="00CE3093">
        <w:t>,</w:t>
      </w:r>
      <w:r w:rsidR="00397B06" w:rsidRPr="00CE3093">
        <w:t xml:space="preserve"> fue </w:t>
      </w:r>
      <w:r w:rsidR="00942DE4" w:rsidRPr="00CE3093">
        <w:t>evidente</w:t>
      </w:r>
      <w:r w:rsidR="00397B06" w:rsidRPr="00CE3093">
        <w:t xml:space="preserve">. La presente sección </w:t>
      </w:r>
      <w:r w:rsidR="007A5664" w:rsidRPr="00CE3093">
        <w:t>analiza los</w:t>
      </w:r>
      <w:r w:rsidR="0071665F" w:rsidRPr="00CE3093">
        <w:t xml:space="preserve"> </w:t>
      </w:r>
      <w:r w:rsidR="000C39AF" w:rsidRPr="00CE3093">
        <w:t>setenta y cuatro</w:t>
      </w:r>
      <w:r w:rsidR="0071665F" w:rsidRPr="00CE3093">
        <w:t xml:space="preserve"> reportajes </w:t>
      </w:r>
      <w:r w:rsidR="00942DE4" w:rsidRPr="00CE3093">
        <w:t>en los cuales,</w:t>
      </w:r>
      <w:r w:rsidR="00397B06" w:rsidRPr="00CE3093">
        <w:t xml:space="preserve"> </w:t>
      </w:r>
      <w:r w:rsidR="00573EBA" w:rsidRPr="00CE3093">
        <w:t xml:space="preserve">se propuso que </w:t>
      </w:r>
      <w:r w:rsidR="00316AE8" w:rsidRPr="00CE3093">
        <w:t xml:space="preserve">las </w:t>
      </w:r>
      <w:r w:rsidR="00397B06" w:rsidRPr="00CE3093">
        <w:t xml:space="preserve">mujeres embaucaban a </w:t>
      </w:r>
      <w:r w:rsidR="00316AE8" w:rsidRPr="00CE3093">
        <w:t xml:space="preserve">los </w:t>
      </w:r>
      <w:r w:rsidR="00397B06" w:rsidRPr="00CE3093">
        <w:t>hombres</w:t>
      </w:r>
      <w:r w:rsidR="00DE3BC3" w:rsidRPr="00CE3093">
        <w:t xml:space="preserve"> </w:t>
      </w:r>
      <w:r w:rsidR="00573EBA" w:rsidRPr="00CE3093">
        <w:t>a través de</w:t>
      </w:r>
      <w:r w:rsidR="00DE3BC3" w:rsidRPr="00CE3093">
        <w:t xml:space="preserve"> su ingenio</w:t>
      </w:r>
      <w:r w:rsidR="007A5664" w:rsidRPr="00CE3093">
        <w:t xml:space="preserve"> y</w:t>
      </w:r>
      <w:r w:rsidR="006D2530" w:rsidRPr="00CE3093">
        <w:t xml:space="preserve"> </w:t>
      </w:r>
      <w:r w:rsidR="00DE3BC3" w:rsidRPr="00CE3093">
        <w:t xml:space="preserve">la atracción que despertaban, </w:t>
      </w:r>
      <w:r w:rsidR="009D2E76" w:rsidRPr="00CE3093">
        <w:t>a través de</w:t>
      </w:r>
      <w:r w:rsidR="00DE3BC3" w:rsidRPr="00CE3093">
        <w:t xml:space="preserve"> la ayuda de hombres </w:t>
      </w:r>
      <w:r w:rsidR="00873782" w:rsidRPr="00CE3093">
        <w:t>cómplices</w:t>
      </w:r>
      <w:r w:rsidR="00DE3BC3" w:rsidRPr="00CE3093">
        <w:t xml:space="preserve"> </w:t>
      </w:r>
      <w:r w:rsidR="009D2E76" w:rsidRPr="00CE3093">
        <w:t>o de</w:t>
      </w:r>
      <w:r w:rsidR="00DE3BC3" w:rsidRPr="00CE3093">
        <w:t xml:space="preserve"> otras estrategias</w:t>
      </w:r>
      <w:r w:rsidR="0071665F" w:rsidRPr="00CE3093">
        <w:t xml:space="preserve">. </w:t>
      </w:r>
      <w:r w:rsidRPr="00CE3093">
        <w:t xml:space="preserve">Pero </w:t>
      </w:r>
      <w:r w:rsidR="0043489B" w:rsidRPr="00CE3093">
        <w:t>¿</w:t>
      </w:r>
      <w:r w:rsidR="005D4CD2" w:rsidRPr="00CE3093">
        <w:t>cómo se puede definir a</w:t>
      </w:r>
      <w:r w:rsidR="0043489B" w:rsidRPr="00CE3093">
        <w:t>l timo del amor?</w:t>
      </w:r>
    </w:p>
    <w:p w14:paraId="0B6D4810" w14:textId="77777777" w:rsidR="007739D9" w:rsidRPr="00CE3093" w:rsidRDefault="00E01459" w:rsidP="007739D9">
      <w:pPr>
        <w:spacing w:line="360" w:lineRule="auto"/>
        <w:ind w:firstLine="720"/>
      </w:pPr>
      <w:r w:rsidRPr="00CE3093">
        <w:lastRenderedPageBreak/>
        <w:t>En términos generales</w:t>
      </w:r>
      <w:r w:rsidR="000C39AF" w:rsidRPr="00CE3093">
        <w:t>,</w:t>
      </w:r>
      <w:r w:rsidRPr="00CE3093">
        <w:t xml:space="preserve"> f</w:t>
      </w:r>
      <w:r w:rsidR="0043489B" w:rsidRPr="00CE3093">
        <w:t xml:space="preserve">ue una práctica </w:t>
      </w:r>
      <w:r w:rsidR="009000FC" w:rsidRPr="00CE3093">
        <w:t xml:space="preserve">delictiva </w:t>
      </w:r>
      <w:r w:rsidR="005B71CA" w:rsidRPr="00CE3093">
        <w:t xml:space="preserve">en la cual </w:t>
      </w:r>
      <w:r w:rsidR="006A08F8" w:rsidRPr="00CE3093">
        <w:t>alguien</w:t>
      </w:r>
      <w:r w:rsidR="0043489B" w:rsidRPr="00CE3093">
        <w:t xml:space="preserve"> </w:t>
      </w:r>
      <w:r w:rsidR="005B71CA" w:rsidRPr="00CE3093">
        <w:t>aparentaba</w:t>
      </w:r>
      <w:r w:rsidR="0043489B" w:rsidRPr="00CE3093">
        <w:t xml:space="preserve"> intenciones de </w:t>
      </w:r>
      <w:r w:rsidR="00B16EED" w:rsidRPr="00CE3093">
        <w:t>naturaleza sexual o erótica sobre una o varias personas</w:t>
      </w:r>
      <w:r w:rsidR="00BA46EE" w:rsidRPr="00CE3093">
        <w:t>,</w:t>
      </w:r>
      <w:r w:rsidR="002536C5" w:rsidRPr="00CE3093">
        <w:t xml:space="preserve"> </w:t>
      </w:r>
      <w:r w:rsidR="00573EBA" w:rsidRPr="00CE3093">
        <w:t xml:space="preserve">pero cuya </w:t>
      </w:r>
      <w:r w:rsidR="005B71CA" w:rsidRPr="00CE3093">
        <w:t xml:space="preserve">verdadera </w:t>
      </w:r>
      <w:r w:rsidR="00E23692" w:rsidRPr="00CE3093">
        <w:t xml:space="preserve">pretensión </w:t>
      </w:r>
      <w:r w:rsidR="0043489B" w:rsidRPr="00CE3093">
        <w:t xml:space="preserve">era </w:t>
      </w:r>
      <w:r w:rsidR="00573EBA" w:rsidRPr="00CE3093">
        <w:t xml:space="preserve">engañarle para </w:t>
      </w:r>
      <w:r w:rsidR="005B71CA" w:rsidRPr="00CE3093">
        <w:t>robarle</w:t>
      </w:r>
      <w:r w:rsidR="00573EBA" w:rsidRPr="00CE3093">
        <w:t xml:space="preserve"> </w:t>
      </w:r>
      <w:r w:rsidR="0043489B" w:rsidRPr="00CE3093">
        <w:t xml:space="preserve">o </w:t>
      </w:r>
      <w:r w:rsidR="00573EBA" w:rsidRPr="00CE3093">
        <w:t xml:space="preserve">hurtarle </w:t>
      </w:r>
      <w:r w:rsidRPr="00CE3093">
        <w:t xml:space="preserve">diversos </w:t>
      </w:r>
      <w:r w:rsidR="0043489B" w:rsidRPr="00CE3093">
        <w:t>bienes materiales</w:t>
      </w:r>
      <w:r w:rsidRPr="00CE3093">
        <w:t>. El timo podía ocurrir</w:t>
      </w:r>
      <w:r w:rsidR="0043489B" w:rsidRPr="00CE3093">
        <w:t xml:space="preserve"> antes, durante o después de que se concretara </w:t>
      </w:r>
      <w:r w:rsidR="00A845A4" w:rsidRPr="00CE3093">
        <w:t>dich</w:t>
      </w:r>
      <w:r w:rsidR="008972A2" w:rsidRPr="00CE3093">
        <w:t>a tentativa</w:t>
      </w:r>
      <w:r w:rsidR="00A845A4" w:rsidRPr="00CE3093">
        <w:t xml:space="preserve"> </w:t>
      </w:r>
      <w:r w:rsidR="0043489B" w:rsidRPr="00CE3093">
        <w:t>erótic</w:t>
      </w:r>
      <w:r w:rsidR="008972A2" w:rsidRPr="00CE3093">
        <w:t>a</w:t>
      </w:r>
      <w:r w:rsidR="0043489B" w:rsidRPr="00CE3093">
        <w:t>.</w:t>
      </w:r>
      <w:r w:rsidRPr="00CE3093">
        <w:t xml:space="preserve"> </w:t>
      </w:r>
      <w:r w:rsidR="00573EBA" w:rsidRPr="00CE3093">
        <w:t>Si bien</w:t>
      </w:r>
      <w:r w:rsidRPr="00CE3093">
        <w:t xml:space="preserve"> muchas veces se producía a puerta cerrada en una habitación o motel, en varias ocasiones </w:t>
      </w:r>
      <w:r w:rsidR="00AB67E6" w:rsidRPr="00CE3093">
        <w:t xml:space="preserve">también </w:t>
      </w:r>
      <w:r w:rsidRPr="00CE3093">
        <w:t xml:space="preserve">se </w:t>
      </w:r>
      <w:r w:rsidR="00EE7DA3" w:rsidRPr="00CE3093">
        <w:t xml:space="preserve">realizó </w:t>
      </w:r>
      <w:r w:rsidRPr="00CE3093">
        <w:t>en vía pública o en un bar</w:t>
      </w:r>
      <w:r w:rsidR="002B4AE5" w:rsidRPr="00CE3093">
        <w:t>,</w:t>
      </w:r>
      <w:r w:rsidRPr="00CE3093">
        <w:t xml:space="preserve"> donde el acto coital no </w:t>
      </w:r>
      <w:r w:rsidR="007A5664" w:rsidRPr="00CE3093">
        <w:t>lleg</w:t>
      </w:r>
      <w:r w:rsidR="005E5915" w:rsidRPr="00CE3093">
        <w:t xml:space="preserve">aba a </w:t>
      </w:r>
      <w:r w:rsidR="006B671E" w:rsidRPr="00CE3093">
        <w:t>iniciar</w:t>
      </w:r>
      <w:r w:rsidRPr="00CE3093">
        <w:t xml:space="preserve">. </w:t>
      </w:r>
      <w:r w:rsidR="008266C8" w:rsidRPr="00CE3093">
        <w:t xml:space="preserve">Cuando </w:t>
      </w:r>
      <w:r w:rsidR="00B03239" w:rsidRPr="00CE3093">
        <w:t xml:space="preserve">se podía decir que </w:t>
      </w:r>
      <w:r w:rsidR="008266C8" w:rsidRPr="00CE3093">
        <w:t xml:space="preserve">el timo del amor sucedía </w:t>
      </w:r>
      <w:r w:rsidR="00AD0CCC" w:rsidRPr="00CE3093">
        <w:t>durante</w:t>
      </w:r>
      <w:r w:rsidR="008266C8" w:rsidRPr="00CE3093">
        <w:t xml:space="preserve"> el </w:t>
      </w:r>
      <w:r w:rsidR="00B03239" w:rsidRPr="00CE3093">
        <w:t xml:space="preserve">mismo </w:t>
      </w:r>
      <w:r w:rsidR="008266C8" w:rsidRPr="00CE3093">
        <w:t>momento en que se estaba desarrollando el encuentro sexual e</w:t>
      </w:r>
      <w:r w:rsidR="00901BF9" w:rsidRPr="00CE3093">
        <w:t>ra</w:t>
      </w:r>
      <w:r w:rsidR="008266C8" w:rsidRPr="00CE3093">
        <w:t xml:space="preserve"> porque un cómplice de </w:t>
      </w:r>
      <w:r w:rsidR="00EB2A7E" w:rsidRPr="00CE3093">
        <w:t>la mujer</w:t>
      </w:r>
      <w:r w:rsidR="00AD0CCC" w:rsidRPr="00CE3093">
        <w:t xml:space="preserve"> se ocultaba dentro de la misma habitación donde estaba la pareja</w:t>
      </w:r>
      <w:r w:rsidR="008266C8" w:rsidRPr="00CE3093">
        <w:t xml:space="preserve">. Así, “Mientras la mujer llevaba clientes a la habitación, el hombre se escondía debajo de la cama” (En </w:t>
      </w:r>
      <w:proofErr w:type="spellStart"/>
      <w:r w:rsidR="008266C8" w:rsidRPr="00CE3093">
        <w:t>hotelucho</w:t>
      </w:r>
      <w:proofErr w:type="spellEnd"/>
      <w:r w:rsidR="008266C8" w:rsidRPr="00CE3093">
        <w:t>: Detenido ladrón que se escondía bajo las camas, 1975, p. 12).</w:t>
      </w:r>
    </w:p>
    <w:p w14:paraId="03AE1F6B" w14:textId="77777777" w:rsidR="007739D9" w:rsidRPr="00CE3093" w:rsidRDefault="00965B20" w:rsidP="007739D9">
      <w:pPr>
        <w:spacing w:line="360" w:lineRule="auto"/>
        <w:ind w:firstLine="720"/>
      </w:pPr>
      <w:r w:rsidRPr="00CE3093">
        <w:t xml:space="preserve">La primera vez que se reportó una noticia </w:t>
      </w:r>
      <w:r w:rsidR="003819DB" w:rsidRPr="00CE3093">
        <w:t xml:space="preserve">con un </w:t>
      </w:r>
      <w:r w:rsidR="003819DB" w:rsidRPr="00CE3093">
        <w:rPr>
          <w:i/>
          <w:iCs/>
        </w:rPr>
        <w:t>modus operandi</w:t>
      </w:r>
      <w:r w:rsidR="003819DB" w:rsidRPr="00CE3093">
        <w:t xml:space="preserve"> </w:t>
      </w:r>
      <w:r w:rsidRPr="00CE3093">
        <w:t xml:space="preserve">similar a este </w:t>
      </w:r>
      <w:r w:rsidR="00434558" w:rsidRPr="00CE3093">
        <w:t>en</w:t>
      </w:r>
      <w:r w:rsidRPr="00CE3093">
        <w:t xml:space="preserve"> </w:t>
      </w:r>
      <w:r w:rsidRPr="00CE3093">
        <w:rPr>
          <w:i/>
          <w:iCs/>
        </w:rPr>
        <w:t>La República</w:t>
      </w:r>
      <w:r w:rsidRPr="00CE3093">
        <w:t>, aunque aún sin llamarse “timo del amor”</w:t>
      </w:r>
      <w:r w:rsidR="00B34F37" w:rsidRPr="00CE3093">
        <w:t>,</w:t>
      </w:r>
      <w:r w:rsidRPr="00CE3093">
        <w:t xml:space="preserve"> fue en 1971. El reportaje refería a los casos de dos</w:t>
      </w:r>
      <w:r w:rsidR="00BA7293" w:rsidRPr="00CE3093">
        <w:t xml:space="preserve"> eventos diferentes </w:t>
      </w:r>
      <w:r w:rsidR="00E852DE" w:rsidRPr="00CE3093">
        <w:t xml:space="preserve">en los que </w:t>
      </w:r>
      <w:r w:rsidR="00BA7293" w:rsidRPr="00CE3093">
        <w:t>algunas</w:t>
      </w:r>
      <w:r w:rsidRPr="00CE3093">
        <w:t xml:space="preserve"> mujeres</w:t>
      </w:r>
      <w:r w:rsidR="00BA7293" w:rsidRPr="00CE3093">
        <w:t xml:space="preserve">, que fueron asociadas con la prostitución, </w:t>
      </w:r>
      <w:r w:rsidR="0067327D" w:rsidRPr="00CE3093">
        <w:t>les</w:t>
      </w:r>
      <w:r w:rsidR="00BA7293" w:rsidRPr="00CE3093">
        <w:t xml:space="preserve"> robaron a hombres </w:t>
      </w:r>
      <w:r w:rsidR="0031225C" w:rsidRPr="00CE3093">
        <w:t xml:space="preserve">con </w:t>
      </w:r>
      <w:r w:rsidR="001820E2" w:rsidRPr="00CE3093">
        <w:t xml:space="preserve">los que </w:t>
      </w:r>
      <w:r w:rsidR="001931BC" w:rsidRPr="00CE3093">
        <w:t xml:space="preserve">pernoctaban </w:t>
      </w:r>
      <w:r w:rsidRPr="00CE3093">
        <w:t>(Sexo y robos en moteles, 1971, p. 10)</w:t>
      </w:r>
      <w:r w:rsidR="00BA7293" w:rsidRPr="00CE3093">
        <w:t xml:space="preserve">. </w:t>
      </w:r>
      <w:r w:rsidR="00963DA7" w:rsidRPr="00CE3093">
        <w:t>Unos</w:t>
      </w:r>
      <w:r w:rsidR="00BA7293" w:rsidRPr="00CE3093">
        <w:t xml:space="preserve"> años después, un reportaje </w:t>
      </w:r>
      <w:r w:rsidR="00722CDC" w:rsidRPr="00CE3093">
        <w:t>narró</w:t>
      </w:r>
      <w:r w:rsidR="00BA7293" w:rsidRPr="00CE3093">
        <w:t xml:space="preserve"> el hecho de que e</w:t>
      </w:r>
      <w:r w:rsidR="00EE408E" w:rsidRPr="00CE3093">
        <w:t>l</w:t>
      </w:r>
      <w:r w:rsidR="00BA7293" w:rsidRPr="00CE3093">
        <w:t xml:space="preserve"> bautismo </w:t>
      </w:r>
      <w:r w:rsidR="00DD2469" w:rsidRPr="00CE3093">
        <w:t xml:space="preserve">de este curioso nombre </w:t>
      </w:r>
      <w:r w:rsidR="00BA7293" w:rsidRPr="00CE3093">
        <w:t>se produ</w:t>
      </w:r>
      <w:r w:rsidR="00DD2469" w:rsidRPr="00CE3093">
        <w:t>jo</w:t>
      </w:r>
      <w:r w:rsidR="00BA7293" w:rsidRPr="00CE3093">
        <w:t xml:space="preserve"> “en círculos polic</w:t>
      </w:r>
      <w:r w:rsidR="009171CC" w:rsidRPr="00CE3093">
        <w:t>í</w:t>
      </w:r>
      <w:r w:rsidR="00BA7293" w:rsidRPr="00CE3093">
        <w:t>acos” (Más de un perjudicado con el timo del amor, 1974, p. 14). En ese momento, se hablaba de “dos a tres denuncias diarias” (Más de un perjudicado con el timo del amor, 1974, p. 14)</w:t>
      </w:r>
      <w:r w:rsidR="00434558" w:rsidRPr="00CE3093">
        <w:t>, las cuales se concentraban</w:t>
      </w:r>
      <w:r w:rsidR="0031225C" w:rsidRPr="00CE3093">
        <w:t xml:space="preserve"> en las inmediaciones de</w:t>
      </w:r>
      <w:r w:rsidR="00BA7293" w:rsidRPr="00CE3093">
        <w:t xml:space="preserve"> la zona roja o </w:t>
      </w:r>
      <w:r w:rsidR="0031225C" w:rsidRPr="00CE3093">
        <w:t>de ciertos</w:t>
      </w:r>
      <w:r w:rsidR="00BA7293" w:rsidRPr="00CE3093">
        <w:t xml:space="preserve"> burdeles. </w:t>
      </w:r>
      <w:r w:rsidR="00963DA7" w:rsidRPr="00CE3093">
        <w:t>C</w:t>
      </w:r>
      <w:r w:rsidR="0034484B" w:rsidRPr="00CE3093">
        <w:t xml:space="preserve">on el </w:t>
      </w:r>
      <w:r w:rsidR="0031225C" w:rsidRPr="00CE3093">
        <w:t xml:space="preserve">pasar del </w:t>
      </w:r>
      <w:r w:rsidR="0034484B" w:rsidRPr="00CE3093">
        <w:t>tiempo las molestias formales s</w:t>
      </w:r>
      <w:r w:rsidR="0061231A" w:rsidRPr="00CE3093">
        <w:t>o</w:t>
      </w:r>
      <w:r w:rsidR="0034484B" w:rsidRPr="00CE3093">
        <w:t>lo parecían aumentar</w:t>
      </w:r>
      <w:r w:rsidR="00D313CB" w:rsidRPr="00CE3093">
        <w:t>, al</w:t>
      </w:r>
      <w:r w:rsidR="0007671B" w:rsidRPr="00CE3093">
        <w:t xml:space="preserve"> sugerir que se presentaba</w:t>
      </w:r>
      <w:r w:rsidR="0034484B" w:rsidRPr="00CE3093">
        <w:t xml:space="preserve"> “media docena” de denuncias </w:t>
      </w:r>
      <w:r w:rsidR="00D313CB" w:rsidRPr="00CE3093">
        <w:t>por</w:t>
      </w:r>
      <w:r w:rsidR="0034484B" w:rsidRPr="00CE3093">
        <w:t xml:space="preserve"> día</w:t>
      </w:r>
      <w:r w:rsidR="00963DA7" w:rsidRPr="00CE3093">
        <w:t xml:space="preserve"> de este delito</w:t>
      </w:r>
      <w:r w:rsidR="0034484B" w:rsidRPr="00CE3093">
        <w:t xml:space="preserve"> (Timo del amor es insoportable, </w:t>
      </w:r>
      <w:r w:rsidR="0034484B" w:rsidRPr="00CE3093">
        <w:rPr>
          <w:szCs w:val="24"/>
        </w:rPr>
        <w:t>1975, p. 12)</w:t>
      </w:r>
      <w:r w:rsidR="00EC11FC" w:rsidRPr="00CE3093">
        <w:rPr>
          <w:szCs w:val="24"/>
        </w:rPr>
        <w:t>, incluso hasta</w:t>
      </w:r>
      <w:r w:rsidR="0034484B" w:rsidRPr="00CE3093">
        <w:rPr>
          <w:szCs w:val="24"/>
        </w:rPr>
        <w:t xml:space="preserve"> llega</w:t>
      </w:r>
      <w:r w:rsidR="00EC11FC" w:rsidRPr="00CE3093">
        <w:rPr>
          <w:szCs w:val="24"/>
        </w:rPr>
        <w:t>r</w:t>
      </w:r>
      <w:r w:rsidR="0034484B" w:rsidRPr="00CE3093">
        <w:rPr>
          <w:szCs w:val="24"/>
        </w:rPr>
        <w:t xml:space="preserve"> a </w:t>
      </w:r>
      <w:r w:rsidR="0007671B" w:rsidRPr="00CE3093">
        <w:rPr>
          <w:szCs w:val="24"/>
        </w:rPr>
        <w:t>obtener</w:t>
      </w:r>
      <w:r w:rsidR="00D313CB" w:rsidRPr="00CE3093">
        <w:rPr>
          <w:szCs w:val="24"/>
        </w:rPr>
        <w:t xml:space="preserve"> </w:t>
      </w:r>
      <w:r w:rsidR="0031225C" w:rsidRPr="00CE3093">
        <w:rPr>
          <w:szCs w:val="24"/>
        </w:rPr>
        <w:t xml:space="preserve">una </w:t>
      </w:r>
      <w:r w:rsidR="0034484B" w:rsidRPr="00CE3093">
        <w:rPr>
          <w:szCs w:val="24"/>
        </w:rPr>
        <w:t>“</w:t>
      </w:r>
      <w:r w:rsidR="0034484B" w:rsidRPr="00CE3093">
        <w:t>suma superior a los cien mil colones” en un tiempo r</w:t>
      </w:r>
      <w:r w:rsidR="00EC11FC" w:rsidRPr="00CE3093">
        <w:t>é</w:t>
      </w:r>
      <w:r w:rsidR="0034484B" w:rsidRPr="00CE3093">
        <w:t>cord (Proliferan timos del amor, 1982, p. 10).</w:t>
      </w:r>
    </w:p>
    <w:p w14:paraId="649EAD9E" w14:textId="77777777" w:rsidR="007739D9" w:rsidRPr="00CE3093" w:rsidRDefault="00E01459" w:rsidP="007739D9">
      <w:pPr>
        <w:spacing w:line="360" w:lineRule="auto"/>
        <w:ind w:firstLine="720"/>
      </w:pPr>
      <w:r w:rsidRPr="00CE3093">
        <w:t>A diferencia de</w:t>
      </w:r>
      <w:r w:rsidR="00FF12E7" w:rsidRPr="00CE3093">
        <w:t xml:space="preserve"> estafas como e</w:t>
      </w:r>
      <w:r w:rsidRPr="00CE3093">
        <w:t xml:space="preserve">l timo del oro o el timo de la letra de cambio, </w:t>
      </w:r>
      <w:r w:rsidR="00FF12E7" w:rsidRPr="00CE3093">
        <w:t xml:space="preserve">en el timo del amor existía la pretensión </w:t>
      </w:r>
      <w:r w:rsidR="00E54B24" w:rsidRPr="00CE3093">
        <w:t xml:space="preserve">de </w:t>
      </w:r>
      <w:r w:rsidR="00953482" w:rsidRPr="00CE3093">
        <w:t xml:space="preserve">un encuentro íntimo o la clara atracción sexual </w:t>
      </w:r>
      <w:r w:rsidR="00FF12E7" w:rsidRPr="00CE3093">
        <w:t>de, al menos, uno de los involucrados. También, ocurrían tanto en el espacio público como en el privado</w:t>
      </w:r>
      <w:r w:rsidR="008763DD" w:rsidRPr="00CE3093">
        <w:t>. Era muy poco frecuente encontrar un evento de este tipo donde el ofendido conociera con anterioridad a la persona que lo estafó.</w:t>
      </w:r>
      <w:r w:rsidR="00C12CEF" w:rsidRPr="00CE3093">
        <w:t xml:space="preserve"> De hecho, solo existe un caso </w:t>
      </w:r>
      <w:r w:rsidR="00005CC4" w:rsidRPr="00CE3093">
        <w:t xml:space="preserve">en el que </w:t>
      </w:r>
      <w:r w:rsidR="00C12CEF" w:rsidRPr="00CE3093">
        <w:t xml:space="preserve">se encontró que esto fue </w:t>
      </w:r>
      <w:r w:rsidR="00E2520F" w:rsidRPr="00CE3093">
        <w:t xml:space="preserve">claramente </w:t>
      </w:r>
      <w:r w:rsidR="00C12CEF" w:rsidRPr="00CE3093">
        <w:t>así (</w:t>
      </w:r>
      <w:r w:rsidR="00191391" w:rsidRPr="00CE3093">
        <w:t>Escondió la billetera debajo de la cama, pero siempre…, 1972, p. 10</w:t>
      </w:r>
      <w:r w:rsidR="00C12CEF" w:rsidRPr="00CE3093">
        <w:t>).</w:t>
      </w:r>
    </w:p>
    <w:p w14:paraId="741CAEA8" w14:textId="58C11809" w:rsidR="00D07D7C" w:rsidRPr="00CE3093" w:rsidRDefault="00191391" w:rsidP="00874EA2">
      <w:pPr>
        <w:spacing w:line="360" w:lineRule="auto"/>
        <w:ind w:firstLine="720"/>
      </w:pPr>
      <w:r w:rsidRPr="00CE3093">
        <w:t xml:space="preserve">Los encuentros que llevan a los hombres a pactar una relación sexual casual con las mujeres sucedieron </w:t>
      </w:r>
      <w:r w:rsidR="00E66D54" w:rsidRPr="00CE3093">
        <w:t xml:space="preserve">sobre todo </w:t>
      </w:r>
      <w:r w:rsidRPr="00CE3093">
        <w:t>en vía pública, en bares, en la zona roja de la capital</w:t>
      </w:r>
      <w:r w:rsidR="002A3815" w:rsidRPr="00CE3093">
        <w:t>,</w:t>
      </w:r>
      <w:r w:rsidR="00E66D54" w:rsidRPr="00CE3093">
        <w:t xml:space="preserve"> entre otros</w:t>
      </w:r>
      <w:r w:rsidRPr="00CE3093">
        <w:t>.</w:t>
      </w:r>
      <w:r w:rsidR="005D09A7" w:rsidRPr="00CE3093">
        <w:t xml:space="preserve"> </w:t>
      </w:r>
      <w:r w:rsidR="009000FC" w:rsidRPr="00CE3093">
        <w:t>Aunque en su nominación existía la palabra “amor”</w:t>
      </w:r>
      <w:r w:rsidR="0043489B" w:rsidRPr="00CE3093">
        <w:t xml:space="preserve">, </w:t>
      </w:r>
      <w:r w:rsidR="009000FC" w:rsidRPr="00CE3093">
        <w:t xml:space="preserve">este timo </w:t>
      </w:r>
      <w:r w:rsidR="0043489B" w:rsidRPr="00CE3093">
        <w:t xml:space="preserve">no involucraba </w:t>
      </w:r>
      <w:r w:rsidR="00FA7E16" w:rsidRPr="00CE3093">
        <w:t xml:space="preserve">de parte de </w:t>
      </w:r>
      <w:r w:rsidR="006A2523" w:rsidRPr="00CE3093">
        <w:t>ninguno de los implicados</w:t>
      </w:r>
      <w:r w:rsidR="00FA7E16" w:rsidRPr="00CE3093">
        <w:t xml:space="preserve">, </w:t>
      </w:r>
      <w:r w:rsidR="009000FC" w:rsidRPr="00CE3093">
        <w:t>el</w:t>
      </w:r>
      <w:r w:rsidR="0043489B" w:rsidRPr="00CE3093">
        <w:t xml:space="preserve"> propósito de entablar una relación </w:t>
      </w:r>
      <w:r w:rsidR="009000FC" w:rsidRPr="00CE3093">
        <w:t>afectiva</w:t>
      </w:r>
      <w:r w:rsidR="0043489B" w:rsidRPr="00CE3093">
        <w:t xml:space="preserve"> o romántica </w:t>
      </w:r>
      <w:r w:rsidR="009000FC" w:rsidRPr="00CE3093">
        <w:t xml:space="preserve">duradera. </w:t>
      </w:r>
      <w:r w:rsidR="0078053C" w:rsidRPr="00CE3093">
        <w:t xml:space="preserve">Se basaba más bien, en acuerdos explícitos </w:t>
      </w:r>
      <w:r w:rsidR="00985BDC" w:rsidRPr="00CE3093">
        <w:t xml:space="preserve">o </w:t>
      </w:r>
      <w:r w:rsidR="00800B4B" w:rsidRPr="00CE3093">
        <w:t>fantasiosos</w:t>
      </w:r>
      <w:r w:rsidR="001026B2" w:rsidRPr="00CE3093">
        <w:t xml:space="preserve"> para</w:t>
      </w:r>
      <w:r w:rsidR="00985BDC" w:rsidRPr="00CE3093">
        <w:t xml:space="preserve"> </w:t>
      </w:r>
      <w:r w:rsidR="003E3036" w:rsidRPr="00CE3093">
        <w:t xml:space="preserve">buscar </w:t>
      </w:r>
      <w:r w:rsidR="00985BDC" w:rsidRPr="00CE3093">
        <w:t xml:space="preserve">intercambios eróticos </w:t>
      </w:r>
      <w:r w:rsidR="008B1C19" w:rsidRPr="00CE3093">
        <w:t>entre</w:t>
      </w:r>
      <w:r w:rsidR="0078053C" w:rsidRPr="00CE3093">
        <w:t xml:space="preserve"> desconocidos. </w:t>
      </w:r>
      <w:r w:rsidR="00FA7E16" w:rsidRPr="00CE3093">
        <w:t>De acuerdo con</w:t>
      </w:r>
      <w:r w:rsidR="009000FC" w:rsidRPr="00CE3093">
        <w:t xml:space="preserve"> las informaciones </w:t>
      </w:r>
      <w:r w:rsidR="00274ABA" w:rsidRPr="00CE3093">
        <w:t>obtenidas</w:t>
      </w:r>
      <w:r w:rsidR="00A511D0" w:rsidRPr="00CE3093">
        <w:t xml:space="preserve"> </w:t>
      </w:r>
      <w:r w:rsidR="009000FC" w:rsidRPr="00CE3093">
        <w:t xml:space="preserve">de la sección de sucesos, la intención de los hombres era siempre buscar el placer </w:t>
      </w:r>
      <w:r w:rsidR="004C2E9C" w:rsidRPr="00CE3093">
        <w:t>en espacios extrafamiliares o extralaborales</w:t>
      </w:r>
      <w:r w:rsidR="00D27589" w:rsidRPr="00CE3093">
        <w:t>;</w:t>
      </w:r>
      <w:r w:rsidR="004C2E9C" w:rsidRPr="00CE3093">
        <w:t xml:space="preserve"> </w:t>
      </w:r>
      <w:r w:rsidR="00D27589" w:rsidRPr="00CE3093">
        <w:t>s</w:t>
      </w:r>
      <w:r w:rsidR="004C2E9C" w:rsidRPr="00CE3093">
        <w:t xml:space="preserve">in embargo, </w:t>
      </w:r>
      <w:r w:rsidR="00C22627" w:rsidRPr="00CE3093">
        <w:t xml:space="preserve">el propósito último </w:t>
      </w:r>
      <w:r w:rsidR="00A511D0" w:rsidRPr="00CE3093">
        <w:t xml:space="preserve">u </w:t>
      </w:r>
      <w:r w:rsidR="00D27589" w:rsidRPr="00CE3093">
        <w:t>oculto</w:t>
      </w:r>
      <w:r w:rsidR="00C22627" w:rsidRPr="00CE3093">
        <w:t xml:space="preserve"> de </w:t>
      </w:r>
      <w:r w:rsidR="009000FC" w:rsidRPr="00CE3093">
        <w:t xml:space="preserve">las </w:t>
      </w:r>
      <w:r w:rsidR="009000FC" w:rsidRPr="00CE3093">
        <w:lastRenderedPageBreak/>
        <w:t>mujeres parecía</w:t>
      </w:r>
      <w:r w:rsidR="004C2E9C" w:rsidRPr="00CE3093">
        <w:t xml:space="preserve"> ser</w:t>
      </w:r>
      <w:r w:rsidR="009000FC" w:rsidRPr="00CE3093">
        <w:t xml:space="preserve"> </w:t>
      </w:r>
      <w:r w:rsidR="00C22627" w:rsidRPr="00CE3093">
        <w:t xml:space="preserve">siempre </w:t>
      </w:r>
      <w:r w:rsidR="009000FC" w:rsidRPr="00CE3093">
        <w:t xml:space="preserve">la sustracción de dinero en efectivo, relojes, joyas u otros bienes. </w:t>
      </w:r>
      <w:r w:rsidR="008E1400" w:rsidRPr="00CE3093">
        <w:t>Quizá estas características (encuentros esporádicos sexuales, actos delictivos, nulo interés romántico, moteles, zona roja) hacían más fácil que los reportajes asociaran</w:t>
      </w:r>
      <w:r w:rsidR="003E3036" w:rsidRPr="00CE3093">
        <w:t>,</w:t>
      </w:r>
      <w:r w:rsidR="008E1400" w:rsidRPr="00CE3093">
        <w:t xml:space="preserve"> durante los años setenta</w:t>
      </w:r>
      <w:r w:rsidR="000A0DFC" w:rsidRPr="00CE3093">
        <w:t xml:space="preserve"> y ochenta</w:t>
      </w:r>
      <w:r w:rsidR="008E1400" w:rsidRPr="00CE3093">
        <w:t xml:space="preserve"> </w:t>
      </w:r>
      <w:r w:rsidR="005450B2" w:rsidRPr="00CE3093">
        <w:t>del siglo pasado</w:t>
      </w:r>
      <w:r w:rsidR="003E3036" w:rsidRPr="00CE3093">
        <w:t>,</w:t>
      </w:r>
      <w:r w:rsidR="005450B2" w:rsidRPr="00CE3093">
        <w:t xml:space="preserve"> </w:t>
      </w:r>
      <w:r w:rsidR="008E1400" w:rsidRPr="00CE3093">
        <w:t xml:space="preserve">a las mujeres participantes del timo </w:t>
      </w:r>
      <w:r w:rsidR="003E3036" w:rsidRPr="00CE3093">
        <w:t>con el</w:t>
      </w:r>
      <w:r w:rsidR="008E1400" w:rsidRPr="00CE3093">
        <w:t xml:space="preserve"> gremio de las trabajadoras sexuales. </w:t>
      </w:r>
      <w:r w:rsidR="002F5D4D" w:rsidRPr="00CE3093">
        <w:t>Más adelante se verá que</w:t>
      </w:r>
      <w:r w:rsidR="001E4203" w:rsidRPr="00CE3093">
        <w:t xml:space="preserve"> no </w:t>
      </w:r>
      <w:r w:rsidR="002F5D4D" w:rsidRPr="00CE3093">
        <w:t xml:space="preserve">se </w:t>
      </w:r>
      <w:r w:rsidR="001E4203" w:rsidRPr="00CE3093">
        <w:t>puede deducir</w:t>
      </w:r>
      <w:r w:rsidR="002A5791" w:rsidRPr="00CE3093">
        <w:t xml:space="preserve"> </w:t>
      </w:r>
      <w:r w:rsidR="001E4203" w:rsidRPr="00CE3093">
        <w:t xml:space="preserve">que la mayoría de las noticias describieron a </w:t>
      </w:r>
      <w:r w:rsidR="002F5D4D" w:rsidRPr="00CE3093">
        <w:t>“prostitutas”</w:t>
      </w:r>
      <w:r w:rsidR="001E4203" w:rsidRPr="00CE3093">
        <w:t xml:space="preserve"> como las causantes de estos delitos. </w:t>
      </w:r>
      <w:r w:rsidR="00767B61" w:rsidRPr="00CE3093">
        <w:t xml:space="preserve">La siguiente tabla permite </w:t>
      </w:r>
      <w:r w:rsidR="005B57B7" w:rsidRPr="00CE3093">
        <w:t>identificar</w:t>
      </w:r>
      <w:r w:rsidR="00767B61" w:rsidRPr="00CE3093">
        <w:t xml:space="preserve"> los espacios físicos </w:t>
      </w:r>
      <w:r w:rsidR="005B57B7" w:rsidRPr="00CE3093">
        <w:t>mencionados</w:t>
      </w:r>
      <w:r w:rsidR="00767B61" w:rsidRPr="00CE3093">
        <w:t xml:space="preserve"> en las noticias </w:t>
      </w:r>
      <w:r w:rsidR="005B57B7" w:rsidRPr="00CE3093">
        <w:t>donde</w:t>
      </w:r>
      <w:r w:rsidR="00767B61" w:rsidRPr="00CE3093">
        <w:t xml:space="preserve"> se llevaba</w:t>
      </w:r>
      <w:r w:rsidR="005B57B7" w:rsidRPr="00CE3093">
        <w:t>n</w:t>
      </w:r>
      <w:r w:rsidR="00767B61" w:rsidRPr="00CE3093">
        <w:t xml:space="preserve"> a cabo los timo</w:t>
      </w:r>
      <w:r w:rsidR="00FE3037" w:rsidRPr="00CE3093">
        <w:t>s</w:t>
      </w:r>
      <w:r w:rsidR="00767B61" w:rsidRPr="00CE3093">
        <w:t xml:space="preserve"> aquí reseñados.</w:t>
      </w:r>
    </w:p>
    <w:p w14:paraId="3289928D" w14:textId="77777777" w:rsidR="00874EA2" w:rsidRPr="00CE3093" w:rsidRDefault="00874EA2" w:rsidP="00874EA2">
      <w:pPr>
        <w:spacing w:line="360" w:lineRule="auto"/>
        <w:ind w:firstLine="720"/>
      </w:pPr>
    </w:p>
    <w:p w14:paraId="491043D3" w14:textId="3C4B72F1" w:rsidR="00D07D7C" w:rsidRPr="00CE3093" w:rsidRDefault="00D07D7C" w:rsidP="00A562DB">
      <w:pPr>
        <w:jc w:val="center"/>
        <w:rPr>
          <w:b/>
          <w:bCs/>
          <w:sz w:val="22"/>
          <w:szCs w:val="18"/>
        </w:rPr>
      </w:pPr>
      <w:r w:rsidRPr="00CE3093">
        <w:rPr>
          <w:b/>
          <w:bCs/>
          <w:sz w:val="22"/>
          <w:szCs w:val="18"/>
        </w:rPr>
        <w:t>Tabla 3</w:t>
      </w:r>
    </w:p>
    <w:p w14:paraId="659727D7" w14:textId="49CE1006" w:rsidR="00D07D7C" w:rsidRPr="00CE3093" w:rsidRDefault="0071665F" w:rsidP="00A562DB">
      <w:pPr>
        <w:jc w:val="center"/>
        <w:rPr>
          <w:sz w:val="22"/>
          <w:szCs w:val="18"/>
        </w:rPr>
      </w:pPr>
      <w:r w:rsidRPr="00CE3093">
        <w:rPr>
          <w:sz w:val="22"/>
          <w:szCs w:val="18"/>
        </w:rPr>
        <w:t xml:space="preserve">Distribución del lugar </w:t>
      </w:r>
      <w:r w:rsidR="007D6BB7" w:rsidRPr="00CE3093">
        <w:rPr>
          <w:sz w:val="22"/>
          <w:szCs w:val="18"/>
        </w:rPr>
        <w:t xml:space="preserve">reportado en la sección de sucesos </w:t>
      </w:r>
      <w:r w:rsidR="00E6098F" w:rsidRPr="00CE3093">
        <w:rPr>
          <w:sz w:val="22"/>
          <w:szCs w:val="18"/>
        </w:rPr>
        <w:t xml:space="preserve">del periódico </w:t>
      </w:r>
      <w:r w:rsidR="00E6098F" w:rsidRPr="00CE3093">
        <w:rPr>
          <w:i/>
          <w:iCs/>
          <w:sz w:val="22"/>
          <w:szCs w:val="18"/>
        </w:rPr>
        <w:t>La República</w:t>
      </w:r>
      <w:r w:rsidR="00E6098F" w:rsidRPr="00CE3093">
        <w:rPr>
          <w:sz w:val="22"/>
          <w:szCs w:val="18"/>
        </w:rPr>
        <w:t xml:space="preserve"> </w:t>
      </w:r>
      <w:r w:rsidR="007D6BB7" w:rsidRPr="00CE3093">
        <w:rPr>
          <w:sz w:val="22"/>
          <w:szCs w:val="18"/>
        </w:rPr>
        <w:t xml:space="preserve">donde </w:t>
      </w:r>
      <w:r w:rsidRPr="00CE3093">
        <w:rPr>
          <w:sz w:val="22"/>
          <w:szCs w:val="18"/>
        </w:rPr>
        <w:t>ocurrieron los timos del amor</w:t>
      </w:r>
      <w:r w:rsidR="00725A53" w:rsidRPr="00CE3093">
        <w:rPr>
          <w:sz w:val="22"/>
          <w:szCs w:val="18"/>
        </w:rPr>
        <w:t xml:space="preserve"> en</w:t>
      </w:r>
      <w:r w:rsidR="00605A62" w:rsidRPr="00CE3093">
        <w:rPr>
          <w:sz w:val="22"/>
          <w:szCs w:val="18"/>
        </w:rPr>
        <w:t xml:space="preserve"> </w:t>
      </w:r>
      <w:r w:rsidR="005B6AF4" w:rsidRPr="00CE3093">
        <w:rPr>
          <w:sz w:val="22"/>
          <w:szCs w:val="18"/>
        </w:rPr>
        <w:t>donde las victimarias eran exclusivamente las mujeres</w:t>
      </w:r>
    </w:p>
    <w:p w14:paraId="135D4ABA" w14:textId="77777777" w:rsidR="005B57B7" w:rsidRPr="00CE3093" w:rsidRDefault="005B57B7" w:rsidP="00A562DB">
      <w:pPr>
        <w:jc w:val="center"/>
        <w:rPr>
          <w:sz w:val="22"/>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1393"/>
      </w:tblGrid>
      <w:tr w:rsidR="00C236CC" w:rsidRPr="00CE3093" w14:paraId="3D925A56" w14:textId="77777777" w:rsidTr="00C236CC">
        <w:trPr>
          <w:jc w:val="center"/>
        </w:trPr>
        <w:tc>
          <w:tcPr>
            <w:tcW w:w="3568" w:type="dxa"/>
            <w:tcBorders>
              <w:top w:val="single" w:sz="4" w:space="0" w:color="auto"/>
              <w:bottom w:val="single" w:sz="4" w:space="0" w:color="auto"/>
            </w:tcBorders>
          </w:tcPr>
          <w:p w14:paraId="01B75751" w14:textId="0AD275D5" w:rsidR="00C236CC" w:rsidRPr="00CE3093" w:rsidRDefault="00C236CC" w:rsidP="00261D71">
            <w:pPr>
              <w:spacing w:line="360" w:lineRule="auto"/>
              <w:rPr>
                <w:b/>
                <w:bCs/>
              </w:rPr>
            </w:pPr>
            <w:r w:rsidRPr="00CE3093">
              <w:rPr>
                <w:b/>
                <w:bCs/>
              </w:rPr>
              <w:t>Lugar reportado</w:t>
            </w:r>
          </w:p>
        </w:tc>
        <w:tc>
          <w:tcPr>
            <w:tcW w:w="1393" w:type="dxa"/>
            <w:tcBorders>
              <w:top w:val="single" w:sz="4" w:space="0" w:color="auto"/>
              <w:bottom w:val="single" w:sz="4" w:space="0" w:color="auto"/>
            </w:tcBorders>
          </w:tcPr>
          <w:p w14:paraId="719D60AA" w14:textId="06EEF8FD" w:rsidR="00C236CC" w:rsidRPr="00CE3093" w:rsidRDefault="00C236CC" w:rsidP="00261D71">
            <w:pPr>
              <w:spacing w:line="360" w:lineRule="auto"/>
              <w:jc w:val="center"/>
              <w:rPr>
                <w:b/>
                <w:bCs/>
              </w:rPr>
            </w:pPr>
            <w:r w:rsidRPr="00CE3093">
              <w:rPr>
                <w:b/>
                <w:bCs/>
              </w:rPr>
              <w:t>Cantidad</w:t>
            </w:r>
          </w:p>
        </w:tc>
      </w:tr>
      <w:tr w:rsidR="0071665F" w:rsidRPr="00CE3093" w14:paraId="5334DDE4" w14:textId="77777777" w:rsidTr="00C236CC">
        <w:trPr>
          <w:jc w:val="center"/>
        </w:trPr>
        <w:tc>
          <w:tcPr>
            <w:tcW w:w="3568" w:type="dxa"/>
            <w:tcBorders>
              <w:top w:val="single" w:sz="4" w:space="0" w:color="auto"/>
            </w:tcBorders>
          </w:tcPr>
          <w:p w14:paraId="0C471D37" w14:textId="68AE7E9D" w:rsidR="0071665F" w:rsidRPr="00CE3093" w:rsidRDefault="0071665F" w:rsidP="00261D71">
            <w:pPr>
              <w:spacing w:line="360" w:lineRule="auto"/>
            </w:pPr>
            <w:r w:rsidRPr="00CE3093">
              <w:t>Moteles, hoteles o pensiones</w:t>
            </w:r>
          </w:p>
        </w:tc>
        <w:tc>
          <w:tcPr>
            <w:tcW w:w="1393" w:type="dxa"/>
            <w:tcBorders>
              <w:top w:val="single" w:sz="4" w:space="0" w:color="auto"/>
            </w:tcBorders>
          </w:tcPr>
          <w:p w14:paraId="1F387032" w14:textId="17AE59AE" w:rsidR="0071665F" w:rsidRPr="00CE3093" w:rsidRDefault="007D6BB7" w:rsidP="00261D71">
            <w:pPr>
              <w:spacing w:line="360" w:lineRule="auto"/>
              <w:jc w:val="center"/>
              <w:rPr>
                <w:color w:val="00B0F0"/>
              </w:rPr>
            </w:pPr>
            <w:r w:rsidRPr="00CE3093">
              <w:t>2</w:t>
            </w:r>
            <w:r w:rsidR="00D56FBC" w:rsidRPr="00CE3093">
              <w:t>9</w:t>
            </w:r>
          </w:p>
        </w:tc>
      </w:tr>
      <w:tr w:rsidR="007D6BB7" w:rsidRPr="00CE3093" w14:paraId="55D03B7D" w14:textId="77777777" w:rsidTr="00C236CC">
        <w:trPr>
          <w:jc w:val="center"/>
        </w:trPr>
        <w:tc>
          <w:tcPr>
            <w:tcW w:w="3568" w:type="dxa"/>
          </w:tcPr>
          <w:p w14:paraId="467BB2B3" w14:textId="4452E649" w:rsidR="007D6BB7" w:rsidRPr="00CE3093" w:rsidRDefault="007D6BB7" w:rsidP="00261D71">
            <w:pPr>
              <w:spacing w:line="360" w:lineRule="auto"/>
            </w:pPr>
            <w:r w:rsidRPr="00CE3093">
              <w:t xml:space="preserve">No </w:t>
            </w:r>
            <w:r w:rsidR="00D56FBC" w:rsidRPr="00CE3093">
              <w:t>hay claridad</w:t>
            </w:r>
            <w:r w:rsidR="00134E1D" w:rsidRPr="00CE3093">
              <w:t xml:space="preserve"> del lugar</w:t>
            </w:r>
          </w:p>
        </w:tc>
        <w:tc>
          <w:tcPr>
            <w:tcW w:w="1393" w:type="dxa"/>
          </w:tcPr>
          <w:p w14:paraId="12836541" w14:textId="09CFB44E" w:rsidR="007D6BB7" w:rsidRPr="00CE3093" w:rsidRDefault="00D56FBC" w:rsidP="00261D71">
            <w:pPr>
              <w:spacing w:line="360" w:lineRule="auto"/>
              <w:jc w:val="center"/>
            </w:pPr>
            <w:r w:rsidRPr="00CE3093">
              <w:t>20</w:t>
            </w:r>
          </w:p>
        </w:tc>
      </w:tr>
      <w:tr w:rsidR="007D6BB7" w:rsidRPr="00CE3093" w14:paraId="5E470B07" w14:textId="77777777" w:rsidTr="00C236CC">
        <w:trPr>
          <w:jc w:val="center"/>
        </w:trPr>
        <w:tc>
          <w:tcPr>
            <w:tcW w:w="3568" w:type="dxa"/>
          </w:tcPr>
          <w:p w14:paraId="3272ECB2" w14:textId="621A1FA2" w:rsidR="007D6BB7" w:rsidRPr="00CE3093" w:rsidRDefault="007D6BB7" w:rsidP="00261D71">
            <w:pPr>
              <w:spacing w:line="360" w:lineRule="auto"/>
            </w:pPr>
            <w:r w:rsidRPr="00CE3093">
              <w:t>Vía pública, calle, pasillo oscuro</w:t>
            </w:r>
          </w:p>
        </w:tc>
        <w:tc>
          <w:tcPr>
            <w:tcW w:w="1393" w:type="dxa"/>
          </w:tcPr>
          <w:p w14:paraId="7DEF3EBE" w14:textId="1F3C651E" w:rsidR="007D6BB7" w:rsidRPr="00CE3093" w:rsidRDefault="007D6BB7" w:rsidP="00261D71">
            <w:pPr>
              <w:spacing w:line="360" w:lineRule="auto"/>
              <w:jc w:val="center"/>
            </w:pPr>
            <w:r w:rsidRPr="00CE3093">
              <w:t>13</w:t>
            </w:r>
          </w:p>
        </w:tc>
      </w:tr>
      <w:tr w:rsidR="00E41330" w:rsidRPr="00CE3093" w14:paraId="77B357CB" w14:textId="77777777" w:rsidTr="00C236CC">
        <w:trPr>
          <w:jc w:val="center"/>
        </w:trPr>
        <w:tc>
          <w:tcPr>
            <w:tcW w:w="3568" w:type="dxa"/>
          </w:tcPr>
          <w:p w14:paraId="70F48829" w14:textId="01372EF7" w:rsidR="00E41330" w:rsidRPr="00CE3093" w:rsidRDefault="00E41330" w:rsidP="00261D71">
            <w:pPr>
              <w:spacing w:line="360" w:lineRule="auto"/>
            </w:pPr>
            <w:r w:rsidRPr="00CE3093">
              <w:t>Bar</w:t>
            </w:r>
          </w:p>
        </w:tc>
        <w:tc>
          <w:tcPr>
            <w:tcW w:w="1393" w:type="dxa"/>
          </w:tcPr>
          <w:p w14:paraId="70188501" w14:textId="3D1172FA" w:rsidR="00E41330" w:rsidRPr="00CE3093" w:rsidRDefault="00E41330" w:rsidP="00261D71">
            <w:pPr>
              <w:spacing w:line="360" w:lineRule="auto"/>
              <w:jc w:val="center"/>
            </w:pPr>
            <w:r w:rsidRPr="00CE3093">
              <w:t>6</w:t>
            </w:r>
          </w:p>
        </w:tc>
      </w:tr>
      <w:tr w:rsidR="00E41330" w:rsidRPr="00CE3093" w14:paraId="346212F6" w14:textId="77777777" w:rsidTr="00C236CC">
        <w:trPr>
          <w:jc w:val="center"/>
        </w:trPr>
        <w:tc>
          <w:tcPr>
            <w:tcW w:w="3568" w:type="dxa"/>
          </w:tcPr>
          <w:p w14:paraId="55CA69E9" w14:textId="2293C5C0" w:rsidR="00E41330" w:rsidRPr="00CE3093" w:rsidRDefault="00E41330" w:rsidP="00261D71">
            <w:pPr>
              <w:spacing w:line="360" w:lineRule="auto"/>
            </w:pPr>
            <w:r w:rsidRPr="00CE3093">
              <w:t>Apartamento o casa</w:t>
            </w:r>
          </w:p>
        </w:tc>
        <w:tc>
          <w:tcPr>
            <w:tcW w:w="1393" w:type="dxa"/>
          </w:tcPr>
          <w:p w14:paraId="514DE549" w14:textId="721FCAC0" w:rsidR="00E41330" w:rsidRPr="00CE3093" w:rsidRDefault="00E41330" w:rsidP="00261D71">
            <w:pPr>
              <w:spacing w:line="360" w:lineRule="auto"/>
              <w:jc w:val="center"/>
            </w:pPr>
            <w:r w:rsidRPr="00CE3093">
              <w:t>3</w:t>
            </w:r>
          </w:p>
        </w:tc>
      </w:tr>
      <w:tr w:rsidR="00E41330" w:rsidRPr="00CE3093" w14:paraId="4BC219AA" w14:textId="77777777" w:rsidTr="00C236CC">
        <w:trPr>
          <w:jc w:val="center"/>
        </w:trPr>
        <w:tc>
          <w:tcPr>
            <w:tcW w:w="3568" w:type="dxa"/>
          </w:tcPr>
          <w:p w14:paraId="2E3168B8" w14:textId="11DEC8CD" w:rsidR="00E41330" w:rsidRPr="00CE3093" w:rsidRDefault="00E41330" w:rsidP="00261D71">
            <w:pPr>
              <w:spacing w:line="360" w:lineRule="auto"/>
            </w:pPr>
            <w:r w:rsidRPr="00CE3093">
              <w:t>Burdeles o prostíbulos</w:t>
            </w:r>
          </w:p>
        </w:tc>
        <w:tc>
          <w:tcPr>
            <w:tcW w:w="1393" w:type="dxa"/>
          </w:tcPr>
          <w:p w14:paraId="388B1C1B" w14:textId="141352B2" w:rsidR="00E41330" w:rsidRPr="00CE3093" w:rsidRDefault="00E41330" w:rsidP="00261D71">
            <w:pPr>
              <w:spacing w:line="360" w:lineRule="auto"/>
              <w:jc w:val="center"/>
            </w:pPr>
            <w:r w:rsidRPr="00CE3093">
              <w:t>2</w:t>
            </w:r>
          </w:p>
        </w:tc>
      </w:tr>
      <w:tr w:rsidR="00E41330" w:rsidRPr="00CE3093" w14:paraId="47DE60A9" w14:textId="77777777" w:rsidTr="00C236CC">
        <w:trPr>
          <w:jc w:val="center"/>
        </w:trPr>
        <w:tc>
          <w:tcPr>
            <w:tcW w:w="3568" w:type="dxa"/>
          </w:tcPr>
          <w:p w14:paraId="2D2F2D03" w14:textId="296F0E1A" w:rsidR="00E41330" w:rsidRPr="00CE3093" w:rsidRDefault="00E41330" w:rsidP="00261D71">
            <w:pPr>
              <w:spacing w:line="360" w:lineRule="auto"/>
            </w:pPr>
            <w:r w:rsidRPr="00CE3093">
              <w:t>Vehículo</w:t>
            </w:r>
          </w:p>
        </w:tc>
        <w:tc>
          <w:tcPr>
            <w:tcW w:w="1393" w:type="dxa"/>
          </w:tcPr>
          <w:p w14:paraId="05DE9A9E" w14:textId="1451DDB0" w:rsidR="00E41330" w:rsidRPr="00CE3093" w:rsidRDefault="00E41330" w:rsidP="00261D71">
            <w:pPr>
              <w:spacing w:line="360" w:lineRule="auto"/>
              <w:jc w:val="center"/>
            </w:pPr>
            <w:r w:rsidRPr="00CE3093">
              <w:t>1</w:t>
            </w:r>
          </w:p>
        </w:tc>
      </w:tr>
      <w:tr w:rsidR="00E41330" w:rsidRPr="00CE3093" w14:paraId="2A3711CC" w14:textId="77777777" w:rsidTr="00C236CC">
        <w:trPr>
          <w:jc w:val="center"/>
        </w:trPr>
        <w:tc>
          <w:tcPr>
            <w:tcW w:w="3568" w:type="dxa"/>
            <w:tcBorders>
              <w:bottom w:val="single" w:sz="4" w:space="0" w:color="auto"/>
            </w:tcBorders>
          </w:tcPr>
          <w:p w14:paraId="40CB8636" w14:textId="7104B843" w:rsidR="00E41330" w:rsidRPr="00CE3093" w:rsidRDefault="00E41330" w:rsidP="00261D71">
            <w:pPr>
              <w:spacing w:line="360" w:lineRule="auto"/>
              <w:rPr>
                <w:b/>
                <w:bCs/>
              </w:rPr>
            </w:pPr>
            <w:r w:rsidRPr="00CE3093">
              <w:rPr>
                <w:b/>
                <w:bCs/>
              </w:rPr>
              <w:t>Total</w:t>
            </w:r>
          </w:p>
        </w:tc>
        <w:tc>
          <w:tcPr>
            <w:tcW w:w="1393" w:type="dxa"/>
            <w:tcBorders>
              <w:bottom w:val="single" w:sz="4" w:space="0" w:color="auto"/>
            </w:tcBorders>
          </w:tcPr>
          <w:p w14:paraId="5AE8A60C" w14:textId="5B7DC337" w:rsidR="00E41330" w:rsidRPr="00CE3093" w:rsidRDefault="00E41330" w:rsidP="00261D71">
            <w:pPr>
              <w:spacing w:line="360" w:lineRule="auto"/>
              <w:jc w:val="center"/>
              <w:rPr>
                <w:b/>
                <w:bCs/>
              </w:rPr>
            </w:pPr>
            <w:r w:rsidRPr="00CE3093">
              <w:rPr>
                <w:b/>
                <w:bCs/>
              </w:rPr>
              <w:t>74</w:t>
            </w:r>
          </w:p>
        </w:tc>
      </w:tr>
    </w:tbl>
    <w:p w14:paraId="0DDCDF81" w14:textId="77777777" w:rsidR="00E92584" w:rsidRPr="00CE3093" w:rsidRDefault="00E92584" w:rsidP="00A562DB">
      <w:pPr>
        <w:ind w:firstLine="720"/>
        <w:rPr>
          <w:sz w:val="22"/>
          <w:szCs w:val="22"/>
        </w:rPr>
      </w:pPr>
    </w:p>
    <w:p w14:paraId="4FA612DB" w14:textId="61A4E472" w:rsidR="0071665F" w:rsidRPr="00CE3093" w:rsidRDefault="007D6BB7" w:rsidP="00A562DB">
      <w:pPr>
        <w:ind w:firstLine="720"/>
        <w:rPr>
          <w:sz w:val="22"/>
          <w:szCs w:val="22"/>
        </w:rPr>
      </w:pPr>
      <w:r w:rsidRPr="00CE3093">
        <w:rPr>
          <w:sz w:val="22"/>
          <w:szCs w:val="22"/>
        </w:rPr>
        <w:t>Fuente: Elaboración propia</w:t>
      </w:r>
      <w:r w:rsidR="008828C7" w:rsidRPr="00CE3093">
        <w:rPr>
          <w:sz w:val="22"/>
          <w:szCs w:val="22"/>
        </w:rPr>
        <w:t>.</w:t>
      </w:r>
    </w:p>
    <w:p w14:paraId="0C81C8B1" w14:textId="77777777" w:rsidR="00E92584" w:rsidRPr="00CE3093" w:rsidRDefault="00E92584" w:rsidP="00E92584">
      <w:pPr>
        <w:spacing w:line="360" w:lineRule="auto"/>
        <w:ind w:firstLine="720"/>
      </w:pPr>
    </w:p>
    <w:p w14:paraId="4EB6507D" w14:textId="77777777" w:rsidR="00AD5B19" w:rsidRPr="00CE3093" w:rsidRDefault="00767B61" w:rsidP="00AD5B19">
      <w:pPr>
        <w:spacing w:line="360" w:lineRule="auto"/>
        <w:ind w:firstLine="720"/>
      </w:pPr>
      <w:r w:rsidRPr="00CE3093">
        <w:t xml:space="preserve">Como se </w:t>
      </w:r>
      <w:r w:rsidR="005B57B7" w:rsidRPr="00CE3093">
        <w:t>planteó</w:t>
      </w:r>
      <w:r w:rsidRPr="00CE3093">
        <w:t xml:space="preserve"> ante</w:t>
      </w:r>
      <w:r w:rsidR="003C0A9C" w:rsidRPr="00CE3093">
        <w:t>s</w:t>
      </w:r>
      <w:r w:rsidRPr="00CE3093">
        <w:t xml:space="preserve">, muchas noticias sugirieron el pacto de los encuentros sexuales </w:t>
      </w:r>
      <w:r w:rsidR="007849EC" w:rsidRPr="00CE3093">
        <w:t xml:space="preserve">casuales </w:t>
      </w:r>
      <w:r w:rsidRPr="00CE3093">
        <w:t>en espacios p</w:t>
      </w:r>
      <w:r w:rsidR="000F1203" w:rsidRPr="00CE3093">
        <w:t>rivado</w:t>
      </w:r>
      <w:r w:rsidRPr="00CE3093">
        <w:t xml:space="preserve">s. Ejemplos de lo anterior se encuentran </w:t>
      </w:r>
      <w:r w:rsidR="005B57B7" w:rsidRPr="00CE3093">
        <w:t>a lo largo de</w:t>
      </w:r>
      <w:r w:rsidRPr="00CE3093">
        <w:t xml:space="preserve"> las diferentes décadas: “El aludido Fonseca se encontró con una damisela en la </w:t>
      </w:r>
      <w:r w:rsidR="00331DE2" w:rsidRPr="00CE3093">
        <w:t>‘</w:t>
      </w:r>
      <w:r w:rsidRPr="00CE3093">
        <w:t>zona roja</w:t>
      </w:r>
      <w:r w:rsidR="00331DE2" w:rsidRPr="00CE3093">
        <w:t>’</w:t>
      </w:r>
      <w:r w:rsidRPr="00CE3093">
        <w:t xml:space="preserve"> y durmieron en un </w:t>
      </w:r>
      <w:proofErr w:type="spellStart"/>
      <w:r w:rsidRPr="00CE3093">
        <w:t>hotelucho</w:t>
      </w:r>
      <w:proofErr w:type="spellEnd"/>
      <w:r w:rsidRPr="00CE3093">
        <w:t>” (Una noche de placer le costó ₡13.500, 1974, p. 14).</w:t>
      </w:r>
      <w:r w:rsidR="007849EC" w:rsidRPr="00CE3093">
        <w:t xml:space="preserve"> </w:t>
      </w:r>
      <w:r w:rsidR="00DD56A0" w:rsidRPr="00CE3093">
        <w:t xml:space="preserve">Así, en </w:t>
      </w:r>
      <w:r w:rsidR="004F714B" w:rsidRPr="00CE3093">
        <w:t>sitios</w:t>
      </w:r>
      <w:r w:rsidR="00DD56A0" w:rsidRPr="00CE3093">
        <w:t xml:space="preserve"> privados,</w:t>
      </w:r>
      <w:r w:rsidR="007849EC" w:rsidRPr="00CE3093">
        <w:t xml:space="preserve"> donde se esperaba que a puerta cerrada pernoctaran pocos individuos tales como hoteles</w:t>
      </w:r>
      <w:r w:rsidR="00CF27B3" w:rsidRPr="00CE3093">
        <w:t xml:space="preserve"> o similares</w:t>
      </w:r>
      <w:r w:rsidR="00FF48E8" w:rsidRPr="00CE3093">
        <w:t>,</w:t>
      </w:r>
      <w:r w:rsidR="00CF27B3" w:rsidRPr="00CE3093">
        <w:t xml:space="preserve"> </w:t>
      </w:r>
      <w:r w:rsidR="00DD56A0" w:rsidRPr="00CE3093">
        <w:t xml:space="preserve">se encontraron </w:t>
      </w:r>
      <w:r w:rsidR="005B57B7" w:rsidRPr="00CE3093">
        <w:t>veintinueve</w:t>
      </w:r>
      <w:r w:rsidR="00CF27B3" w:rsidRPr="00CE3093">
        <w:t xml:space="preserve"> eventos</w:t>
      </w:r>
      <w:r w:rsidR="00FF48E8" w:rsidRPr="00CE3093">
        <w:t xml:space="preserve">; </w:t>
      </w:r>
      <w:r w:rsidR="00DD56A0" w:rsidRPr="00CE3093">
        <w:t xml:space="preserve">en </w:t>
      </w:r>
      <w:r w:rsidR="007849EC" w:rsidRPr="00CE3093">
        <w:t>casas</w:t>
      </w:r>
      <w:r w:rsidR="00CF27B3" w:rsidRPr="00CE3093">
        <w:t xml:space="preserve"> </w:t>
      </w:r>
      <w:r w:rsidR="00DD56A0" w:rsidRPr="00CE3093">
        <w:t>o apartamentos</w:t>
      </w:r>
      <w:r w:rsidR="00FF48E8" w:rsidRPr="00CE3093">
        <w:t>,</w:t>
      </w:r>
      <w:r w:rsidR="00DD56A0" w:rsidRPr="00CE3093">
        <w:t xml:space="preserve"> </w:t>
      </w:r>
      <w:r w:rsidR="005B57B7" w:rsidRPr="00CE3093">
        <w:t>tres</w:t>
      </w:r>
      <w:r w:rsidR="00CF27B3" w:rsidRPr="00CE3093">
        <w:t xml:space="preserve"> eventos</w:t>
      </w:r>
      <w:r w:rsidR="007849EC" w:rsidRPr="00CE3093">
        <w:t xml:space="preserve">, </w:t>
      </w:r>
      <w:r w:rsidR="00DD56A0" w:rsidRPr="00CE3093">
        <w:t>y en</w:t>
      </w:r>
      <w:r w:rsidR="007849EC" w:rsidRPr="00CE3093">
        <w:t xml:space="preserve"> prostíbulos</w:t>
      </w:r>
      <w:r w:rsidR="009F5237" w:rsidRPr="00CE3093">
        <w:t>,</w:t>
      </w:r>
      <w:r w:rsidR="00CF27B3" w:rsidRPr="00CE3093">
        <w:t xml:space="preserve"> </w:t>
      </w:r>
      <w:r w:rsidR="005B57B7" w:rsidRPr="00CE3093">
        <w:t>dos</w:t>
      </w:r>
      <w:r w:rsidR="00CF27B3" w:rsidRPr="00CE3093">
        <w:t xml:space="preserve"> eventos.</w:t>
      </w:r>
      <w:r w:rsidR="0001485B" w:rsidRPr="00CE3093">
        <w:t xml:space="preserve"> D</w:t>
      </w:r>
      <w:r w:rsidR="00CF27B3" w:rsidRPr="00CE3093">
        <w:t>e las</w:t>
      </w:r>
      <w:r w:rsidR="007849EC" w:rsidRPr="00CE3093">
        <w:t xml:space="preserve"> </w:t>
      </w:r>
      <w:r w:rsidR="005B57B7" w:rsidRPr="00CE3093">
        <w:t>setenta y cuatro</w:t>
      </w:r>
      <w:r w:rsidR="007849EC" w:rsidRPr="00CE3093">
        <w:t xml:space="preserve"> noticias existe claridad de </w:t>
      </w:r>
      <w:r w:rsidR="00DD49D2" w:rsidRPr="00CE3093">
        <w:t xml:space="preserve">que </w:t>
      </w:r>
      <w:r w:rsidR="005B57B7" w:rsidRPr="00CE3093">
        <w:t>treinta y cuatro</w:t>
      </w:r>
      <w:r w:rsidR="007849EC" w:rsidRPr="00CE3093">
        <w:t xml:space="preserve"> </w:t>
      </w:r>
      <w:r w:rsidR="00DD49D2" w:rsidRPr="00CE3093">
        <w:t xml:space="preserve">se produjeron </w:t>
      </w:r>
      <w:r w:rsidR="007849EC" w:rsidRPr="00CE3093">
        <w:t>en algún tipo de habitación</w:t>
      </w:r>
      <w:r w:rsidR="00CF27B3" w:rsidRPr="00CE3093">
        <w:t>. Otros casos sucedieron en</w:t>
      </w:r>
      <w:r w:rsidR="007849EC" w:rsidRPr="00CE3093">
        <w:t xml:space="preserve"> el espacio público</w:t>
      </w:r>
      <w:r w:rsidR="009A17E8" w:rsidRPr="00CE3093">
        <w:t xml:space="preserve">, </w:t>
      </w:r>
      <w:r w:rsidR="005B57B7" w:rsidRPr="00CE3093">
        <w:t xml:space="preserve">lo que </w:t>
      </w:r>
      <w:r w:rsidR="008F3EA7" w:rsidRPr="00CE3093">
        <w:t>sugie</w:t>
      </w:r>
      <w:r w:rsidR="005B57B7" w:rsidRPr="00CE3093">
        <w:t>re</w:t>
      </w:r>
      <w:r w:rsidR="009A17E8" w:rsidRPr="00CE3093">
        <w:t xml:space="preserve"> que el encuentro sexual no llegaba a </w:t>
      </w:r>
      <w:r w:rsidR="00E46298" w:rsidRPr="00CE3093">
        <w:t>concretarse</w:t>
      </w:r>
      <w:r w:rsidR="007849EC" w:rsidRPr="00CE3093">
        <w:t xml:space="preserve">. </w:t>
      </w:r>
      <w:r w:rsidR="005B57B7" w:rsidRPr="00CE3093">
        <w:t>Así, e</w:t>
      </w:r>
      <w:r w:rsidR="00ED2987" w:rsidRPr="00CE3093">
        <w:t>n una de las noticias se informaba que</w:t>
      </w:r>
      <w:r w:rsidR="007849EC" w:rsidRPr="00CE3093">
        <w:t xml:space="preserve"> </w:t>
      </w:r>
      <w:r w:rsidR="009A17E8" w:rsidRPr="00CE3093">
        <w:t xml:space="preserve">la estrategia consistía en que </w:t>
      </w:r>
      <w:r w:rsidR="007849EC" w:rsidRPr="00CE3093">
        <w:t xml:space="preserve">las mujeres </w:t>
      </w:r>
      <w:r w:rsidR="009A17E8" w:rsidRPr="00CE3093">
        <w:t>timadoras</w:t>
      </w:r>
      <w:r w:rsidR="00E1416B" w:rsidRPr="00CE3093">
        <w:t>,</w:t>
      </w:r>
      <w:r w:rsidR="009A17E8" w:rsidRPr="00CE3093">
        <w:t xml:space="preserve"> al encontra</w:t>
      </w:r>
      <w:r w:rsidR="00E46298" w:rsidRPr="00CE3093">
        <w:t>r</w:t>
      </w:r>
      <w:r w:rsidR="009A17E8" w:rsidRPr="00CE3093">
        <w:t xml:space="preserve">se </w:t>
      </w:r>
      <w:r w:rsidR="007849EC" w:rsidRPr="00CE3093">
        <w:t>con hombres</w:t>
      </w:r>
      <w:r w:rsidR="00963DA7" w:rsidRPr="00CE3093">
        <w:t>-víctimas</w:t>
      </w:r>
      <w:r w:rsidR="00E1416B" w:rsidRPr="00CE3093">
        <w:t xml:space="preserve">, </w:t>
      </w:r>
      <w:r w:rsidR="00963DA7" w:rsidRPr="00CE3093">
        <w:t>los guiaban</w:t>
      </w:r>
      <w:r w:rsidR="009A17E8" w:rsidRPr="00CE3093">
        <w:t xml:space="preserve"> </w:t>
      </w:r>
      <w:r w:rsidR="007849EC" w:rsidRPr="00CE3093">
        <w:t>“hasta pasillos oscuros y solitarios o dentro de un bar previamente seleccionado” (Implican a mujeres en robos, 1984, p. 6)</w:t>
      </w:r>
      <w:r w:rsidR="00963DA7" w:rsidRPr="00CE3093">
        <w:t>. Allí,</w:t>
      </w:r>
      <w:r w:rsidR="009A17E8" w:rsidRPr="00CE3093">
        <w:t xml:space="preserve"> otros hombres aliados se encargaban de l</w:t>
      </w:r>
      <w:r w:rsidR="00E11007" w:rsidRPr="00CE3093">
        <w:t xml:space="preserve">a sustracción de </w:t>
      </w:r>
      <w:r w:rsidR="000E6559" w:rsidRPr="00CE3093">
        <w:t xml:space="preserve">los </w:t>
      </w:r>
      <w:r w:rsidR="00E11007" w:rsidRPr="00CE3093">
        <w:t>bienes</w:t>
      </w:r>
      <w:r w:rsidR="007849EC" w:rsidRPr="00CE3093">
        <w:t>.</w:t>
      </w:r>
    </w:p>
    <w:p w14:paraId="4E7D32B2" w14:textId="69DF17CA" w:rsidR="00AD5B19" w:rsidRPr="00CE3093" w:rsidRDefault="009A17E8" w:rsidP="00AD5B19">
      <w:pPr>
        <w:spacing w:line="360" w:lineRule="auto"/>
        <w:ind w:firstLine="720"/>
      </w:pPr>
      <w:r w:rsidRPr="00CE3093">
        <w:lastRenderedPageBreak/>
        <w:t xml:space="preserve">Aunque los sucesos no permiten esclarecer </w:t>
      </w:r>
      <w:r w:rsidR="006C67EB" w:rsidRPr="00CE3093">
        <w:t xml:space="preserve">en todos los casos </w:t>
      </w:r>
      <w:r w:rsidRPr="00CE3093">
        <w:t xml:space="preserve">el </w:t>
      </w:r>
      <w:r w:rsidRPr="00CE3093">
        <w:rPr>
          <w:i/>
          <w:iCs/>
        </w:rPr>
        <w:t>modus operandi</w:t>
      </w:r>
      <w:r w:rsidRPr="00CE3093">
        <w:t xml:space="preserve"> de las mujeres involucradas, al menos se propone un panorama del actuar </w:t>
      </w:r>
      <w:r w:rsidR="006C67EB" w:rsidRPr="00CE3093">
        <w:t>en el contexto</w:t>
      </w:r>
      <w:r w:rsidRPr="00CE3093">
        <w:t xml:space="preserve"> de estos delitos. </w:t>
      </w:r>
      <w:r w:rsidR="00FF48E8" w:rsidRPr="00CE3093">
        <w:t xml:space="preserve">En los </w:t>
      </w:r>
      <w:r w:rsidRPr="00CE3093">
        <w:t xml:space="preserve">timos que eran concretados en los bares, </w:t>
      </w:r>
      <w:r w:rsidR="00467F32" w:rsidRPr="00CE3093">
        <w:t xml:space="preserve">tampoco llegaban a </w:t>
      </w:r>
      <w:r w:rsidR="00FF48E8" w:rsidRPr="00CE3093">
        <w:t>ocurrir</w:t>
      </w:r>
      <w:r w:rsidR="00467F32" w:rsidRPr="00CE3093">
        <w:t xml:space="preserve"> los encuentros coitales, como solía sugerirse: “Luego tomó algunos tragos en un bar capitalino con ella y fue víctima del robo” (Asaltado, 1989, p. 11). Además de esta separación públic</w:t>
      </w:r>
      <w:r w:rsidR="00E521A5" w:rsidRPr="00CE3093">
        <w:t>a</w:t>
      </w:r>
      <w:r w:rsidR="00467F32" w:rsidRPr="00CE3093">
        <w:t xml:space="preserve"> o privada que se puede </w:t>
      </w:r>
      <w:r w:rsidR="006336EE" w:rsidRPr="00CE3093">
        <w:t>establecer</w:t>
      </w:r>
      <w:r w:rsidR="00467F32" w:rsidRPr="00CE3093">
        <w:t xml:space="preserve">, los eventos aquí relatados </w:t>
      </w:r>
      <w:r w:rsidR="002E5873" w:rsidRPr="00CE3093">
        <w:t>fueron reportados</w:t>
      </w:r>
      <w:r w:rsidR="005B57B7" w:rsidRPr="00CE3093">
        <w:t>,</w:t>
      </w:r>
      <w:r w:rsidR="00467F32" w:rsidRPr="00CE3093">
        <w:t xml:space="preserve"> </w:t>
      </w:r>
      <w:r w:rsidR="005B57B7" w:rsidRPr="00CE3093">
        <w:t>en su mayoría,</w:t>
      </w:r>
      <w:r w:rsidR="00E80171" w:rsidRPr="00CE3093">
        <w:t xml:space="preserve"> </w:t>
      </w:r>
      <w:r w:rsidR="00467F32" w:rsidRPr="00CE3093">
        <w:t>en la provincia de San José</w:t>
      </w:r>
      <w:r w:rsidR="002E5873" w:rsidRPr="00CE3093">
        <w:t xml:space="preserve"> en </w:t>
      </w:r>
      <w:r w:rsidR="005B57B7" w:rsidRPr="00CE3093">
        <w:t>cincuenta y un</w:t>
      </w:r>
      <w:r w:rsidR="00491D1E" w:rsidRPr="00CE3093">
        <w:t>a</w:t>
      </w:r>
      <w:r w:rsidR="002E5873" w:rsidRPr="00CE3093">
        <w:t xml:space="preserve"> ocasiones</w:t>
      </w:r>
      <w:r w:rsidR="00467F32" w:rsidRPr="00CE3093">
        <w:t xml:space="preserve">. </w:t>
      </w:r>
      <w:r w:rsidR="002E5873" w:rsidRPr="00CE3093">
        <w:t xml:space="preserve">En </w:t>
      </w:r>
      <w:r w:rsidR="005B57B7" w:rsidRPr="00CE3093">
        <w:t>dieciocho</w:t>
      </w:r>
      <w:r w:rsidR="002E5873" w:rsidRPr="00CE3093">
        <w:t xml:space="preserve"> </w:t>
      </w:r>
      <w:r w:rsidR="00D75D91" w:rsidRPr="00CE3093">
        <w:t>veces</w:t>
      </w:r>
      <w:r w:rsidR="002E5873" w:rsidRPr="00CE3093">
        <w:t xml:space="preserve"> no se detalló esta información y en </w:t>
      </w:r>
      <w:r w:rsidR="00971D16" w:rsidRPr="00CE3093">
        <w:t>cinco</w:t>
      </w:r>
      <w:r w:rsidR="006336EE" w:rsidRPr="00CE3093">
        <w:t>,</w:t>
      </w:r>
      <w:r w:rsidR="002E5873" w:rsidRPr="00CE3093">
        <w:t xml:space="preserve"> l</w:t>
      </w:r>
      <w:r w:rsidR="00E80171" w:rsidRPr="00CE3093">
        <w:t>a localización geográfica incluyó</w:t>
      </w:r>
      <w:r w:rsidR="002E5873" w:rsidRPr="00CE3093">
        <w:t xml:space="preserve"> </w:t>
      </w:r>
      <w:r w:rsidR="00963811" w:rsidRPr="00CE3093">
        <w:t xml:space="preserve">a </w:t>
      </w:r>
      <w:r w:rsidR="002E5873" w:rsidRPr="00CE3093">
        <w:t xml:space="preserve">Heredia (Desplumados por “amor”, 1981, p. 10), Liberia (Mujer sedujo a hombre en callejón, 1982, </w:t>
      </w:r>
      <w:r w:rsidR="00312F68" w:rsidRPr="00CE3093">
        <w:t xml:space="preserve"> </w:t>
      </w:r>
      <w:r w:rsidR="002E5873" w:rsidRPr="00CE3093">
        <w:t>p.</w:t>
      </w:r>
      <w:r w:rsidR="00017180" w:rsidRPr="00CE3093">
        <w:t xml:space="preserve"> </w:t>
      </w:r>
      <w:r w:rsidR="002E5873" w:rsidRPr="00CE3093">
        <w:t>11), la zona sur del país (Zona sur: Aplican drogas en el “timo del amor”, 1987, p. 8), Alajuela (Le aplicaron el timo del amor, 1988, p. 14) y Nicoya (Detenida prófuga, 1993, p. 18A).</w:t>
      </w:r>
    </w:p>
    <w:p w14:paraId="1D5F5018" w14:textId="77777777" w:rsidR="004045C6" w:rsidRPr="00CE3093" w:rsidRDefault="001E00DA" w:rsidP="004045C6">
      <w:pPr>
        <w:spacing w:line="360" w:lineRule="auto"/>
        <w:ind w:firstLine="720"/>
      </w:pPr>
      <w:r w:rsidRPr="00CE3093">
        <w:t xml:space="preserve">En lo que se refiere a San José, aunque muchas veces </w:t>
      </w:r>
      <w:r w:rsidR="00620FCB" w:rsidRPr="00CE3093">
        <w:t>la redacción de los sucesos solo mencionó</w:t>
      </w:r>
      <w:r w:rsidR="00F72F07" w:rsidRPr="00CE3093">
        <w:t xml:space="preserve"> </w:t>
      </w:r>
      <w:r w:rsidRPr="00CE3093">
        <w:t xml:space="preserve">a la capital, </w:t>
      </w:r>
      <w:r w:rsidR="00F15798" w:rsidRPr="00CE3093">
        <w:t xml:space="preserve">dentro de </w:t>
      </w:r>
      <w:r w:rsidR="00357F62" w:rsidRPr="00CE3093">
        <w:t>e</w:t>
      </w:r>
      <w:r w:rsidR="00F15798" w:rsidRPr="00CE3093">
        <w:t>sta</w:t>
      </w:r>
      <w:r w:rsidR="00C76FC9" w:rsidRPr="00CE3093">
        <w:t>,</w:t>
      </w:r>
      <w:r w:rsidR="00F15798" w:rsidRPr="00CE3093">
        <w:t xml:space="preserve"> </w:t>
      </w:r>
      <w:r w:rsidRPr="00CE3093">
        <w:t xml:space="preserve">también </w:t>
      </w:r>
      <w:r w:rsidR="00F15798" w:rsidRPr="00CE3093">
        <w:t xml:space="preserve">existían referencias de que </w:t>
      </w:r>
      <w:r w:rsidR="00C76FC9" w:rsidRPr="00CE3093">
        <w:t>cierto</w:t>
      </w:r>
      <w:r w:rsidR="00E23692" w:rsidRPr="00CE3093">
        <w:t>s</w:t>
      </w:r>
      <w:r w:rsidR="00C76FC9" w:rsidRPr="00CE3093">
        <w:t xml:space="preserve"> lugares </w:t>
      </w:r>
      <w:r w:rsidR="00F15798" w:rsidRPr="00CE3093">
        <w:t>eran puntos calientes</w:t>
      </w:r>
      <w:r w:rsidR="00C76FC9" w:rsidRPr="00CE3093">
        <w:t>,</w:t>
      </w:r>
      <w:r w:rsidR="00F15798" w:rsidRPr="00CE3093">
        <w:t xml:space="preserve"> como </w:t>
      </w:r>
      <w:r w:rsidRPr="00CE3093">
        <w:t xml:space="preserve">la zona roja, los sectores de moteles cercanos a San Francisco de Dos Ríos y a Paso Ancho, </w:t>
      </w:r>
      <w:r w:rsidR="0009605F" w:rsidRPr="00CE3093">
        <w:t>y</w:t>
      </w:r>
      <w:r w:rsidRPr="00CE3093">
        <w:t xml:space="preserve"> </w:t>
      </w:r>
      <w:r w:rsidR="00357F62" w:rsidRPr="00CE3093">
        <w:t xml:space="preserve">alguna </w:t>
      </w:r>
      <w:r w:rsidRPr="00CE3093">
        <w:t xml:space="preserve">otra locación céntrica. </w:t>
      </w:r>
      <w:r w:rsidR="00357F62" w:rsidRPr="00CE3093">
        <w:t>Al dar seguimiento a</w:t>
      </w:r>
      <w:r w:rsidR="0041052B" w:rsidRPr="00CE3093">
        <w:t xml:space="preserve"> los reportajes</w:t>
      </w:r>
      <w:r w:rsidR="00C76FC9" w:rsidRPr="00CE3093">
        <w:t>,</w:t>
      </w:r>
      <w:r w:rsidR="0041052B" w:rsidRPr="00CE3093">
        <w:t xml:space="preserve"> no puede </w:t>
      </w:r>
      <w:r w:rsidR="00357F62" w:rsidRPr="00CE3093">
        <w:t>determinarse</w:t>
      </w:r>
      <w:r w:rsidR="0041052B" w:rsidRPr="00CE3093">
        <w:t xml:space="preserve"> qué tan comunes eran estos timos fuera de la capital</w:t>
      </w:r>
      <w:r w:rsidR="00A34EAA" w:rsidRPr="00CE3093">
        <w:t xml:space="preserve">, pues otros eventos similares podrían no llegar a la redacción del periódico </w:t>
      </w:r>
      <w:r w:rsidR="00A34EAA" w:rsidRPr="00CE3093">
        <w:rPr>
          <w:i/>
          <w:iCs/>
        </w:rPr>
        <w:t>La República</w:t>
      </w:r>
      <w:r w:rsidR="00A34EAA" w:rsidRPr="00CE3093">
        <w:t xml:space="preserve">. </w:t>
      </w:r>
      <w:r w:rsidR="00A73DC4" w:rsidRPr="00CE3093">
        <w:t xml:space="preserve">Quizá la cantidad de personas y la mayor disponibilidad de efectivo o la facilidad de acceder a los eventos de sucesos cometidos en la capital facilitaban que </w:t>
      </w:r>
      <w:r w:rsidR="00164C6F" w:rsidRPr="00CE3093">
        <w:t>la concentración de estas informaciones fuera</w:t>
      </w:r>
      <w:r w:rsidR="00A73DC4" w:rsidRPr="00CE3093">
        <w:t xml:space="preserve"> </w:t>
      </w:r>
      <w:r w:rsidR="00E63A16" w:rsidRPr="00CE3093">
        <w:t>mayor</w:t>
      </w:r>
      <w:r w:rsidR="007C0C6E" w:rsidRPr="00CE3093">
        <w:t xml:space="preserve"> </w:t>
      </w:r>
      <w:r w:rsidR="00607D25" w:rsidRPr="00CE3093">
        <w:t xml:space="preserve">en esa </w:t>
      </w:r>
      <w:r w:rsidR="00E902FC" w:rsidRPr="00CE3093">
        <w:t>localidad</w:t>
      </w:r>
      <w:r w:rsidR="00A73DC4" w:rsidRPr="00CE3093">
        <w:t xml:space="preserve">. </w:t>
      </w:r>
      <w:r w:rsidR="00A84428" w:rsidRPr="00CE3093">
        <w:t xml:space="preserve">Para </w:t>
      </w:r>
      <w:r w:rsidR="00E902FC" w:rsidRPr="00CE3093">
        <w:t xml:space="preserve">efectos de </w:t>
      </w:r>
      <w:r w:rsidR="00A84428" w:rsidRPr="00CE3093">
        <w:t>la presente investigación</w:t>
      </w:r>
      <w:r w:rsidR="00E902FC" w:rsidRPr="00CE3093">
        <w:t>,</w:t>
      </w:r>
      <w:r w:rsidR="00A84428" w:rsidRPr="00CE3093">
        <w:t xml:space="preserve"> lo importante es que las noticias de sucesos </w:t>
      </w:r>
      <w:r w:rsidR="002E0417" w:rsidRPr="00CE3093">
        <w:t>expusieron</w:t>
      </w:r>
      <w:r w:rsidR="00A84428" w:rsidRPr="00CE3093">
        <w:t xml:space="preserve"> que, al menos, en cuatro provincias</w:t>
      </w:r>
      <w:r w:rsidR="002E0417" w:rsidRPr="00CE3093">
        <w:t xml:space="preserve"> diferentes</w:t>
      </w:r>
      <w:r w:rsidR="00A84428" w:rsidRPr="00CE3093">
        <w:t xml:space="preserve"> </w:t>
      </w:r>
      <w:r w:rsidR="002E0417" w:rsidRPr="00CE3093">
        <w:t>aparecieron delitos</w:t>
      </w:r>
      <w:r w:rsidR="00A84428" w:rsidRPr="00CE3093">
        <w:t xml:space="preserve"> similares, </w:t>
      </w:r>
      <w:r w:rsidR="00E902FC" w:rsidRPr="00CE3093">
        <w:t>lo que pone de manifiesto</w:t>
      </w:r>
      <w:r w:rsidR="00A84428" w:rsidRPr="00CE3093">
        <w:t xml:space="preserve"> que </w:t>
      </w:r>
      <w:r w:rsidR="00E902FC" w:rsidRPr="00CE3093">
        <w:t>las</w:t>
      </w:r>
      <w:r w:rsidR="002E0417" w:rsidRPr="00CE3093">
        <w:t xml:space="preserve"> denuncia</w:t>
      </w:r>
      <w:r w:rsidR="009C4F6E" w:rsidRPr="00CE3093">
        <w:t>s</w:t>
      </w:r>
      <w:r w:rsidR="002E0417" w:rsidRPr="00CE3093">
        <w:t xml:space="preserve"> no queda</w:t>
      </w:r>
      <w:r w:rsidR="009C4F6E" w:rsidRPr="00CE3093">
        <w:t>ron</w:t>
      </w:r>
      <w:r w:rsidR="002E0417" w:rsidRPr="00CE3093">
        <w:t xml:space="preserve"> concentrada</w:t>
      </w:r>
      <w:r w:rsidR="009C4F6E" w:rsidRPr="00CE3093">
        <w:t>s</w:t>
      </w:r>
      <w:r w:rsidR="002E0417" w:rsidRPr="00CE3093">
        <w:t xml:space="preserve"> en </w:t>
      </w:r>
      <w:r w:rsidR="007C0C6E" w:rsidRPr="00CE3093">
        <w:t>San José</w:t>
      </w:r>
      <w:r w:rsidR="00A84428" w:rsidRPr="00CE3093">
        <w:t>.</w:t>
      </w:r>
    </w:p>
    <w:p w14:paraId="3404A045" w14:textId="7061DA48" w:rsidR="002E5873" w:rsidRPr="00CE3093" w:rsidRDefault="00BC20B0" w:rsidP="004045C6">
      <w:pPr>
        <w:spacing w:line="360" w:lineRule="auto"/>
        <w:ind w:firstLine="720"/>
      </w:pPr>
      <w:r w:rsidRPr="00CE3093">
        <w:t>En todo caso, lo cierto es que algunas informaciones mostraban una preocupación importante de las autoridades</w:t>
      </w:r>
      <w:r w:rsidR="00B17571" w:rsidRPr="00CE3093">
        <w:t>,</w:t>
      </w:r>
      <w:r w:rsidRPr="00CE3093">
        <w:t xml:space="preserve"> no s</w:t>
      </w:r>
      <w:r w:rsidR="00E902FC" w:rsidRPr="00CE3093">
        <w:t>o</w:t>
      </w:r>
      <w:r w:rsidRPr="00CE3093">
        <w:t xml:space="preserve">lo por la cantidad de eventos denunciados al día, sino </w:t>
      </w:r>
      <w:r w:rsidR="004A349A" w:rsidRPr="00CE3093">
        <w:t xml:space="preserve">también </w:t>
      </w:r>
      <w:r w:rsidRPr="00CE3093">
        <w:t xml:space="preserve">por las altas sumas de dinero que eso implicaba para los hombres </w:t>
      </w:r>
      <w:r w:rsidR="00E902FC" w:rsidRPr="00CE3093">
        <w:t>estafados</w:t>
      </w:r>
      <w:r w:rsidRPr="00CE3093">
        <w:t xml:space="preserve"> </w:t>
      </w:r>
      <w:r w:rsidR="00C579C7" w:rsidRPr="00CE3093">
        <w:t xml:space="preserve">en su conjunto </w:t>
      </w:r>
      <w:r w:rsidRPr="00CE3093">
        <w:t>(</w:t>
      </w:r>
      <w:r w:rsidR="003D5A29" w:rsidRPr="00CE3093">
        <w:t xml:space="preserve">Timo del amor es insoportable, </w:t>
      </w:r>
      <w:r w:rsidR="003D5A29" w:rsidRPr="00CE3093">
        <w:rPr>
          <w:szCs w:val="24"/>
        </w:rPr>
        <w:t xml:space="preserve">1975, p. 12; </w:t>
      </w:r>
      <w:r w:rsidRPr="00CE3093">
        <w:t>Proliferan timos del amor, 1982, p. 10</w:t>
      </w:r>
      <w:r w:rsidR="003D5A29" w:rsidRPr="00CE3093">
        <w:t>)</w:t>
      </w:r>
      <w:r w:rsidRPr="00CE3093">
        <w:t>.</w:t>
      </w:r>
      <w:r w:rsidR="00A84428" w:rsidRPr="00CE3093">
        <w:t xml:space="preserve"> Asimismo, también es importante conocer cuál era el </w:t>
      </w:r>
      <w:r w:rsidR="00A84428" w:rsidRPr="00CE3093">
        <w:rPr>
          <w:i/>
          <w:iCs/>
        </w:rPr>
        <w:t>modus operandi</w:t>
      </w:r>
      <w:r w:rsidR="00A84428" w:rsidRPr="00CE3093">
        <w:t xml:space="preserve"> de estos </w:t>
      </w:r>
      <w:r w:rsidR="007834CE" w:rsidRPr="00CE3093">
        <w:t>eventos delictivos</w:t>
      </w:r>
      <w:r w:rsidR="00A84428" w:rsidRPr="00CE3093">
        <w:t>.</w:t>
      </w:r>
    </w:p>
    <w:p w14:paraId="19BDDB8D" w14:textId="1D5CF22A" w:rsidR="004045C6" w:rsidRPr="00CE3093" w:rsidRDefault="004045C6">
      <w:pPr>
        <w:spacing w:after="160" w:line="259" w:lineRule="auto"/>
        <w:jc w:val="left"/>
      </w:pPr>
      <w:r w:rsidRPr="00CE3093">
        <w:br w:type="page"/>
      </w:r>
    </w:p>
    <w:p w14:paraId="05E6183C" w14:textId="0D0EA8C9" w:rsidR="00F6669F" w:rsidRPr="00CE3093" w:rsidRDefault="00F6669F" w:rsidP="004045C6">
      <w:pPr>
        <w:jc w:val="center"/>
        <w:rPr>
          <w:b/>
          <w:bCs/>
          <w:sz w:val="22"/>
          <w:szCs w:val="18"/>
        </w:rPr>
      </w:pPr>
      <w:r w:rsidRPr="00CE3093">
        <w:rPr>
          <w:b/>
          <w:bCs/>
          <w:sz w:val="22"/>
          <w:szCs w:val="18"/>
        </w:rPr>
        <w:lastRenderedPageBreak/>
        <w:t xml:space="preserve">Tabla </w:t>
      </w:r>
      <w:r w:rsidR="000E5BEC" w:rsidRPr="00CE3093">
        <w:rPr>
          <w:b/>
          <w:bCs/>
          <w:sz w:val="22"/>
          <w:szCs w:val="18"/>
        </w:rPr>
        <w:t>4</w:t>
      </w:r>
    </w:p>
    <w:p w14:paraId="140BCC59" w14:textId="77777777" w:rsidR="00685872" w:rsidRPr="00CE3093" w:rsidRDefault="00F6669F" w:rsidP="004045C6">
      <w:pPr>
        <w:jc w:val="center"/>
        <w:rPr>
          <w:sz w:val="22"/>
          <w:szCs w:val="18"/>
        </w:rPr>
      </w:pPr>
      <w:r w:rsidRPr="00CE3093">
        <w:rPr>
          <w:sz w:val="22"/>
          <w:szCs w:val="18"/>
        </w:rPr>
        <w:t>Distribución de las estrategias utilizadas para llevar a cabo los timos del amor</w:t>
      </w:r>
      <w:r w:rsidR="00B25DA6" w:rsidRPr="00CE3093">
        <w:rPr>
          <w:sz w:val="22"/>
          <w:szCs w:val="18"/>
        </w:rPr>
        <w:t xml:space="preserve"> </w:t>
      </w:r>
    </w:p>
    <w:p w14:paraId="31EADA6E" w14:textId="77777777" w:rsidR="00156A63" w:rsidRPr="00CE3093" w:rsidRDefault="00B25DA6" w:rsidP="004045C6">
      <w:pPr>
        <w:jc w:val="center"/>
        <w:rPr>
          <w:sz w:val="22"/>
          <w:szCs w:val="18"/>
        </w:rPr>
      </w:pPr>
      <w:r w:rsidRPr="00CE3093">
        <w:rPr>
          <w:sz w:val="22"/>
          <w:szCs w:val="18"/>
        </w:rPr>
        <w:t>en</w:t>
      </w:r>
      <w:r w:rsidR="005B6AF4" w:rsidRPr="00CE3093">
        <w:rPr>
          <w:sz w:val="22"/>
          <w:szCs w:val="18"/>
        </w:rPr>
        <w:t xml:space="preserve"> donde las victimarias eran exclusivamente las mujeres</w:t>
      </w:r>
      <w:r w:rsidR="00E6098F" w:rsidRPr="00CE3093">
        <w:rPr>
          <w:sz w:val="22"/>
          <w:szCs w:val="18"/>
        </w:rPr>
        <w:t xml:space="preserve"> </w:t>
      </w:r>
    </w:p>
    <w:p w14:paraId="673C69F2" w14:textId="72750089" w:rsidR="00F6669F" w:rsidRPr="00CE3093" w:rsidRDefault="00E6098F" w:rsidP="004045C6">
      <w:pPr>
        <w:jc w:val="center"/>
        <w:rPr>
          <w:sz w:val="22"/>
          <w:szCs w:val="18"/>
          <w:highlight w:val="cyan"/>
        </w:rPr>
      </w:pPr>
      <w:r w:rsidRPr="00CE3093">
        <w:rPr>
          <w:sz w:val="22"/>
          <w:szCs w:val="18"/>
        </w:rPr>
        <w:t xml:space="preserve">de acuerdo con el periódico </w:t>
      </w:r>
      <w:r w:rsidRPr="00CE3093">
        <w:rPr>
          <w:i/>
          <w:iCs/>
          <w:sz w:val="22"/>
          <w:szCs w:val="18"/>
        </w:rPr>
        <w:t>La República</w:t>
      </w:r>
    </w:p>
    <w:p w14:paraId="25A85CF2" w14:textId="77777777" w:rsidR="00E902FC" w:rsidRPr="00CE3093" w:rsidRDefault="00E902FC" w:rsidP="004045C6">
      <w:pPr>
        <w:jc w:val="center"/>
        <w:rPr>
          <w:sz w:val="22"/>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276"/>
      </w:tblGrid>
      <w:tr w:rsidR="00F6669F" w:rsidRPr="00CE3093" w14:paraId="2F4884AC" w14:textId="77777777" w:rsidTr="004045C6">
        <w:trPr>
          <w:jc w:val="center"/>
        </w:trPr>
        <w:tc>
          <w:tcPr>
            <w:tcW w:w="3402" w:type="dxa"/>
            <w:tcBorders>
              <w:top w:val="single" w:sz="4" w:space="0" w:color="auto"/>
              <w:bottom w:val="single" w:sz="4" w:space="0" w:color="auto"/>
            </w:tcBorders>
          </w:tcPr>
          <w:p w14:paraId="14F7A68F" w14:textId="77777777" w:rsidR="00F6669F" w:rsidRPr="00CE3093" w:rsidRDefault="00F6669F" w:rsidP="00261D71">
            <w:pPr>
              <w:spacing w:line="360" w:lineRule="auto"/>
              <w:rPr>
                <w:b/>
                <w:bCs/>
              </w:rPr>
            </w:pPr>
            <w:r w:rsidRPr="00CE3093">
              <w:rPr>
                <w:b/>
                <w:bCs/>
              </w:rPr>
              <w:t>Estrategia</w:t>
            </w:r>
          </w:p>
        </w:tc>
        <w:tc>
          <w:tcPr>
            <w:tcW w:w="1276" w:type="dxa"/>
            <w:tcBorders>
              <w:top w:val="single" w:sz="4" w:space="0" w:color="auto"/>
              <w:bottom w:val="single" w:sz="4" w:space="0" w:color="auto"/>
            </w:tcBorders>
          </w:tcPr>
          <w:p w14:paraId="7BBD7BEF" w14:textId="77777777" w:rsidR="00F6669F" w:rsidRPr="00CE3093" w:rsidRDefault="00F6669F" w:rsidP="00261D71">
            <w:pPr>
              <w:spacing w:line="360" w:lineRule="auto"/>
              <w:rPr>
                <w:b/>
                <w:bCs/>
              </w:rPr>
            </w:pPr>
            <w:r w:rsidRPr="00CE3093">
              <w:rPr>
                <w:b/>
                <w:bCs/>
              </w:rPr>
              <w:t>Cantidad</w:t>
            </w:r>
          </w:p>
        </w:tc>
      </w:tr>
      <w:tr w:rsidR="00F6669F" w:rsidRPr="00CE3093" w14:paraId="7B240A32" w14:textId="77777777" w:rsidTr="004045C6">
        <w:trPr>
          <w:jc w:val="center"/>
        </w:trPr>
        <w:tc>
          <w:tcPr>
            <w:tcW w:w="3402" w:type="dxa"/>
            <w:tcBorders>
              <w:top w:val="single" w:sz="4" w:space="0" w:color="auto"/>
            </w:tcBorders>
          </w:tcPr>
          <w:p w14:paraId="0C169646" w14:textId="77777777" w:rsidR="00F6669F" w:rsidRPr="00CE3093" w:rsidRDefault="00F6669F" w:rsidP="004045C6">
            <w:pPr>
              <w:spacing w:line="360" w:lineRule="auto"/>
              <w:jc w:val="left"/>
            </w:pPr>
            <w:r w:rsidRPr="00CE3093">
              <w:t>Descuido</w:t>
            </w:r>
          </w:p>
        </w:tc>
        <w:tc>
          <w:tcPr>
            <w:tcW w:w="1276" w:type="dxa"/>
            <w:tcBorders>
              <w:top w:val="single" w:sz="4" w:space="0" w:color="auto"/>
            </w:tcBorders>
          </w:tcPr>
          <w:p w14:paraId="598FC276" w14:textId="77777777" w:rsidR="00F6669F" w:rsidRPr="00CE3093" w:rsidRDefault="00F6669F" w:rsidP="00261D71">
            <w:pPr>
              <w:spacing w:line="360" w:lineRule="auto"/>
            </w:pPr>
            <w:r w:rsidRPr="00CE3093">
              <w:t>26</w:t>
            </w:r>
          </w:p>
        </w:tc>
      </w:tr>
      <w:tr w:rsidR="00F6669F" w:rsidRPr="00CE3093" w14:paraId="6102C527" w14:textId="77777777" w:rsidTr="004045C6">
        <w:trPr>
          <w:jc w:val="center"/>
        </w:trPr>
        <w:tc>
          <w:tcPr>
            <w:tcW w:w="3402" w:type="dxa"/>
          </w:tcPr>
          <w:p w14:paraId="30A81E7F" w14:textId="77777777" w:rsidR="00F6669F" w:rsidRPr="00CE3093" w:rsidRDefault="00F6669F" w:rsidP="004045C6">
            <w:pPr>
              <w:spacing w:line="360" w:lineRule="auto"/>
              <w:jc w:val="left"/>
            </w:pPr>
            <w:r w:rsidRPr="00CE3093">
              <w:t>No existe claridad</w:t>
            </w:r>
          </w:p>
        </w:tc>
        <w:tc>
          <w:tcPr>
            <w:tcW w:w="1276" w:type="dxa"/>
          </w:tcPr>
          <w:p w14:paraId="3CA6AB34" w14:textId="77777777" w:rsidR="00F6669F" w:rsidRPr="00CE3093" w:rsidRDefault="00F6669F" w:rsidP="00261D71">
            <w:pPr>
              <w:spacing w:line="360" w:lineRule="auto"/>
            </w:pPr>
            <w:r w:rsidRPr="00CE3093">
              <w:t>13</w:t>
            </w:r>
          </w:p>
        </w:tc>
      </w:tr>
      <w:tr w:rsidR="00F6669F" w:rsidRPr="00CE3093" w14:paraId="39F01A1B" w14:textId="77777777" w:rsidTr="004045C6">
        <w:trPr>
          <w:jc w:val="center"/>
        </w:trPr>
        <w:tc>
          <w:tcPr>
            <w:tcW w:w="3402" w:type="dxa"/>
          </w:tcPr>
          <w:p w14:paraId="42524C26" w14:textId="2201574C" w:rsidR="00F6669F" w:rsidRPr="00CE3093" w:rsidRDefault="00F6669F" w:rsidP="004045C6">
            <w:pPr>
              <w:spacing w:line="360" w:lineRule="auto"/>
              <w:jc w:val="left"/>
            </w:pPr>
            <w:r w:rsidRPr="00CE3093">
              <w:t xml:space="preserve">Hombres </w:t>
            </w:r>
            <w:r w:rsidR="00B1793A" w:rsidRPr="00CE3093">
              <w:t>cómplices</w:t>
            </w:r>
            <w:r w:rsidRPr="00CE3093">
              <w:t xml:space="preserve"> de las mujeres</w:t>
            </w:r>
          </w:p>
        </w:tc>
        <w:tc>
          <w:tcPr>
            <w:tcW w:w="1276" w:type="dxa"/>
          </w:tcPr>
          <w:p w14:paraId="6A40259E" w14:textId="77777777" w:rsidR="00F6669F" w:rsidRPr="00CE3093" w:rsidRDefault="00F6669F" w:rsidP="00261D71">
            <w:pPr>
              <w:spacing w:line="360" w:lineRule="auto"/>
            </w:pPr>
            <w:r w:rsidRPr="00CE3093">
              <w:t>12</w:t>
            </w:r>
          </w:p>
        </w:tc>
      </w:tr>
      <w:tr w:rsidR="00F6669F" w:rsidRPr="00CE3093" w14:paraId="3AD15871" w14:textId="77777777" w:rsidTr="004045C6">
        <w:trPr>
          <w:jc w:val="center"/>
        </w:trPr>
        <w:tc>
          <w:tcPr>
            <w:tcW w:w="3402" w:type="dxa"/>
          </w:tcPr>
          <w:p w14:paraId="4B265360" w14:textId="77777777" w:rsidR="00F6669F" w:rsidRPr="00CE3093" w:rsidRDefault="00F6669F" w:rsidP="004045C6">
            <w:pPr>
              <w:spacing w:line="360" w:lineRule="auto"/>
              <w:jc w:val="left"/>
            </w:pPr>
            <w:r w:rsidRPr="00CE3093">
              <w:t>Se durmió</w:t>
            </w:r>
          </w:p>
        </w:tc>
        <w:tc>
          <w:tcPr>
            <w:tcW w:w="1276" w:type="dxa"/>
          </w:tcPr>
          <w:p w14:paraId="1859745A" w14:textId="77777777" w:rsidR="00F6669F" w:rsidRPr="00CE3093" w:rsidRDefault="00F6669F" w:rsidP="00261D71">
            <w:pPr>
              <w:spacing w:line="360" w:lineRule="auto"/>
            </w:pPr>
            <w:r w:rsidRPr="00CE3093">
              <w:t>12</w:t>
            </w:r>
          </w:p>
        </w:tc>
      </w:tr>
      <w:tr w:rsidR="00F6669F" w:rsidRPr="00CE3093" w14:paraId="32481C05" w14:textId="77777777" w:rsidTr="004045C6">
        <w:trPr>
          <w:jc w:val="center"/>
        </w:trPr>
        <w:tc>
          <w:tcPr>
            <w:tcW w:w="3402" w:type="dxa"/>
          </w:tcPr>
          <w:p w14:paraId="0C3AC64A" w14:textId="77777777" w:rsidR="00F6669F" w:rsidRPr="00CE3093" w:rsidRDefault="00F6669F" w:rsidP="004045C6">
            <w:pPr>
              <w:spacing w:line="360" w:lineRule="auto"/>
              <w:jc w:val="left"/>
            </w:pPr>
            <w:r w:rsidRPr="00CE3093">
              <w:t>Uso de somníferos</w:t>
            </w:r>
          </w:p>
        </w:tc>
        <w:tc>
          <w:tcPr>
            <w:tcW w:w="1276" w:type="dxa"/>
          </w:tcPr>
          <w:p w14:paraId="45D5B330" w14:textId="77777777" w:rsidR="00F6669F" w:rsidRPr="00CE3093" w:rsidRDefault="00F6669F" w:rsidP="00261D71">
            <w:pPr>
              <w:spacing w:line="360" w:lineRule="auto"/>
            </w:pPr>
            <w:r w:rsidRPr="00CE3093">
              <w:t>7</w:t>
            </w:r>
          </w:p>
        </w:tc>
      </w:tr>
      <w:tr w:rsidR="00F6669F" w:rsidRPr="00CE3093" w14:paraId="3122C959" w14:textId="77777777" w:rsidTr="004045C6">
        <w:trPr>
          <w:jc w:val="center"/>
        </w:trPr>
        <w:tc>
          <w:tcPr>
            <w:tcW w:w="3402" w:type="dxa"/>
          </w:tcPr>
          <w:p w14:paraId="1367AEA8" w14:textId="517F2C82" w:rsidR="00F6669F" w:rsidRPr="00CE3093" w:rsidRDefault="008A009E" w:rsidP="004045C6">
            <w:pPr>
              <w:spacing w:line="360" w:lineRule="auto"/>
              <w:jc w:val="left"/>
            </w:pPr>
            <w:r w:rsidRPr="00CE3093">
              <w:t>Otro</w:t>
            </w:r>
          </w:p>
        </w:tc>
        <w:tc>
          <w:tcPr>
            <w:tcW w:w="1276" w:type="dxa"/>
          </w:tcPr>
          <w:p w14:paraId="0BA41769" w14:textId="7584292C" w:rsidR="00F6669F" w:rsidRPr="00CE3093" w:rsidRDefault="008A009E" w:rsidP="00261D71">
            <w:pPr>
              <w:spacing w:line="360" w:lineRule="auto"/>
            </w:pPr>
            <w:r w:rsidRPr="00CE3093">
              <w:t>4</w:t>
            </w:r>
          </w:p>
        </w:tc>
      </w:tr>
      <w:tr w:rsidR="00F6669F" w:rsidRPr="00CE3093" w14:paraId="09143F27" w14:textId="77777777" w:rsidTr="004045C6">
        <w:trPr>
          <w:jc w:val="center"/>
        </w:trPr>
        <w:tc>
          <w:tcPr>
            <w:tcW w:w="3402" w:type="dxa"/>
            <w:tcBorders>
              <w:bottom w:val="single" w:sz="4" w:space="0" w:color="auto"/>
            </w:tcBorders>
          </w:tcPr>
          <w:p w14:paraId="57F3663B" w14:textId="77777777" w:rsidR="00F6669F" w:rsidRPr="00CE3093" w:rsidRDefault="00F6669F" w:rsidP="00261D71">
            <w:pPr>
              <w:spacing w:line="360" w:lineRule="auto"/>
              <w:rPr>
                <w:b/>
                <w:bCs/>
              </w:rPr>
            </w:pPr>
            <w:r w:rsidRPr="00CE3093">
              <w:rPr>
                <w:b/>
                <w:bCs/>
              </w:rPr>
              <w:t>Total</w:t>
            </w:r>
          </w:p>
        </w:tc>
        <w:tc>
          <w:tcPr>
            <w:tcW w:w="1276" w:type="dxa"/>
            <w:tcBorders>
              <w:bottom w:val="single" w:sz="4" w:space="0" w:color="auto"/>
            </w:tcBorders>
          </w:tcPr>
          <w:p w14:paraId="2FA5DCCC" w14:textId="77777777" w:rsidR="00F6669F" w:rsidRPr="00CE3093" w:rsidRDefault="00F6669F" w:rsidP="00261D71">
            <w:pPr>
              <w:spacing w:line="360" w:lineRule="auto"/>
              <w:rPr>
                <w:b/>
                <w:bCs/>
              </w:rPr>
            </w:pPr>
            <w:r w:rsidRPr="00CE3093">
              <w:rPr>
                <w:b/>
                <w:bCs/>
              </w:rPr>
              <w:t>74</w:t>
            </w:r>
          </w:p>
        </w:tc>
      </w:tr>
    </w:tbl>
    <w:p w14:paraId="08E1B3AA" w14:textId="77777777" w:rsidR="004045C6" w:rsidRPr="00CE3093" w:rsidRDefault="004045C6" w:rsidP="004045C6">
      <w:pPr>
        <w:ind w:firstLine="720"/>
        <w:rPr>
          <w:sz w:val="20"/>
        </w:rPr>
      </w:pPr>
    </w:p>
    <w:p w14:paraId="0B7EA7CA" w14:textId="7693383F" w:rsidR="00F6669F" w:rsidRPr="00CE3093" w:rsidRDefault="00F6669F" w:rsidP="004045C6">
      <w:pPr>
        <w:ind w:firstLine="720"/>
        <w:rPr>
          <w:sz w:val="20"/>
        </w:rPr>
      </w:pPr>
      <w:r w:rsidRPr="00CE3093">
        <w:rPr>
          <w:sz w:val="20"/>
        </w:rPr>
        <w:t xml:space="preserve">Fuente: </w:t>
      </w:r>
      <w:r w:rsidR="0058421C" w:rsidRPr="00CE3093">
        <w:rPr>
          <w:sz w:val="20"/>
        </w:rPr>
        <w:t>E</w:t>
      </w:r>
      <w:r w:rsidRPr="00CE3093">
        <w:rPr>
          <w:sz w:val="20"/>
        </w:rPr>
        <w:t>laboración propia</w:t>
      </w:r>
      <w:r w:rsidR="00E902FC" w:rsidRPr="00CE3093">
        <w:rPr>
          <w:sz w:val="20"/>
        </w:rPr>
        <w:t>.</w:t>
      </w:r>
    </w:p>
    <w:p w14:paraId="474AA940" w14:textId="77777777" w:rsidR="008D0F13" w:rsidRPr="00CE3093" w:rsidRDefault="008D0F13" w:rsidP="008D0F13">
      <w:pPr>
        <w:spacing w:line="360" w:lineRule="auto"/>
        <w:ind w:firstLine="720"/>
      </w:pPr>
    </w:p>
    <w:p w14:paraId="468CF415" w14:textId="77777777" w:rsidR="00972923" w:rsidRPr="00CE3093" w:rsidRDefault="003C0A9C" w:rsidP="00972923">
      <w:pPr>
        <w:spacing w:line="360" w:lineRule="auto"/>
        <w:ind w:firstLine="720"/>
      </w:pPr>
      <w:r w:rsidRPr="00CE3093">
        <w:t xml:space="preserve">La </w:t>
      </w:r>
      <w:r w:rsidR="00E63A16" w:rsidRPr="00CE3093">
        <w:t>Tabla 4</w:t>
      </w:r>
      <w:r w:rsidRPr="00CE3093">
        <w:t xml:space="preserve"> muestra</w:t>
      </w:r>
      <w:r w:rsidR="00E63A16" w:rsidRPr="00CE3093">
        <w:t xml:space="preserve"> el </w:t>
      </w:r>
      <w:r w:rsidR="00E63A16" w:rsidRPr="00CE3093">
        <w:rPr>
          <w:i/>
          <w:iCs/>
        </w:rPr>
        <w:t>modus operandi</w:t>
      </w:r>
      <w:r w:rsidR="00E63A16" w:rsidRPr="00CE3093">
        <w:t xml:space="preserve"> de este tipo de eventos</w:t>
      </w:r>
      <w:r w:rsidR="00941CAE" w:rsidRPr="00CE3093">
        <w:t>,</w:t>
      </w:r>
      <w:r w:rsidR="00E63A16" w:rsidRPr="00CE3093">
        <w:t xml:space="preserve"> </w:t>
      </w:r>
      <w:r w:rsidR="00C579C7" w:rsidRPr="00CE3093">
        <w:t xml:space="preserve">que </w:t>
      </w:r>
      <w:r w:rsidR="00E63A16" w:rsidRPr="00CE3093">
        <w:t>ocurría cuando los hombres se d</w:t>
      </w:r>
      <w:r w:rsidR="0087755A" w:rsidRPr="00CE3093">
        <w:t>istraían</w:t>
      </w:r>
      <w:r w:rsidR="00E63A16" w:rsidRPr="00CE3093">
        <w:t xml:space="preserve"> en el espacio público o privado</w:t>
      </w:r>
      <w:r w:rsidR="00837EA9" w:rsidRPr="00CE3093">
        <w:t xml:space="preserve"> con </w:t>
      </w:r>
      <w:r w:rsidR="0087755A" w:rsidRPr="00CE3093">
        <w:t xml:space="preserve">el atractivo de </w:t>
      </w:r>
      <w:r w:rsidR="00837EA9" w:rsidRPr="00CE3093">
        <w:t xml:space="preserve">la mujer o </w:t>
      </w:r>
      <w:r w:rsidR="00B503EA" w:rsidRPr="00CE3093">
        <w:t xml:space="preserve">las </w:t>
      </w:r>
      <w:r w:rsidR="00837EA9" w:rsidRPr="00CE3093">
        <w:t>mujeres que estaban con ellos</w:t>
      </w:r>
      <w:r w:rsidR="00E63A16" w:rsidRPr="00CE3093">
        <w:t>.</w:t>
      </w:r>
      <w:r w:rsidR="00837EA9" w:rsidRPr="00CE3093">
        <w:t xml:space="preserve"> </w:t>
      </w:r>
      <w:r w:rsidRPr="00CE3093">
        <w:t>S</w:t>
      </w:r>
      <w:r w:rsidR="00D93B86" w:rsidRPr="00CE3093">
        <w:t>egún</w:t>
      </w:r>
      <w:r w:rsidR="0087755A" w:rsidRPr="00CE3093">
        <w:t xml:space="preserve"> lo </w:t>
      </w:r>
      <w:r w:rsidR="005267F4" w:rsidRPr="00CE3093">
        <w:t>advertía</w:t>
      </w:r>
      <w:r w:rsidR="0087755A" w:rsidRPr="00CE3093">
        <w:t xml:space="preserve"> una </w:t>
      </w:r>
      <w:r w:rsidR="002E2A80" w:rsidRPr="00CE3093">
        <w:t>nota</w:t>
      </w:r>
      <w:r w:rsidR="0087755A" w:rsidRPr="00CE3093">
        <w:t>: “En un descuido de Daniel una de las jóvenes le sacó la billetera con la suma de mil doscientos colones” (Asalto por amor, 1980, p. 9).</w:t>
      </w:r>
      <w:r w:rsidR="0025076C" w:rsidRPr="00CE3093">
        <w:t xml:space="preserve"> Así, los hombres parecían concentrarse en su interés erótico del momento, sin suponer que podrían ser una víctima más de lo que ya tantas otras veces se había reportado, al menos, en el periódico </w:t>
      </w:r>
      <w:r w:rsidR="0025076C" w:rsidRPr="00CE3093">
        <w:rPr>
          <w:i/>
          <w:iCs/>
        </w:rPr>
        <w:t>La República</w:t>
      </w:r>
      <w:r w:rsidR="0025076C" w:rsidRPr="00CE3093">
        <w:t>.</w:t>
      </w:r>
      <w:r w:rsidR="000710B9" w:rsidRPr="00CE3093">
        <w:t xml:space="preserve"> Además del descuido, h</w:t>
      </w:r>
      <w:r w:rsidR="00837EA9" w:rsidRPr="00CE3093">
        <w:t xml:space="preserve">ubo </w:t>
      </w:r>
      <w:r w:rsidR="005267F4" w:rsidRPr="00CE3093">
        <w:t>doce</w:t>
      </w:r>
      <w:r w:rsidR="00837EA9" w:rsidRPr="00CE3093">
        <w:t xml:space="preserve"> informaciones que</w:t>
      </w:r>
      <w:r w:rsidR="005267F4" w:rsidRPr="00CE3093">
        <w:t>,</w:t>
      </w:r>
      <w:r w:rsidR="00837EA9" w:rsidRPr="00CE3093">
        <w:t xml:space="preserve"> claramente</w:t>
      </w:r>
      <w:r w:rsidR="005267F4" w:rsidRPr="00CE3093">
        <w:t>,</w:t>
      </w:r>
      <w:r w:rsidR="00837EA9" w:rsidRPr="00CE3093">
        <w:t xml:space="preserve"> relataron una cercanía entre el delito y otros hombres implicados</w:t>
      </w:r>
      <w:r w:rsidR="005267F4" w:rsidRPr="00CE3093">
        <w:t>, quienes</w:t>
      </w:r>
      <w:r w:rsidR="00837EA9" w:rsidRPr="00CE3093">
        <w:t xml:space="preserve"> eran </w:t>
      </w:r>
      <w:r w:rsidR="00941CAE" w:rsidRPr="00CE3093">
        <w:t>cómplices</w:t>
      </w:r>
      <w:r w:rsidR="00837EA9" w:rsidRPr="00CE3093">
        <w:t xml:space="preserve"> de </w:t>
      </w:r>
      <w:r w:rsidR="00D93B86" w:rsidRPr="00CE3093">
        <w:t>las mujeres</w:t>
      </w:r>
      <w:r w:rsidR="00837EA9" w:rsidRPr="00CE3093">
        <w:t xml:space="preserve"> para sustraer los bienes.</w:t>
      </w:r>
      <w:r w:rsidR="000710B9" w:rsidRPr="00CE3093">
        <w:t xml:space="preserve"> Eran esos casos </w:t>
      </w:r>
      <w:r w:rsidR="002E2A80" w:rsidRPr="00CE3093">
        <w:t>en los que</w:t>
      </w:r>
      <w:r w:rsidR="000710B9" w:rsidRPr="00CE3093">
        <w:t xml:space="preserve"> se escondían debajo de la cama o esperaban en lugares solitarios para cometer el ilícito.</w:t>
      </w:r>
    </w:p>
    <w:p w14:paraId="3A2699C8" w14:textId="77777777" w:rsidR="00972923" w:rsidRPr="00CE3093" w:rsidRDefault="00837EA9" w:rsidP="00972923">
      <w:pPr>
        <w:spacing w:line="360" w:lineRule="auto"/>
        <w:ind w:firstLine="720"/>
      </w:pPr>
      <w:r w:rsidRPr="00CE3093">
        <w:t>También</w:t>
      </w:r>
      <w:r w:rsidR="000710B9" w:rsidRPr="00CE3093">
        <w:t xml:space="preserve">, en </w:t>
      </w:r>
      <w:r w:rsidR="005267F4" w:rsidRPr="00CE3093">
        <w:t>diecinueve</w:t>
      </w:r>
      <w:r w:rsidR="000710B9" w:rsidRPr="00CE3093">
        <w:t xml:space="preserve"> casos</w:t>
      </w:r>
      <w:r w:rsidR="00941CAE" w:rsidRPr="00CE3093">
        <w:t>,</w:t>
      </w:r>
      <w:r w:rsidRPr="00CE3093">
        <w:t xml:space="preserve"> las mujeres aprovecharon </w:t>
      </w:r>
      <w:r w:rsidR="00ED73AC" w:rsidRPr="00CE3093">
        <w:t xml:space="preserve">el </w:t>
      </w:r>
      <w:r w:rsidR="000710B9" w:rsidRPr="00CE3093">
        <w:t xml:space="preserve">letargo espontáneo o artificial </w:t>
      </w:r>
      <w:r w:rsidR="00AB0B76" w:rsidRPr="00CE3093">
        <w:t xml:space="preserve">de sus víctimas </w:t>
      </w:r>
      <w:r w:rsidR="000710B9" w:rsidRPr="00CE3093">
        <w:t xml:space="preserve">para sustraer </w:t>
      </w:r>
      <w:r w:rsidR="003A687C" w:rsidRPr="00CE3093">
        <w:t>sus posesiones</w:t>
      </w:r>
      <w:r w:rsidR="000710B9" w:rsidRPr="00CE3093">
        <w:t xml:space="preserve">. En </w:t>
      </w:r>
      <w:r w:rsidR="005267F4" w:rsidRPr="00CE3093">
        <w:t>doce</w:t>
      </w:r>
      <w:r w:rsidR="000710B9" w:rsidRPr="00CE3093">
        <w:t xml:space="preserve"> ocasiones</w:t>
      </w:r>
      <w:r w:rsidR="00941CAE" w:rsidRPr="00CE3093">
        <w:t>,</w:t>
      </w:r>
      <w:r w:rsidR="000710B9" w:rsidRPr="00CE3093">
        <w:t xml:space="preserve"> </w:t>
      </w:r>
      <w:r w:rsidR="00D93B86" w:rsidRPr="00CE3093">
        <w:t>los hombres</w:t>
      </w:r>
      <w:r w:rsidR="000710B9" w:rsidRPr="00CE3093">
        <w:t xml:space="preserve"> se dormían </w:t>
      </w:r>
      <w:r w:rsidR="00F70C18" w:rsidRPr="00CE3093">
        <w:t>luego de</w:t>
      </w:r>
      <w:r w:rsidR="000710B9" w:rsidRPr="00CE3093">
        <w:t xml:space="preserve"> la actividad propia del encuentro sexual o por la hora: “</w:t>
      </w:r>
      <w:r w:rsidR="000710B9" w:rsidRPr="00CE3093">
        <w:rPr>
          <w:szCs w:val="24"/>
        </w:rPr>
        <w:t>Estando con Flor, se quedó dormido y aproximadamente a las 11:35 de la noche se dio cuenta de que los 26 mil colones que andaba habían desaparecido” (</w:t>
      </w:r>
      <w:r w:rsidR="000710B9" w:rsidRPr="00CE3093">
        <w:t>Timo del amor produce ₡26 mil, 1977, p. 18).</w:t>
      </w:r>
      <w:r w:rsidR="00C91BF2" w:rsidRPr="00CE3093">
        <w:t xml:space="preserve"> Asimismo, fue reportado un </w:t>
      </w:r>
      <w:r w:rsidR="000E1CE9" w:rsidRPr="00CE3093">
        <w:t>sedante</w:t>
      </w:r>
      <w:r w:rsidR="00C91BF2" w:rsidRPr="00CE3093">
        <w:t xml:space="preserve"> o droga que utilizaban ciertas mujeres para causar el sueño y así poder cometer el robo: </w:t>
      </w:r>
      <w:r w:rsidR="00B67836" w:rsidRPr="00CE3093">
        <w:t>“la mujer puso algún somnífero en la copa de su galán, quien sólo logró despertarse, varias horas de</w:t>
      </w:r>
      <w:r w:rsidR="00A634C5" w:rsidRPr="00CE3093">
        <w:t>s</w:t>
      </w:r>
      <w:r w:rsidR="00B67836" w:rsidRPr="00CE3093">
        <w:t xml:space="preserve">pués para encontrarse con que había sido víctima del </w:t>
      </w:r>
      <w:r w:rsidR="00331DE2" w:rsidRPr="00CE3093">
        <w:t>‘</w:t>
      </w:r>
      <w:r w:rsidR="00B67836" w:rsidRPr="00CE3093">
        <w:t>timo del amor</w:t>
      </w:r>
      <w:r w:rsidR="00331DE2" w:rsidRPr="00CE3093">
        <w:t>’</w:t>
      </w:r>
      <w:r w:rsidR="00B67836" w:rsidRPr="00CE3093">
        <w:t>” (Le quitaron 600 mil en un rato de placer, 1987, p. 14).</w:t>
      </w:r>
      <w:r w:rsidR="008424B5" w:rsidRPr="00CE3093">
        <w:t xml:space="preserve"> </w:t>
      </w:r>
      <w:r w:rsidR="00ED73AC" w:rsidRPr="00CE3093">
        <w:t xml:space="preserve">En términos generales, era raro encontrar una noticia donde el timo del amor se </w:t>
      </w:r>
      <w:r w:rsidR="00A63463" w:rsidRPr="00CE3093">
        <w:t>realizara</w:t>
      </w:r>
      <w:r w:rsidR="00ED73AC" w:rsidRPr="00CE3093">
        <w:t xml:space="preserve"> por medio de la violencia</w:t>
      </w:r>
      <w:r w:rsidR="00B67836" w:rsidRPr="00CE3093">
        <w:t xml:space="preserve">, aunque sí </w:t>
      </w:r>
      <w:r w:rsidR="00A71449" w:rsidRPr="00CE3093">
        <w:t>existieron</w:t>
      </w:r>
      <w:r w:rsidR="00D13A22" w:rsidRPr="00CE3093">
        <w:t xml:space="preserve"> estos casos</w:t>
      </w:r>
      <w:r w:rsidR="00A71449" w:rsidRPr="00CE3093">
        <w:t>. En ell</w:t>
      </w:r>
      <w:r w:rsidR="00D13A22" w:rsidRPr="00CE3093">
        <w:t>os</w:t>
      </w:r>
      <w:r w:rsidR="00A71449" w:rsidRPr="00CE3093">
        <w:t xml:space="preserve">, las mujeres o </w:t>
      </w:r>
      <w:r w:rsidR="00DE3A1D" w:rsidRPr="00CE3093">
        <w:t>sus</w:t>
      </w:r>
      <w:r w:rsidR="00A71449" w:rsidRPr="00CE3093">
        <w:t xml:space="preserve"> cómplices</w:t>
      </w:r>
      <w:r w:rsidR="00F70C18" w:rsidRPr="00CE3093">
        <w:t xml:space="preserve"> </w:t>
      </w:r>
      <w:r w:rsidR="00B67836" w:rsidRPr="00CE3093">
        <w:lastRenderedPageBreak/>
        <w:t>utilizaron armas punz</w:t>
      </w:r>
      <w:r w:rsidR="00893302" w:rsidRPr="00CE3093">
        <w:t>ocorta</w:t>
      </w:r>
      <w:r w:rsidR="00B67836" w:rsidRPr="00CE3093">
        <w:t xml:space="preserve">ntes </w:t>
      </w:r>
      <w:r w:rsidR="009C56B3" w:rsidRPr="00CE3093">
        <w:t xml:space="preserve">o </w:t>
      </w:r>
      <w:r w:rsidR="002C55AA" w:rsidRPr="00CE3093">
        <w:t xml:space="preserve">ejecutaron </w:t>
      </w:r>
      <w:r w:rsidR="00A71449" w:rsidRPr="00CE3093">
        <w:t>golpes en la cabeza de sus</w:t>
      </w:r>
      <w:r w:rsidR="009C56B3" w:rsidRPr="00CE3093">
        <w:t xml:space="preserve"> víctimas</w:t>
      </w:r>
      <w:r w:rsidR="007B03C8" w:rsidRPr="00CE3093">
        <w:t xml:space="preserve"> </w:t>
      </w:r>
      <w:r w:rsidR="00B67836" w:rsidRPr="00CE3093">
        <w:t>(Buscan mujeres asaltantes, 1985, p. 6; Mujer usaba encantos para asaltar varones, 1987, p. 6; Capturan a mujeres asaltantes, 1990, p. 10A).</w:t>
      </w:r>
    </w:p>
    <w:p w14:paraId="667DBF36" w14:textId="77777777" w:rsidR="00972923" w:rsidRPr="00CE3093" w:rsidRDefault="001D0E4E" w:rsidP="00972923">
      <w:pPr>
        <w:spacing w:line="360" w:lineRule="auto"/>
        <w:ind w:firstLine="720"/>
      </w:pPr>
      <w:r w:rsidRPr="00CE3093">
        <w:t xml:space="preserve">Un elemento que es necesario recalcar tiene que ver con las características asociadas a la masculinidad y a la feminidad de ambas partes. </w:t>
      </w:r>
      <w:r w:rsidR="006E1E8C" w:rsidRPr="00CE3093">
        <w:t>C</w:t>
      </w:r>
      <w:r w:rsidRPr="00CE3093">
        <w:t xml:space="preserve">uando la noticia de sucesos lo permitía </w:t>
      </w:r>
      <w:r w:rsidR="001933D9" w:rsidRPr="00CE3093">
        <w:t>(</w:t>
      </w:r>
      <w:r w:rsidRPr="00CE3093">
        <w:t>porque no era demasiado escueta</w:t>
      </w:r>
      <w:r w:rsidR="001933D9" w:rsidRPr="00CE3093">
        <w:t>)</w:t>
      </w:r>
      <w:r w:rsidRPr="00CE3093">
        <w:t>, los hombres fueron descritos como sujetos ingenuos</w:t>
      </w:r>
      <w:r w:rsidR="00A03DC6" w:rsidRPr="00CE3093">
        <w:t>, inocentes</w:t>
      </w:r>
      <w:r w:rsidR="00E61FE1" w:rsidRPr="00CE3093">
        <w:t xml:space="preserve"> o</w:t>
      </w:r>
      <w:r w:rsidRPr="00CE3093">
        <w:t xml:space="preserve"> crédulos</w:t>
      </w:r>
      <w:r w:rsidR="00176092" w:rsidRPr="00CE3093">
        <w:t>; a</w:t>
      </w:r>
      <w:r w:rsidRPr="00CE3093">
        <w:t xml:space="preserve">unque eran asociados con la lujuria o la intención de concretar un encuentro sexual casual (lo que </w:t>
      </w:r>
      <w:r w:rsidR="00467817" w:rsidRPr="00CE3093">
        <w:t>se podría especular</w:t>
      </w:r>
      <w:r w:rsidR="00A71449" w:rsidRPr="00CE3093">
        <w:t xml:space="preserve"> </w:t>
      </w:r>
      <w:r w:rsidR="009B7C49" w:rsidRPr="00CE3093">
        <w:t xml:space="preserve">que </w:t>
      </w:r>
      <w:r w:rsidRPr="00CE3093">
        <w:t xml:space="preserve">no era mal visto), también se los presentó como menos hábiles </w:t>
      </w:r>
      <w:r w:rsidR="00E61FE1" w:rsidRPr="00CE3093">
        <w:t xml:space="preserve">o ingeniosos </w:t>
      </w:r>
      <w:r w:rsidRPr="00CE3093">
        <w:t xml:space="preserve">que sus contrapartes femeninas. </w:t>
      </w:r>
      <w:r w:rsidR="00F30176" w:rsidRPr="00CE3093">
        <w:t>De hecho, f</w:t>
      </w:r>
      <w:r w:rsidR="0084359F" w:rsidRPr="00CE3093">
        <w:t xml:space="preserve">ueron descritos como </w:t>
      </w:r>
      <w:r w:rsidR="005460C5" w:rsidRPr="00CE3093">
        <w:t>“víctimas”</w:t>
      </w:r>
      <w:r w:rsidR="0084359F" w:rsidRPr="00CE3093">
        <w:t xml:space="preserve"> en </w:t>
      </w:r>
      <w:r w:rsidR="00176092" w:rsidRPr="00CE3093">
        <w:t>veinticuatro</w:t>
      </w:r>
      <w:r w:rsidR="0084359F" w:rsidRPr="00CE3093">
        <w:t xml:space="preserve"> ocasiones</w:t>
      </w:r>
      <w:r w:rsidR="005460C5" w:rsidRPr="00CE3093">
        <w:t>.</w:t>
      </w:r>
      <w:r w:rsidR="0084359F" w:rsidRPr="00CE3093">
        <w:t xml:space="preserve"> </w:t>
      </w:r>
      <w:r w:rsidR="00F30176" w:rsidRPr="00CE3093">
        <w:t>L</w:t>
      </w:r>
      <w:r w:rsidR="0084359F" w:rsidRPr="00CE3093">
        <w:t xml:space="preserve">a redacción </w:t>
      </w:r>
      <w:r w:rsidR="00F30176" w:rsidRPr="00CE3093">
        <w:t xml:space="preserve">de los sucesos </w:t>
      </w:r>
      <w:r w:rsidR="00506D88" w:rsidRPr="00CE3093">
        <w:t>sugiere</w:t>
      </w:r>
      <w:r w:rsidR="0084359F" w:rsidRPr="00CE3093">
        <w:t xml:space="preserve"> que</w:t>
      </w:r>
      <w:r w:rsidR="00487DED" w:rsidRPr="00CE3093">
        <w:t xml:space="preserve"> las muestras de afecto</w:t>
      </w:r>
      <w:r w:rsidR="0084359F" w:rsidRPr="00CE3093">
        <w:t>,</w:t>
      </w:r>
      <w:r w:rsidR="00487DED" w:rsidRPr="00CE3093">
        <w:t xml:space="preserve"> </w:t>
      </w:r>
      <w:r w:rsidR="00F831E5" w:rsidRPr="00CE3093">
        <w:t>asociadas</w:t>
      </w:r>
      <w:r w:rsidR="00487DED" w:rsidRPr="00CE3093">
        <w:t xml:space="preserve"> con el erotismo</w:t>
      </w:r>
      <w:r w:rsidR="0084359F" w:rsidRPr="00CE3093">
        <w:t xml:space="preserve"> o con el interés sexual por ellos,</w:t>
      </w:r>
      <w:r w:rsidR="00487DED" w:rsidRPr="00CE3093">
        <w:t xml:space="preserve"> parecían ser suficientes para llevar</w:t>
      </w:r>
      <w:r w:rsidR="0084359F" w:rsidRPr="00CE3093">
        <w:t>los</w:t>
      </w:r>
      <w:r w:rsidR="00487DED" w:rsidRPr="00CE3093">
        <w:t xml:space="preserve"> a</w:t>
      </w:r>
      <w:r w:rsidR="00F831E5" w:rsidRPr="00CE3093">
        <w:t>l</w:t>
      </w:r>
      <w:r w:rsidR="00487DED" w:rsidRPr="00CE3093">
        <w:t xml:space="preserve"> descuido de sus pertenencias: “A esta persona se le acercó una joven, quien lo acarició. Luego tomó algunos tragos en un bar capitalino con ella y fue víctima del robo” (Asaltado, 1989, p. 11).</w:t>
      </w:r>
    </w:p>
    <w:p w14:paraId="40C89247" w14:textId="5A05B1E5" w:rsidR="00972923" w:rsidRPr="00CE3093" w:rsidRDefault="00487DED" w:rsidP="00972923">
      <w:pPr>
        <w:spacing w:line="360" w:lineRule="auto"/>
        <w:ind w:firstLine="720"/>
        <w:rPr>
          <w:szCs w:val="24"/>
        </w:rPr>
      </w:pPr>
      <w:r w:rsidRPr="00CE3093">
        <w:t xml:space="preserve">El que </w:t>
      </w:r>
      <w:r w:rsidR="00A03DC6" w:rsidRPr="00CE3093">
        <w:t>un</w:t>
      </w:r>
      <w:r w:rsidRPr="00CE3093">
        <w:t>a caricia fuera suficiente</w:t>
      </w:r>
      <w:r w:rsidR="00A03DC6" w:rsidRPr="00CE3093">
        <w:t xml:space="preserve"> para engatusarlos</w:t>
      </w:r>
      <w:r w:rsidRPr="00CE3093">
        <w:t xml:space="preserve"> </w:t>
      </w:r>
      <w:r w:rsidR="00506D88" w:rsidRPr="00CE3093">
        <w:t>daba cuenta</w:t>
      </w:r>
      <w:r w:rsidR="00736389" w:rsidRPr="00CE3093">
        <w:t>, por lo menos</w:t>
      </w:r>
      <w:r w:rsidR="00A74111" w:rsidRPr="00CE3093">
        <w:t>,</w:t>
      </w:r>
      <w:r w:rsidR="00736389" w:rsidRPr="00CE3093">
        <w:t xml:space="preserve"> de dos cosas:</w:t>
      </w:r>
      <w:r w:rsidRPr="00CE3093">
        <w:t xml:space="preserve"> de una forma muy </w:t>
      </w:r>
      <w:r w:rsidR="00C0131F" w:rsidRPr="00CE3093">
        <w:t>sucinta</w:t>
      </w:r>
      <w:r w:rsidRPr="00CE3093">
        <w:t xml:space="preserve"> de escribir la noticia o de una idea de que los hombres timados estaban </w:t>
      </w:r>
      <w:r w:rsidR="001520B5" w:rsidRPr="00CE3093">
        <w:t xml:space="preserve">demasiado </w:t>
      </w:r>
      <w:r w:rsidRPr="00CE3093">
        <w:t>deseosos de un encuentro sexual casual</w:t>
      </w:r>
      <w:r w:rsidR="001520B5" w:rsidRPr="00CE3093">
        <w:t xml:space="preserve"> y esto nublaba su raciocinio</w:t>
      </w:r>
      <w:r w:rsidRPr="00CE3093">
        <w:t xml:space="preserve">. En otro caso, </w:t>
      </w:r>
      <w:r w:rsidR="005D169A" w:rsidRPr="00CE3093">
        <w:t xml:space="preserve">se reportó </w:t>
      </w:r>
      <w:r w:rsidR="001520B5" w:rsidRPr="00CE3093">
        <w:t xml:space="preserve">el hecho de </w:t>
      </w:r>
      <w:r w:rsidRPr="00CE3093">
        <w:t>un estadounidense que camina</w:t>
      </w:r>
      <w:r w:rsidR="005D169A" w:rsidRPr="00CE3093">
        <w:t>ba</w:t>
      </w:r>
      <w:r w:rsidRPr="00CE3093">
        <w:t xml:space="preserve"> por la ciudad capital</w:t>
      </w:r>
      <w:r w:rsidR="001520B5" w:rsidRPr="00CE3093">
        <w:t xml:space="preserve"> y </w:t>
      </w:r>
      <w:r w:rsidRPr="00CE3093">
        <w:t xml:space="preserve">una “mujer se le acercó para brindarle sus caricias y lo despojó del dinero que portaba en una billetera” (Timo </w:t>
      </w:r>
      <w:r w:rsidR="00C868D7" w:rsidRPr="00CE3093">
        <w:t>d</w:t>
      </w:r>
      <w:r w:rsidRPr="00CE3093">
        <w:t xml:space="preserve">el amor, 1983, p. 11). </w:t>
      </w:r>
      <w:r w:rsidR="0011166E" w:rsidRPr="00CE3093">
        <w:t xml:space="preserve">También, fue </w:t>
      </w:r>
      <w:r w:rsidRPr="00CE3093">
        <w:t xml:space="preserve">cierto que los abrazos podían funcionar como estrategias de robo: “ya en la habitación abrazan a los clientes con </w:t>
      </w:r>
      <w:r w:rsidR="00331DE2" w:rsidRPr="00CE3093">
        <w:t>‘</w:t>
      </w:r>
      <w:r w:rsidRPr="00CE3093">
        <w:t>todo amor y fuerza</w:t>
      </w:r>
      <w:r w:rsidR="00331DE2" w:rsidRPr="00CE3093">
        <w:t>’</w:t>
      </w:r>
      <w:r w:rsidRPr="00CE3093">
        <w:t xml:space="preserve"> y que por poco los estrangulan y no los dejan ni ver</w:t>
      </w:r>
      <w:r w:rsidR="0011166E" w:rsidRPr="00CE3093">
        <w:t>”</w:t>
      </w:r>
      <w:r w:rsidR="00475CC7" w:rsidRPr="00CE3093">
        <w:t xml:space="preserve"> (Más de un perjudicado con el timo del amor, 1974, p. 14). Posteriormente, ingresaba un cómplice que se llevaba sus pertenencias</w:t>
      </w:r>
      <w:r w:rsidR="00C15D0D" w:rsidRPr="00CE3093">
        <w:t xml:space="preserve"> imposibilitándole ver todo el panorama del hecho delictivo</w:t>
      </w:r>
      <w:r w:rsidRPr="00CE3093">
        <w:t>.</w:t>
      </w:r>
      <w:r w:rsidR="00C868D7" w:rsidRPr="00CE3093">
        <w:t xml:space="preserve"> </w:t>
      </w:r>
      <w:r w:rsidR="00A6469C" w:rsidRPr="00CE3093">
        <w:t>Las muestras de cercanía entre los cuerpos se convertían en una trampa de la que no salían bien librados. Así,</w:t>
      </w:r>
      <w:r w:rsidR="00130759" w:rsidRPr="00CE3093">
        <w:t xml:space="preserve"> </w:t>
      </w:r>
      <w:r w:rsidR="00A6469C" w:rsidRPr="00CE3093">
        <w:t>d</w:t>
      </w:r>
      <w:r w:rsidR="00F65A0C" w:rsidRPr="00CE3093">
        <w:t>e</w:t>
      </w:r>
      <w:r w:rsidR="002F3C56" w:rsidRPr="00CE3093">
        <w:t xml:space="preserve"> forma recurrente los ofendidos seguían </w:t>
      </w:r>
      <w:r w:rsidR="00C868D7" w:rsidRPr="00CE3093">
        <w:t>siendo descritos como</w:t>
      </w:r>
      <w:r w:rsidR="002A469E" w:rsidRPr="00CE3093">
        <w:t xml:space="preserve"> incautos</w:t>
      </w:r>
      <w:r w:rsidR="00C868D7" w:rsidRPr="00CE3093">
        <w:t xml:space="preserve">. Se hablaba de ellos como </w:t>
      </w:r>
      <w:r w:rsidR="002A469E" w:rsidRPr="00CE3093">
        <w:t xml:space="preserve">“ingenuos </w:t>
      </w:r>
      <w:r w:rsidR="009B7C49" w:rsidRPr="00CE3093">
        <w:t>‘</w:t>
      </w:r>
      <w:r w:rsidR="002A469E" w:rsidRPr="00CE3093">
        <w:t>Don Juanes</w:t>
      </w:r>
      <w:r w:rsidR="009B7C49" w:rsidRPr="00CE3093">
        <w:t>’</w:t>
      </w:r>
      <w:r w:rsidR="002A469E" w:rsidRPr="00CE3093">
        <w:t xml:space="preserve">” (Implican a mujeres en robos, 1984, p. 6), como “agricultores de zonas muy lejanas” (Timo del amor es insoportable, </w:t>
      </w:r>
      <w:r w:rsidR="002A469E" w:rsidRPr="00CE3093">
        <w:rPr>
          <w:szCs w:val="24"/>
        </w:rPr>
        <w:t>1975, p. 12), como un “</w:t>
      </w:r>
      <w:r w:rsidR="002A469E" w:rsidRPr="00CE3093">
        <w:t>desprevenido hombre” (Timo de</w:t>
      </w:r>
      <w:r w:rsidR="00CC021A" w:rsidRPr="00CE3093">
        <w:t>l</w:t>
      </w:r>
      <w:r w:rsidR="002A469E" w:rsidRPr="00CE3093">
        <w:t xml:space="preserve"> amor, 1982, p. 10)</w:t>
      </w:r>
      <w:r w:rsidR="00352205" w:rsidRPr="00CE3093">
        <w:t xml:space="preserve">, como “hombres principalmente provenientes de las áreas rurales” (Cinco timos, 1984, p. 8) o como “hombres que circulan tranquilamente” (Buscan mujeres asaltantes, </w:t>
      </w:r>
      <w:r w:rsidR="00295DED" w:rsidRPr="00CE3093">
        <w:t xml:space="preserve">        </w:t>
      </w:r>
      <w:r w:rsidR="00352205" w:rsidRPr="00CE3093">
        <w:t>1985, p. 6)</w:t>
      </w:r>
      <w:r w:rsidR="002A469E" w:rsidRPr="00CE3093">
        <w:rPr>
          <w:szCs w:val="24"/>
        </w:rPr>
        <w:t>.</w:t>
      </w:r>
    </w:p>
    <w:p w14:paraId="4045113D" w14:textId="3D1D8C8E" w:rsidR="00972923" w:rsidRPr="00CE3093" w:rsidRDefault="00352205" w:rsidP="00972923">
      <w:pPr>
        <w:spacing w:line="360" w:lineRule="auto"/>
        <w:ind w:firstLine="720"/>
      </w:pPr>
      <w:r w:rsidRPr="00CE3093">
        <w:t xml:space="preserve">Las mujeres, por </w:t>
      </w:r>
      <w:r w:rsidR="00226C99" w:rsidRPr="00CE3093">
        <w:t>su</w:t>
      </w:r>
      <w:r w:rsidRPr="00CE3093">
        <w:t xml:space="preserve"> parte, fueron descritas de forma más activa que </w:t>
      </w:r>
      <w:r w:rsidR="00226C99" w:rsidRPr="00CE3093">
        <w:t>los hombres timados</w:t>
      </w:r>
      <w:r w:rsidRPr="00CE3093">
        <w:t>. Eran ingeniosas, osadas</w:t>
      </w:r>
      <w:r w:rsidR="00226C99" w:rsidRPr="00CE3093">
        <w:t xml:space="preserve"> y</w:t>
      </w:r>
      <w:r w:rsidRPr="00CE3093">
        <w:t xml:space="preserve"> </w:t>
      </w:r>
      <w:r w:rsidR="00DF5F3F" w:rsidRPr="00CE3093">
        <w:t xml:space="preserve">más </w:t>
      </w:r>
      <w:r w:rsidRPr="00CE3093">
        <w:t xml:space="preserve">audaces. Mientras que en una misma noticia se podía mencionar que el hombre era una “víctima” (Francés timado con el amor, 1985, p. 12), al mismo tiempo se decía que era una “dama, con mucha argucia”. No es que utilizar la palabra </w:t>
      </w:r>
      <w:r w:rsidRPr="00CE3093">
        <w:rPr>
          <w:i/>
          <w:iCs/>
        </w:rPr>
        <w:t>argucia</w:t>
      </w:r>
      <w:r w:rsidRPr="00CE3093">
        <w:t xml:space="preserve"> implicara un </w:t>
      </w:r>
      <w:r w:rsidR="00C330EC" w:rsidRPr="00CE3093">
        <w:t>halago</w:t>
      </w:r>
      <w:r w:rsidRPr="00CE3093">
        <w:t xml:space="preserve">, pero sí dejaba ver que </w:t>
      </w:r>
      <w:r w:rsidR="00046320" w:rsidRPr="00CE3093">
        <w:t>la mujer</w:t>
      </w:r>
      <w:r w:rsidRPr="00CE3093">
        <w:t xml:space="preserve"> había sido hábil para lograr su cometido de robarle, en este caso “mil </w:t>
      </w:r>
      <w:r w:rsidRPr="00CE3093">
        <w:lastRenderedPageBreak/>
        <w:t>ochocientos dólares”</w:t>
      </w:r>
      <w:r w:rsidR="00283DA8" w:rsidRPr="00CE3093">
        <w:t xml:space="preserve"> (Francés timado con el amor, 1985, p. 12).</w:t>
      </w:r>
      <w:r w:rsidR="008B25B5" w:rsidRPr="00CE3093">
        <w:t xml:space="preserve"> </w:t>
      </w:r>
      <w:r w:rsidR="00467817" w:rsidRPr="00CE3093">
        <w:t>F</w:t>
      </w:r>
      <w:r w:rsidR="00DF06E0" w:rsidRPr="00CE3093">
        <w:t>ueron</w:t>
      </w:r>
      <w:r w:rsidR="008B25B5" w:rsidRPr="00CE3093">
        <w:t xml:space="preserve"> </w:t>
      </w:r>
      <w:r w:rsidR="00DF06E0" w:rsidRPr="00CE3093">
        <w:t xml:space="preserve">descritas como </w:t>
      </w:r>
      <w:r w:rsidR="008B25B5" w:rsidRPr="00CE3093">
        <w:t xml:space="preserve">“atrevidas mujeres” que “tratan de seducir a los incautos” (Buscan mujeres asaltantes, 1985, p. 6). </w:t>
      </w:r>
      <w:r w:rsidR="008D042B" w:rsidRPr="00CE3093">
        <w:t xml:space="preserve">También, se </w:t>
      </w:r>
      <w:r w:rsidR="000C74B6" w:rsidRPr="00CE3093">
        <w:t>señalaba</w:t>
      </w:r>
      <w:r w:rsidR="008D042B" w:rsidRPr="00CE3093">
        <w:t xml:space="preserve"> que </w:t>
      </w:r>
      <w:r w:rsidR="008B25B5" w:rsidRPr="00CE3093">
        <w:t xml:space="preserve">habían aprendido a usar su atractivo para aprovecharse de ello y obtener dinero: “Una mujer logró con engaños seducir a un ciudadano en un oscuro callejón” (Mujer sedujo a hombre en callejón, 1982, p.11). </w:t>
      </w:r>
      <w:r w:rsidR="00467817" w:rsidRPr="00CE3093">
        <w:t>De forma interesante</w:t>
      </w:r>
      <w:r w:rsidR="00DE4634" w:rsidRPr="00CE3093">
        <w:t xml:space="preserve">, también se las presentaba como </w:t>
      </w:r>
      <w:r w:rsidR="008167A9" w:rsidRPr="00CE3093">
        <w:t>quienes</w:t>
      </w:r>
      <w:r w:rsidR="00DE4634" w:rsidRPr="00CE3093">
        <w:t xml:space="preserve"> </w:t>
      </w:r>
      <w:r w:rsidR="008B25B5" w:rsidRPr="00CE3093">
        <w:t>toma</w:t>
      </w:r>
      <w:r w:rsidR="008167A9" w:rsidRPr="00CE3093">
        <w:t>ban</w:t>
      </w:r>
      <w:r w:rsidR="008B25B5" w:rsidRPr="00CE3093">
        <w:t xml:space="preserve"> la iniciativa: “Una bella damita se le acercó para proponerle </w:t>
      </w:r>
      <w:r w:rsidR="00331DE2" w:rsidRPr="00CE3093">
        <w:t>‘</w:t>
      </w:r>
      <w:r w:rsidR="008B25B5" w:rsidRPr="00CE3093">
        <w:t>que fuera a dar un paseo por la Zona Roja</w:t>
      </w:r>
      <w:r w:rsidR="00331DE2" w:rsidRPr="00CE3093">
        <w:t>’</w:t>
      </w:r>
      <w:r w:rsidR="008B25B5" w:rsidRPr="00CE3093">
        <w:t>” (Timo de</w:t>
      </w:r>
      <w:r w:rsidR="00CC021A" w:rsidRPr="00CE3093">
        <w:t>l</w:t>
      </w:r>
      <w:r w:rsidR="008B25B5" w:rsidRPr="00CE3093">
        <w:t xml:space="preserve"> amor, 1982, p. 10). A veces, la escritura lleva</w:t>
      </w:r>
      <w:r w:rsidR="00C31A9B" w:rsidRPr="00CE3093">
        <w:t>ba</w:t>
      </w:r>
      <w:r w:rsidR="008B25B5" w:rsidRPr="00CE3093">
        <w:t xml:space="preserve"> a</w:t>
      </w:r>
      <w:r w:rsidR="00160CEA" w:rsidRPr="00CE3093">
        <w:t xml:space="preserve"> </w:t>
      </w:r>
      <w:r w:rsidR="008B25B5" w:rsidRPr="00CE3093">
        <w:t>l</w:t>
      </w:r>
      <w:r w:rsidR="00160CEA" w:rsidRPr="00CE3093">
        <w:t>a persona</w:t>
      </w:r>
      <w:r w:rsidR="008B25B5" w:rsidRPr="00CE3093">
        <w:t xml:space="preserve"> lector</w:t>
      </w:r>
      <w:r w:rsidR="00160CEA" w:rsidRPr="00CE3093">
        <w:t>a</w:t>
      </w:r>
      <w:r w:rsidR="008B25B5" w:rsidRPr="00CE3093">
        <w:t xml:space="preserve"> a suponer que los hombres ni siquiera est</w:t>
      </w:r>
      <w:r w:rsidR="001906E4" w:rsidRPr="00CE3093">
        <w:t>aba</w:t>
      </w:r>
      <w:r w:rsidR="008B25B5" w:rsidRPr="00CE3093">
        <w:t>n pensa</w:t>
      </w:r>
      <w:r w:rsidR="00D87497" w:rsidRPr="00CE3093">
        <w:t>n</w:t>
      </w:r>
      <w:r w:rsidR="008B25B5" w:rsidRPr="00CE3093">
        <w:t xml:space="preserve">do en sexo, sino que </w:t>
      </w:r>
      <w:r w:rsidR="009C3A7C" w:rsidRPr="00CE3093">
        <w:t>eran</w:t>
      </w:r>
      <w:r w:rsidR="008B25B5" w:rsidRPr="00CE3093">
        <w:t xml:space="preserve"> ellas </w:t>
      </w:r>
      <w:r w:rsidR="009C3A7C" w:rsidRPr="00CE3093">
        <w:t>las causantes de</w:t>
      </w:r>
      <w:r w:rsidR="008B25B5" w:rsidRPr="00CE3093">
        <w:t xml:space="preserve"> esa</w:t>
      </w:r>
      <w:r w:rsidR="009C3A7C" w:rsidRPr="00CE3093">
        <w:t>s</w:t>
      </w:r>
      <w:r w:rsidR="008B25B5" w:rsidRPr="00CE3093">
        <w:t xml:space="preserve"> idea</w:t>
      </w:r>
      <w:r w:rsidR="009C3A7C" w:rsidRPr="00CE3093">
        <w:t>s lujuriosas:</w:t>
      </w:r>
      <w:r w:rsidR="008B25B5" w:rsidRPr="00CE3093">
        <w:t xml:space="preserve"> “estaba tomando unos tragos, cuando fue abor</w:t>
      </w:r>
      <w:r w:rsidR="001141B4" w:rsidRPr="00CE3093">
        <w:t>d</w:t>
      </w:r>
      <w:r w:rsidR="008B25B5" w:rsidRPr="00CE3093">
        <w:t>ado por una mujer hermosa, de piel morena, quien le propuso un romance, el cual aceptó de inmediato” (</w:t>
      </w:r>
      <w:bookmarkStart w:id="3" w:name="_Hlk142387233"/>
      <w:r w:rsidR="008B25B5" w:rsidRPr="00CE3093">
        <w:t xml:space="preserve">Le aplicaron el timo del amor, </w:t>
      </w:r>
      <w:r w:rsidR="00295DED" w:rsidRPr="00CE3093">
        <w:t xml:space="preserve">                </w:t>
      </w:r>
      <w:r w:rsidR="008B25B5" w:rsidRPr="00CE3093">
        <w:t>1988, p. 14).</w:t>
      </w:r>
    </w:p>
    <w:p w14:paraId="54E7CDA3" w14:textId="77777777" w:rsidR="00972923" w:rsidRPr="00CE3093" w:rsidRDefault="00271215" w:rsidP="00972923">
      <w:pPr>
        <w:spacing w:line="360" w:lineRule="auto"/>
        <w:ind w:firstLine="720"/>
      </w:pPr>
      <w:r w:rsidRPr="00CE3093">
        <w:t xml:space="preserve">De hecho, de las </w:t>
      </w:r>
      <w:r w:rsidR="00427FF2" w:rsidRPr="00CE3093">
        <w:t>setenta y cuatro</w:t>
      </w:r>
      <w:r w:rsidRPr="00CE3093">
        <w:t xml:space="preserve"> noticias revisadas, su redacción sugiere que en </w:t>
      </w:r>
      <w:r w:rsidR="00427FF2" w:rsidRPr="00CE3093">
        <w:t>treinta y cuatro</w:t>
      </w:r>
      <w:r w:rsidRPr="00CE3093">
        <w:t xml:space="preserve"> ocasiones ellas </w:t>
      </w:r>
      <w:r w:rsidR="00455326" w:rsidRPr="00CE3093">
        <w:t>tuvieron</w:t>
      </w:r>
      <w:r w:rsidRPr="00CE3093">
        <w:t xml:space="preserve"> un papel más activo</w:t>
      </w:r>
      <w:r w:rsidR="00455326" w:rsidRPr="00CE3093">
        <w:t xml:space="preserve"> al sugerir o incitar a los hombres a tener los encuentros sexuales casuales</w:t>
      </w:r>
      <w:r w:rsidR="00DE1369" w:rsidRPr="00CE3093">
        <w:t xml:space="preserve">; </w:t>
      </w:r>
      <w:r w:rsidRPr="00CE3093">
        <w:t xml:space="preserve">en </w:t>
      </w:r>
      <w:r w:rsidR="000C6237" w:rsidRPr="00CE3093">
        <w:t>veintisiete</w:t>
      </w:r>
      <w:r w:rsidRPr="00CE3093">
        <w:t xml:space="preserve"> </w:t>
      </w:r>
      <w:r w:rsidR="00E951C8" w:rsidRPr="00CE3093">
        <w:t xml:space="preserve">ocasiones </w:t>
      </w:r>
      <w:r w:rsidRPr="00CE3093">
        <w:t>la noticia no presenta claridad para saber quién toma la iniciativa y</w:t>
      </w:r>
      <w:r w:rsidR="00DE1369" w:rsidRPr="00CE3093">
        <w:t>,</w:t>
      </w:r>
      <w:r w:rsidRPr="00CE3093">
        <w:t xml:space="preserve"> solamente en </w:t>
      </w:r>
      <w:r w:rsidR="000C6237" w:rsidRPr="00CE3093">
        <w:t>trece</w:t>
      </w:r>
      <w:r w:rsidR="00DE1369" w:rsidRPr="00CE3093">
        <w:t>,</w:t>
      </w:r>
      <w:r w:rsidRPr="00CE3093">
        <w:t xml:space="preserve"> el papel de invitación o </w:t>
      </w:r>
      <w:r w:rsidR="00343CF5" w:rsidRPr="00CE3093">
        <w:t xml:space="preserve">el </w:t>
      </w:r>
      <w:r w:rsidR="00044BEB" w:rsidRPr="00CE3093">
        <w:t xml:space="preserve">de </w:t>
      </w:r>
      <w:r w:rsidRPr="00CE3093">
        <w:t>proponer queda en manos de los hombres.</w:t>
      </w:r>
      <w:r w:rsidR="00455326" w:rsidRPr="00CE3093">
        <w:t xml:space="preserve"> Lo cierto es que cuando </w:t>
      </w:r>
      <w:r w:rsidR="00D50D80" w:rsidRPr="00CE3093">
        <w:t>las informaciones detallaban</w:t>
      </w:r>
      <w:r w:rsidR="00455326" w:rsidRPr="00CE3093">
        <w:t xml:space="preserve"> que </w:t>
      </w:r>
      <w:r w:rsidR="00E16470" w:rsidRPr="00CE3093">
        <w:t xml:space="preserve">las mujeres eran </w:t>
      </w:r>
      <w:r w:rsidR="004F790D" w:rsidRPr="00CE3093">
        <w:t xml:space="preserve">quienes los </w:t>
      </w:r>
      <w:r w:rsidR="00E16470" w:rsidRPr="00CE3093">
        <w:t xml:space="preserve">buscaban, </w:t>
      </w:r>
      <w:r w:rsidR="004F790D" w:rsidRPr="00CE3093">
        <w:t xml:space="preserve">estos últimos </w:t>
      </w:r>
      <w:r w:rsidR="009615B2" w:rsidRPr="00CE3093">
        <w:t>queda</w:t>
      </w:r>
      <w:r w:rsidR="00E16470" w:rsidRPr="00CE3093">
        <w:t>ban, de cierta manera,</w:t>
      </w:r>
      <w:r w:rsidR="009615B2" w:rsidRPr="00CE3093">
        <w:t xml:space="preserve"> exculpados</w:t>
      </w:r>
      <w:r w:rsidR="00E16470" w:rsidRPr="00CE3093">
        <w:t xml:space="preserve"> por</w:t>
      </w:r>
      <w:r w:rsidR="009615B2" w:rsidRPr="00CE3093">
        <w:t xml:space="preserve"> su interés sexual casual. No lo habían planeado así. Lo que hicieron fue caminar, tomar licor</w:t>
      </w:r>
      <w:r w:rsidR="00032864" w:rsidRPr="00CE3093">
        <w:t xml:space="preserve"> en un bar</w:t>
      </w:r>
      <w:r w:rsidR="000B0B59" w:rsidRPr="00CE3093">
        <w:t xml:space="preserve"> o</w:t>
      </w:r>
      <w:r w:rsidR="009615B2" w:rsidRPr="00CE3093">
        <w:t xml:space="preserve"> transitar por la ciudad. Habían sido ellas</w:t>
      </w:r>
      <w:r w:rsidR="00E16470" w:rsidRPr="00CE3093">
        <w:t xml:space="preserve"> (las criminales, las prostitutas, las lujuriosas</w:t>
      </w:r>
      <w:r w:rsidR="007B21C7" w:rsidRPr="00CE3093">
        <w:t>, las mujeres</w:t>
      </w:r>
      <w:r w:rsidR="00820FA3" w:rsidRPr="00CE3093">
        <w:t>,</w:t>
      </w:r>
      <w:r w:rsidR="007B21C7" w:rsidRPr="00CE3093">
        <w:t xml:space="preserve"> en términos </w:t>
      </w:r>
      <w:r w:rsidR="002633CB" w:rsidRPr="00CE3093">
        <w:t>generales</w:t>
      </w:r>
      <w:r w:rsidR="00E16470" w:rsidRPr="00CE3093">
        <w:t>)</w:t>
      </w:r>
      <w:r w:rsidR="009615B2" w:rsidRPr="00CE3093">
        <w:t xml:space="preserve"> quienes se interesaron, quienes solicitaron</w:t>
      </w:r>
      <w:r w:rsidR="00820FA3" w:rsidRPr="00CE3093">
        <w:t xml:space="preserve"> y</w:t>
      </w:r>
      <w:r w:rsidR="009615B2" w:rsidRPr="00CE3093">
        <w:t xml:space="preserve"> quienes los sedujeron.</w:t>
      </w:r>
      <w:bookmarkEnd w:id="3"/>
    </w:p>
    <w:p w14:paraId="14C4F724" w14:textId="77777777" w:rsidR="00972923" w:rsidRPr="00CE3093" w:rsidRDefault="009F7CD5" w:rsidP="00972923">
      <w:pPr>
        <w:spacing w:line="360" w:lineRule="auto"/>
        <w:ind w:firstLine="720"/>
      </w:pPr>
      <w:r w:rsidRPr="00CE3093">
        <w:t>A continuación, se detallan d</w:t>
      </w:r>
      <w:r w:rsidR="006B7B7C" w:rsidRPr="00CE3093">
        <w:t xml:space="preserve">os casos de los múltiples </w:t>
      </w:r>
      <w:r w:rsidRPr="00CE3093">
        <w:t xml:space="preserve">detectados </w:t>
      </w:r>
      <w:r w:rsidR="006B7B7C" w:rsidRPr="00CE3093">
        <w:t xml:space="preserve">para ejemplificar esto. En el primero, un hombre conducía su automóvil por las inmediaciones de Curridabat. De repente, “fue interceptado por una mujer con la que entabló conversación y fue a dar un paseo en su carro” (Timo del amor, 1990, p. 8A). Mientras esto sucedía “La mujer se acercó al hombre y le sacó la billetera” (Timo del amor, 1990, p. 8A). </w:t>
      </w:r>
      <w:r w:rsidR="00032864" w:rsidRPr="00CE3093">
        <w:t>Si se lee con detenimiento las líneas que componen este suceso, n</w:t>
      </w:r>
      <w:r w:rsidR="00C96A38" w:rsidRPr="00CE3093">
        <w:t xml:space="preserve">o </w:t>
      </w:r>
      <w:r w:rsidR="00032864" w:rsidRPr="00CE3093">
        <w:t>parece existir</w:t>
      </w:r>
      <w:r w:rsidR="00C96A38" w:rsidRPr="00CE3093">
        <w:t xml:space="preserve"> rastro en la noticia del interés sexual de ninguna de las partes. Sin embargo, el titular zanja cualquier especulación al respecto. ¿Cómo se pasa de “entablar una conversación” entre un hombre y una mujer, a ser tim</w:t>
      </w:r>
      <w:r w:rsidR="00497AAA" w:rsidRPr="00CE3093">
        <w:t>ado por</w:t>
      </w:r>
      <w:r w:rsidR="00C96A38" w:rsidRPr="00CE3093">
        <w:t xml:space="preserve"> el amor</w:t>
      </w:r>
      <w:r w:rsidR="000C03C1" w:rsidRPr="00CE3093">
        <w:t xml:space="preserve"> sin que medie ninguna otra explicación</w:t>
      </w:r>
      <w:r w:rsidR="00C96A38" w:rsidRPr="00CE3093">
        <w:t xml:space="preserve">? La noticia no ofrece más detalles, pero quedaban claras, por lo menos dos cosas. En primer lugar, el hombre no tuvo la iniciativa. </w:t>
      </w:r>
      <w:r w:rsidR="0080671B" w:rsidRPr="00CE3093">
        <w:t xml:space="preserve">Fue ella </w:t>
      </w:r>
      <w:r w:rsidR="00C55939" w:rsidRPr="00CE3093">
        <w:t>quien</w:t>
      </w:r>
      <w:r w:rsidR="0080671B" w:rsidRPr="00CE3093">
        <w:t xml:space="preserve"> lo “interceptó”. </w:t>
      </w:r>
      <w:r w:rsidR="00C96A38" w:rsidRPr="00CE3093">
        <w:t xml:space="preserve">En segundo lugar, las mujeres </w:t>
      </w:r>
      <w:r w:rsidR="00CE2785" w:rsidRPr="00CE3093">
        <w:t>eran</w:t>
      </w:r>
      <w:r w:rsidR="00C96A38" w:rsidRPr="00CE3093">
        <w:t xml:space="preserve"> </w:t>
      </w:r>
      <w:r w:rsidR="006F3304" w:rsidRPr="00CE3093">
        <w:t xml:space="preserve">pensadas como </w:t>
      </w:r>
      <w:r w:rsidR="00C96A38" w:rsidRPr="00CE3093">
        <w:t>peligrosas.</w:t>
      </w:r>
      <w:r w:rsidR="00D6507A" w:rsidRPr="00CE3093">
        <w:t xml:space="preserve"> Esta peligrosidad había quedado </w:t>
      </w:r>
      <w:r w:rsidR="007C0394" w:rsidRPr="00CE3093">
        <w:t>clara</w:t>
      </w:r>
      <w:r w:rsidR="00D6507A" w:rsidRPr="00CE3093">
        <w:t xml:space="preserve"> en muchas noticias de forma explícita</w:t>
      </w:r>
      <w:r w:rsidR="00BD1B8A" w:rsidRPr="00CE3093">
        <w:t>,</w:t>
      </w:r>
      <w:r w:rsidR="00D6507A" w:rsidRPr="00CE3093">
        <w:t xml:space="preserve"> o no. Pero </w:t>
      </w:r>
      <w:r w:rsidR="00920B64" w:rsidRPr="00CE3093">
        <w:t>para mayor</w:t>
      </w:r>
      <w:r w:rsidR="00D6507A" w:rsidRPr="00CE3093">
        <w:t xml:space="preserve"> evidencia, la redacción inicial de un suceso de esta naturaleza lo dejaba aún más claro</w:t>
      </w:r>
      <w:r w:rsidR="00162433" w:rsidRPr="00CE3093">
        <w:t xml:space="preserve">. Allí se </w:t>
      </w:r>
      <w:r w:rsidR="0060072C" w:rsidRPr="00CE3093">
        <w:t>buscaba alertar a los hombres</w:t>
      </w:r>
      <w:r w:rsidR="00162433" w:rsidRPr="00CE3093">
        <w:t xml:space="preserve"> al decir</w:t>
      </w:r>
      <w:r w:rsidR="00D6507A" w:rsidRPr="00CE3093">
        <w:t xml:space="preserve">: “Una mujer bonita y de fácil </w:t>
      </w:r>
      <w:r w:rsidR="00D73BFE" w:rsidRPr="00CE3093">
        <w:t>‘</w:t>
      </w:r>
      <w:r w:rsidR="00D6507A" w:rsidRPr="00CE3093">
        <w:t>acceso</w:t>
      </w:r>
      <w:r w:rsidR="00D73BFE" w:rsidRPr="00CE3093">
        <w:t>’</w:t>
      </w:r>
      <w:r w:rsidR="00D6507A" w:rsidRPr="00CE3093">
        <w:t xml:space="preserve"> puede ser muy peligrosa para cualquier individuo que se crea un galán” (Mujer lo conquistó para que lo asaltaran, 1986, p. 10).</w:t>
      </w:r>
      <w:r w:rsidR="00006829" w:rsidRPr="00CE3093">
        <w:t xml:space="preserve"> </w:t>
      </w:r>
      <w:r w:rsidR="009A1DF5" w:rsidRPr="00CE3093">
        <w:lastRenderedPageBreak/>
        <w:t>Como se verá en la parte conclusiv</w:t>
      </w:r>
      <w:r w:rsidR="00B7332C" w:rsidRPr="00CE3093">
        <w:t>a</w:t>
      </w:r>
      <w:r w:rsidR="009A1DF5" w:rsidRPr="00CE3093">
        <w:t xml:space="preserve">, </w:t>
      </w:r>
      <w:r w:rsidR="00C338E2" w:rsidRPr="00CE3093">
        <w:t>las que eran</w:t>
      </w:r>
      <w:r w:rsidR="009A1DF5" w:rsidRPr="00CE3093">
        <w:t xml:space="preserve"> “de fácil acceso” terminarán por subsumir a </w:t>
      </w:r>
      <w:r w:rsidR="00C338E2" w:rsidRPr="00CE3093">
        <w:t>cualquier otra mujer</w:t>
      </w:r>
      <w:r w:rsidR="00006829" w:rsidRPr="00CE3093">
        <w:t>.</w:t>
      </w:r>
    </w:p>
    <w:p w14:paraId="08A3A041" w14:textId="77777777" w:rsidR="00972923" w:rsidRPr="00CE3093" w:rsidRDefault="006B7B7C" w:rsidP="00972923">
      <w:pPr>
        <w:spacing w:line="360" w:lineRule="auto"/>
        <w:ind w:firstLine="720"/>
      </w:pPr>
      <w:r w:rsidRPr="00CE3093">
        <w:t xml:space="preserve">En otro caso, </w:t>
      </w:r>
      <w:r w:rsidR="005F6DCE" w:rsidRPr="00CE3093">
        <w:t xml:space="preserve">se detalla cómo </w:t>
      </w:r>
      <w:r w:rsidRPr="00CE3093">
        <w:t>las autoridades le seguían la pista a una</w:t>
      </w:r>
      <w:r w:rsidR="0057487D" w:rsidRPr="00CE3093">
        <w:t xml:space="preserve"> </w:t>
      </w:r>
      <w:r w:rsidR="00766E83" w:rsidRPr="00CE3093">
        <w:t>timadora que</w:t>
      </w:r>
      <w:r w:rsidRPr="00CE3093">
        <w:t xml:space="preserve"> “se especializa en el timo del amor y en los días de pago” (Detenida prófuga, 1993, p. 18A). Para ello, rondaba los bancos con el fin de “coquetear con los hombres” (Detenida prófuga, 1993, p. 18A). </w:t>
      </w:r>
      <w:r w:rsidR="00352436" w:rsidRPr="00CE3093">
        <w:t>Si se le da seguimiento a</w:t>
      </w:r>
      <w:r w:rsidR="00A51DCD" w:rsidRPr="00CE3093">
        <w:t>l aire burlesco de muchas de estas redacciones, l</w:t>
      </w:r>
      <w:r w:rsidRPr="00CE3093">
        <w:t xml:space="preserve">a noticia </w:t>
      </w:r>
      <w:r w:rsidR="00766E79" w:rsidRPr="00CE3093">
        <w:t xml:space="preserve">ironizaba </w:t>
      </w:r>
      <w:r w:rsidRPr="00CE3093">
        <w:t>al concluir que “Una vez que el amor flechaba a las víctimas la mujer se los llevaba a un punto estratégico, donde les robaba el dinero” (Detenida prófuga, 1993, p. 18A).</w:t>
      </w:r>
      <w:r w:rsidR="003F7F55" w:rsidRPr="00CE3093">
        <w:t xml:space="preserve"> </w:t>
      </w:r>
      <w:r w:rsidR="00CA0ECA" w:rsidRPr="00CE3093">
        <w:t>Por supuesto que “el amor” no había “flechado” a ninguna víctima. Eran otros sentimientos</w:t>
      </w:r>
      <w:r w:rsidR="00FC6740" w:rsidRPr="00CE3093">
        <w:t xml:space="preserve"> e intenciones</w:t>
      </w:r>
      <w:r w:rsidR="00CA0ECA" w:rsidRPr="00CE3093">
        <w:t xml:space="preserve"> lo</w:t>
      </w:r>
      <w:r w:rsidR="00822F8D" w:rsidRPr="00CE3093">
        <w:t>s</w:t>
      </w:r>
      <w:r w:rsidR="00CA0ECA" w:rsidRPr="00CE3093">
        <w:t xml:space="preserve"> que mediaban en esa situación. Sin embargo, las mujeres </w:t>
      </w:r>
      <w:r w:rsidR="00C55939" w:rsidRPr="00CE3093">
        <w:t>eran mostradas</w:t>
      </w:r>
      <w:r w:rsidR="00CA0ECA" w:rsidRPr="00CE3093">
        <w:t xml:space="preserve"> como sujetos con los que había que tener cuidado. </w:t>
      </w:r>
      <w:r w:rsidR="00F37C26" w:rsidRPr="00CE3093">
        <w:t>Los reportajes de este timo</w:t>
      </w:r>
      <w:r w:rsidR="00D10AFB" w:rsidRPr="00CE3093">
        <w:t xml:space="preserve"> permiten ver que</w:t>
      </w:r>
      <w:r w:rsidR="00D30520" w:rsidRPr="00CE3093">
        <w:t xml:space="preserve"> todas </w:t>
      </w:r>
      <w:r w:rsidR="00D10AFB" w:rsidRPr="00CE3093">
        <w:t xml:space="preserve">las relaciones </w:t>
      </w:r>
      <w:r w:rsidR="006A6665" w:rsidRPr="00CE3093">
        <w:t>entre</w:t>
      </w:r>
      <w:r w:rsidR="00D10AFB" w:rsidRPr="00CE3093">
        <w:t xml:space="preserve"> masculinidad y feminidad no </w:t>
      </w:r>
      <w:r w:rsidR="00F37C26" w:rsidRPr="00CE3093">
        <w:t xml:space="preserve">se producían de la forma tradicional que se </w:t>
      </w:r>
      <w:r w:rsidR="00D10AFB" w:rsidRPr="00CE3093">
        <w:t>esperaba de ellas.</w:t>
      </w:r>
    </w:p>
    <w:p w14:paraId="18960C18" w14:textId="12731B6A" w:rsidR="00D10AFB" w:rsidRPr="00CE3093" w:rsidRDefault="00D8491F" w:rsidP="00972923">
      <w:pPr>
        <w:spacing w:line="360" w:lineRule="auto"/>
        <w:ind w:firstLine="720"/>
      </w:pPr>
      <w:r w:rsidRPr="00CE3093">
        <w:t xml:space="preserve">Finalmente, </w:t>
      </w:r>
      <w:r w:rsidR="00320BEA" w:rsidRPr="00CE3093">
        <w:t xml:space="preserve">es necesario </w:t>
      </w:r>
      <w:r w:rsidR="00C3470B" w:rsidRPr="00CE3093">
        <w:t>proponer</w:t>
      </w:r>
      <w:r w:rsidR="00320BEA" w:rsidRPr="00CE3093">
        <w:t xml:space="preserve"> una especulación </w:t>
      </w:r>
      <w:r w:rsidR="006A6665" w:rsidRPr="00CE3093">
        <w:t xml:space="preserve">debido a </w:t>
      </w:r>
      <w:r w:rsidR="00320BEA" w:rsidRPr="00CE3093">
        <w:t>la razón o razones por las cuales</w:t>
      </w:r>
      <w:r w:rsidR="004E65DD" w:rsidRPr="00CE3093">
        <w:t xml:space="preserve"> </w:t>
      </w:r>
      <w:r w:rsidR="00414F4D" w:rsidRPr="00CE3093">
        <w:t xml:space="preserve">las noticias sobre el timo del amor dejaron de aparecer en </w:t>
      </w:r>
      <w:r w:rsidR="00414F4D" w:rsidRPr="00CE3093">
        <w:rPr>
          <w:i/>
          <w:iCs/>
        </w:rPr>
        <w:t>La República</w:t>
      </w:r>
      <w:r w:rsidRPr="00CE3093">
        <w:t xml:space="preserve"> a partir de 1993</w:t>
      </w:r>
      <w:r w:rsidR="00414F4D" w:rsidRPr="00CE3093">
        <w:t xml:space="preserve">. Quizá fue </w:t>
      </w:r>
      <w:r w:rsidRPr="00CE3093">
        <w:t xml:space="preserve">solo </w:t>
      </w:r>
      <w:r w:rsidR="00414F4D" w:rsidRPr="00CE3093">
        <w:t xml:space="preserve">un cambio en la línea editorial, </w:t>
      </w:r>
      <w:r w:rsidR="00C55939" w:rsidRPr="00CE3093">
        <w:t xml:space="preserve">aunque </w:t>
      </w:r>
      <w:r w:rsidR="00414F4D" w:rsidRPr="00CE3093">
        <w:t xml:space="preserve">quizá sucedió otra situación que </w:t>
      </w:r>
      <w:r w:rsidR="007E316D" w:rsidRPr="00CE3093">
        <w:t>resulta</w:t>
      </w:r>
      <w:r w:rsidR="00414F4D" w:rsidRPr="00CE3093">
        <w:t xml:space="preserve"> complej</w:t>
      </w:r>
      <w:r w:rsidR="007E316D" w:rsidRPr="00CE3093">
        <w:t>a</w:t>
      </w:r>
      <w:r w:rsidR="00414F4D" w:rsidRPr="00CE3093">
        <w:t xml:space="preserve"> </w:t>
      </w:r>
      <w:r w:rsidR="007D0AB4" w:rsidRPr="00CE3093">
        <w:t xml:space="preserve">de </w:t>
      </w:r>
      <w:r w:rsidR="00414F4D" w:rsidRPr="00CE3093">
        <w:t>entender</w:t>
      </w:r>
      <w:r w:rsidR="00C119E0" w:rsidRPr="00CE3093">
        <w:t xml:space="preserve">. </w:t>
      </w:r>
      <w:r w:rsidR="00414F4D" w:rsidRPr="00CE3093">
        <w:t xml:space="preserve">Lo cierto es que las </w:t>
      </w:r>
      <w:r w:rsidR="00245917" w:rsidRPr="00CE3093">
        <w:t>informaciones</w:t>
      </w:r>
      <w:r w:rsidR="00414F4D" w:rsidRPr="00CE3093">
        <w:t xml:space="preserve"> de sucesos dieron un vuelco para concentrarse en otro tipo de timos</w:t>
      </w:r>
      <w:r w:rsidR="008A5725" w:rsidRPr="00CE3093">
        <w:t>, en los que la cantidad de dinero robado era</w:t>
      </w:r>
      <w:r w:rsidR="00C55939" w:rsidRPr="00CE3093">
        <w:t xml:space="preserve"> muy</w:t>
      </w:r>
      <w:r w:rsidR="008A5725" w:rsidRPr="00CE3093">
        <w:t xml:space="preserve"> importante</w:t>
      </w:r>
      <w:r w:rsidR="00D95D08" w:rsidRPr="00CE3093">
        <w:t xml:space="preserve">. </w:t>
      </w:r>
      <w:r w:rsidR="00827ACC" w:rsidRPr="00CE3093">
        <w:t>El monto de</w:t>
      </w:r>
      <w:r w:rsidR="004E65DD" w:rsidRPr="00CE3093">
        <w:t xml:space="preserve"> dólares o colones que extraían l</w:t>
      </w:r>
      <w:r w:rsidR="00D95D08" w:rsidRPr="00CE3093">
        <w:t>os</w:t>
      </w:r>
      <w:r w:rsidR="008A5725" w:rsidRPr="00CE3093">
        <w:t xml:space="preserve"> timos del amor </w:t>
      </w:r>
      <w:r w:rsidR="004E65DD" w:rsidRPr="00CE3093">
        <w:t>eran insignificante si se comparaba con estas otras noticias</w:t>
      </w:r>
      <w:r w:rsidR="00414F4D" w:rsidRPr="00CE3093">
        <w:t xml:space="preserve">. En la década de 1990, </w:t>
      </w:r>
      <w:r w:rsidR="008A5725" w:rsidRPr="00CE3093">
        <w:t>los eventos que llamaron la atención</w:t>
      </w:r>
      <w:r w:rsidR="00150C85" w:rsidRPr="00CE3093">
        <w:t xml:space="preserve"> de </w:t>
      </w:r>
      <w:r w:rsidR="00150C85" w:rsidRPr="00CE3093">
        <w:rPr>
          <w:i/>
          <w:iCs/>
        </w:rPr>
        <w:t>La República</w:t>
      </w:r>
      <w:r w:rsidR="008A5725" w:rsidRPr="00CE3093">
        <w:t xml:space="preserve"> fueron los de</w:t>
      </w:r>
      <w:r w:rsidR="00112BAE" w:rsidRPr="00CE3093">
        <w:t xml:space="preserve"> estafas millonarias (Quesada, 1991, p. 10A; Calderón, 1997, p. 7A), los timos con cheques (Detienen a estafador, 1994, p. 8A</w:t>
      </w:r>
      <w:r w:rsidR="006575AB" w:rsidRPr="00CE3093">
        <w:t>; Con cheques robados, 1994, p. 8A</w:t>
      </w:r>
      <w:r w:rsidR="00112BAE" w:rsidRPr="00CE3093">
        <w:t xml:space="preserve">), </w:t>
      </w:r>
      <w:r w:rsidR="00700F98" w:rsidRPr="00CE3093">
        <w:t xml:space="preserve">los </w:t>
      </w:r>
      <w:r w:rsidR="00112BAE" w:rsidRPr="00CE3093">
        <w:t xml:space="preserve">timos electrónicos (Murillo, 1999, </w:t>
      </w:r>
      <w:r w:rsidR="00312F68" w:rsidRPr="00CE3093">
        <w:t xml:space="preserve">       </w:t>
      </w:r>
      <w:r w:rsidR="00112BAE" w:rsidRPr="00CE3093">
        <w:t>p. 8A), o los timos con tarjetas (Calderón, 1999, p. 8A).</w:t>
      </w:r>
      <w:r w:rsidR="00D73BFE" w:rsidRPr="00CE3093">
        <w:t xml:space="preserve"> Pareciera que las estafas eróticas perdieron interés periodístico al contraponerlas con otras más sofisticadas y ostentosas.</w:t>
      </w:r>
    </w:p>
    <w:p w14:paraId="1885379B" w14:textId="77777777" w:rsidR="00972923" w:rsidRPr="00CE3093" w:rsidRDefault="00972923" w:rsidP="00972923">
      <w:pPr>
        <w:spacing w:line="360" w:lineRule="auto"/>
        <w:ind w:firstLine="720"/>
      </w:pPr>
    </w:p>
    <w:p w14:paraId="0E16DFD7" w14:textId="535AB48F" w:rsidR="00BE2BC1" w:rsidRPr="00CE3093" w:rsidRDefault="00BE2BC1" w:rsidP="00972923">
      <w:pPr>
        <w:spacing w:line="360" w:lineRule="auto"/>
        <w:rPr>
          <w:b/>
          <w:bCs/>
        </w:rPr>
      </w:pPr>
      <w:r w:rsidRPr="00CE3093">
        <w:rPr>
          <w:b/>
          <w:bCs/>
        </w:rPr>
        <w:t>Conclusiones</w:t>
      </w:r>
      <w:r w:rsidR="00465489" w:rsidRPr="00CE3093">
        <w:rPr>
          <w:b/>
          <w:bCs/>
        </w:rPr>
        <w:t xml:space="preserve">. La </w:t>
      </w:r>
      <w:r w:rsidR="00C12DDA" w:rsidRPr="00CE3093">
        <w:rPr>
          <w:b/>
          <w:bCs/>
        </w:rPr>
        <w:t>ambigüedad en</w:t>
      </w:r>
      <w:r w:rsidR="00465489" w:rsidRPr="00CE3093">
        <w:rPr>
          <w:b/>
          <w:bCs/>
        </w:rPr>
        <w:t xml:space="preserve"> las relaciones de género</w:t>
      </w:r>
      <w:r w:rsidR="00E1456B" w:rsidRPr="00CE3093">
        <w:rPr>
          <w:b/>
          <w:bCs/>
        </w:rPr>
        <w:t xml:space="preserve"> </w:t>
      </w:r>
      <w:r w:rsidR="002422DF" w:rsidRPr="00CE3093">
        <w:rPr>
          <w:b/>
          <w:bCs/>
        </w:rPr>
        <w:t>tradicionales</w:t>
      </w:r>
    </w:p>
    <w:p w14:paraId="5F9B141D" w14:textId="77777777" w:rsidR="00972923" w:rsidRPr="00CE3093" w:rsidRDefault="00972923" w:rsidP="00087C86">
      <w:pPr>
        <w:spacing w:line="360" w:lineRule="auto"/>
      </w:pPr>
    </w:p>
    <w:p w14:paraId="49BA999B" w14:textId="755BD8DA" w:rsidR="00CA36FE" w:rsidRPr="00CE3093" w:rsidRDefault="00D4039E" w:rsidP="00087C86">
      <w:pPr>
        <w:spacing w:line="360" w:lineRule="auto"/>
      </w:pPr>
      <w:r w:rsidRPr="00CE3093">
        <w:t xml:space="preserve">Muchas de las noticias sobre el timo del amor fueron escritas </w:t>
      </w:r>
      <w:r w:rsidR="00606E71" w:rsidRPr="00CE3093">
        <w:t xml:space="preserve">con un tono de </w:t>
      </w:r>
      <w:r w:rsidRPr="00CE3093">
        <w:t xml:space="preserve">burla o </w:t>
      </w:r>
      <w:r w:rsidR="00606E71" w:rsidRPr="00CE3093">
        <w:t xml:space="preserve">de </w:t>
      </w:r>
      <w:r w:rsidRPr="00CE3093">
        <w:t xml:space="preserve">sorna. No se puede saber si </w:t>
      </w:r>
      <w:r w:rsidR="005E6EFD" w:rsidRPr="00CE3093">
        <w:t>es</w:t>
      </w:r>
      <w:r w:rsidR="002C2746" w:rsidRPr="00CE3093">
        <w:t>t</w:t>
      </w:r>
      <w:r w:rsidR="005E6EFD" w:rsidRPr="00CE3093">
        <w:t>e tipo de</w:t>
      </w:r>
      <w:r w:rsidRPr="00CE3093">
        <w:t xml:space="preserve"> burla también fue promovida por el sexo de las personas que redactaban esta sección</w:t>
      </w:r>
      <w:r w:rsidR="00D62797" w:rsidRPr="00CE3093">
        <w:t>,</w:t>
      </w:r>
      <w:r w:rsidRPr="00CE3093">
        <w:t xml:space="preserve"> porque para </w:t>
      </w:r>
      <w:r w:rsidR="002C2746" w:rsidRPr="00CE3093">
        <w:t>aquellos</w:t>
      </w:r>
      <w:r w:rsidRPr="00CE3093">
        <w:t xml:space="preserve"> momentos</w:t>
      </w:r>
      <w:r w:rsidR="005E6EFD" w:rsidRPr="00CE3093">
        <w:t>,</w:t>
      </w:r>
      <w:r w:rsidRPr="00CE3093">
        <w:t xml:space="preserve"> y sobre todo en la sección de suceso</w:t>
      </w:r>
      <w:r w:rsidR="0011179D" w:rsidRPr="00CE3093">
        <w:t>s</w:t>
      </w:r>
      <w:r w:rsidR="005E6EFD" w:rsidRPr="00CE3093">
        <w:t>,</w:t>
      </w:r>
      <w:r w:rsidRPr="00CE3093">
        <w:t xml:space="preserve"> las informaciones se </w:t>
      </w:r>
      <w:r w:rsidR="000010A8" w:rsidRPr="00CE3093">
        <w:t>escribían</w:t>
      </w:r>
      <w:r w:rsidRPr="00CE3093">
        <w:t xml:space="preserve"> sin que casi nunca mediara </w:t>
      </w:r>
      <w:r w:rsidR="00DB69F2" w:rsidRPr="00CE3093">
        <w:t xml:space="preserve">el </w:t>
      </w:r>
      <w:r w:rsidRPr="00CE3093">
        <w:t xml:space="preserve">nombre </w:t>
      </w:r>
      <w:r w:rsidR="002C4A19" w:rsidRPr="00CE3093">
        <w:t xml:space="preserve">de un </w:t>
      </w:r>
      <w:r w:rsidRPr="00CE3093">
        <w:t xml:space="preserve">firmante. Lo cierto es que estas </w:t>
      </w:r>
      <w:r w:rsidR="00467817" w:rsidRPr="00CE3093">
        <w:t>referencias</w:t>
      </w:r>
      <w:r w:rsidR="00467817" w:rsidRPr="00CE3093" w:rsidDel="00467817">
        <w:t xml:space="preserve"> </w:t>
      </w:r>
      <w:r w:rsidRPr="00CE3093">
        <w:t xml:space="preserve">irónicas estuvieron presentes </w:t>
      </w:r>
      <w:r w:rsidR="006834E6" w:rsidRPr="00CE3093">
        <w:t xml:space="preserve">en muchas ocasiones. </w:t>
      </w:r>
      <w:r w:rsidR="005E6EFD" w:rsidRPr="00CE3093">
        <w:t>Algunos</w:t>
      </w:r>
      <w:r w:rsidR="006834E6" w:rsidRPr="00CE3093">
        <w:t xml:space="preserve"> </w:t>
      </w:r>
      <w:r w:rsidRPr="00CE3093">
        <w:t>ejemplo</w:t>
      </w:r>
      <w:r w:rsidR="006834E6" w:rsidRPr="00CE3093">
        <w:t xml:space="preserve">s de ello </w:t>
      </w:r>
      <w:r w:rsidR="002C2746" w:rsidRPr="00CE3093">
        <w:t>se muestran a continuación</w:t>
      </w:r>
      <w:r w:rsidR="004A7F7D" w:rsidRPr="00CE3093">
        <w:t xml:space="preserve">. En uno de los casos, </w:t>
      </w:r>
      <w:r w:rsidR="00387331" w:rsidRPr="00CE3093">
        <w:t>al referirse a</w:t>
      </w:r>
      <w:r w:rsidR="004A7F7D" w:rsidRPr="00CE3093">
        <w:t xml:space="preserve"> una mujer timadora del amor que se había escabullido en la noche con </w:t>
      </w:r>
      <w:r w:rsidR="00D92E8D" w:rsidRPr="00CE3093">
        <w:t>el</w:t>
      </w:r>
      <w:r w:rsidR="004A7F7D" w:rsidRPr="00CE3093">
        <w:t xml:space="preserve"> dinero </w:t>
      </w:r>
      <w:r w:rsidR="00D92E8D" w:rsidRPr="00CE3093">
        <w:t xml:space="preserve">del ofendido </w:t>
      </w:r>
      <w:r w:rsidR="004A7F7D" w:rsidRPr="00CE3093">
        <w:t>se señaló que</w:t>
      </w:r>
      <w:r w:rsidRPr="00CE3093">
        <w:t>: “Buscó rápidamente a su dulce compañera y no la encontró” (Desplumados por “amor”, 1981, p. 10)</w:t>
      </w:r>
      <w:r w:rsidR="003F0885" w:rsidRPr="00CE3093">
        <w:t>,</w:t>
      </w:r>
      <w:r w:rsidR="0058140B" w:rsidRPr="00CE3093">
        <w:t xml:space="preserve"> o cuando de forma similar se di</w:t>
      </w:r>
      <w:r w:rsidR="00F800E6" w:rsidRPr="00CE3093">
        <w:t>jo</w:t>
      </w:r>
      <w:r w:rsidR="00477DEE" w:rsidRPr="00CE3093">
        <w:t xml:space="preserve"> que</w:t>
      </w:r>
      <w:r w:rsidR="0058140B" w:rsidRPr="00CE3093">
        <w:t xml:space="preserve"> </w:t>
      </w:r>
      <w:r w:rsidR="00F800E6" w:rsidRPr="00CE3093">
        <w:t xml:space="preserve">el </w:t>
      </w:r>
      <w:r w:rsidR="003047BF" w:rsidRPr="00CE3093">
        <w:t>hombre-</w:t>
      </w:r>
      <w:r w:rsidR="003047BF" w:rsidRPr="00CE3093">
        <w:lastRenderedPageBreak/>
        <w:t>víctima</w:t>
      </w:r>
      <w:r w:rsidR="00F800E6" w:rsidRPr="00CE3093">
        <w:t xml:space="preserve"> </w:t>
      </w:r>
      <w:r w:rsidR="0058140B" w:rsidRPr="00CE3093">
        <w:t xml:space="preserve">“se percató que la </w:t>
      </w:r>
      <w:r w:rsidR="003047BF" w:rsidRPr="00CE3093">
        <w:t>‘</w:t>
      </w:r>
      <w:r w:rsidR="0058140B" w:rsidRPr="00CE3093">
        <w:t>dulce compañera</w:t>
      </w:r>
      <w:r w:rsidR="00331DE2" w:rsidRPr="00CE3093">
        <w:t>’</w:t>
      </w:r>
      <w:r w:rsidR="0058140B" w:rsidRPr="00CE3093">
        <w:t xml:space="preserve"> se había llevado todo el dinero” (Le ofreció amor para robarle </w:t>
      </w:r>
      <w:r w:rsidR="0058140B" w:rsidRPr="00CE3093">
        <w:rPr>
          <w:color w:val="222222"/>
          <w:shd w:val="clear" w:color="auto" w:fill="FFFFFF"/>
        </w:rPr>
        <w:t>₡</w:t>
      </w:r>
      <w:r w:rsidR="0058140B" w:rsidRPr="00CE3093">
        <w:t>60.000, 1986, p. 10).</w:t>
      </w:r>
      <w:r w:rsidRPr="00CE3093">
        <w:t xml:space="preserve"> </w:t>
      </w:r>
      <w:r w:rsidR="0011166E" w:rsidRPr="00CE3093">
        <w:t xml:space="preserve">Asimismo, cuando se decía que entre las partes se estaba viviendo una serie de eventos que involucraban “todo amor y fuerza” (Más de un perjudicado con el timo del amor, 1974, p. 14), también se estaba siendo sarcástico y </w:t>
      </w:r>
      <w:r w:rsidR="00A53FE0" w:rsidRPr="00CE3093">
        <w:t>se hacía</w:t>
      </w:r>
      <w:r w:rsidR="0011166E" w:rsidRPr="00CE3093">
        <w:t xml:space="preserve"> uso de </w:t>
      </w:r>
      <w:r w:rsidR="00E35A9A" w:rsidRPr="00CE3093">
        <w:t xml:space="preserve">una escritura </w:t>
      </w:r>
      <w:r w:rsidR="00A53FE0" w:rsidRPr="00CE3093">
        <w:t>con</w:t>
      </w:r>
      <w:r w:rsidR="00E35A9A" w:rsidRPr="00CE3093">
        <w:t xml:space="preserve"> base </w:t>
      </w:r>
      <w:r w:rsidR="00A53FE0" w:rsidRPr="00CE3093">
        <w:t xml:space="preserve">en </w:t>
      </w:r>
      <w:r w:rsidR="00E35A9A" w:rsidRPr="00CE3093">
        <w:t>el escarnio de</w:t>
      </w:r>
      <w:r w:rsidR="00467817" w:rsidRPr="00CE3093">
        <w:t xml:space="preserve"> las circunstancias</w:t>
      </w:r>
      <w:r w:rsidR="0011166E" w:rsidRPr="00CE3093">
        <w:t xml:space="preserve">. </w:t>
      </w:r>
      <w:r w:rsidR="003302FB" w:rsidRPr="00CE3093">
        <w:t xml:space="preserve">El mismo </w:t>
      </w:r>
      <w:r w:rsidR="00606E71" w:rsidRPr="00CE3093">
        <w:t xml:space="preserve">nombre </w:t>
      </w:r>
      <w:r w:rsidR="003302FB" w:rsidRPr="00CE3093">
        <w:t xml:space="preserve">del evento como “el timo </w:t>
      </w:r>
      <w:r w:rsidR="00066C19" w:rsidRPr="00CE3093">
        <w:t>d</w:t>
      </w:r>
      <w:r w:rsidR="003302FB" w:rsidRPr="00CE3093">
        <w:t xml:space="preserve">el amor”, no dejaba duda </w:t>
      </w:r>
      <w:r w:rsidR="002040C0" w:rsidRPr="00CE3093">
        <w:t>sobre e</w:t>
      </w:r>
      <w:r w:rsidR="003302FB" w:rsidRPr="00CE3093">
        <w:t xml:space="preserve">l tono de </w:t>
      </w:r>
      <w:r w:rsidR="007D6B2A" w:rsidRPr="00CE3093">
        <w:t>ironía</w:t>
      </w:r>
      <w:r w:rsidR="003302FB" w:rsidRPr="00CE3093">
        <w:t xml:space="preserve"> presente en </w:t>
      </w:r>
      <w:r w:rsidR="007D6B2A" w:rsidRPr="00CE3093">
        <w:t xml:space="preserve">la redacción de </w:t>
      </w:r>
      <w:r w:rsidR="003302FB" w:rsidRPr="00CE3093">
        <w:t>estos eventos.</w:t>
      </w:r>
    </w:p>
    <w:p w14:paraId="2704C760" w14:textId="77777777" w:rsidR="00E83858" w:rsidRPr="00CE3093" w:rsidRDefault="003302FB" w:rsidP="00E83858">
      <w:pPr>
        <w:spacing w:line="360" w:lineRule="auto"/>
        <w:ind w:firstLine="720"/>
      </w:pPr>
      <w:r w:rsidRPr="00CE3093">
        <w:t>P</w:t>
      </w:r>
      <w:r w:rsidR="00D4039E" w:rsidRPr="00CE3093">
        <w:t>or supuesto, era muy difícil que fuera diferente. Los timos del amor retrataron situaciones</w:t>
      </w:r>
      <w:r w:rsidR="00467817" w:rsidRPr="00CE3093" w:rsidDel="00467817">
        <w:t xml:space="preserve"> </w:t>
      </w:r>
      <w:r w:rsidR="00A53FE0" w:rsidRPr="00CE3093">
        <w:t>en las que</w:t>
      </w:r>
      <w:r w:rsidR="00D4039E" w:rsidRPr="00CE3093">
        <w:t xml:space="preserve"> las relaciones entre los hombres y las mujeres entraban en un mundo indeseable por el orden de género.</w:t>
      </w:r>
      <w:r w:rsidR="00242DB1" w:rsidRPr="00CE3093">
        <w:t xml:space="preserve"> Suponían una serie de ambigüedad</w:t>
      </w:r>
      <w:r w:rsidR="009E7DFF" w:rsidRPr="00CE3093">
        <w:t>es</w:t>
      </w:r>
      <w:r w:rsidR="00242DB1" w:rsidRPr="00CE3093">
        <w:t xml:space="preserve"> que no correspondía</w:t>
      </w:r>
      <w:r w:rsidR="00AF2138" w:rsidRPr="00CE3093">
        <w:t>n</w:t>
      </w:r>
      <w:r w:rsidR="00242DB1" w:rsidRPr="00CE3093">
        <w:t xml:space="preserve"> </w:t>
      </w:r>
      <w:r w:rsidR="00AF2138" w:rsidRPr="00CE3093">
        <w:t xml:space="preserve">con </w:t>
      </w:r>
      <w:r w:rsidR="0059147B" w:rsidRPr="00CE3093">
        <w:t xml:space="preserve">lo esperado para los roles de hombres </w:t>
      </w:r>
      <w:r w:rsidR="002C2746" w:rsidRPr="00CE3093">
        <w:t xml:space="preserve">y </w:t>
      </w:r>
      <w:r w:rsidR="00467817" w:rsidRPr="00CE3093">
        <w:t>de mujeres</w:t>
      </w:r>
      <w:r w:rsidR="00A53FE0" w:rsidRPr="00CE3093">
        <w:t>;</w:t>
      </w:r>
      <w:r w:rsidR="00F11445" w:rsidRPr="00CE3093">
        <w:t xml:space="preserve"> esto sin siquiera tratar </w:t>
      </w:r>
      <w:r w:rsidR="00467817" w:rsidRPr="00CE3093">
        <w:t xml:space="preserve">las estafas </w:t>
      </w:r>
      <w:r w:rsidR="00F11445" w:rsidRPr="00CE3093">
        <w:t xml:space="preserve">en </w:t>
      </w:r>
      <w:r w:rsidR="00AF2138" w:rsidRPr="00CE3093">
        <w:t xml:space="preserve">las </w:t>
      </w:r>
      <w:r w:rsidR="00F11445" w:rsidRPr="00CE3093">
        <w:t>que</w:t>
      </w:r>
      <w:r w:rsidR="004C3EDF" w:rsidRPr="00CE3093">
        <w:t>, para este mismo delito</w:t>
      </w:r>
      <w:r w:rsidR="00D54F85" w:rsidRPr="00CE3093">
        <w:t xml:space="preserve"> del timo del amor</w:t>
      </w:r>
      <w:r w:rsidR="004C3EDF" w:rsidRPr="00CE3093">
        <w:t xml:space="preserve">, </w:t>
      </w:r>
      <w:r w:rsidR="00D54F85" w:rsidRPr="00CE3093">
        <w:t xml:space="preserve">las victimarias eran </w:t>
      </w:r>
      <w:r w:rsidR="004C3EDF" w:rsidRPr="00CE3093">
        <w:t>ciertas</w:t>
      </w:r>
      <w:r w:rsidR="00F11445" w:rsidRPr="00CE3093">
        <w:t xml:space="preserve"> “mujeres” </w:t>
      </w:r>
      <w:r w:rsidR="00D54F85" w:rsidRPr="00CE3093">
        <w:t>que</w:t>
      </w:r>
      <w:r w:rsidR="00467817" w:rsidRPr="00CE3093">
        <w:t>, de acuerdo con la redacción de la noticia,</w:t>
      </w:r>
      <w:r w:rsidR="00D54F85" w:rsidRPr="00CE3093">
        <w:t xml:space="preserve"> </w:t>
      </w:r>
      <w:r w:rsidR="00F11445" w:rsidRPr="00CE3093">
        <w:t>se convertían en “homosexuales”</w:t>
      </w:r>
      <w:r w:rsidR="002831AD" w:rsidRPr="00CE3093">
        <w:t xml:space="preserve"> y que serán estudiados en otr</w:t>
      </w:r>
      <w:r w:rsidR="00935C34" w:rsidRPr="00CE3093">
        <w:t>a investigación</w:t>
      </w:r>
      <w:r w:rsidR="00F11445" w:rsidRPr="00CE3093">
        <w:t xml:space="preserve">. Sin embargo, </w:t>
      </w:r>
      <w:r w:rsidR="00935C34" w:rsidRPr="00CE3093">
        <w:t xml:space="preserve">conviene </w:t>
      </w:r>
      <w:r w:rsidR="00F11445" w:rsidRPr="00CE3093">
        <w:t>volv</w:t>
      </w:r>
      <w:r w:rsidR="00935C34" w:rsidRPr="00CE3093">
        <w:t>er</w:t>
      </w:r>
      <w:r w:rsidR="00F11445" w:rsidRPr="00CE3093">
        <w:t xml:space="preserve"> a los casos reseñados aquí</w:t>
      </w:r>
      <w:r w:rsidR="00935C34" w:rsidRPr="00CE3093">
        <w:t>, en los que,</w:t>
      </w:r>
      <w:r w:rsidR="00F11445" w:rsidRPr="00CE3093">
        <w:t xml:space="preserve"> l</w:t>
      </w:r>
      <w:r w:rsidR="00D4039E" w:rsidRPr="00CE3093">
        <w:t>os hombres eran retratados como ingenuos. Incluso cuando toma</w:t>
      </w:r>
      <w:r w:rsidR="007F05DA" w:rsidRPr="00CE3093">
        <w:t>ro</w:t>
      </w:r>
      <w:r w:rsidR="00D4039E" w:rsidRPr="00CE3093">
        <w:t>n la iniciativa para proponerles a sus parejas</w:t>
      </w:r>
      <w:r w:rsidR="00C3791F" w:rsidRPr="00CE3093">
        <w:t xml:space="preserve"> casuales</w:t>
      </w:r>
      <w:r w:rsidR="00D4039E" w:rsidRPr="00CE3093">
        <w:t xml:space="preserve"> un encuentro sexual o una invitación a comer o a pasear, ellas tenían otras intenciones</w:t>
      </w:r>
      <w:r w:rsidR="00467817" w:rsidRPr="00CE3093">
        <w:t xml:space="preserve"> delictivas</w:t>
      </w:r>
      <w:r w:rsidR="00D4039E" w:rsidRPr="00CE3093">
        <w:t xml:space="preserve">. La socarronería también se veía cuando </w:t>
      </w:r>
      <w:r w:rsidR="00C82517" w:rsidRPr="00CE3093">
        <w:t xml:space="preserve">varias veces </w:t>
      </w:r>
      <w:r w:rsidR="00D4039E" w:rsidRPr="00CE3093">
        <w:t>los artículos</w:t>
      </w:r>
      <w:r w:rsidR="00DC0CD5" w:rsidRPr="00CE3093">
        <w:t xml:space="preserve"> de prensa</w:t>
      </w:r>
      <w:r w:rsidR="00D4039E" w:rsidRPr="00CE3093">
        <w:t xml:space="preserve"> </w:t>
      </w:r>
      <w:r w:rsidR="00C13DF2" w:rsidRPr="00CE3093">
        <w:t>utilizaron</w:t>
      </w:r>
      <w:r w:rsidR="00D4039E" w:rsidRPr="00CE3093">
        <w:t xml:space="preserve"> la palabra </w:t>
      </w:r>
      <w:r w:rsidR="007F45BB" w:rsidRPr="00CE3093">
        <w:t xml:space="preserve">“damita” (en </w:t>
      </w:r>
      <w:r w:rsidR="00935C34" w:rsidRPr="00CE3093">
        <w:t>siete</w:t>
      </w:r>
      <w:r w:rsidR="007F45BB" w:rsidRPr="00CE3093">
        <w:t xml:space="preserve"> noticias) </w:t>
      </w:r>
      <w:r w:rsidR="0043796B" w:rsidRPr="00CE3093">
        <w:t>pero,</w:t>
      </w:r>
      <w:r w:rsidR="007F45BB" w:rsidRPr="00CE3093">
        <w:t xml:space="preserve"> sobre todo, </w:t>
      </w:r>
      <w:r w:rsidR="00D4039E" w:rsidRPr="00CE3093">
        <w:t xml:space="preserve">“damisela” </w:t>
      </w:r>
      <w:r w:rsidR="009322B7" w:rsidRPr="00CE3093">
        <w:t xml:space="preserve">(en </w:t>
      </w:r>
      <w:r w:rsidR="00935C34" w:rsidRPr="00CE3093">
        <w:t>ocho</w:t>
      </w:r>
      <w:r w:rsidR="009322B7" w:rsidRPr="00CE3093">
        <w:t xml:space="preserve"> ocasiones) </w:t>
      </w:r>
      <w:r w:rsidR="00D4039E" w:rsidRPr="00CE3093">
        <w:t xml:space="preserve">para describir a </w:t>
      </w:r>
      <w:r w:rsidR="00A0000A" w:rsidRPr="00CE3093">
        <w:t>aquel</w:t>
      </w:r>
      <w:r w:rsidR="00D4039E" w:rsidRPr="00CE3093">
        <w:t xml:space="preserve">las mujeres (Le quitaron 600 mil en un rato de placer, 1987, p. 14; Zona sur: Aplican drogas en el “timo del amor”, 1987, p. 8). </w:t>
      </w:r>
      <w:r w:rsidR="00BA55C5" w:rsidRPr="00CE3093">
        <w:t>La palabra damisela, aunque podría sugerir a alguien dulce, joven y virginal</w:t>
      </w:r>
      <w:r w:rsidR="00BC7507" w:rsidRPr="00CE3093">
        <w:t>,</w:t>
      </w:r>
      <w:r w:rsidR="00BA55C5" w:rsidRPr="00CE3093">
        <w:t xml:space="preserve"> era una clara muestra de la mofa que se hacía de ellas.</w:t>
      </w:r>
    </w:p>
    <w:p w14:paraId="530AA79A" w14:textId="77777777" w:rsidR="00E83858" w:rsidRPr="00CE3093" w:rsidRDefault="00BA55C5" w:rsidP="00E83858">
      <w:pPr>
        <w:spacing w:line="360" w:lineRule="auto"/>
        <w:ind w:firstLine="720"/>
      </w:pPr>
      <w:r w:rsidRPr="00CE3093">
        <w:t xml:space="preserve">Las relaciones de género parecían estar trastocadas en el mundo del timo del amor. </w:t>
      </w:r>
      <w:r w:rsidR="00487DED" w:rsidRPr="00CE3093">
        <w:t>Eran los hombres, quienes parecían excesivamente susceptibles al toque, a las caricias, a los abrazos y</w:t>
      </w:r>
      <w:r w:rsidRPr="00CE3093">
        <w:t>,</w:t>
      </w:r>
      <w:r w:rsidR="00487DED" w:rsidRPr="00CE3093">
        <w:t xml:space="preserve"> si se quiere</w:t>
      </w:r>
      <w:r w:rsidRPr="00CE3093">
        <w:t>,</w:t>
      </w:r>
      <w:r w:rsidR="00487DED" w:rsidRPr="00CE3093">
        <w:t xml:space="preserve"> a los afectos</w:t>
      </w:r>
      <w:r w:rsidRPr="00CE3093">
        <w:t>. Esto ponía</w:t>
      </w:r>
      <w:r w:rsidR="00487DED" w:rsidRPr="00CE3093">
        <w:t xml:space="preserve"> en duda un sistema jer</w:t>
      </w:r>
      <w:r w:rsidR="00094D2A" w:rsidRPr="00CE3093">
        <w:t>á</w:t>
      </w:r>
      <w:r w:rsidR="00487DED" w:rsidRPr="00CE3093">
        <w:t xml:space="preserve">rquico donde </w:t>
      </w:r>
      <w:r w:rsidRPr="00CE3093">
        <w:t xml:space="preserve">ellas </w:t>
      </w:r>
      <w:r w:rsidR="00487DED" w:rsidRPr="00CE3093">
        <w:t>eran las emocionales y afectivas</w:t>
      </w:r>
      <w:r w:rsidRPr="00CE3093">
        <w:t>, mientras que</w:t>
      </w:r>
      <w:r w:rsidR="00487DED" w:rsidRPr="00CE3093">
        <w:t xml:space="preserve"> ellos racionalizaban tod</w:t>
      </w:r>
      <w:r w:rsidR="00B1231C" w:rsidRPr="00CE3093">
        <w:t>o</w:t>
      </w:r>
      <w:r w:rsidR="00487DED" w:rsidRPr="00CE3093">
        <w:t>s sus movi</w:t>
      </w:r>
      <w:r w:rsidR="00B1231C" w:rsidRPr="00CE3093">
        <w:t>mientos</w:t>
      </w:r>
      <w:r w:rsidR="00487DED" w:rsidRPr="00CE3093">
        <w:t>.</w:t>
      </w:r>
      <w:r w:rsidR="00652A78" w:rsidRPr="00CE3093">
        <w:t xml:space="preserve"> Pero, ahora eran incautos, eran </w:t>
      </w:r>
      <w:r w:rsidR="00935C34" w:rsidRPr="00CE3093">
        <w:t>“</w:t>
      </w:r>
      <w:r w:rsidR="00652A78" w:rsidRPr="00CE3093">
        <w:t>don juanes</w:t>
      </w:r>
      <w:r w:rsidR="00935C34" w:rsidRPr="00CE3093">
        <w:t>”</w:t>
      </w:r>
      <w:r w:rsidR="00652A78" w:rsidRPr="00CE3093">
        <w:t xml:space="preserve"> ineficaces, </w:t>
      </w:r>
      <w:r w:rsidR="00C00BD2" w:rsidRPr="00CE3093">
        <w:t xml:space="preserve">conquistadores engañados, </w:t>
      </w:r>
      <w:r w:rsidR="00652A78" w:rsidRPr="00CE3093">
        <w:t>eran quienes se quedaban d</w:t>
      </w:r>
      <w:r w:rsidR="00555C57" w:rsidRPr="00CE3093">
        <w:t>o</w:t>
      </w:r>
      <w:r w:rsidR="00652A78" w:rsidRPr="00CE3093">
        <w:t xml:space="preserve">rmidos, </w:t>
      </w:r>
      <w:r w:rsidR="00555C57" w:rsidRPr="00CE3093">
        <w:t xml:space="preserve">quienes no habían podido predecir las estafas, </w:t>
      </w:r>
      <w:r w:rsidR="00652A78" w:rsidRPr="00CE3093">
        <w:t>quienes se dejaban seducir con demasiada facilidad. Las mujeres eran las aventureras, las at</w:t>
      </w:r>
      <w:r w:rsidR="009D28CE" w:rsidRPr="00CE3093">
        <w:t>r</w:t>
      </w:r>
      <w:r w:rsidR="00652A78" w:rsidRPr="00CE3093">
        <w:t>evidas, las que planificaban con “argucia” su accionar.</w:t>
      </w:r>
    </w:p>
    <w:p w14:paraId="1276D3F0" w14:textId="77777777" w:rsidR="00E83858" w:rsidRPr="00CE3093" w:rsidRDefault="000D2DFF" w:rsidP="00E83858">
      <w:pPr>
        <w:spacing w:line="360" w:lineRule="auto"/>
        <w:ind w:firstLine="720"/>
      </w:pPr>
      <w:r w:rsidRPr="00CE3093">
        <w:t>Asimismo</w:t>
      </w:r>
      <w:r w:rsidR="00AA6B20" w:rsidRPr="00CE3093">
        <w:t>, las noticias confirmaban una tendencia que había ido consolidándose</w:t>
      </w:r>
      <w:r w:rsidR="005D40E4" w:rsidRPr="00CE3093">
        <w:t>:</w:t>
      </w:r>
      <w:r w:rsidR="00AA6B20" w:rsidRPr="00CE3093">
        <w:t xml:space="preserve"> </w:t>
      </w:r>
      <w:r w:rsidR="00957F15" w:rsidRPr="00CE3093">
        <w:t xml:space="preserve">imaginar </w:t>
      </w:r>
      <w:r w:rsidR="00AA6B20" w:rsidRPr="00CE3093">
        <w:t xml:space="preserve">a las mujeres, a todas las mujeres, como prostitutas en potencia. </w:t>
      </w:r>
      <w:r w:rsidR="00957F15" w:rsidRPr="00CE3093">
        <w:t>En el caso que aquí compete, a</w:t>
      </w:r>
      <w:r w:rsidR="0005096D" w:rsidRPr="00CE3093">
        <w:t>unque en un principio hubo una fuerte asociación entre timadoras del amor y prostitutas, esto no siempre fue así. Si bien una vez se mencionó que las victimarias eran generalmente “mujeres de la vida fác</w:t>
      </w:r>
      <w:r w:rsidR="00F77B9A" w:rsidRPr="00CE3093">
        <w:t>i</w:t>
      </w:r>
      <w:r w:rsidR="0005096D" w:rsidRPr="00CE3093">
        <w:t xml:space="preserve">l” (Proliferan timos del amor, 1982, p. 10), no se puede </w:t>
      </w:r>
      <w:r w:rsidR="00387075" w:rsidRPr="00CE3093">
        <w:t>señalar</w:t>
      </w:r>
      <w:r w:rsidR="000832C5" w:rsidRPr="00CE3093">
        <w:t xml:space="preserve"> </w:t>
      </w:r>
      <w:r w:rsidR="0005096D" w:rsidRPr="00CE3093">
        <w:t xml:space="preserve">esta </w:t>
      </w:r>
      <w:r w:rsidR="000832C5" w:rsidRPr="00CE3093">
        <w:t xml:space="preserve">misma </w:t>
      </w:r>
      <w:r w:rsidR="0005096D" w:rsidRPr="00CE3093">
        <w:t xml:space="preserve">tendencia durante todo el periodo de estudio. De las </w:t>
      </w:r>
      <w:r w:rsidRPr="00CE3093">
        <w:t>setenta y cuatro</w:t>
      </w:r>
      <w:r w:rsidR="0005096D" w:rsidRPr="00CE3093">
        <w:t xml:space="preserve"> noticias, incluyendo aquellas informaciones en las que se mencionó </w:t>
      </w:r>
      <w:r w:rsidR="00501D88" w:rsidRPr="00CE3093">
        <w:t>el vocablo</w:t>
      </w:r>
      <w:r w:rsidR="0005096D" w:rsidRPr="00CE3093">
        <w:t xml:space="preserve"> “clientes”, donde se usó la palabra prostituta, burdel o prostíbulo o donde se </w:t>
      </w:r>
      <w:r w:rsidR="0005096D" w:rsidRPr="00CE3093">
        <w:lastRenderedPageBreak/>
        <w:t>intercambió dinero para mantener el encuentro casual</w:t>
      </w:r>
      <w:r w:rsidR="00387075" w:rsidRPr="00CE3093">
        <w:t>,</w:t>
      </w:r>
      <w:r w:rsidR="0005096D" w:rsidRPr="00CE3093">
        <w:t xml:space="preserve"> s</w:t>
      </w:r>
      <w:r w:rsidR="00FD2B34" w:rsidRPr="00CE3093">
        <w:t>o</w:t>
      </w:r>
      <w:r w:rsidR="0005096D" w:rsidRPr="00CE3093">
        <w:t xml:space="preserve">lo se puede hacer esta asociación en </w:t>
      </w:r>
      <w:r w:rsidR="00FD2B34" w:rsidRPr="00CE3093">
        <w:t>diez</w:t>
      </w:r>
      <w:r w:rsidR="0005096D" w:rsidRPr="00CE3093">
        <w:t xml:space="preserve"> casos de 1970 y en </w:t>
      </w:r>
      <w:r w:rsidR="00FD2B34" w:rsidRPr="00CE3093">
        <w:t>cinco</w:t>
      </w:r>
      <w:r w:rsidR="0005096D" w:rsidRPr="00CE3093">
        <w:t xml:space="preserve"> casos de 1980. Es decir, solo en </w:t>
      </w:r>
      <w:r w:rsidR="00FD2B34" w:rsidRPr="00CE3093">
        <w:t>quince</w:t>
      </w:r>
      <w:r w:rsidR="0005096D" w:rsidRPr="00CE3093">
        <w:t xml:space="preserve"> de </w:t>
      </w:r>
      <w:r w:rsidR="00FD2B34" w:rsidRPr="00CE3093">
        <w:t xml:space="preserve">setenta y cuatro </w:t>
      </w:r>
      <w:r w:rsidR="0005096D" w:rsidRPr="00CE3093">
        <w:t xml:space="preserve">ocasiones existió claridad </w:t>
      </w:r>
      <w:r w:rsidR="00D67C8E" w:rsidRPr="00CE3093">
        <w:t xml:space="preserve">(para la prensa o para la policía) </w:t>
      </w:r>
      <w:r w:rsidR="0005096D" w:rsidRPr="00CE3093">
        <w:t>de que las timadoras eran también trabajadoras sexuales.</w:t>
      </w:r>
    </w:p>
    <w:p w14:paraId="3AEC7AE3" w14:textId="0D9C483B" w:rsidR="00E83858" w:rsidRPr="00CE3093" w:rsidRDefault="0005096D" w:rsidP="00E83858">
      <w:pPr>
        <w:spacing w:line="360" w:lineRule="auto"/>
        <w:ind w:firstLine="720"/>
      </w:pPr>
      <w:r w:rsidRPr="00CE3093">
        <w:t xml:space="preserve">Quedaba </w:t>
      </w:r>
      <w:r w:rsidR="001854A3" w:rsidRPr="00CE3093">
        <w:t xml:space="preserve">así </w:t>
      </w:r>
      <w:r w:rsidRPr="00CE3093">
        <w:t>la idea de que se trataba de mujeres bonitas, encantadoras</w:t>
      </w:r>
      <w:r w:rsidR="00153105" w:rsidRPr="00CE3093">
        <w:t xml:space="preserve"> y</w:t>
      </w:r>
      <w:r w:rsidRPr="00CE3093">
        <w:t xml:space="preserve"> seductoras</w:t>
      </w:r>
      <w:r w:rsidR="00BA3324" w:rsidRPr="00CE3093">
        <w:t xml:space="preserve">. Lo había </w:t>
      </w:r>
      <w:r w:rsidR="00153105" w:rsidRPr="00CE3093">
        <w:t>señalado</w:t>
      </w:r>
      <w:r w:rsidR="00BA3324" w:rsidRPr="00CE3093">
        <w:t xml:space="preserve"> la prensa cuando sugirió que “Una mujer bonita y de fácil </w:t>
      </w:r>
      <w:r w:rsidR="00331DE2" w:rsidRPr="00CE3093">
        <w:t>‘</w:t>
      </w:r>
      <w:r w:rsidR="00BA3324" w:rsidRPr="00CE3093">
        <w:t>acceso</w:t>
      </w:r>
      <w:r w:rsidR="00331DE2" w:rsidRPr="00CE3093">
        <w:t>’</w:t>
      </w:r>
      <w:r w:rsidR="00BA3324" w:rsidRPr="00CE3093">
        <w:t xml:space="preserve"> puede ser muy peligrosa para cualquier individuo que se crea un galán” (Mujer lo conquistó para que lo asaltaran, 1986, p. 10). </w:t>
      </w:r>
      <w:r w:rsidR="0089285B" w:rsidRPr="00CE3093">
        <w:t>Sin embargo, en la mayoría de las ocasiones</w:t>
      </w:r>
      <w:r w:rsidRPr="00CE3093">
        <w:t xml:space="preserve"> </w:t>
      </w:r>
      <w:r w:rsidR="001F32CA" w:rsidRPr="00CE3093">
        <w:t>los reportajes emplearon</w:t>
      </w:r>
      <w:r w:rsidR="00673647" w:rsidRPr="00CE3093">
        <w:t>,</w:t>
      </w:r>
      <w:r w:rsidRPr="00CE3093">
        <w:t xml:space="preserve"> el sustantivo “mujeres” para referirse a las victimarias</w:t>
      </w:r>
      <w:r w:rsidR="005E3EEB" w:rsidRPr="00CE3093">
        <w:t xml:space="preserve">. Es decir, </w:t>
      </w:r>
      <w:r w:rsidR="00E46C49" w:rsidRPr="00CE3093">
        <w:t>era más fácil que no se escribiera ni una sol</w:t>
      </w:r>
      <w:r w:rsidR="00A640C6" w:rsidRPr="00CE3093">
        <w:t>a</w:t>
      </w:r>
      <w:r w:rsidR="00E46C49" w:rsidRPr="00CE3093">
        <w:t xml:space="preserve"> </w:t>
      </w:r>
      <w:r w:rsidR="005E3EEB" w:rsidRPr="00CE3093">
        <w:t xml:space="preserve">referencia </w:t>
      </w:r>
      <w:r w:rsidR="00E46C49" w:rsidRPr="00CE3093">
        <w:t>a ellas</w:t>
      </w:r>
      <w:r w:rsidR="005E3EEB" w:rsidRPr="00CE3093">
        <w:t xml:space="preserve">. No </w:t>
      </w:r>
      <w:r w:rsidR="006240A0" w:rsidRPr="00CE3093">
        <w:t>se puede decir que eran</w:t>
      </w:r>
      <w:r w:rsidRPr="00CE3093">
        <w:t xml:space="preserve"> sol</w:t>
      </w:r>
      <w:r w:rsidR="001854A3" w:rsidRPr="00CE3093">
        <w:t>o</w:t>
      </w:r>
      <w:r w:rsidRPr="00CE3093">
        <w:t xml:space="preserve"> las “bonitas”</w:t>
      </w:r>
      <w:r w:rsidR="00E46C49" w:rsidRPr="00CE3093">
        <w:t xml:space="preserve"> las que podían ser timadoras</w:t>
      </w:r>
      <w:r w:rsidRPr="00CE3093">
        <w:t xml:space="preserve">, sino </w:t>
      </w:r>
      <w:r w:rsidR="005E3EEB" w:rsidRPr="00CE3093">
        <w:t xml:space="preserve">que esta falta de caracterización y detalles ponía a todas las mujeres en un mismo </w:t>
      </w:r>
      <w:r w:rsidR="00E24CAF" w:rsidRPr="00CE3093">
        <w:t>grupo de potenciales timadoras</w:t>
      </w:r>
      <w:r w:rsidRPr="00CE3093">
        <w:t>.</w:t>
      </w:r>
      <w:r w:rsidR="00D63944" w:rsidRPr="00CE3093">
        <w:t xml:space="preserve"> </w:t>
      </w:r>
      <w:r w:rsidR="00BA7C95" w:rsidRPr="00CE3093">
        <w:t>E</w:t>
      </w:r>
      <w:r w:rsidR="00AA6B20" w:rsidRPr="00CE3093">
        <w:t xml:space="preserve">ran las mujeres, en general, con las que había que tener cuidado. </w:t>
      </w:r>
      <w:r w:rsidR="006240A0" w:rsidRPr="00CE3093">
        <w:t xml:space="preserve">Cuando existió algún tipo de descripción se dijo que </w:t>
      </w:r>
      <w:r w:rsidR="00C51DE2" w:rsidRPr="00CE3093">
        <w:t>habían participado del ilícito</w:t>
      </w:r>
      <w:r w:rsidR="00ED23F1" w:rsidRPr="00CE3093">
        <w:t xml:space="preserve"> “una atractiva damita” (Timo del amor, 1979, p. 8), </w:t>
      </w:r>
      <w:r w:rsidR="00C51DE2" w:rsidRPr="00CE3093">
        <w:t>o</w:t>
      </w:r>
      <w:r w:rsidR="00ED23F1" w:rsidRPr="00CE3093">
        <w:t xml:space="preserve"> “dos atractivas josefinas” (Desplumados por “amor”, 1981, p. 10), “Una bella damita” (Timo del amor, 1982, p. 10)</w:t>
      </w:r>
      <w:r w:rsidR="002972CD" w:rsidRPr="00CE3093">
        <w:t>, “Un grupo de mujeres bien bonitas” (Zona sur: Aplican drogas en el “timo del amor”, 1987, p. 8)</w:t>
      </w:r>
      <w:r w:rsidR="006C2073" w:rsidRPr="00CE3093">
        <w:t xml:space="preserve">, </w:t>
      </w:r>
      <w:r w:rsidR="00C51DE2" w:rsidRPr="00CE3093">
        <w:t xml:space="preserve">una </w:t>
      </w:r>
      <w:r w:rsidR="006C2073" w:rsidRPr="00CE3093">
        <w:t>“mujer hermosa, de piel morena” (Le aplicaron el timo del amor, 1988, p. 14)</w:t>
      </w:r>
      <w:r w:rsidR="00ED23F1" w:rsidRPr="00CE3093">
        <w:t>.</w:t>
      </w:r>
      <w:r w:rsidR="002972CD" w:rsidRPr="00CE3093">
        <w:t xml:space="preserve"> Se habló también de un turista que quedó “cautivado por los ojos de una morena” (Turista cayó con el timo del amor, 1986, p. 10)</w:t>
      </w:r>
      <w:r w:rsidR="00092645" w:rsidRPr="00CE3093">
        <w:t xml:space="preserve"> o que</w:t>
      </w:r>
      <w:r w:rsidR="008C0B0E" w:rsidRPr="00CE3093">
        <w:t xml:space="preserve"> </w:t>
      </w:r>
      <w:r w:rsidR="00092645" w:rsidRPr="00CE3093">
        <w:t>“lo distrajo con sus encantos” (Mujer sedujo a hombre en callejón, 1982, p.</w:t>
      </w:r>
      <w:r w:rsidR="00162845" w:rsidRPr="00CE3093">
        <w:t xml:space="preserve"> </w:t>
      </w:r>
      <w:r w:rsidR="00092645" w:rsidRPr="00CE3093">
        <w:t>11)</w:t>
      </w:r>
      <w:r w:rsidR="002972CD" w:rsidRPr="00CE3093">
        <w:t>.</w:t>
      </w:r>
    </w:p>
    <w:p w14:paraId="035B0699" w14:textId="1D333C4B" w:rsidR="00AA6B20" w:rsidRPr="00CE3093" w:rsidRDefault="00092645" w:rsidP="00E83858">
      <w:pPr>
        <w:spacing w:line="360" w:lineRule="auto"/>
        <w:ind w:firstLine="720"/>
      </w:pPr>
      <w:r w:rsidRPr="00CE3093">
        <w:t xml:space="preserve">Sin embargo, </w:t>
      </w:r>
      <w:r w:rsidR="00BE58AA" w:rsidRPr="00CE3093">
        <w:t xml:space="preserve">estas referencias que no aparecieron en la mayoría de las </w:t>
      </w:r>
      <w:r w:rsidRPr="00CE3093">
        <w:t xml:space="preserve">noticias </w:t>
      </w:r>
      <w:r w:rsidR="00BE58AA" w:rsidRPr="00CE3093">
        <w:t>eran muy poco específicas</w:t>
      </w:r>
      <w:r w:rsidRPr="00CE3093">
        <w:t>. ¿Qué es una mujer bonita?, ¿cuáles son los ojos que cautiva</w:t>
      </w:r>
      <w:r w:rsidR="000837FC" w:rsidRPr="00CE3093">
        <w:t>n</w:t>
      </w:r>
      <w:r w:rsidRPr="00CE3093">
        <w:t>?, ¿quién tiene encantos y quién no?</w:t>
      </w:r>
      <w:r w:rsidR="00DE513D" w:rsidRPr="00CE3093">
        <w:t xml:space="preserve"> Para alertar aún más sobre este hecho, </w:t>
      </w:r>
      <w:r w:rsidR="00AE42F7" w:rsidRPr="00CE3093">
        <w:t xml:space="preserve">se daba a entender que </w:t>
      </w:r>
      <w:r w:rsidR="00DE513D" w:rsidRPr="00CE3093">
        <w:t xml:space="preserve">las timadoras andaban sueltas por las calles e, inclusive, por </w:t>
      </w:r>
      <w:r w:rsidR="00B735A3" w:rsidRPr="00CE3093">
        <w:t xml:space="preserve">otras </w:t>
      </w:r>
      <w:r w:rsidR="00DE513D" w:rsidRPr="00CE3093">
        <w:t xml:space="preserve">zonas alejadas de la capital. </w:t>
      </w:r>
      <w:r w:rsidR="00FD6F4F" w:rsidRPr="00CE3093">
        <w:t xml:space="preserve">Así, </w:t>
      </w:r>
      <w:r w:rsidR="00B735A3" w:rsidRPr="00CE3093">
        <w:t>las autoridades logra</w:t>
      </w:r>
      <w:r w:rsidR="00FD6F4F" w:rsidRPr="00CE3093">
        <w:t>ro</w:t>
      </w:r>
      <w:r w:rsidR="00B735A3" w:rsidRPr="00CE3093">
        <w:t>n detenerlas en pocas ocasiones. Hubo</w:t>
      </w:r>
      <w:r w:rsidR="007077BD" w:rsidRPr="00CE3093">
        <w:t xml:space="preserve"> </w:t>
      </w:r>
      <w:r w:rsidR="00B735A3" w:rsidRPr="00CE3093">
        <w:t xml:space="preserve">claridad de </w:t>
      </w:r>
      <w:r w:rsidR="0052169F" w:rsidRPr="00CE3093">
        <w:t>su</w:t>
      </w:r>
      <w:r w:rsidR="00B735A3" w:rsidRPr="00CE3093">
        <w:t xml:space="preserve"> identificación y </w:t>
      </w:r>
      <w:r w:rsidR="003304AA" w:rsidRPr="00CE3093">
        <w:t>del arresto</w:t>
      </w:r>
      <w:r w:rsidR="00B735A3" w:rsidRPr="00CE3093">
        <w:t xml:space="preserve"> </w:t>
      </w:r>
      <w:r w:rsidR="0052169F" w:rsidRPr="00CE3093">
        <w:t>respectivo</w:t>
      </w:r>
      <w:r w:rsidR="00B735A3" w:rsidRPr="00CE3093">
        <w:t xml:space="preserve"> en </w:t>
      </w:r>
      <w:r w:rsidR="00550B53" w:rsidRPr="00CE3093">
        <w:t>diez</w:t>
      </w:r>
      <w:r w:rsidR="0060041D" w:rsidRPr="00CE3093">
        <w:t xml:space="preserve"> casos de </w:t>
      </w:r>
      <w:r w:rsidR="00550B53" w:rsidRPr="00CE3093">
        <w:t>catorce</w:t>
      </w:r>
      <w:r w:rsidR="0060041D" w:rsidRPr="00CE3093">
        <w:t xml:space="preserve"> en </w:t>
      </w:r>
      <w:r w:rsidR="0052169F" w:rsidRPr="00CE3093">
        <w:t xml:space="preserve">la década de </w:t>
      </w:r>
      <w:r w:rsidR="0060041D" w:rsidRPr="00CE3093">
        <w:t>1970, en</w:t>
      </w:r>
      <w:r w:rsidR="00550B53" w:rsidRPr="00CE3093">
        <w:t xml:space="preserve"> cinco</w:t>
      </w:r>
      <w:r w:rsidR="0060041D" w:rsidRPr="00CE3093">
        <w:t xml:space="preserve"> casos de </w:t>
      </w:r>
      <w:r w:rsidR="00550B53" w:rsidRPr="00CE3093">
        <w:t>cincuenta y cuatro</w:t>
      </w:r>
      <w:r w:rsidR="0060041D" w:rsidRPr="00CE3093">
        <w:t xml:space="preserve"> en </w:t>
      </w:r>
      <w:r w:rsidR="0052169F" w:rsidRPr="00CE3093">
        <w:t xml:space="preserve">la década de </w:t>
      </w:r>
      <w:r w:rsidR="0060041D" w:rsidRPr="00CE3093">
        <w:t xml:space="preserve">1980 y en </w:t>
      </w:r>
      <w:r w:rsidR="00550B53" w:rsidRPr="00CE3093">
        <w:t>tres</w:t>
      </w:r>
      <w:r w:rsidR="0060041D" w:rsidRPr="00CE3093">
        <w:t xml:space="preserve"> casos de </w:t>
      </w:r>
      <w:r w:rsidR="00550B53" w:rsidRPr="00CE3093">
        <w:t>seis</w:t>
      </w:r>
      <w:r w:rsidR="0060041D" w:rsidRPr="00CE3093">
        <w:t xml:space="preserve"> en </w:t>
      </w:r>
      <w:r w:rsidR="0052169F" w:rsidRPr="00CE3093">
        <w:t xml:space="preserve">la década de </w:t>
      </w:r>
      <w:r w:rsidR="0060041D" w:rsidRPr="00CE3093">
        <w:t xml:space="preserve">1990. Es decir, </w:t>
      </w:r>
      <w:r w:rsidR="00301FFF" w:rsidRPr="00CE3093">
        <w:t xml:space="preserve">según los registros de sucesos, </w:t>
      </w:r>
      <w:r w:rsidR="0060041D" w:rsidRPr="00CE3093">
        <w:t>s</w:t>
      </w:r>
      <w:r w:rsidR="00EE0283" w:rsidRPr="00CE3093">
        <w:t>o</w:t>
      </w:r>
      <w:r w:rsidR="0060041D" w:rsidRPr="00CE3093">
        <w:t>lo existió una claridad explícita de</w:t>
      </w:r>
      <w:r w:rsidR="00332616" w:rsidRPr="00CE3093">
        <w:t xml:space="preserve"> su captura en </w:t>
      </w:r>
      <w:r w:rsidR="00EE0283" w:rsidRPr="00CE3093">
        <w:t>dieciocho</w:t>
      </w:r>
      <w:r w:rsidR="00332616" w:rsidRPr="00CE3093">
        <w:t xml:space="preserve"> de </w:t>
      </w:r>
      <w:r w:rsidR="00EE0283" w:rsidRPr="00CE3093">
        <w:t>setenta y cuatro</w:t>
      </w:r>
      <w:r w:rsidR="00332616" w:rsidRPr="00CE3093">
        <w:t xml:space="preserve"> ocasiones. </w:t>
      </w:r>
      <w:r w:rsidR="00381880" w:rsidRPr="00CE3093">
        <w:t>Nótese que su captura fue más frecuente en la década de 1970</w:t>
      </w:r>
      <w:r w:rsidR="00EE0283" w:rsidRPr="00CE3093">
        <w:t>, cuando</w:t>
      </w:r>
      <w:r w:rsidR="00381880" w:rsidRPr="00CE3093">
        <w:t xml:space="preserve"> la asociación entre timadoras del amor y trabajadoras sexuales fue más fuerte. Una vez que una timadora de estas fue diluyéndose y </w:t>
      </w:r>
      <w:r w:rsidR="00A23C8B" w:rsidRPr="00CE3093">
        <w:t xml:space="preserve">más bien se pensó </w:t>
      </w:r>
      <w:r w:rsidR="00381880" w:rsidRPr="00CE3093">
        <w:t xml:space="preserve">como una mujer entre muchas, las noticias </w:t>
      </w:r>
      <w:r w:rsidR="004B6029" w:rsidRPr="00CE3093">
        <w:t xml:space="preserve">ya no informaron tanto </w:t>
      </w:r>
      <w:r w:rsidR="00381880" w:rsidRPr="00CE3093">
        <w:t>de su captura. Sin duda, e</w:t>
      </w:r>
      <w:r w:rsidR="00D22422" w:rsidRPr="00CE3093">
        <w:t xml:space="preserve">sta no era una buena noticia para los “galanes” y los “don juanes” de los que </w:t>
      </w:r>
      <w:r w:rsidR="00A4266A" w:rsidRPr="00CE3093">
        <w:t xml:space="preserve">la prensa </w:t>
      </w:r>
      <w:r w:rsidR="00D22422" w:rsidRPr="00CE3093">
        <w:t xml:space="preserve">gustaba burlarse. </w:t>
      </w:r>
      <w:r w:rsidR="00796BDD" w:rsidRPr="00CE3093">
        <w:t xml:space="preserve">El mensaje final </w:t>
      </w:r>
      <w:r w:rsidR="00381880" w:rsidRPr="00CE3093">
        <w:t>llevaba a la posibilidad de que</w:t>
      </w:r>
      <w:r w:rsidR="00EE0283" w:rsidRPr="00CE3093">
        <w:t>,</w:t>
      </w:r>
      <w:r w:rsidR="00796BDD" w:rsidRPr="00CE3093">
        <w:t xml:space="preserve"> potencialmente</w:t>
      </w:r>
      <w:r w:rsidR="00EE0283" w:rsidRPr="00CE3093">
        <w:t>,</w:t>
      </w:r>
      <w:r w:rsidR="00796BDD" w:rsidRPr="00CE3093">
        <w:t xml:space="preserve"> cualquier mujer podía ser</w:t>
      </w:r>
      <w:r w:rsidR="00D22422" w:rsidRPr="00CE3093">
        <w:t xml:space="preserve"> timador</w:t>
      </w:r>
      <w:r w:rsidR="00AA73E8" w:rsidRPr="00CE3093">
        <w:t>a</w:t>
      </w:r>
      <w:r w:rsidR="00796BDD" w:rsidRPr="00CE3093">
        <w:t xml:space="preserve">. </w:t>
      </w:r>
      <w:r w:rsidR="00381880" w:rsidRPr="00CE3093">
        <w:t xml:space="preserve">Mientras que la sociedad costarricense podía pensarse como </w:t>
      </w:r>
      <w:r w:rsidR="00F002A0" w:rsidRPr="00CE3093">
        <w:t xml:space="preserve">un espacio con </w:t>
      </w:r>
      <w:r w:rsidR="00381880" w:rsidRPr="00CE3093">
        <w:t>existencia de mujeres y hombres con roles tradicionales muy determinados, l</w:t>
      </w:r>
      <w:r w:rsidR="00796BDD" w:rsidRPr="00CE3093">
        <w:t xml:space="preserve">as noticias de estos sucesos mostraban una realidad que </w:t>
      </w:r>
      <w:r w:rsidR="00622700" w:rsidRPr="00CE3093">
        <w:t>aludía a</w:t>
      </w:r>
      <w:r w:rsidR="00796BDD" w:rsidRPr="00CE3093">
        <w:t xml:space="preserve"> una vivencia no monolítica de</w:t>
      </w:r>
      <w:r w:rsidR="00381880" w:rsidRPr="00CE3093">
        <w:t xml:space="preserve"> la</w:t>
      </w:r>
      <w:r w:rsidR="00796BDD" w:rsidRPr="00CE3093">
        <w:t xml:space="preserve"> masculinidad y de </w:t>
      </w:r>
      <w:r w:rsidR="00381880" w:rsidRPr="00CE3093">
        <w:t xml:space="preserve">la </w:t>
      </w:r>
      <w:r w:rsidR="00796BDD" w:rsidRPr="00CE3093">
        <w:t>feminidad.</w:t>
      </w:r>
    </w:p>
    <w:p w14:paraId="287317CF" w14:textId="55EF7B66" w:rsidR="00BE2BC1" w:rsidRPr="00CE3093" w:rsidRDefault="00BE2BC1" w:rsidP="00E83858">
      <w:pPr>
        <w:spacing w:line="360" w:lineRule="auto"/>
        <w:rPr>
          <w:b/>
          <w:bCs/>
        </w:rPr>
      </w:pPr>
      <w:r w:rsidRPr="00CE3093">
        <w:rPr>
          <w:b/>
          <w:bCs/>
        </w:rPr>
        <w:lastRenderedPageBreak/>
        <w:t>Referencias</w:t>
      </w:r>
      <w:r w:rsidR="00F10505" w:rsidRPr="00CE3093">
        <w:rPr>
          <w:b/>
          <w:bCs/>
        </w:rPr>
        <w:t xml:space="preserve"> </w:t>
      </w:r>
    </w:p>
    <w:p w14:paraId="0B8AAAE4" w14:textId="77777777" w:rsidR="00E93D36" w:rsidRPr="00CE3093" w:rsidRDefault="00E93D36" w:rsidP="00E83858">
      <w:pPr>
        <w:spacing w:line="360" w:lineRule="auto"/>
        <w:ind w:left="720" w:hanging="720"/>
      </w:pPr>
    </w:p>
    <w:p w14:paraId="68646603" w14:textId="705BC468" w:rsidR="00E15EC3" w:rsidRPr="00CE3093" w:rsidRDefault="005D23DB" w:rsidP="00E83858">
      <w:pPr>
        <w:spacing w:line="360" w:lineRule="auto"/>
        <w:ind w:left="720" w:hanging="720"/>
      </w:pPr>
      <w:r w:rsidRPr="00CE3093">
        <w:t xml:space="preserve">Alerta general ante un nuevo timo con dólares. (1981, 25 de setiembre). </w:t>
      </w:r>
      <w:r w:rsidRPr="00CE3093">
        <w:rPr>
          <w:i/>
          <w:iCs/>
        </w:rPr>
        <w:t>La República</w:t>
      </w:r>
      <w:r w:rsidRPr="00CE3093">
        <w:t>, p. 8.</w:t>
      </w:r>
    </w:p>
    <w:p w14:paraId="583C9026" w14:textId="77777777" w:rsidR="00E83858" w:rsidRPr="00CE3093" w:rsidRDefault="00E15EC3" w:rsidP="00E83858">
      <w:pPr>
        <w:spacing w:line="360" w:lineRule="auto"/>
        <w:ind w:left="720" w:hanging="720"/>
        <w:contextualSpacing/>
        <w:rPr>
          <w:szCs w:val="24"/>
        </w:rPr>
      </w:pPr>
      <w:r w:rsidRPr="00CE3093">
        <w:rPr>
          <w:szCs w:val="24"/>
        </w:rPr>
        <w:t xml:space="preserve">Alvarenga </w:t>
      </w:r>
      <w:proofErr w:type="spellStart"/>
      <w:r w:rsidRPr="00CE3093">
        <w:rPr>
          <w:szCs w:val="24"/>
        </w:rPr>
        <w:t>Venutolo</w:t>
      </w:r>
      <w:proofErr w:type="spellEnd"/>
      <w:r w:rsidRPr="00CE3093">
        <w:rPr>
          <w:szCs w:val="24"/>
        </w:rPr>
        <w:t>, P</w:t>
      </w:r>
      <w:r w:rsidR="005828FC" w:rsidRPr="00CE3093">
        <w:rPr>
          <w:szCs w:val="24"/>
        </w:rPr>
        <w:t>atricia</w:t>
      </w:r>
      <w:r w:rsidRPr="00CE3093">
        <w:rPr>
          <w:szCs w:val="24"/>
        </w:rPr>
        <w:t xml:space="preserve">. </w:t>
      </w:r>
      <w:r w:rsidR="005828FC" w:rsidRPr="00CE3093">
        <w:rPr>
          <w:szCs w:val="24"/>
        </w:rPr>
        <w:t>(</w:t>
      </w:r>
      <w:r w:rsidRPr="00CE3093">
        <w:rPr>
          <w:szCs w:val="24"/>
        </w:rPr>
        <w:t>2012</w:t>
      </w:r>
      <w:r w:rsidR="005828FC" w:rsidRPr="00CE3093">
        <w:rPr>
          <w:szCs w:val="24"/>
        </w:rPr>
        <w:t>)</w:t>
      </w:r>
      <w:r w:rsidRPr="00CE3093">
        <w:rPr>
          <w:szCs w:val="24"/>
        </w:rPr>
        <w:t xml:space="preserve">. </w:t>
      </w:r>
      <w:r w:rsidRPr="00CE3093">
        <w:rPr>
          <w:i/>
          <w:iCs/>
          <w:szCs w:val="24"/>
        </w:rPr>
        <w:t>Identidades en disputa. Las reinvenciones del género y la sexualidad en la Costa Rica de la primera mitad del siglo XX</w:t>
      </w:r>
      <w:r w:rsidRPr="00CE3093">
        <w:rPr>
          <w:szCs w:val="24"/>
        </w:rPr>
        <w:t>. Editorial UCR.</w:t>
      </w:r>
    </w:p>
    <w:p w14:paraId="15BC0A91" w14:textId="2672E5C3" w:rsidR="0087755A" w:rsidRPr="00CE3093" w:rsidRDefault="00467F32" w:rsidP="00E83858">
      <w:pPr>
        <w:spacing w:line="360" w:lineRule="auto"/>
        <w:ind w:left="720" w:hanging="720"/>
        <w:contextualSpacing/>
      </w:pPr>
      <w:r w:rsidRPr="00CE3093">
        <w:t xml:space="preserve">Asaltado. (1989, 7 de enero). </w:t>
      </w:r>
      <w:r w:rsidRPr="00CE3093">
        <w:rPr>
          <w:i/>
          <w:iCs/>
        </w:rPr>
        <w:t>La República</w:t>
      </w:r>
      <w:r w:rsidRPr="00CE3093">
        <w:t>, p. 11.</w:t>
      </w:r>
    </w:p>
    <w:p w14:paraId="402AE049" w14:textId="77777777" w:rsidR="00E83858" w:rsidRPr="00CE3093" w:rsidRDefault="00487834" w:rsidP="00E83858">
      <w:pPr>
        <w:autoSpaceDE w:val="0"/>
        <w:autoSpaceDN w:val="0"/>
        <w:adjustRightInd w:val="0"/>
        <w:spacing w:line="360" w:lineRule="auto"/>
        <w:ind w:left="720" w:hanging="720"/>
      </w:pPr>
      <w:r w:rsidRPr="00CE3093">
        <w:t xml:space="preserve">Asalto. (1988, 15 de junio). </w:t>
      </w:r>
      <w:r w:rsidRPr="00CE3093">
        <w:rPr>
          <w:i/>
          <w:iCs/>
        </w:rPr>
        <w:t>La República</w:t>
      </w:r>
      <w:r w:rsidRPr="00CE3093">
        <w:t>, p. 13.</w:t>
      </w:r>
      <w:bookmarkStart w:id="4" w:name="_Hlk142395434"/>
    </w:p>
    <w:p w14:paraId="0111D63F" w14:textId="77777777" w:rsidR="00E83858" w:rsidRPr="00CE3093" w:rsidRDefault="0087755A" w:rsidP="00E83858">
      <w:pPr>
        <w:autoSpaceDE w:val="0"/>
        <w:autoSpaceDN w:val="0"/>
        <w:adjustRightInd w:val="0"/>
        <w:spacing w:line="360" w:lineRule="auto"/>
        <w:ind w:left="720" w:hanging="720"/>
      </w:pPr>
      <w:r w:rsidRPr="00CE3093">
        <w:t xml:space="preserve">Asalto por amor. (1980, 4 de enero). </w:t>
      </w:r>
      <w:r w:rsidRPr="00CE3093">
        <w:rPr>
          <w:i/>
          <w:iCs/>
        </w:rPr>
        <w:t>La República</w:t>
      </w:r>
      <w:r w:rsidRPr="00CE3093">
        <w:t>, p. 9.</w:t>
      </w:r>
      <w:bookmarkEnd w:id="4"/>
    </w:p>
    <w:p w14:paraId="08DF316B" w14:textId="77777777" w:rsidR="00E83858" w:rsidRPr="00CE3093" w:rsidRDefault="00B67836" w:rsidP="00E83858">
      <w:pPr>
        <w:autoSpaceDE w:val="0"/>
        <w:autoSpaceDN w:val="0"/>
        <w:adjustRightInd w:val="0"/>
        <w:spacing w:line="360" w:lineRule="auto"/>
        <w:ind w:left="720" w:hanging="720"/>
      </w:pPr>
      <w:r w:rsidRPr="00CE3093">
        <w:t xml:space="preserve">Buscan mujeres asaltantes. (1985, 31 de agosto). </w:t>
      </w:r>
      <w:r w:rsidRPr="00CE3093">
        <w:rPr>
          <w:i/>
          <w:iCs/>
        </w:rPr>
        <w:t>La República</w:t>
      </w:r>
      <w:r w:rsidRPr="00CE3093">
        <w:t>, p. 6.</w:t>
      </w:r>
    </w:p>
    <w:p w14:paraId="5915286C" w14:textId="77777777" w:rsidR="00E83858" w:rsidRPr="00CE3093" w:rsidRDefault="00183551" w:rsidP="00E83858">
      <w:pPr>
        <w:autoSpaceDE w:val="0"/>
        <w:autoSpaceDN w:val="0"/>
        <w:adjustRightInd w:val="0"/>
        <w:spacing w:line="360" w:lineRule="auto"/>
        <w:ind w:left="720" w:hanging="720"/>
      </w:pPr>
      <w:r w:rsidRPr="00CE3093">
        <w:t xml:space="preserve">Calderón, </w:t>
      </w:r>
      <w:r w:rsidR="00C97F4D" w:rsidRPr="00CE3093">
        <w:t>Álvaro</w:t>
      </w:r>
      <w:r w:rsidRPr="00CE3093">
        <w:t xml:space="preserve">. (1999, 6 de agosto). Estafa millonaria con tarjetas. </w:t>
      </w:r>
      <w:r w:rsidRPr="00CE3093">
        <w:rPr>
          <w:i/>
          <w:iCs/>
        </w:rPr>
        <w:t>La República</w:t>
      </w:r>
      <w:r w:rsidRPr="00CE3093">
        <w:t>, p. 8A.</w:t>
      </w:r>
    </w:p>
    <w:p w14:paraId="796F1650" w14:textId="77777777" w:rsidR="00E83858" w:rsidRPr="00CE3093" w:rsidRDefault="00183551" w:rsidP="00E83858">
      <w:pPr>
        <w:autoSpaceDE w:val="0"/>
        <w:autoSpaceDN w:val="0"/>
        <w:adjustRightInd w:val="0"/>
        <w:spacing w:line="360" w:lineRule="auto"/>
        <w:ind w:left="720" w:hanging="720"/>
      </w:pPr>
      <w:r w:rsidRPr="00CE3093">
        <w:t xml:space="preserve">Calderón, </w:t>
      </w:r>
      <w:r w:rsidR="00C97F4D" w:rsidRPr="00CE3093">
        <w:t>Álvaro</w:t>
      </w:r>
      <w:r w:rsidRPr="00CE3093">
        <w:t xml:space="preserve">. (1997, 2 de agosto). Detenidos por estafas millonarias. </w:t>
      </w:r>
      <w:r w:rsidRPr="00CE3093">
        <w:rPr>
          <w:i/>
          <w:iCs/>
        </w:rPr>
        <w:t>La República</w:t>
      </w:r>
      <w:r w:rsidRPr="00CE3093">
        <w:t>, p. 7A.</w:t>
      </w:r>
    </w:p>
    <w:p w14:paraId="5A513614" w14:textId="77777777" w:rsidR="00E83858" w:rsidRPr="00CE3093" w:rsidRDefault="00B67836" w:rsidP="00E83858">
      <w:pPr>
        <w:autoSpaceDE w:val="0"/>
        <w:autoSpaceDN w:val="0"/>
        <w:adjustRightInd w:val="0"/>
        <w:spacing w:line="360" w:lineRule="auto"/>
        <w:ind w:left="720" w:hanging="720"/>
      </w:pPr>
      <w:r w:rsidRPr="00CE3093">
        <w:t xml:space="preserve">Capturan a mujeres asaltantes. (1990, 14 de enero). </w:t>
      </w:r>
      <w:r w:rsidRPr="00CE3093">
        <w:rPr>
          <w:i/>
          <w:iCs/>
        </w:rPr>
        <w:t>La República</w:t>
      </w:r>
      <w:r w:rsidRPr="00CE3093">
        <w:t>, p. 10A.</w:t>
      </w:r>
    </w:p>
    <w:p w14:paraId="515E19BF" w14:textId="77777777" w:rsidR="00E83858" w:rsidRPr="00CE3093" w:rsidRDefault="00352205" w:rsidP="00E83858">
      <w:pPr>
        <w:autoSpaceDE w:val="0"/>
        <w:autoSpaceDN w:val="0"/>
        <w:adjustRightInd w:val="0"/>
        <w:spacing w:line="360" w:lineRule="auto"/>
        <w:ind w:left="720" w:hanging="720"/>
      </w:pPr>
      <w:r w:rsidRPr="00CE3093">
        <w:t xml:space="preserve">Cinco timos. (1984, 18 de enero). </w:t>
      </w:r>
      <w:r w:rsidRPr="00CE3093">
        <w:rPr>
          <w:i/>
          <w:iCs/>
        </w:rPr>
        <w:t>La República</w:t>
      </w:r>
      <w:r w:rsidRPr="00CE3093">
        <w:t>, p. 8.</w:t>
      </w:r>
    </w:p>
    <w:p w14:paraId="61DEE3BF" w14:textId="77777777" w:rsidR="00E83858" w:rsidRPr="00CE3093" w:rsidRDefault="006575AB" w:rsidP="00E83858">
      <w:pPr>
        <w:autoSpaceDE w:val="0"/>
        <w:autoSpaceDN w:val="0"/>
        <w:adjustRightInd w:val="0"/>
        <w:spacing w:line="360" w:lineRule="auto"/>
        <w:ind w:left="720" w:hanging="720"/>
      </w:pPr>
      <w:r w:rsidRPr="00CE3093">
        <w:t xml:space="preserve">Con cheques robados. (1994, 21 de octubre). </w:t>
      </w:r>
      <w:r w:rsidRPr="00CE3093">
        <w:rPr>
          <w:i/>
          <w:iCs/>
        </w:rPr>
        <w:t>La República</w:t>
      </w:r>
      <w:r w:rsidRPr="00CE3093">
        <w:t>, p. 8A.</w:t>
      </w:r>
    </w:p>
    <w:p w14:paraId="01541EC9" w14:textId="77777777" w:rsidR="00E83858" w:rsidRPr="00CE3093" w:rsidRDefault="002E5873" w:rsidP="00E83858">
      <w:pPr>
        <w:autoSpaceDE w:val="0"/>
        <w:autoSpaceDN w:val="0"/>
        <w:adjustRightInd w:val="0"/>
        <w:spacing w:line="360" w:lineRule="auto"/>
        <w:ind w:left="720" w:hanging="720"/>
      </w:pPr>
      <w:r w:rsidRPr="00CE3093">
        <w:t xml:space="preserve">Desplumados por “amor”. (1981, 29 de enero). </w:t>
      </w:r>
      <w:r w:rsidRPr="00CE3093">
        <w:rPr>
          <w:i/>
          <w:iCs/>
        </w:rPr>
        <w:t>La República</w:t>
      </w:r>
      <w:r w:rsidRPr="00CE3093">
        <w:t>, p. 10.</w:t>
      </w:r>
    </w:p>
    <w:p w14:paraId="69A1226E" w14:textId="77777777" w:rsidR="00E83858" w:rsidRPr="00CE3093" w:rsidRDefault="002E5873" w:rsidP="00E83858">
      <w:pPr>
        <w:autoSpaceDE w:val="0"/>
        <w:autoSpaceDN w:val="0"/>
        <w:adjustRightInd w:val="0"/>
        <w:spacing w:line="360" w:lineRule="auto"/>
        <w:ind w:left="720" w:hanging="720"/>
      </w:pPr>
      <w:r w:rsidRPr="00CE3093">
        <w:t xml:space="preserve">Detenida prófuga. (1993, 30 de mayo). </w:t>
      </w:r>
      <w:r w:rsidRPr="00CE3093">
        <w:rPr>
          <w:i/>
          <w:iCs/>
        </w:rPr>
        <w:t>La República</w:t>
      </w:r>
      <w:r w:rsidRPr="00CE3093">
        <w:t>, p. 18A.</w:t>
      </w:r>
    </w:p>
    <w:p w14:paraId="6349716C" w14:textId="77777777" w:rsidR="00E83858" w:rsidRPr="00CE3093" w:rsidRDefault="00183551" w:rsidP="00E83858">
      <w:pPr>
        <w:autoSpaceDE w:val="0"/>
        <w:autoSpaceDN w:val="0"/>
        <w:adjustRightInd w:val="0"/>
        <w:spacing w:line="360" w:lineRule="auto"/>
        <w:ind w:left="720" w:hanging="720"/>
      </w:pPr>
      <w:r w:rsidRPr="00CE3093">
        <w:t xml:space="preserve">Detienen a estafador. (1994, 21 de junio). </w:t>
      </w:r>
      <w:r w:rsidRPr="00CE3093">
        <w:rPr>
          <w:i/>
          <w:iCs/>
        </w:rPr>
        <w:t>La República</w:t>
      </w:r>
      <w:r w:rsidRPr="00CE3093">
        <w:t>, p. 8A.</w:t>
      </w:r>
    </w:p>
    <w:p w14:paraId="22A78889" w14:textId="6DAF3500" w:rsidR="00E83858" w:rsidRPr="00CE3093" w:rsidRDefault="008266C8" w:rsidP="00E83858">
      <w:pPr>
        <w:autoSpaceDE w:val="0"/>
        <w:autoSpaceDN w:val="0"/>
        <w:adjustRightInd w:val="0"/>
        <w:spacing w:line="360" w:lineRule="auto"/>
        <w:ind w:left="720" w:hanging="720"/>
      </w:pPr>
      <w:r w:rsidRPr="00CE3093">
        <w:t xml:space="preserve">En </w:t>
      </w:r>
      <w:proofErr w:type="spellStart"/>
      <w:r w:rsidRPr="00CE3093">
        <w:t>hotelucho</w:t>
      </w:r>
      <w:proofErr w:type="spellEnd"/>
      <w:r w:rsidRPr="00CE3093">
        <w:t xml:space="preserve">: Detenido ladrón que se escondía bajo las camas. (1975, 14 de enero). </w:t>
      </w:r>
      <w:r w:rsidR="00E93D36" w:rsidRPr="00CE3093">
        <w:t xml:space="preserve">                                    </w:t>
      </w:r>
      <w:r w:rsidRPr="00CE3093">
        <w:rPr>
          <w:i/>
          <w:iCs/>
        </w:rPr>
        <w:t>La República</w:t>
      </w:r>
      <w:r w:rsidRPr="00CE3093">
        <w:t>, p. 12.</w:t>
      </w:r>
    </w:p>
    <w:p w14:paraId="5875EB34" w14:textId="77777777" w:rsidR="00E83858" w:rsidRPr="00CE3093" w:rsidRDefault="005D23DB" w:rsidP="00E83858">
      <w:pPr>
        <w:autoSpaceDE w:val="0"/>
        <w:autoSpaceDN w:val="0"/>
        <w:adjustRightInd w:val="0"/>
        <w:spacing w:line="360" w:lineRule="auto"/>
        <w:ind w:left="720" w:hanging="720"/>
      </w:pPr>
      <w:r w:rsidRPr="00CE3093">
        <w:t xml:space="preserve">Engañaron a universitario con el timo de la letra. (1984, 13 de octubre). </w:t>
      </w:r>
      <w:r w:rsidRPr="00CE3093">
        <w:rPr>
          <w:i/>
          <w:iCs/>
        </w:rPr>
        <w:t>La República</w:t>
      </w:r>
      <w:r w:rsidRPr="00CE3093">
        <w:t>, p. 6.</w:t>
      </w:r>
    </w:p>
    <w:p w14:paraId="2F1CC782" w14:textId="77777777" w:rsidR="00E83858" w:rsidRPr="00CE3093" w:rsidRDefault="00191391" w:rsidP="00E83858">
      <w:pPr>
        <w:autoSpaceDE w:val="0"/>
        <w:autoSpaceDN w:val="0"/>
        <w:adjustRightInd w:val="0"/>
        <w:spacing w:line="360" w:lineRule="auto"/>
        <w:ind w:left="720" w:hanging="720"/>
      </w:pPr>
      <w:r w:rsidRPr="00CE3093">
        <w:t xml:space="preserve">Escondió la billetera debajo de la cama, pero siempre… (1972, 12 de diciembre). </w:t>
      </w:r>
      <w:r w:rsidRPr="00CE3093">
        <w:rPr>
          <w:i/>
          <w:iCs/>
        </w:rPr>
        <w:t>La República</w:t>
      </w:r>
      <w:r w:rsidRPr="00CE3093">
        <w:t>, p. 10.</w:t>
      </w:r>
    </w:p>
    <w:p w14:paraId="2B78B7F4" w14:textId="77777777" w:rsidR="00E83858" w:rsidRPr="00CE3093" w:rsidRDefault="005D23DB" w:rsidP="00E83858">
      <w:pPr>
        <w:autoSpaceDE w:val="0"/>
        <w:autoSpaceDN w:val="0"/>
        <w:adjustRightInd w:val="0"/>
        <w:spacing w:line="360" w:lineRule="auto"/>
        <w:ind w:left="720" w:hanging="720"/>
      </w:pPr>
      <w:r w:rsidRPr="00CE3093">
        <w:t xml:space="preserve">Estafaron a un joven con timo del cheque. (1973, 29 de agosto). </w:t>
      </w:r>
      <w:r w:rsidRPr="00CE3093">
        <w:rPr>
          <w:i/>
          <w:iCs/>
        </w:rPr>
        <w:t>La República</w:t>
      </w:r>
      <w:r w:rsidRPr="00CE3093">
        <w:t>, p. 10.</w:t>
      </w:r>
    </w:p>
    <w:p w14:paraId="298C0398" w14:textId="77777777" w:rsidR="00E83858" w:rsidRPr="00CE3093" w:rsidRDefault="005D23DB" w:rsidP="00E83858">
      <w:pPr>
        <w:autoSpaceDE w:val="0"/>
        <w:autoSpaceDN w:val="0"/>
        <w:adjustRightInd w:val="0"/>
        <w:spacing w:line="360" w:lineRule="auto"/>
        <w:ind w:left="720" w:hanging="720"/>
      </w:pPr>
      <w:r w:rsidRPr="00CE3093">
        <w:t xml:space="preserve">Estafaron a norteamericano con el “timo del oro”. (1974, 1 de mayo). </w:t>
      </w:r>
      <w:r w:rsidRPr="00CE3093">
        <w:rPr>
          <w:i/>
          <w:iCs/>
        </w:rPr>
        <w:t>La República</w:t>
      </w:r>
      <w:r w:rsidRPr="00CE3093">
        <w:t>, p. 22.</w:t>
      </w:r>
    </w:p>
    <w:p w14:paraId="2CBEEAF9" w14:textId="77777777" w:rsidR="00E83858" w:rsidRPr="00CE3093" w:rsidRDefault="005D23DB" w:rsidP="00E83858">
      <w:pPr>
        <w:autoSpaceDE w:val="0"/>
        <w:autoSpaceDN w:val="0"/>
        <w:adjustRightInd w:val="0"/>
        <w:spacing w:line="360" w:lineRule="auto"/>
        <w:ind w:left="720" w:hanging="720"/>
      </w:pPr>
      <w:r w:rsidRPr="00CE3093">
        <w:t xml:space="preserve">Estafaron con “timo del oro” a futbolista. (1984, 30 de agosto). </w:t>
      </w:r>
      <w:r w:rsidRPr="00CE3093">
        <w:rPr>
          <w:i/>
          <w:iCs/>
        </w:rPr>
        <w:t>La República</w:t>
      </w:r>
      <w:r w:rsidRPr="00CE3093">
        <w:t>, p. 6.</w:t>
      </w:r>
    </w:p>
    <w:p w14:paraId="74EB3771" w14:textId="77777777" w:rsidR="00E83858" w:rsidRPr="00CE3093" w:rsidRDefault="00283DA8" w:rsidP="00E83858">
      <w:pPr>
        <w:autoSpaceDE w:val="0"/>
        <w:autoSpaceDN w:val="0"/>
        <w:adjustRightInd w:val="0"/>
        <w:spacing w:line="360" w:lineRule="auto"/>
        <w:ind w:left="720" w:hanging="720"/>
      </w:pPr>
      <w:r w:rsidRPr="00CE3093">
        <w:t xml:space="preserve">Francés timado con el amor. (1985, 31 de julio). </w:t>
      </w:r>
      <w:r w:rsidRPr="00CE3093">
        <w:rPr>
          <w:i/>
          <w:iCs/>
        </w:rPr>
        <w:t>La República</w:t>
      </w:r>
      <w:r w:rsidRPr="00CE3093">
        <w:t>, p. 12.</w:t>
      </w:r>
    </w:p>
    <w:p w14:paraId="734B5F33" w14:textId="47FC64B5" w:rsidR="00E83858" w:rsidRPr="00CE3093" w:rsidRDefault="003427BB" w:rsidP="00E83858">
      <w:pPr>
        <w:autoSpaceDE w:val="0"/>
        <w:autoSpaceDN w:val="0"/>
        <w:adjustRightInd w:val="0"/>
        <w:spacing w:line="360" w:lineRule="auto"/>
        <w:ind w:left="720" w:hanging="720"/>
        <w:rPr>
          <w:szCs w:val="24"/>
        </w:rPr>
      </w:pPr>
      <w:r w:rsidRPr="00CE3093">
        <w:rPr>
          <w:szCs w:val="24"/>
        </w:rPr>
        <w:t>Gamboa Barboza, I</w:t>
      </w:r>
      <w:r w:rsidR="005828FC" w:rsidRPr="00CE3093">
        <w:rPr>
          <w:szCs w:val="24"/>
        </w:rPr>
        <w:t>sabel</w:t>
      </w:r>
      <w:r w:rsidRPr="00CE3093">
        <w:rPr>
          <w:szCs w:val="24"/>
        </w:rPr>
        <w:t xml:space="preserve">. </w:t>
      </w:r>
      <w:r w:rsidR="005828FC" w:rsidRPr="00CE3093">
        <w:rPr>
          <w:szCs w:val="24"/>
        </w:rPr>
        <w:t>(</w:t>
      </w:r>
      <w:r w:rsidRPr="00CE3093">
        <w:rPr>
          <w:szCs w:val="24"/>
        </w:rPr>
        <w:t>2009</w:t>
      </w:r>
      <w:r w:rsidR="005828FC" w:rsidRPr="00CE3093">
        <w:rPr>
          <w:szCs w:val="24"/>
        </w:rPr>
        <w:t>)</w:t>
      </w:r>
      <w:r w:rsidRPr="00CE3093">
        <w:rPr>
          <w:szCs w:val="24"/>
        </w:rPr>
        <w:t xml:space="preserve">. </w:t>
      </w:r>
      <w:r w:rsidRPr="00CE3093">
        <w:rPr>
          <w:i/>
          <w:iCs/>
          <w:szCs w:val="24"/>
        </w:rPr>
        <w:t>En el Hospital Psiquiátrico. El sexo como lo cura</w:t>
      </w:r>
      <w:r w:rsidRPr="00CE3093">
        <w:rPr>
          <w:szCs w:val="24"/>
        </w:rPr>
        <w:t xml:space="preserve">. </w:t>
      </w:r>
      <w:r w:rsidR="00E6292B" w:rsidRPr="00CE3093">
        <w:rPr>
          <w:szCs w:val="24"/>
        </w:rPr>
        <w:t xml:space="preserve">San José: </w:t>
      </w:r>
      <w:r w:rsidR="00E93D36" w:rsidRPr="00CE3093">
        <w:rPr>
          <w:szCs w:val="24"/>
        </w:rPr>
        <w:t xml:space="preserve">      </w:t>
      </w:r>
      <w:r w:rsidRPr="00CE3093">
        <w:rPr>
          <w:szCs w:val="24"/>
        </w:rPr>
        <w:t>Grafos Litografía</w:t>
      </w:r>
      <w:r w:rsidR="00E6292B" w:rsidRPr="00CE3093">
        <w:rPr>
          <w:szCs w:val="24"/>
        </w:rPr>
        <w:t>.</w:t>
      </w:r>
    </w:p>
    <w:p w14:paraId="46481201" w14:textId="51228941" w:rsidR="00E83858" w:rsidRPr="00CE3093" w:rsidRDefault="00450FA1" w:rsidP="00E83858">
      <w:pPr>
        <w:autoSpaceDE w:val="0"/>
        <w:autoSpaceDN w:val="0"/>
        <w:adjustRightInd w:val="0"/>
        <w:spacing w:line="360" w:lineRule="auto"/>
        <w:ind w:left="720" w:hanging="720"/>
      </w:pPr>
      <w:r w:rsidRPr="00CE3093">
        <w:t xml:space="preserve">Gómez B., Miguel. ([1970] 2009). El rápido descenso de la fecundidad en Costa Rica. </w:t>
      </w:r>
      <w:r w:rsidRPr="00CE3093">
        <w:rPr>
          <w:i/>
          <w:iCs/>
        </w:rPr>
        <w:t>Población y Salud en Mesoamérica</w:t>
      </w:r>
      <w:r w:rsidR="009D6A4D" w:rsidRPr="00CE3093">
        <w:t xml:space="preserve"> (Sección de documentos históricos)</w:t>
      </w:r>
      <w:r w:rsidRPr="00CE3093">
        <w:t xml:space="preserve">, </w:t>
      </w:r>
      <w:r w:rsidRPr="00CE3093">
        <w:rPr>
          <w:i/>
          <w:iCs/>
        </w:rPr>
        <w:t>7</w:t>
      </w:r>
      <w:r w:rsidRPr="00CE3093">
        <w:t xml:space="preserve">(1), </w:t>
      </w:r>
      <w:r w:rsidR="009D6A4D" w:rsidRPr="00CE3093">
        <w:t xml:space="preserve">1-33. </w:t>
      </w:r>
      <w:r w:rsidR="00E83858" w:rsidRPr="00CE3093">
        <w:t>http://biblioteca.ccp.ucr.ac.cr/bitstream/handle/123456789/876/El%20r%C3%A1pido%20descenso%20de%20la%20fecundidad%20en%20Costa%20Rica.%20G%C3%B3mez.pdf</w:t>
      </w:r>
    </w:p>
    <w:p w14:paraId="6A578715" w14:textId="77777777" w:rsidR="00E83858" w:rsidRPr="00CE3093" w:rsidRDefault="007849EC" w:rsidP="00E83858">
      <w:pPr>
        <w:autoSpaceDE w:val="0"/>
        <w:autoSpaceDN w:val="0"/>
        <w:adjustRightInd w:val="0"/>
        <w:spacing w:line="360" w:lineRule="auto"/>
        <w:ind w:left="720" w:hanging="720"/>
      </w:pPr>
      <w:r w:rsidRPr="00CE3093">
        <w:t xml:space="preserve">Implican a mujeres en robos. (1984, 5 de julio). </w:t>
      </w:r>
      <w:r w:rsidRPr="00CE3093">
        <w:rPr>
          <w:i/>
          <w:iCs/>
        </w:rPr>
        <w:t>La República</w:t>
      </w:r>
      <w:r w:rsidRPr="00CE3093">
        <w:t>, p. 6.</w:t>
      </w:r>
    </w:p>
    <w:p w14:paraId="077F30C7" w14:textId="77777777" w:rsidR="00E83858" w:rsidRPr="00CE3093" w:rsidRDefault="005D23DB" w:rsidP="00E83858">
      <w:pPr>
        <w:autoSpaceDE w:val="0"/>
        <w:autoSpaceDN w:val="0"/>
        <w:adjustRightInd w:val="0"/>
        <w:spacing w:line="360" w:lineRule="auto"/>
        <w:ind w:left="720" w:hanging="720"/>
      </w:pPr>
      <w:r w:rsidRPr="00CE3093">
        <w:t xml:space="preserve">Inventan el timo del televisor. (1974, 28 de setiembre). </w:t>
      </w:r>
      <w:r w:rsidRPr="00CE3093">
        <w:rPr>
          <w:i/>
          <w:iCs/>
        </w:rPr>
        <w:t>La República</w:t>
      </w:r>
      <w:r w:rsidRPr="00CE3093">
        <w:t>, p. 16.</w:t>
      </w:r>
    </w:p>
    <w:p w14:paraId="23631B1D" w14:textId="44ACAFCF" w:rsidR="00E83858" w:rsidRPr="00CE3093" w:rsidRDefault="00705D8E" w:rsidP="00E83858">
      <w:pPr>
        <w:autoSpaceDE w:val="0"/>
        <w:autoSpaceDN w:val="0"/>
        <w:adjustRightInd w:val="0"/>
        <w:spacing w:line="360" w:lineRule="auto"/>
        <w:ind w:left="720" w:hanging="720"/>
        <w:rPr>
          <w:szCs w:val="24"/>
        </w:rPr>
      </w:pPr>
      <w:r w:rsidRPr="00CE3093">
        <w:rPr>
          <w:szCs w:val="24"/>
        </w:rPr>
        <w:lastRenderedPageBreak/>
        <w:t>Jiménez</w:t>
      </w:r>
      <w:r w:rsidR="000956A8" w:rsidRPr="00CE3093">
        <w:rPr>
          <w:szCs w:val="24"/>
        </w:rPr>
        <w:t xml:space="preserve"> </w:t>
      </w:r>
      <w:r w:rsidRPr="00CE3093">
        <w:rPr>
          <w:szCs w:val="24"/>
        </w:rPr>
        <w:t>Bolaños, J</w:t>
      </w:r>
      <w:r w:rsidR="005828FC" w:rsidRPr="00CE3093">
        <w:rPr>
          <w:szCs w:val="24"/>
        </w:rPr>
        <w:t>osé</w:t>
      </w:r>
      <w:r w:rsidRPr="00CE3093">
        <w:rPr>
          <w:szCs w:val="24"/>
        </w:rPr>
        <w:t xml:space="preserve"> D</w:t>
      </w:r>
      <w:r w:rsidR="005828FC" w:rsidRPr="00CE3093">
        <w:rPr>
          <w:szCs w:val="24"/>
        </w:rPr>
        <w:t>aniel</w:t>
      </w:r>
      <w:r w:rsidRPr="00CE3093">
        <w:rPr>
          <w:szCs w:val="24"/>
        </w:rPr>
        <w:t xml:space="preserve">. (2016). La criminalización de la diversidad sexual y el inicio del activismo gay en Costa Rica, 1985-1989. </w:t>
      </w:r>
      <w:r w:rsidRPr="00CE3093">
        <w:rPr>
          <w:i/>
          <w:iCs/>
          <w:szCs w:val="24"/>
        </w:rPr>
        <w:t>Rev</w:t>
      </w:r>
      <w:r w:rsidR="005C2ACC" w:rsidRPr="00CE3093">
        <w:rPr>
          <w:i/>
          <w:iCs/>
          <w:szCs w:val="24"/>
        </w:rPr>
        <w:t>ista</w:t>
      </w:r>
      <w:r w:rsidRPr="00CE3093">
        <w:rPr>
          <w:i/>
          <w:iCs/>
          <w:szCs w:val="24"/>
        </w:rPr>
        <w:t xml:space="preserve"> Rupturas</w:t>
      </w:r>
      <w:r w:rsidRPr="00CE3093">
        <w:rPr>
          <w:szCs w:val="24"/>
        </w:rPr>
        <w:t xml:space="preserve">, </w:t>
      </w:r>
      <w:r w:rsidRPr="00CE3093">
        <w:rPr>
          <w:i/>
          <w:iCs/>
          <w:szCs w:val="24"/>
        </w:rPr>
        <w:t>6</w:t>
      </w:r>
      <w:r w:rsidRPr="00CE3093">
        <w:rPr>
          <w:szCs w:val="24"/>
        </w:rPr>
        <w:t>(1), 6</w:t>
      </w:r>
      <w:r w:rsidR="008426A4" w:rsidRPr="00CE3093">
        <w:rPr>
          <w:szCs w:val="24"/>
        </w:rPr>
        <w:t>1</w:t>
      </w:r>
      <w:r w:rsidRPr="00CE3093">
        <w:rPr>
          <w:szCs w:val="24"/>
        </w:rPr>
        <w:t>-9</w:t>
      </w:r>
      <w:r w:rsidR="008426A4" w:rsidRPr="00CE3093">
        <w:rPr>
          <w:szCs w:val="24"/>
        </w:rPr>
        <w:t>0</w:t>
      </w:r>
      <w:r w:rsidRPr="00CE3093">
        <w:rPr>
          <w:szCs w:val="24"/>
        </w:rPr>
        <w:t xml:space="preserve">. </w:t>
      </w:r>
      <w:r w:rsidR="0030341E" w:rsidRPr="00CE3093">
        <w:rPr>
          <w:szCs w:val="24"/>
        </w:rPr>
        <w:t xml:space="preserve"> </w:t>
      </w:r>
      <w:r w:rsidR="00E83858" w:rsidRPr="00CE3093">
        <w:rPr>
          <w:rFonts w:eastAsia="Times New Roman"/>
          <w:bCs/>
          <w:szCs w:val="24"/>
          <w:lang w:eastAsia="es-CR"/>
        </w:rPr>
        <w:t>http://</w:t>
      </w:r>
      <w:r w:rsidRPr="00CE3093">
        <w:rPr>
          <w:szCs w:val="24"/>
        </w:rPr>
        <w:t>doi.org/10.22458/rr.v1i1.1121</w:t>
      </w:r>
    </w:p>
    <w:p w14:paraId="3C5ECD95" w14:textId="77777777" w:rsidR="00E83858" w:rsidRPr="00CE3093" w:rsidRDefault="002E5873" w:rsidP="00E83858">
      <w:pPr>
        <w:autoSpaceDE w:val="0"/>
        <w:autoSpaceDN w:val="0"/>
        <w:adjustRightInd w:val="0"/>
        <w:spacing w:line="360" w:lineRule="auto"/>
        <w:ind w:left="720" w:hanging="720"/>
      </w:pPr>
      <w:r w:rsidRPr="00CE3093">
        <w:t xml:space="preserve">Le aplicaron el timo del amor. (1988, 10 de enero). </w:t>
      </w:r>
      <w:r w:rsidRPr="00CE3093">
        <w:rPr>
          <w:i/>
          <w:iCs/>
        </w:rPr>
        <w:t>La República</w:t>
      </w:r>
      <w:r w:rsidRPr="00CE3093">
        <w:t>, p. 14.</w:t>
      </w:r>
    </w:p>
    <w:p w14:paraId="3469937A" w14:textId="77777777" w:rsidR="00E83858" w:rsidRPr="00CE3093" w:rsidRDefault="0058140B" w:rsidP="00E83858">
      <w:pPr>
        <w:autoSpaceDE w:val="0"/>
        <w:autoSpaceDN w:val="0"/>
        <w:adjustRightInd w:val="0"/>
        <w:spacing w:line="360" w:lineRule="auto"/>
        <w:ind w:left="720" w:hanging="720"/>
      </w:pPr>
      <w:r w:rsidRPr="00CE3093">
        <w:t xml:space="preserve">Le ofreció amor para robarle </w:t>
      </w:r>
      <w:r w:rsidRPr="00CE3093">
        <w:rPr>
          <w:color w:val="222222"/>
          <w:shd w:val="clear" w:color="auto" w:fill="FFFFFF"/>
        </w:rPr>
        <w:t>₡</w:t>
      </w:r>
      <w:r w:rsidRPr="00CE3093">
        <w:t xml:space="preserve">60.000. (1986, 6 de marzo). </w:t>
      </w:r>
      <w:r w:rsidRPr="00CE3093">
        <w:rPr>
          <w:i/>
          <w:iCs/>
        </w:rPr>
        <w:t>La República</w:t>
      </w:r>
      <w:r w:rsidRPr="00CE3093">
        <w:t>, p. 10.</w:t>
      </w:r>
    </w:p>
    <w:p w14:paraId="5D7490FA" w14:textId="77777777" w:rsidR="00E83858" w:rsidRPr="00CE3093" w:rsidRDefault="00B67836" w:rsidP="00E83858">
      <w:pPr>
        <w:autoSpaceDE w:val="0"/>
        <w:autoSpaceDN w:val="0"/>
        <w:adjustRightInd w:val="0"/>
        <w:spacing w:line="360" w:lineRule="auto"/>
        <w:ind w:left="720" w:hanging="720"/>
      </w:pPr>
      <w:r w:rsidRPr="00CE3093">
        <w:t xml:space="preserve">Le quitaron 600 mil en un rato de placer. (1987, 10 de junio). </w:t>
      </w:r>
      <w:r w:rsidRPr="00CE3093">
        <w:rPr>
          <w:i/>
          <w:iCs/>
        </w:rPr>
        <w:t>La República</w:t>
      </w:r>
      <w:r w:rsidRPr="00CE3093">
        <w:t>, p. 14.</w:t>
      </w:r>
    </w:p>
    <w:p w14:paraId="3A005E00" w14:textId="77777777" w:rsidR="00E83858" w:rsidRPr="00CE3093" w:rsidRDefault="0052326D" w:rsidP="00E83858">
      <w:pPr>
        <w:autoSpaceDE w:val="0"/>
        <w:autoSpaceDN w:val="0"/>
        <w:adjustRightInd w:val="0"/>
        <w:spacing w:line="360" w:lineRule="auto"/>
        <w:ind w:left="720" w:hanging="720"/>
      </w:pPr>
      <w:r w:rsidRPr="00CE3093">
        <w:t xml:space="preserve">Más de un perjudicado con el timo del amor. (1974, 25 de octubre). </w:t>
      </w:r>
      <w:r w:rsidRPr="00CE3093">
        <w:rPr>
          <w:i/>
          <w:iCs/>
        </w:rPr>
        <w:t>La República</w:t>
      </w:r>
      <w:r w:rsidRPr="00CE3093">
        <w:t>, p. 14.</w:t>
      </w:r>
    </w:p>
    <w:p w14:paraId="50D46664" w14:textId="1C2508FE" w:rsidR="00E83858" w:rsidRPr="003A484F" w:rsidRDefault="00BE2BC1" w:rsidP="00E83858">
      <w:pPr>
        <w:autoSpaceDE w:val="0"/>
        <w:autoSpaceDN w:val="0"/>
        <w:adjustRightInd w:val="0"/>
        <w:spacing w:line="360" w:lineRule="auto"/>
        <w:ind w:left="720" w:hanging="720"/>
        <w:rPr>
          <w:lang w:val="en-US"/>
        </w:rPr>
      </w:pPr>
      <w:proofErr w:type="spellStart"/>
      <w:r w:rsidRPr="00CE3093">
        <w:t>Muhammud</w:t>
      </w:r>
      <w:proofErr w:type="spellEnd"/>
      <w:r w:rsidRPr="00CE3093">
        <w:t xml:space="preserve">, </w:t>
      </w:r>
      <w:r w:rsidR="00B44871" w:rsidRPr="00CE3093">
        <w:t xml:space="preserve">Farah </w:t>
      </w:r>
      <w:proofErr w:type="spellStart"/>
      <w:r w:rsidR="00B44871" w:rsidRPr="00CE3093">
        <w:t>Safura</w:t>
      </w:r>
      <w:proofErr w:type="spellEnd"/>
      <w:r w:rsidRPr="00CE3093">
        <w:t xml:space="preserve"> </w:t>
      </w:r>
      <w:r w:rsidR="001C7535" w:rsidRPr="00CE3093">
        <w:t>y</w:t>
      </w:r>
      <w:r w:rsidRPr="00CE3093">
        <w:t xml:space="preserve"> Muhammad, </w:t>
      </w:r>
      <w:proofErr w:type="spellStart"/>
      <w:r w:rsidR="00B44871" w:rsidRPr="00CE3093">
        <w:t>Hamizah</w:t>
      </w:r>
      <w:proofErr w:type="spellEnd"/>
      <w:r w:rsidRPr="00CE3093">
        <w:t xml:space="preserve">. </w:t>
      </w:r>
      <w:r w:rsidRPr="003A484F">
        <w:rPr>
          <w:lang w:val="en-US"/>
        </w:rPr>
        <w:t xml:space="preserve">(2022). Cybercrime Through Love Scams: What Women Should Know? </w:t>
      </w:r>
      <w:r w:rsidRPr="003A484F">
        <w:rPr>
          <w:i/>
          <w:iCs/>
          <w:lang w:val="en-US"/>
        </w:rPr>
        <w:t>Journal of Contemporary Islamic Studies,</w:t>
      </w:r>
      <w:r w:rsidRPr="003A484F">
        <w:rPr>
          <w:lang w:val="en-US"/>
        </w:rPr>
        <w:t xml:space="preserve"> </w:t>
      </w:r>
      <w:r w:rsidRPr="003A484F">
        <w:rPr>
          <w:i/>
          <w:iCs/>
          <w:lang w:val="en-US"/>
        </w:rPr>
        <w:t>8</w:t>
      </w:r>
      <w:r w:rsidRPr="003A484F">
        <w:rPr>
          <w:lang w:val="en-US"/>
        </w:rPr>
        <w:t>(2)</w:t>
      </w:r>
      <w:r w:rsidR="001C7535" w:rsidRPr="003A484F">
        <w:rPr>
          <w:lang w:val="en-US"/>
        </w:rPr>
        <w:t>,</w:t>
      </w:r>
      <w:r w:rsidRPr="003A484F">
        <w:rPr>
          <w:lang w:val="en-US"/>
        </w:rPr>
        <w:t xml:space="preserve"> 41-54</w:t>
      </w:r>
      <w:r w:rsidR="00E93D36" w:rsidRPr="003A484F">
        <w:rPr>
          <w:lang w:val="en-US"/>
        </w:rPr>
        <w:t xml:space="preserve"> </w:t>
      </w:r>
      <w:r w:rsidR="00E83858" w:rsidRPr="003A484F">
        <w:rPr>
          <w:lang w:val="en-US"/>
        </w:rPr>
        <w:t>https://jcis.uitm.edu.my/journal/volume8/issue2/3_Cybercrime_Through_Love_Scams_What_Women_Should_Know.pdf</w:t>
      </w:r>
    </w:p>
    <w:p w14:paraId="7414E237" w14:textId="77777777" w:rsidR="00E83858" w:rsidRPr="00CE3093" w:rsidRDefault="009D56B9" w:rsidP="00E83858">
      <w:pPr>
        <w:autoSpaceDE w:val="0"/>
        <w:autoSpaceDN w:val="0"/>
        <w:adjustRightInd w:val="0"/>
        <w:spacing w:line="360" w:lineRule="auto"/>
        <w:ind w:left="720" w:hanging="720"/>
      </w:pPr>
      <w:r w:rsidRPr="00CE3093">
        <w:t xml:space="preserve">Mujer de armas tomar. (1984, 18 de enero). </w:t>
      </w:r>
      <w:r w:rsidRPr="00CE3093">
        <w:rPr>
          <w:i/>
          <w:iCs/>
        </w:rPr>
        <w:t>La República</w:t>
      </w:r>
      <w:r w:rsidRPr="00CE3093">
        <w:t>, p. 8</w:t>
      </w:r>
      <w:r w:rsidR="00D23536" w:rsidRPr="00CE3093">
        <w:t>.</w:t>
      </w:r>
    </w:p>
    <w:p w14:paraId="2871EDD2" w14:textId="77777777" w:rsidR="00E83858" w:rsidRPr="00CE3093" w:rsidRDefault="00D23536" w:rsidP="00E83858">
      <w:pPr>
        <w:autoSpaceDE w:val="0"/>
        <w:autoSpaceDN w:val="0"/>
        <w:adjustRightInd w:val="0"/>
        <w:spacing w:line="360" w:lineRule="auto"/>
        <w:ind w:left="720" w:hanging="720"/>
      </w:pPr>
      <w:r w:rsidRPr="00CE3093">
        <w:t xml:space="preserve">Mujer de nuevo estafa con el timo de la NASA. (1987, 9 de mayo). </w:t>
      </w:r>
      <w:r w:rsidRPr="00CE3093">
        <w:rPr>
          <w:i/>
          <w:iCs/>
        </w:rPr>
        <w:t>La República</w:t>
      </w:r>
      <w:r w:rsidRPr="00CE3093">
        <w:t>, p. 11.</w:t>
      </w:r>
    </w:p>
    <w:p w14:paraId="7459D7F1" w14:textId="77777777" w:rsidR="00E83858" w:rsidRPr="00CE3093" w:rsidRDefault="00D6507A" w:rsidP="00E83858">
      <w:pPr>
        <w:autoSpaceDE w:val="0"/>
        <w:autoSpaceDN w:val="0"/>
        <w:adjustRightInd w:val="0"/>
        <w:spacing w:line="360" w:lineRule="auto"/>
        <w:ind w:left="720" w:hanging="720"/>
      </w:pPr>
      <w:r w:rsidRPr="00CE3093">
        <w:t xml:space="preserve">Mujer lo conquistó para que lo asaltaran. (1986, 13 de julio). </w:t>
      </w:r>
      <w:r w:rsidRPr="00CE3093">
        <w:rPr>
          <w:i/>
          <w:iCs/>
        </w:rPr>
        <w:t>La República</w:t>
      </w:r>
      <w:r w:rsidRPr="00CE3093">
        <w:t>, p. 10.</w:t>
      </w:r>
    </w:p>
    <w:p w14:paraId="531DFAA9" w14:textId="77777777" w:rsidR="00E83858" w:rsidRPr="00CE3093" w:rsidRDefault="00B67836" w:rsidP="00E83858">
      <w:pPr>
        <w:autoSpaceDE w:val="0"/>
        <w:autoSpaceDN w:val="0"/>
        <w:adjustRightInd w:val="0"/>
        <w:spacing w:line="360" w:lineRule="auto"/>
        <w:ind w:left="720" w:hanging="720"/>
      </w:pPr>
      <w:r w:rsidRPr="00CE3093">
        <w:t xml:space="preserve">Mujer usaba encantos para asaltar varones. (1987, 14 de junio). </w:t>
      </w:r>
      <w:r w:rsidRPr="00CE3093">
        <w:rPr>
          <w:i/>
          <w:iCs/>
        </w:rPr>
        <w:t>La República</w:t>
      </w:r>
      <w:r w:rsidRPr="00CE3093">
        <w:t>, p. 6.</w:t>
      </w:r>
    </w:p>
    <w:p w14:paraId="1E3A81EE" w14:textId="4597595C" w:rsidR="00E83858" w:rsidRPr="00CE3093" w:rsidRDefault="006332C6" w:rsidP="00E83858">
      <w:pPr>
        <w:autoSpaceDE w:val="0"/>
        <w:autoSpaceDN w:val="0"/>
        <w:adjustRightInd w:val="0"/>
        <w:spacing w:line="360" w:lineRule="auto"/>
        <w:ind w:left="720" w:hanging="720"/>
      </w:pPr>
      <w:r w:rsidRPr="00CE3093">
        <w:t xml:space="preserve">Mujeres protagonistas de asalto. (1985, 25 de noviembre). </w:t>
      </w:r>
      <w:r w:rsidRPr="00CE3093">
        <w:rPr>
          <w:i/>
          <w:iCs/>
        </w:rPr>
        <w:t>La República</w:t>
      </w:r>
      <w:r w:rsidRPr="00CE3093">
        <w:t>, p. 6</w:t>
      </w:r>
      <w:r w:rsidR="00E83858" w:rsidRPr="00CE3093">
        <w:t>.</w:t>
      </w:r>
    </w:p>
    <w:p w14:paraId="22978C73" w14:textId="77777777" w:rsidR="00E83858" w:rsidRPr="00CE3093" w:rsidRDefault="002E5873" w:rsidP="00E83858">
      <w:pPr>
        <w:autoSpaceDE w:val="0"/>
        <w:autoSpaceDN w:val="0"/>
        <w:adjustRightInd w:val="0"/>
        <w:spacing w:line="360" w:lineRule="auto"/>
        <w:ind w:left="720" w:hanging="720"/>
      </w:pPr>
      <w:r w:rsidRPr="00CE3093">
        <w:t xml:space="preserve">Mujer sedujo a hombre en callejón. (1982, 13 de agosto). </w:t>
      </w:r>
      <w:r w:rsidRPr="00CE3093">
        <w:rPr>
          <w:i/>
        </w:rPr>
        <w:t>La República</w:t>
      </w:r>
      <w:r w:rsidRPr="00CE3093">
        <w:t>, p.</w:t>
      </w:r>
      <w:r w:rsidR="005C2ACC" w:rsidRPr="00CE3093">
        <w:t xml:space="preserve"> </w:t>
      </w:r>
      <w:r w:rsidRPr="00CE3093">
        <w:t>11.</w:t>
      </w:r>
    </w:p>
    <w:p w14:paraId="7CA5C747" w14:textId="77777777" w:rsidR="00E83858" w:rsidRPr="00CE3093" w:rsidRDefault="00CB113E" w:rsidP="00E83858">
      <w:pPr>
        <w:autoSpaceDE w:val="0"/>
        <w:autoSpaceDN w:val="0"/>
        <w:adjustRightInd w:val="0"/>
        <w:spacing w:line="360" w:lineRule="auto"/>
        <w:ind w:left="720" w:hanging="720"/>
      </w:pPr>
      <w:r w:rsidRPr="00CE3093">
        <w:t>Murillo, N</w:t>
      </w:r>
      <w:r w:rsidR="00C97F4D" w:rsidRPr="00CE3093">
        <w:t>elson</w:t>
      </w:r>
      <w:r w:rsidRPr="00CE3093">
        <w:t xml:space="preserve">. (1999, 21 de marzo). ¡Cuidado: estafas electrónicas! </w:t>
      </w:r>
      <w:r w:rsidRPr="00CE3093">
        <w:rPr>
          <w:i/>
          <w:iCs/>
        </w:rPr>
        <w:t>La República</w:t>
      </w:r>
      <w:r w:rsidRPr="00CE3093">
        <w:t>, p. 8A.</w:t>
      </w:r>
    </w:p>
    <w:p w14:paraId="0E1CB315" w14:textId="77777777" w:rsidR="00E83858" w:rsidRPr="00CE3093" w:rsidRDefault="00D23536" w:rsidP="00E83858">
      <w:pPr>
        <w:autoSpaceDE w:val="0"/>
        <w:autoSpaceDN w:val="0"/>
        <w:adjustRightInd w:val="0"/>
        <w:spacing w:line="360" w:lineRule="auto"/>
        <w:ind w:left="720" w:hanging="720"/>
      </w:pPr>
      <w:r w:rsidRPr="00CE3093">
        <w:t xml:space="preserve">¡Ojo, empleaditas domésticas, con el timo del espiritismo! (1971, 13 de julio). </w:t>
      </w:r>
      <w:r w:rsidRPr="00CE3093">
        <w:rPr>
          <w:i/>
          <w:iCs/>
        </w:rPr>
        <w:t>La República</w:t>
      </w:r>
      <w:r w:rsidRPr="00CE3093">
        <w:t>, p. 10.</w:t>
      </w:r>
    </w:p>
    <w:p w14:paraId="5B488B9C" w14:textId="77777777" w:rsidR="00E83858" w:rsidRPr="00CE3093" w:rsidRDefault="00D23536" w:rsidP="00E83858">
      <w:pPr>
        <w:autoSpaceDE w:val="0"/>
        <w:autoSpaceDN w:val="0"/>
        <w:adjustRightInd w:val="0"/>
        <w:spacing w:line="360" w:lineRule="auto"/>
        <w:ind w:left="720" w:hanging="720"/>
      </w:pPr>
      <w:r w:rsidRPr="00CE3093">
        <w:t>Prolifera “timo de la loter</w:t>
      </w:r>
      <w:r w:rsidR="00573EBA" w:rsidRPr="00CE3093">
        <w:t>í</w:t>
      </w:r>
      <w:r w:rsidRPr="00CE3093">
        <w:t xml:space="preserve">a”. (1983, 23 de setiembre). </w:t>
      </w:r>
      <w:r w:rsidRPr="00CE3093">
        <w:rPr>
          <w:i/>
          <w:iCs/>
        </w:rPr>
        <w:t>La República</w:t>
      </w:r>
      <w:r w:rsidRPr="00CE3093">
        <w:t>, p. 10.</w:t>
      </w:r>
    </w:p>
    <w:p w14:paraId="5ED72641" w14:textId="77777777" w:rsidR="00E83858" w:rsidRPr="00CE3093" w:rsidRDefault="003D5A29" w:rsidP="00E83858">
      <w:pPr>
        <w:autoSpaceDE w:val="0"/>
        <w:autoSpaceDN w:val="0"/>
        <w:adjustRightInd w:val="0"/>
        <w:spacing w:line="360" w:lineRule="auto"/>
        <w:ind w:left="720" w:hanging="720"/>
      </w:pPr>
      <w:r w:rsidRPr="00CE3093">
        <w:t xml:space="preserve">Proliferan timos del amor. (1982, 14 de enero). </w:t>
      </w:r>
      <w:r w:rsidRPr="00CE3093">
        <w:rPr>
          <w:i/>
          <w:iCs/>
        </w:rPr>
        <w:t>La República</w:t>
      </w:r>
      <w:r w:rsidRPr="00CE3093">
        <w:t>, p. 10.</w:t>
      </w:r>
    </w:p>
    <w:p w14:paraId="7BB2E083" w14:textId="77777777" w:rsidR="00E83858" w:rsidRPr="00CE3093" w:rsidRDefault="005B70AC" w:rsidP="00E83858">
      <w:pPr>
        <w:autoSpaceDE w:val="0"/>
        <w:autoSpaceDN w:val="0"/>
        <w:adjustRightInd w:val="0"/>
        <w:spacing w:line="360" w:lineRule="auto"/>
        <w:ind w:left="720" w:hanging="720"/>
      </w:pPr>
      <w:r w:rsidRPr="00CE3093">
        <w:t>Queralt, S</w:t>
      </w:r>
      <w:r w:rsidR="00C97F4D" w:rsidRPr="00CE3093">
        <w:t>heila</w:t>
      </w:r>
      <w:r w:rsidRPr="00CE3093">
        <w:t xml:space="preserve">. (2022). </w:t>
      </w:r>
      <w:r w:rsidRPr="00CE3093">
        <w:rPr>
          <w:i/>
          <w:iCs/>
        </w:rPr>
        <w:t>Estafas amorosas. El donjuán seduce, convence y manipula</w:t>
      </w:r>
      <w:r w:rsidRPr="00CE3093">
        <w:t>.  Larousse</w:t>
      </w:r>
      <w:r w:rsidR="0030341E" w:rsidRPr="00CE3093">
        <w:t>.</w:t>
      </w:r>
    </w:p>
    <w:p w14:paraId="73B76BBA" w14:textId="739131C0" w:rsidR="00E83858" w:rsidRPr="00CE3093" w:rsidRDefault="00982335" w:rsidP="00E83858">
      <w:pPr>
        <w:autoSpaceDE w:val="0"/>
        <w:autoSpaceDN w:val="0"/>
        <w:adjustRightInd w:val="0"/>
        <w:spacing w:line="360" w:lineRule="auto"/>
        <w:ind w:left="720" w:hanging="720"/>
      </w:pPr>
      <w:r w:rsidRPr="00CE3093">
        <w:t xml:space="preserve">Quesada, </w:t>
      </w:r>
      <w:r w:rsidR="00C97F4D" w:rsidRPr="00CE3093">
        <w:t>Basilio</w:t>
      </w:r>
      <w:r w:rsidRPr="00CE3093">
        <w:t xml:space="preserve">. (1991, 10 de diciembre). Procesan a implicados en presunta estafa millonaria. </w:t>
      </w:r>
      <w:r w:rsidR="00E93D36" w:rsidRPr="00CE3093">
        <w:t xml:space="preserve">          </w:t>
      </w:r>
      <w:r w:rsidRPr="00CE3093">
        <w:rPr>
          <w:i/>
          <w:iCs/>
        </w:rPr>
        <w:t>La República</w:t>
      </w:r>
      <w:r w:rsidRPr="00CE3093">
        <w:t>, p. 10A.</w:t>
      </w:r>
      <w:bookmarkStart w:id="5" w:name="_Hlk132375464"/>
    </w:p>
    <w:p w14:paraId="1DC31BFF" w14:textId="52DFACF0" w:rsidR="00E83858" w:rsidRPr="003A484F" w:rsidRDefault="003427BB" w:rsidP="00E83858">
      <w:pPr>
        <w:autoSpaceDE w:val="0"/>
        <w:autoSpaceDN w:val="0"/>
        <w:adjustRightInd w:val="0"/>
        <w:spacing w:line="360" w:lineRule="auto"/>
        <w:ind w:left="720" w:hanging="720"/>
        <w:rPr>
          <w:szCs w:val="24"/>
          <w:lang w:val="pt-BR"/>
        </w:rPr>
      </w:pPr>
      <w:r w:rsidRPr="00CE3093">
        <w:rPr>
          <w:szCs w:val="24"/>
          <w:highlight w:val="white"/>
        </w:rPr>
        <w:t xml:space="preserve">Sequeira </w:t>
      </w:r>
      <w:r w:rsidRPr="00CE3093">
        <w:rPr>
          <w:szCs w:val="24"/>
        </w:rPr>
        <w:t>Rovira, P</w:t>
      </w:r>
      <w:r w:rsidR="005828FC" w:rsidRPr="00CE3093">
        <w:rPr>
          <w:szCs w:val="24"/>
        </w:rPr>
        <w:t>aula</w:t>
      </w:r>
      <w:r w:rsidRPr="00CE3093">
        <w:rPr>
          <w:szCs w:val="24"/>
          <w:highlight w:val="white"/>
        </w:rPr>
        <w:t xml:space="preserve">. (2020a). La sexualidad como suceso. Análisis de la percepción periodística de la homosexualidad entre mediados de 1965 y finales de 1980. </w:t>
      </w:r>
      <w:r w:rsidRPr="003A484F">
        <w:rPr>
          <w:i/>
          <w:iCs/>
          <w:szCs w:val="24"/>
          <w:highlight w:val="white"/>
          <w:lang w:val="pt-BR"/>
        </w:rPr>
        <w:t xml:space="preserve">Diálogos Revista Electrónica de </w:t>
      </w:r>
      <w:proofErr w:type="spellStart"/>
      <w:r w:rsidRPr="003A484F">
        <w:rPr>
          <w:i/>
          <w:iCs/>
          <w:szCs w:val="24"/>
          <w:highlight w:val="white"/>
          <w:lang w:val="pt-BR"/>
        </w:rPr>
        <w:t>Historia</w:t>
      </w:r>
      <w:proofErr w:type="spellEnd"/>
      <w:r w:rsidRPr="003A484F">
        <w:rPr>
          <w:szCs w:val="24"/>
          <w:highlight w:val="white"/>
          <w:lang w:val="pt-BR"/>
        </w:rPr>
        <w:t xml:space="preserve">, </w:t>
      </w:r>
      <w:r w:rsidRPr="003A484F">
        <w:rPr>
          <w:i/>
          <w:iCs/>
          <w:szCs w:val="24"/>
          <w:highlight w:val="white"/>
          <w:lang w:val="pt-BR"/>
        </w:rPr>
        <w:t>21</w:t>
      </w:r>
      <w:r w:rsidRPr="003A484F">
        <w:rPr>
          <w:szCs w:val="24"/>
          <w:highlight w:val="white"/>
          <w:lang w:val="pt-BR"/>
        </w:rPr>
        <w:t>(2)</w:t>
      </w:r>
      <w:r w:rsidR="001C7535" w:rsidRPr="003A484F">
        <w:rPr>
          <w:szCs w:val="24"/>
          <w:highlight w:val="white"/>
          <w:lang w:val="pt-BR"/>
        </w:rPr>
        <w:t>,</w:t>
      </w:r>
      <w:r w:rsidRPr="003A484F">
        <w:rPr>
          <w:szCs w:val="24"/>
          <w:highlight w:val="white"/>
          <w:lang w:val="pt-BR"/>
        </w:rPr>
        <w:t xml:space="preserve"> 66-84. </w:t>
      </w:r>
      <w:r w:rsidR="00056C63" w:rsidRPr="003A484F">
        <w:rPr>
          <w:szCs w:val="24"/>
          <w:lang w:val="pt-BR"/>
        </w:rPr>
        <w:t xml:space="preserve"> </w:t>
      </w:r>
      <w:r w:rsidR="00E83858" w:rsidRPr="003A484F">
        <w:rPr>
          <w:szCs w:val="24"/>
          <w:lang w:val="pt-BR"/>
        </w:rPr>
        <w:t>https://www.redalyc.org/journal/439/43963445011/</w:t>
      </w:r>
    </w:p>
    <w:p w14:paraId="71B79405" w14:textId="3774DFAB" w:rsidR="000175B2" w:rsidRPr="00CE3093" w:rsidRDefault="003427BB" w:rsidP="000175B2">
      <w:pPr>
        <w:autoSpaceDE w:val="0"/>
        <w:autoSpaceDN w:val="0"/>
        <w:adjustRightInd w:val="0"/>
        <w:spacing w:line="360" w:lineRule="auto"/>
        <w:ind w:left="720" w:hanging="720"/>
        <w:rPr>
          <w:rStyle w:val="Hipervnculo"/>
          <w:szCs w:val="24"/>
        </w:rPr>
      </w:pPr>
      <w:r w:rsidRPr="003A484F">
        <w:rPr>
          <w:bCs/>
          <w:szCs w:val="24"/>
          <w:lang w:val="pt-BR"/>
        </w:rPr>
        <w:t>Sequeira Rovira, P</w:t>
      </w:r>
      <w:r w:rsidR="005828FC" w:rsidRPr="003A484F">
        <w:rPr>
          <w:bCs/>
          <w:szCs w:val="24"/>
          <w:lang w:val="pt-BR"/>
        </w:rPr>
        <w:t>aula</w:t>
      </w:r>
      <w:r w:rsidRPr="003A484F">
        <w:rPr>
          <w:bCs/>
          <w:szCs w:val="24"/>
          <w:lang w:val="pt-BR"/>
        </w:rPr>
        <w:t xml:space="preserve">. </w:t>
      </w:r>
      <w:r w:rsidRPr="00CE3093">
        <w:rPr>
          <w:bCs/>
          <w:szCs w:val="24"/>
        </w:rPr>
        <w:t xml:space="preserve">(2020b). </w:t>
      </w:r>
      <w:r w:rsidRPr="00CE3093">
        <w:rPr>
          <w:szCs w:val="24"/>
        </w:rPr>
        <w:t>Los hippies como metáfora de la ambigüedad o del por qué se los responsabiliza por el surgimiento de la “ideología de género” en Costa Rica</w:t>
      </w:r>
      <w:r w:rsidRPr="00CE3093">
        <w:rPr>
          <w:bCs/>
          <w:szCs w:val="24"/>
        </w:rPr>
        <w:t xml:space="preserve">. </w:t>
      </w:r>
      <w:r w:rsidRPr="00CE3093">
        <w:rPr>
          <w:i/>
          <w:iCs/>
          <w:szCs w:val="24"/>
          <w:lang w:eastAsia="es-CR"/>
        </w:rPr>
        <w:t xml:space="preserve">Cuadernos </w:t>
      </w:r>
      <w:proofErr w:type="spellStart"/>
      <w:r w:rsidRPr="00CE3093">
        <w:rPr>
          <w:i/>
          <w:iCs/>
          <w:szCs w:val="24"/>
          <w:lang w:eastAsia="es-CR"/>
        </w:rPr>
        <w:t>Inter.c.a.mbio</w:t>
      </w:r>
      <w:proofErr w:type="spellEnd"/>
      <w:r w:rsidRPr="00CE3093">
        <w:rPr>
          <w:i/>
          <w:iCs/>
          <w:szCs w:val="24"/>
          <w:lang w:eastAsia="es-CR"/>
        </w:rPr>
        <w:t xml:space="preserve"> sobre Centroamérica y el Caribe</w:t>
      </w:r>
      <w:r w:rsidRPr="00CE3093">
        <w:rPr>
          <w:szCs w:val="24"/>
          <w:lang w:eastAsia="es-CR"/>
        </w:rPr>
        <w:t xml:space="preserve">, </w:t>
      </w:r>
      <w:r w:rsidRPr="00CE3093">
        <w:rPr>
          <w:i/>
          <w:iCs/>
          <w:szCs w:val="24"/>
          <w:lang w:eastAsia="es-CR"/>
        </w:rPr>
        <w:t>17</w:t>
      </w:r>
      <w:r w:rsidRPr="00CE3093">
        <w:rPr>
          <w:szCs w:val="24"/>
          <w:lang w:eastAsia="es-CR"/>
        </w:rPr>
        <w:t>(2)</w:t>
      </w:r>
      <w:r w:rsidR="001C7535" w:rsidRPr="00CE3093">
        <w:rPr>
          <w:szCs w:val="24"/>
          <w:lang w:eastAsia="es-CR"/>
        </w:rPr>
        <w:t>,</w:t>
      </w:r>
      <w:r w:rsidRPr="00CE3093">
        <w:rPr>
          <w:szCs w:val="24"/>
          <w:lang w:eastAsia="es-CR"/>
        </w:rPr>
        <w:t xml:space="preserve"> 1-29.</w:t>
      </w:r>
      <w:r w:rsidRPr="00CE3093">
        <w:rPr>
          <w:szCs w:val="24"/>
        </w:rPr>
        <w:t xml:space="preserve"> </w:t>
      </w:r>
      <w:r w:rsidR="00056C63" w:rsidRPr="00CE3093">
        <w:rPr>
          <w:szCs w:val="24"/>
        </w:rPr>
        <w:t xml:space="preserve"> </w:t>
      </w:r>
      <w:r w:rsidR="0048238A" w:rsidRPr="00CE3093">
        <w:rPr>
          <w:szCs w:val="24"/>
        </w:rPr>
        <w:t>https://www.redalyc.org/journal/4769/476962934008/476962934008.pdf</w:t>
      </w:r>
    </w:p>
    <w:p w14:paraId="7ACED529" w14:textId="77777777" w:rsidR="00A75828" w:rsidRPr="00CE3093" w:rsidRDefault="0048238A" w:rsidP="00A75828">
      <w:pPr>
        <w:autoSpaceDE w:val="0"/>
        <w:autoSpaceDN w:val="0"/>
        <w:adjustRightInd w:val="0"/>
        <w:spacing w:line="360" w:lineRule="auto"/>
        <w:ind w:left="720" w:hanging="720"/>
      </w:pPr>
      <w:r w:rsidRPr="00CE3093">
        <w:rPr>
          <w:bCs/>
          <w:szCs w:val="24"/>
        </w:rPr>
        <w:t xml:space="preserve">Sequeira Rovira, Paula. (2024). </w:t>
      </w:r>
      <w:r w:rsidRPr="00CE3093">
        <w:rPr>
          <w:i/>
          <w:iCs/>
        </w:rPr>
        <w:t>La sexualidad como virus. Debates en la Costa Rica de la segunda mitad del siglo XX</w:t>
      </w:r>
      <w:r w:rsidRPr="00CE3093">
        <w:t>. Editorial de la Universidad Nacional.</w:t>
      </w:r>
      <w:bookmarkEnd w:id="5"/>
    </w:p>
    <w:p w14:paraId="2800E3C2" w14:textId="77777777" w:rsidR="004853A1" w:rsidRPr="00CE3093" w:rsidRDefault="0052326D" w:rsidP="004853A1">
      <w:pPr>
        <w:autoSpaceDE w:val="0"/>
        <w:autoSpaceDN w:val="0"/>
        <w:adjustRightInd w:val="0"/>
        <w:spacing w:line="360" w:lineRule="auto"/>
        <w:ind w:left="720" w:hanging="720"/>
      </w:pPr>
      <w:r w:rsidRPr="00CE3093">
        <w:t xml:space="preserve">Sexo y robos en moteles. (1971, 24 de octubre). </w:t>
      </w:r>
      <w:r w:rsidRPr="00CE3093">
        <w:rPr>
          <w:i/>
          <w:iCs/>
        </w:rPr>
        <w:t>La República</w:t>
      </w:r>
      <w:r w:rsidRPr="00CE3093">
        <w:t>, p. 10.</w:t>
      </w:r>
    </w:p>
    <w:p w14:paraId="66A2D96F" w14:textId="77777777" w:rsidR="004853A1" w:rsidRPr="00CE3093" w:rsidRDefault="006B7B7C" w:rsidP="004853A1">
      <w:pPr>
        <w:autoSpaceDE w:val="0"/>
        <w:autoSpaceDN w:val="0"/>
        <w:adjustRightInd w:val="0"/>
        <w:spacing w:line="360" w:lineRule="auto"/>
        <w:ind w:left="720" w:hanging="720"/>
      </w:pPr>
      <w:r w:rsidRPr="00CE3093">
        <w:lastRenderedPageBreak/>
        <w:t xml:space="preserve">Timo del amor. (1990, 1 de febrero). </w:t>
      </w:r>
      <w:r w:rsidRPr="00CE3093">
        <w:rPr>
          <w:i/>
          <w:iCs/>
        </w:rPr>
        <w:t>La República</w:t>
      </w:r>
      <w:r w:rsidRPr="00CE3093">
        <w:t>, p. 8A.</w:t>
      </w:r>
    </w:p>
    <w:p w14:paraId="6EA58520" w14:textId="77777777" w:rsidR="004853A1" w:rsidRPr="00CE3093" w:rsidRDefault="00901E7E" w:rsidP="004853A1">
      <w:pPr>
        <w:autoSpaceDE w:val="0"/>
        <w:autoSpaceDN w:val="0"/>
        <w:adjustRightInd w:val="0"/>
        <w:spacing w:line="360" w:lineRule="auto"/>
        <w:ind w:left="720" w:hanging="720"/>
      </w:pPr>
      <w:r w:rsidRPr="00CE3093">
        <w:t xml:space="preserve">Timo del amor. (1987, 9 de mayo). </w:t>
      </w:r>
      <w:r w:rsidRPr="00CE3093">
        <w:rPr>
          <w:i/>
          <w:iCs/>
        </w:rPr>
        <w:t>La República</w:t>
      </w:r>
      <w:r w:rsidRPr="00CE3093">
        <w:t>, p. 12.</w:t>
      </w:r>
    </w:p>
    <w:p w14:paraId="0158DF07" w14:textId="77777777" w:rsidR="004853A1" w:rsidRPr="00CE3093" w:rsidRDefault="00C52E3D" w:rsidP="004853A1">
      <w:pPr>
        <w:autoSpaceDE w:val="0"/>
        <w:autoSpaceDN w:val="0"/>
        <w:adjustRightInd w:val="0"/>
        <w:spacing w:line="360" w:lineRule="auto"/>
        <w:ind w:left="720" w:hanging="720"/>
      </w:pPr>
      <w:r w:rsidRPr="00CE3093">
        <w:t xml:space="preserve">Timo del amor. (1983, 24 de agosto). </w:t>
      </w:r>
      <w:r w:rsidRPr="00CE3093">
        <w:rPr>
          <w:i/>
          <w:iCs/>
        </w:rPr>
        <w:t>La República</w:t>
      </w:r>
      <w:r w:rsidRPr="00CE3093">
        <w:t>, p. 11.</w:t>
      </w:r>
    </w:p>
    <w:p w14:paraId="7A2F18D8" w14:textId="77777777" w:rsidR="004853A1" w:rsidRPr="00CE3093" w:rsidRDefault="002A469E" w:rsidP="004853A1">
      <w:pPr>
        <w:autoSpaceDE w:val="0"/>
        <w:autoSpaceDN w:val="0"/>
        <w:adjustRightInd w:val="0"/>
        <w:spacing w:line="360" w:lineRule="auto"/>
        <w:ind w:left="720" w:hanging="720"/>
      </w:pPr>
      <w:r w:rsidRPr="00CE3093">
        <w:t>Timo de</w:t>
      </w:r>
      <w:r w:rsidR="00CC021A" w:rsidRPr="00CE3093">
        <w:t>l</w:t>
      </w:r>
      <w:r w:rsidRPr="00CE3093">
        <w:t xml:space="preserve"> amor. (1982, 29 de junio). </w:t>
      </w:r>
      <w:r w:rsidRPr="00CE3093">
        <w:rPr>
          <w:i/>
          <w:iCs/>
        </w:rPr>
        <w:t>La República</w:t>
      </w:r>
      <w:r w:rsidRPr="00CE3093">
        <w:t>, p. 10.</w:t>
      </w:r>
    </w:p>
    <w:p w14:paraId="13DEB7E7" w14:textId="77777777" w:rsidR="004853A1" w:rsidRPr="00CE3093" w:rsidRDefault="00092645" w:rsidP="004853A1">
      <w:pPr>
        <w:autoSpaceDE w:val="0"/>
        <w:autoSpaceDN w:val="0"/>
        <w:adjustRightInd w:val="0"/>
        <w:spacing w:line="360" w:lineRule="auto"/>
        <w:ind w:left="720" w:hanging="720"/>
      </w:pPr>
      <w:r w:rsidRPr="00CE3093">
        <w:t xml:space="preserve">Timo del amor. (1979, 5 de diciembre). </w:t>
      </w:r>
      <w:r w:rsidRPr="00CE3093">
        <w:rPr>
          <w:i/>
          <w:iCs/>
        </w:rPr>
        <w:t>La República</w:t>
      </w:r>
      <w:r w:rsidRPr="00CE3093">
        <w:t>, p. 8.</w:t>
      </w:r>
    </w:p>
    <w:p w14:paraId="14EA7444" w14:textId="77777777" w:rsidR="004853A1" w:rsidRPr="00CE3093" w:rsidRDefault="003D5A29" w:rsidP="004853A1">
      <w:pPr>
        <w:autoSpaceDE w:val="0"/>
        <w:autoSpaceDN w:val="0"/>
        <w:adjustRightInd w:val="0"/>
        <w:spacing w:line="360" w:lineRule="auto"/>
        <w:ind w:left="720" w:hanging="720"/>
        <w:rPr>
          <w:szCs w:val="24"/>
        </w:rPr>
      </w:pPr>
      <w:r w:rsidRPr="00CE3093">
        <w:t xml:space="preserve">Timo del amor es insoportable. </w:t>
      </w:r>
      <w:r w:rsidRPr="00CE3093">
        <w:rPr>
          <w:szCs w:val="24"/>
        </w:rPr>
        <w:t xml:space="preserve">(1975, 5 de junio). </w:t>
      </w:r>
      <w:r w:rsidRPr="00CE3093">
        <w:rPr>
          <w:i/>
          <w:iCs/>
          <w:szCs w:val="24"/>
        </w:rPr>
        <w:t>La República</w:t>
      </w:r>
      <w:r w:rsidRPr="00CE3093">
        <w:rPr>
          <w:szCs w:val="24"/>
        </w:rPr>
        <w:t>, p. 12.</w:t>
      </w:r>
    </w:p>
    <w:p w14:paraId="64380714" w14:textId="77777777" w:rsidR="004853A1" w:rsidRPr="00CE3093" w:rsidRDefault="000710B9" w:rsidP="004853A1">
      <w:pPr>
        <w:autoSpaceDE w:val="0"/>
        <w:autoSpaceDN w:val="0"/>
        <w:adjustRightInd w:val="0"/>
        <w:spacing w:line="360" w:lineRule="auto"/>
        <w:ind w:left="720" w:hanging="720"/>
      </w:pPr>
      <w:r w:rsidRPr="00CE3093">
        <w:t xml:space="preserve">Timo del amor produce ₡26 mil. (1977, 2 de agosto). </w:t>
      </w:r>
      <w:r w:rsidRPr="00CE3093">
        <w:rPr>
          <w:i/>
          <w:iCs/>
        </w:rPr>
        <w:t>La República</w:t>
      </w:r>
      <w:r w:rsidRPr="00CE3093">
        <w:t>, p. 18.</w:t>
      </w:r>
    </w:p>
    <w:p w14:paraId="085EDC77" w14:textId="77777777" w:rsidR="004853A1" w:rsidRPr="00CE3093" w:rsidRDefault="00D23536" w:rsidP="004853A1">
      <w:pPr>
        <w:autoSpaceDE w:val="0"/>
        <w:autoSpaceDN w:val="0"/>
        <w:adjustRightInd w:val="0"/>
        <w:spacing w:line="360" w:lineRule="auto"/>
        <w:ind w:left="720" w:hanging="720"/>
      </w:pPr>
      <w:r w:rsidRPr="00CE3093">
        <w:t xml:space="preserve">Timo de la guitarra. (1974, 22 de junio). </w:t>
      </w:r>
      <w:r w:rsidRPr="00CE3093">
        <w:rPr>
          <w:i/>
          <w:iCs/>
        </w:rPr>
        <w:t>La República</w:t>
      </w:r>
      <w:r w:rsidRPr="00CE3093">
        <w:t>, p. 19.</w:t>
      </w:r>
    </w:p>
    <w:p w14:paraId="65CFABE8" w14:textId="77777777" w:rsidR="004853A1" w:rsidRPr="00CE3093" w:rsidRDefault="00D23536" w:rsidP="004853A1">
      <w:pPr>
        <w:autoSpaceDE w:val="0"/>
        <w:autoSpaceDN w:val="0"/>
        <w:adjustRightInd w:val="0"/>
        <w:spacing w:line="360" w:lineRule="auto"/>
        <w:ind w:left="720" w:hanging="720"/>
      </w:pPr>
      <w:r w:rsidRPr="00CE3093">
        <w:t xml:space="preserve">Timo de la sirvienta. (1984, 25 de noviembre). </w:t>
      </w:r>
      <w:r w:rsidRPr="00CE3093">
        <w:rPr>
          <w:i/>
          <w:iCs/>
        </w:rPr>
        <w:t>La República</w:t>
      </w:r>
      <w:r w:rsidRPr="00CE3093">
        <w:t>, p. 7.</w:t>
      </w:r>
    </w:p>
    <w:p w14:paraId="7F99F53D" w14:textId="77777777" w:rsidR="004853A1" w:rsidRPr="00CE3093" w:rsidRDefault="00D23536" w:rsidP="004853A1">
      <w:pPr>
        <w:autoSpaceDE w:val="0"/>
        <w:autoSpaceDN w:val="0"/>
        <w:adjustRightInd w:val="0"/>
        <w:spacing w:line="360" w:lineRule="auto"/>
        <w:ind w:left="720" w:hanging="720"/>
      </w:pPr>
      <w:r w:rsidRPr="00CE3093">
        <w:t xml:space="preserve">Timo del “Paquetazo”. (1974, 6 de julio). </w:t>
      </w:r>
      <w:r w:rsidRPr="00CE3093">
        <w:rPr>
          <w:i/>
          <w:iCs/>
        </w:rPr>
        <w:t>La República</w:t>
      </w:r>
      <w:r w:rsidRPr="00CE3093">
        <w:t>, p. 24.</w:t>
      </w:r>
    </w:p>
    <w:p w14:paraId="1B58AF34" w14:textId="77777777" w:rsidR="004853A1" w:rsidRPr="00CE3093" w:rsidRDefault="00092645" w:rsidP="004853A1">
      <w:pPr>
        <w:autoSpaceDE w:val="0"/>
        <w:autoSpaceDN w:val="0"/>
        <w:adjustRightInd w:val="0"/>
        <w:spacing w:line="360" w:lineRule="auto"/>
        <w:ind w:left="720" w:hanging="720"/>
      </w:pPr>
      <w:r w:rsidRPr="00CE3093">
        <w:t xml:space="preserve">Turista cayó con el timo del amor. (1986, 6 de agosto). </w:t>
      </w:r>
      <w:r w:rsidRPr="00CE3093">
        <w:rPr>
          <w:i/>
          <w:iCs/>
        </w:rPr>
        <w:t>La República</w:t>
      </w:r>
      <w:r w:rsidRPr="00CE3093">
        <w:t>, p. 10.</w:t>
      </w:r>
    </w:p>
    <w:p w14:paraId="422EA894" w14:textId="77777777" w:rsidR="004853A1" w:rsidRPr="00CE3093" w:rsidRDefault="00767B61" w:rsidP="004853A1">
      <w:pPr>
        <w:autoSpaceDE w:val="0"/>
        <w:autoSpaceDN w:val="0"/>
        <w:adjustRightInd w:val="0"/>
        <w:spacing w:line="360" w:lineRule="auto"/>
        <w:ind w:left="720" w:hanging="720"/>
      </w:pPr>
      <w:r w:rsidRPr="00CE3093">
        <w:t xml:space="preserve">Una noche de placer le costó ₡13.500. (1974, 18 de setiembre). </w:t>
      </w:r>
      <w:r w:rsidRPr="00CE3093">
        <w:rPr>
          <w:i/>
          <w:iCs/>
        </w:rPr>
        <w:t>La República</w:t>
      </w:r>
      <w:r w:rsidRPr="00CE3093">
        <w:t>, p. 14.</w:t>
      </w:r>
    </w:p>
    <w:p w14:paraId="3DE924D6" w14:textId="77777777" w:rsidR="004853A1" w:rsidRPr="003A484F" w:rsidRDefault="003427BB" w:rsidP="004853A1">
      <w:pPr>
        <w:autoSpaceDE w:val="0"/>
        <w:autoSpaceDN w:val="0"/>
        <w:adjustRightInd w:val="0"/>
        <w:spacing w:line="360" w:lineRule="auto"/>
        <w:ind w:left="720" w:hanging="720"/>
        <w:rPr>
          <w:bCs/>
          <w:szCs w:val="24"/>
          <w:lang w:val="en-US"/>
        </w:rPr>
      </w:pPr>
      <w:r w:rsidRPr="00CE3093">
        <w:rPr>
          <w:bCs/>
          <w:szCs w:val="24"/>
        </w:rPr>
        <w:t xml:space="preserve">Vargas, </w:t>
      </w:r>
      <w:r w:rsidR="00B44871" w:rsidRPr="00CE3093">
        <w:rPr>
          <w:bCs/>
          <w:szCs w:val="24"/>
        </w:rPr>
        <w:t>Víctor</w:t>
      </w:r>
      <w:r w:rsidRPr="00CE3093">
        <w:rPr>
          <w:bCs/>
          <w:szCs w:val="24"/>
        </w:rPr>
        <w:t xml:space="preserve"> H. (1973, 27 de noviembre). Sífilis, azote de la ciudad. </w:t>
      </w:r>
      <w:r w:rsidRPr="003A484F">
        <w:rPr>
          <w:bCs/>
          <w:i/>
          <w:iCs/>
          <w:szCs w:val="24"/>
          <w:lang w:val="en-US"/>
        </w:rPr>
        <w:t>La República</w:t>
      </w:r>
      <w:r w:rsidRPr="003A484F">
        <w:rPr>
          <w:bCs/>
          <w:szCs w:val="24"/>
          <w:lang w:val="en-US"/>
        </w:rPr>
        <w:t>, p. 4.</w:t>
      </w:r>
    </w:p>
    <w:p w14:paraId="460E5F0A" w14:textId="10558FDB" w:rsidR="004853A1" w:rsidRPr="003A484F" w:rsidRDefault="00BE2BC1" w:rsidP="004853A1">
      <w:pPr>
        <w:autoSpaceDE w:val="0"/>
        <w:autoSpaceDN w:val="0"/>
        <w:adjustRightInd w:val="0"/>
        <w:spacing w:line="360" w:lineRule="auto"/>
        <w:ind w:left="720" w:hanging="720"/>
        <w:rPr>
          <w:rStyle w:val="Hipervnculo"/>
          <w:szCs w:val="24"/>
          <w:lang w:val="en-US"/>
        </w:rPr>
      </w:pPr>
      <w:r w:rsidRPr="003A484F">
        <w:rPr>
          <w:szCs w:val="24"/>
          <w:lang w:val="en-US"/>
        </w:rPr>
        <w:t xml:space="preserve">Wang, </w:t>
      </w:r>
      <w:proofErr w:type="spellStart"/>
      <w:r w:rsidR="00C97F4D" w:rsidRPr="003A484F">
        <w:rPr>
          <w:szCs w:val="24"/>
          <w:lang w:val="en-US"/>
        </w:rPr>
        <w:t>Chenyang</w:t>
      </w:r>
      <w:proofErr w:type="spellEnd"/>
      <w:r w:rsidRPr="003A484F">
        <w:rPr>
          <w:szCs w:val="24"/>
          <w:lang w:val="en-US"/>
        </w:rPr>
        <w:t>. (2022). Online Dating Scam Victims Psychological Impact Analysis. </w:t>
      </w:r>
      <w:r w:rsidRPr="003A484F">
        <w:rPr>
          <w:i/>
          <w:iCs/>
          <w:szCs w:val="24"/>
          <w:lang w:val="en-US"/>
        </w:rPr>
        <w:t>Journal of Education, Humanities and Social Sciences</w:t>
      </w:r>
      <w:r w:rsidRPr="003A484F">
        <w:rPr>
          <w:szCs w:val="24"/>
          <w:lang w:val="en-US"/>
        </w:rPr>
        <w:t>, </w:t>
      </w:r>
      <w:r w:rsidRPr="003A484F">
        <w:rPr>
          <w:i/>
          <w:iCs/>
          <w:szCs w:val="24"/>
          <w:lang w:val="en-US"/>
        </w:rPr>
        <w:t>4</w:t>
      </w:r>
      <w:r w:rsidRPr="003A484F">
        <w:rPr>
          <w:szCs w:val="24"/>
          <w:lang w:val="en-US"/>
        </w:rPr>
        <w:t xml:space="preserve">, 149–154. </w:t>
      </w:r>
      <w:r w:rsidR="00C37C23" w:rsidRPr="003A484F">
        <w:rPr>
          <w:szCs w:val="24"/>
          <w:lang w:val="en-US"/>
        </w:rPr>
        <w:t xml:space="preserve"> https://doi.org/10.54097/ehss.v4i.2740</w:t>
      </w:r>
    </w:p>
    <w:p w14:paraId="372B72E8" w14:textId="2E7EAAB9" w:rsidR="004853A1" w:rsidRPr="003A484F" w:rsidRDefault="00BE2BC1" w:rsidP="00C36F74">
      <w:pPr>
        <w:autoSpaceDE w:val="0"/>
        <w:autoSpaceDN w:val="0"/>
        <w:adjustRightInd w:val="0"/>
        <w:spacing w:line="360" w:lineRule="auto"/>
        <w:ind w:left="720" w:hanging="720"/>
        <w:rPr>
          <w:rStyle w:val="Hipervnculo"/>
          <w:color w:val="auto"/>
          <w:u w:val="none"/>
          <w:lang w:val="en-US"/>
        </w:rPr>
      </w:pPr>
      <w:r w:rsidRPr="003A484F">
        <w:rPr>
          <w:lang w:val="en-US"/>
        </w:rPr>
        <w:t xml:space="preserve">Wen, </w:t>
      </w:r>
      <w:r w:rsidR="00B44871" w:rsidRPr="003A484F">
        <w:rPr>
          <w:szCs w:val="24"/>
          <w:lang w:val="en-US"/>
        </w:rPr>
        <w:t>Ng Jing</w:t>
      </w:r>
      <w:r w:rsidRPr="003A484F">
        <w:rPr>
          <w:lang w:val="en-US"/>
        </w:rPr>
        <w:t xml:space="preserve">; Misir, </w:t>
      </w:r>
      <w:r w:rsidR="00B44871" w:rsidRPr="003A484F">
        <w:rPr>
          <w:szCs w:val="24"/>
          <w:lang w:val="en-US"/>
        </w:rPr>
        <w:t>Carolyn</w:t>
      </w:r>
      <w:r w:rsidRPr="003A484F">
        <w:rPr>
          <w:lang w:val="en-US"/>
        </w:rPr>
        <w:t xml:space="preserve">; Ang, </w:t>
      </w:r>
      <w:r w:rsidR="00B44871" w:rsidRPr="003A484F">
        <w:rPr>
          <w:szCs w:val="24"/>
          <w:lang w:val="en-US"/>
        </w:rPr>
        <w:t>Jansen</w:t>
      </w:r>
      <w:r w:rsidRPr="003A484F">
        <w:rPr>
          <w:lang w:val="en-US"/>
        </w:rPr>
        <w:t xml:space="preserve">; </w:t>
      </w:r>
      <w:proofErr w:type="spellStart"/>
      <w:r w:rsidRPr="003A484F">
        <w:rPr>
          <w:lang w:val="en-US"/>
        </w:rPr>
        <w:t>Jingmin</w:t>
      </w:r>
      <w:proofErr w:type="spellEnd"/>
      <w:r w:rsidRPr="003A484F">
        <w:rPr>
          <w:lang w:val="en-US"/>
        </w:rPr>
        <w:t xml:space="preserve">, </w:t>
      </w:r>
      <w:r w:rsidR="00B44871" w:rsidRPr="003A484F">
        <w:rPr>
          <w:szCs w:val="24"/>
          <w:lang w:val="en-US"/>
        </w:rPr>
        <w:t>Hong</w:t>
      </w:r>
      <w:r w:rsidRPr="003A484F">
        <w:rPr>
          <w:lang w:val="en-US"/>
        </w:rPr>
        <w:t xml:space="preserve"> </w:t>
      </w:r>
      <w:r w:rsidR="001C7535" w:rsidRPr="003A484F">
        <w:rPr>
          <w:lang w:val="en-US"/>
        </w:rPr>
        <w:t>y</w:t>
      </w:r>
      <w:r w:rsidRPr="003A484F">
        <w:rPr>
          <w:lang w:val="en-US"/>
        </w:rPr>
        <w:t xml:space="preserve"> </w:t>
      </w:r>
      <w:proofErr w:type="spellStart"/>
      <w:r w:rsidRPr="003A484F">
        <w:rPr>
          <w:lang w:val="en-US"/>
        </w:rPr>
        <w:t>Shuyan</w:t>
      </w:r>
      <w:proofErr w:type="spellEnd"/>
      <w:r w:rsidRPr="003A484F">
        <w:rPr>
          <w:lang w:val="en-US"/>
        </w:rPr>
        <w:t xml:space="preserve">, </w:t>
      </w:r>
      <w:r w:rsidR="00B44871" w:rsidRPr="003A484F">
        <w:rPr>
          <w:szCs w:val="24"/>
          <w:lang w:val="en-US"/>
        </w:rPr>
        <w:t>Ong</w:t>
      </w:r>
      <w:r w:rsidR="001C7535" w:rsidRPr="003A484F">
        <w:rPr>
          <w:szCs w:val="24"/>
          <w:lang w:val="en-US"/>
        </w:rPr>
        <w:t>.</w:t>
      </w:r>
      <w:r w:rsidRPr="003A484F">
        <w:rPr>
          <w:lang w:val="en-US"/>
        </w:rPr>
        <w:t xml:space="preserve"> (2021). Uncovering the workings of </w:t>
      </w:r>
      <w:proofErr w:type="spellStart"/>
      <w:r w:rsidRPr="003A484F">
        <w:rPr>
          <w:lang w:val="en-US"/>
        </w:rPr>
        <w:t>creditfor</w:t>
      </w:r>
      <w:proofErr w:type="spellEnd"/>
      <w:r w:rsidRPr="003A484F">
        <w:rPr>
          <w:lang w:val="en-US"/>
        </w:rPr>
        <w:t xml:space="preserve">-sex scams. </w:t>
      </w:r>
      <w:r w:rsidRPr="003A484F">
        <w:rPr>
          <w:i/>
          <w:iCs/>
          <w:lang w:val="en-US"/>
        </w:rPr>
        <w:t>Home Team Journal</w:t>
      </w:r>
      <w:r w:rsidRPr="003A484F">
        <w:rPr>
          <w:lang w:val="en-US"/>
        </w:rPr>
        <w:t xml:space="preserve">, </w:t>
      </w:r>
      <w:r w:rsidRPr="003A484F">
        <w:rPr>
          <w:i/>
          <w:iCs/>
          <w:lang w:val="en-US"/>
        </w:rPr>
        <w:t>10</w:t>
      </w:r>
      <w:r w:rsidR="001C7535" w:rsidRPr="003A484F">
        <w:rPr>
          <w:lang w:val="en-US"/>
        </w:rPr>
        <w:t>,</w:t>
      </w:r>
      <w:r w:rsidRPr="003A484F">
        <w:rPr>
          <w:lang w:val="en-US"/>
        </w:rPr>
        <w:t xml:space="preserve"> 159-187</w:t>
      </w:r>
      <w:r w:rsidR="00E31242" w:rsidRPr="003A484F">
        <w:rPr>
          <w:lang w:val="en-US"/>
        </w:rPr>
        <w:t>.</w:t>
      </w:r>
      <w:r w:rsidR="00C36F74" w:rsidRPr="003A484F">
        <w:rPr>
          <w:lang w:val="en-US"/>
        </w:rPr>
        <w:t xml:space="preserve"> </w:t>
      </w:r>
      <w:r w:rsidR="002502AD" w:rsidRPr="003A484F">
        <w:rPr>
          <w:lang w:val="en-US"/>
        </w:rPr>
        <w:t>https://www.mha.gov.sg/docs/hta_libraries/publications/07-crime.pdf</w:t>
      </w:r>
    </w:p>
    <w:p w14:paraId="7E53D3DC" w14:textId="5CEACF9C" w:rsidR="002E5873" w:rsidRPr="00CE3093" w:rsidRDefault="002E5873" w:rsidP="00E83858">
      <w:pPr>
        <w:spacing w:line="360" w:lineRule="auto"/>
        <w:contextualSpacing/>
      </w:pPr>
      <w:r w:rsidRPr="00CE3093">
        <w:t xml:space="preserve">Zona sur: Aplican drogas en el “timo del amor”. (1987, 14 de junio). </w:t>
      </w:r>
      <w:r w:rsidRPr="00CE3093">
        <w:rPr>
          <w:i/>
          <w:iCs/>
        </w:rPr>
        <w:t>La República</w:t>
      </w:r>
      <w:r w:rsidRPr="00CE3093">
        <w:t>, p. 8.</w:t>
      </w:r>
    </w:p>
    <w:p w14:paraId="7E7ECE5C" w14:textId="77777777" w:rsidR="00870055" w:rsidRPr="00CE3093" w:rsidRDefault="00870055" w:rsidP="00261D71">
      <w:pPr>
        <w:spacing w:line="360" w:lineRule="auto"/>
      </w:pPr>
    </w:p>
    <w:p w14:paraId="3AF4FE37" w14:textId="77777777" w:rsidR="004853A1" w:rsidRPr="001E52DA" w:rsidRDefault="004853A1" w:rsidP="00261D71">
      <w:pPr>
        <w:spacing w:line="360" w:lineRule="auto"/>
        <w:rPr>
          <w:lang w:val="es-MX"/>
        </w:rPr>
      </w:pPr>
    </w:p>
    <w:sectPr w:rsidR="004853A1" w:rsidRPr="001E52DA" w:rsidSect="003A484F">
      <w:headerReference w:type="default" r:id="rId8"/>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4CAD9" w14:textId="77777777" w:rsidR="006F4368" w:rsidRPr="00CE3093" w:rsidRDefault="006F4368" w:rsidP="006D64BE">
      <w:r w:rsidRPr="00CE3093">
        <w:separator/>
      </w:r>
    </w:p>
  </w:endnote>
  <w:endnote w:type="continuationSeparator" w:id="0">
    <w:p w14:paraId="3C7A479A" w14:textId="77777777" w:rsidR="006F4368" w:rsidRPr="00CE3093" w:rsidRDefault="006F4368" w:rsidP="006D64BE">
      <w:r w:rsidRPr="00CE3093">
        <w:continuationSeparator/>
      </w:r>
    </w:p>
  </w:endnote>
  <w:endnote w:id="1">
    <w:p w14:paraId="1EDAAC20" w14:textId="42A850CB" w:rsidR="00870055" w:rsidRPr="00CE3093" w:rsidRDefault="00870055">
      <w:pPr>
        <w:pStyle w:val="Textonotaalfinal"/>
        <w:rPr>
          <w:b/>
          <w:bCs/>
        </w:rPr>
      </w:pPr>
      <w:r w:rsidRPr="00CE3093">
        <w:rPr>
          <w:rStyle w:val="Refdenotaalfinal"/>
        </w:rPr>
        <w:endnoteRef/>
      </w:r>
      <w:r w:rsidRPr="00CE3093">
        <w:t xml:space="preserve"> </w:t>
      </w:r>
      <w:r w:rsidRPr="00CE3093">
        <w:rPr>
          <w:b/>
          <w:bCs/>
        </w:rPr>
        <w:t>Nota de autor</w:t>
      </w:r>
      <w:r w:rsidR="00F4405F" w:rsidRPr="00CE3093">
        <w:rPr>
          <w:b/>
          <w:bCs/>
        </w:rPr>
        <w:t>a</w:t>
      </w:r>
    </w:p>
    <w:p w14:paraId="5DB12E00" w14:textId="665D2829" w:rsidR="00870055" w:rsidRDefault="00870055">
      <w:pPr>
        <w:pStyle w:val="Textonotaalfinal"/>
      </w:pPr>
      <w:r w:rsidRPr="00CE3093">
        <w:t>Costarricense. Máster en Estudios de la Mujer por la Universidad Nacional de Costa Rica, Heredia-San José, Costa Rica. Académica del Instituto de Estudios de la Mujer, Universidad Nacional de Costa Rica, Heredia, Costa Rica. Correo electrónico: paula.sequeira.rovira@una.cr ORCID: https://orcid.org/0000-0002-3281-0572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05069" w14:textId="77777777" w:rsidR="006F4368" w:rsidRPr="00CE3093" w:rsidRDefault="006F4368" w:rsidP="006D64BE">
      <w:r w:rsidRPr="00CE3093">
        <w:separator/>
      </w:r>
    </w:p>
  </w:footnote>
  <w:footnote w:type="continuationSeparator" w:id="0">
    <w:p w14:paraId="56D63865" w14:textId="77777777" w:rsidR="006F4368" w:rsidRPr="00CE3093" w:rsidRDefault="006F4368" w:rsidP="006D64BE">
      <w:r w:rsidRPr="00CE309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3A2D1" w14:textId="6DA413E9" w:rsidR="007B34ED" w:rsidRPr="00CE3093" w:rsidRDefault="007B34ED" w:rsidP="007B34ED">
    <w:pPr>
      <w:tabs>
        <w:tab w:val="center" w:pos="4252"/>
        <w:tab w:val="right" w:pos="8504"/>
      </w:tabs>
      <w:jc w:val="center"/>
      <w:rPr>
        <w:rFonts w:eastAsia="Calibri"/>
        <w:b/>
        <w:color w:val="767171"/>
        <w:sz w:val="22"/>
        <w:szCs w:val="22"/>
      </w:rPr>
    </w:pPr>
    <w:r w:rsidRPr="00CE3093">
      <w:rPr>
        <w:rFonts w:eastAsia="Calibri"/>
        <w:b/>
        <w:i/>
        <w:color w:val="767171"/>
        <w:sz w:val="18"/>
        <w:szCs w:val="18"/>
      </w:rPr>
      <w:t xml:space="preserve">Cuadernos </w:t>
    </w:r>
    <w:proofErr w:type="spellStart"/>
    <w:r w:rsidRPr="00CE3093">
      <w:rPr>
        <w:rFonts w:eastAsia="Calibri"/>
        <w:b/>
        <w:i/>
        <w:color w:val="767171"/>
        <w:sz w:val="18"/>
        <w:szCs w:val="18"/>
      </w:rPr>
      <w:t>Inter.c.a.mbio</w:t>
    </w:r>
    <w:proofErr w:type="spellEnd"/>
    <w:r w:rsidRPr="00CE3093">
      <w:rPr>
        <w:rFonts w:eastAsia="Calibri"/>
        <w:b/>
        <w:i/>
        <w:color w:val="767171"/>
        <w:sz w:val="18"/>
        <w:szCs w:val="18"/>
      </w:rPr>
      <w:t xml:space="preserve"> sobre Centroamérica y el Caribe</w:t>
    </w:r>
    <w:r w:rsidRPr="00CE3093">
      <w:rPr>
        <w:rFonts w:eastAsia="Calibri"/>
        <w:b/>
        <w:color w:val="767171"/>
        <w:sz w:val="18"/>
        <w:szCs w:val="18"/>
      </w:rPr>
      <w:t>, 2024, Vol. 21, Núm. 2, e</w:t>
    </w:r>
    <w:r w:rsidR="00F4405F" w:rsidRPr="00CE3093">
      <w:rPr>
        <w:rFonts w:eastAsia="Calibri"/>
        <w:b/>
        <w:color w:val="767171"/>
        <w:sz w:val="18"/>
        <w:szCs w:val="18"/>
      </w:rPr>
      <w:t>64038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7A"/>
    <w:rsid w:val="00000305"/>
    <w:rsid w:val="000010A8"/>
    <w:rsid w:val="00002134"/>
    <w:rsid w:val="00004889"/>
    <w:rsid w:val="00005CC4"/>
    <w:rsid w:val="00006829"/>
    <w:rsid w:val="0001159F"/>
    <w:rsid w:val="00011AFE"/>
    <w:rsid w:val="00011BED"/>
    <w:rsid w:val="0001485B"/>
    <w:rsid w:val="000148F0"/>
    <w:rsid w:val="00017180"/>
    <w:rsid w:val="000175B2"/>
    <w:rsid w:val="00020A02"/>
    <w:rsid w:val="00020E68"/>
    <w:rsid w:val="00021295"/>
    <w:rsid w:val="000246B3"/>
    <w:rsid w:val="00024A4C"/>
    <w:rsid w:val="00024AAD"/>
    <w:rsid w:val="00032074"/>
    <w:rsid w:val="00032864"/>
    <w:rsid w:val="00033599"/>
    <w:rsid w:val="0003685F"/>
    <w:rsid w:val="00040CC8"/>
    <w:rsid w:val="00040DAE"/>
    <w:rsid w:val="00043640"/>
    <w:rsid w:val="00044BEB"/>
    <w:rsid w:val="0004529E"/>
    <w:rsid w:val="0004594C"/>
    <w:rsid w:val="00045BC2"/>
    <w:rsid w:val="00046320"/>
    <w:rsid w:val="000474F9"/>
    <w:rsid w:val="0005096D"/>
    <w:rsid w:val="0005160A"/>
    <w:rsid w:val="00053061"/>
    <w:rsid w:val="00056756"/>
    <w:rsid w:val="00056C63"/>
    <w:rsid w:val="000573B9"/>
    <w:rsid w:val="000579F5"/>
    <w:rsid w:val="0006324C"/>
    <w:rsid w:val="0006325A"/>
    <w:rsid w:val="000639F6"/>
    <w:rsid w:val="0006455E"/>
    <w:rsid w:val="00066C19"/>
    <w:rsid w:val="00067A31"/>
    <w:rsid w:val="000710B9"/>
    <w:rsid w:val="00071D2D"/>
    <w:rsid w:val="000724A0"/>
    <w:rsid w:val="00073C77"/>
    <w:rsid w:val="0007671B"/>
    <w:rsid w:val="000800E6"/>
    <w:rsid w:val="000832C5"/>
    <w:rsid w:val="000837FC"/>
    <w:rsid w:val="00084A7F"/>
    <w:rsid w:val="00084CEE"/>
    <w:rsid w:val="000860F3"/>
    <w:rsid w:val="00086B0E"/>
    <w:rsid w:val="00087C86"/>
    <w:rsid w:val="00092427"/>
    <w:rsid w:val="00092645"/>
    <w:rsid w:val="00094D2A"/>
    <w:rsid w:val="000956A8"/>
    <w:rsid w:val="0009605F"/>
    <w:rsid w:val="000A0B21"/>
    <w:rsid w:val="000A0DFC"/>
    <w:rsid w:val="000A15D6"/>
    <w:rsid w:val="000A1C21"/>
    <w:rsid w:val="000A3270"/>
    <w:rsid w:val="000B0681"/>
    <w:rsid w:val="000B0B1A"/>
    <w:rsid w:val="000B0B59"/>
    <w:rsid w:val="000B14F9"/>
    <w:rsid w:val="000B3605"/>
    <w:rsid w:val="000B43A6"/>
    <w:rsid w:val="000B6338"/>
    <w:rsid w:val="000B71CB"/>
    <w:rsid w:val="000C03C1"/>
    <w:rsid w:val="000C31D5"/>
    <w:rsid w:val="000C39AF"/>
    <w:rsid w:val="000C6237"/>
    <w:rsid w:val="000C74B6"/>
    <w:rsid w:val="000D11E7"/>
    <w:rsid w:val="000D2DFF"/>
    <w:rsid w:val="000D30CE"/>
    <w:rsid w:val="000D349D"/>
    <w:rsid w:val="000D5759"/>
    <w:rsid w:val="000D7CE1"/>
    <w:rsid w:val="000E1CE9"/>
    <w:rsid w:val="000E26FA"/>
    <w:rsid w:val="000E5BEC"/>
    <w:rsid w:val="000E6559"/>
    <w:rsid w:val="000F0B88"/>
    <w:rsid w:val="000F1203"/>
    <w:rsid w:val="000F61C2"/>
    <w:rsid w:val="00101723"/>
    <w:rsid w:val="001023A2"/>
    <w:rsid w:val="001026B2"/>
    <w:rsid w:val="0010297C"/>
    <w:rsid w:val="00102C7E"/>
    <w:rsid w:val="00103482"/>
    <w:rsid w:val="0010408F"/>
    <w:rsid w:val="001043C4"/>
    <w:rsid w:val="0011166E"/>
    <w:rsid w:val="0011179D"/>
    <w:rsid w:val="00112BAE"/>
    <w:rsid w:val="00113637"/>
    <w:rsid w:val="001141B4"/>
    <w:rsid w:val="001174C8"/>
    <w:rsid w:val="00124263"/>
    <w:rsid w:val="0012448E"/>
    <w:rsid w:val="00124DD0"/>
    <w:rsid w:val="00127B60"/>
    <w:rsid w:val="00130759"/>
    <w:rsid w:val="00134E1D"/>
    <w:rsid w:val="00136156"/>
    <w:rsid w:val="00137E4E"/>
    <w:rsid w:val="001406C7"/>
    <w:rsid w:val="00144E90"/>
    <w:rsid w:val="00147DA8"/>
    <w:rsid w:val="00150C85"/>
    <w:rsid w:val="00151173"/>
    <w:rsid w:val="00151F2A"/>
    <w:rsid w:val="001520B5"/>
    <w:rsid w:val="00153033"/>
    <w:rsid w:val="00153105"/>
    <w:rsid w:val="00153A0F"/>
    <w:rsid w:val="00156A63"/>
    <w:rsid w:val="00157CBA"/>
    <w:rsid w:val="00160CEA"/>
    <w:rsid w:val="00162433"/>
    <w:rsid w:val="00162845"/>
    <w:rsid w:val="00164C6F"/>
    <w:rsid w:val="00174877"/>
    <w:rsid w:val="00176092"/>
    <w:rsid w:val="001820E2"/>
    <w:rsid w:val="00183551"/>
    <w:rsid w:val="00184BC6"/>
    <w:rsid w:val="001854A3"/>
    <w:rsid w:val="0018712D"/>
    <w:rsid w:val="0019014C"/>
    <w:rsid w:val="001906E4"/>
    <w:rsid w:val="00190D87"/>
    <w:rsid w:val="001911B2"/>
    <w:rsid w:val="00191391"/>
    <w:rsid w:val="001925D6"/>
    <w:rsid w:val="00192D58"/>
    <w:rsid w:val="00193026"/>
    <w:rsid w:val="001931BC"/>
    <w:rsid w:val="001933A3"/>
    <w:rsid w:val="001933D9"/>
    <w:rsid w:val="00194A6D"/>
    <w:rsid w:val="00195649"/>
    <w:rsid w:val="001A18F1"/>
    <w:rsid w:val="001A1AF9"/>
    <w:rsid w:val="001B1F3D"/>
    <w:rsid w:val="001B224C"/>
    <w:rsid w:val="001B32E1"/>
    <w:rsid w:val="001B7EA0"/>
    <w:rsid w:val="001C12A5"/>
    <w:rsid w:val="001C26F9"/>
    <w:rsid w:val="001C3578"/>
    <w:rsid w:val="001C39F3"/>
    <w:rsid w:val="001C41FB"/>
    <w:rsid w:val="001C5A6F"/>
    <w:rsid w:val="001C7535"/>
    <w:rsid w:val="001C771B"/>
    <w:rsid w:val="001D0636"/>
    <w:rsid w:val="001D0E4E"/>
    <w:rsid w:val="001D155B"/>
    <w:rsid w:val="001D6059"/>
    <w:rsid w:val="001D7675"/>
    <w:rsid w:val="001E00DA"/>
    <w:rsid w:val="001E1C8D"/>
    <w:rsid w:val="001E4203"/>
    <w:rsid w:val="001E52DA"/>
    <w:rsid w:val="001E588E"/>
    <w:rsid w:val="001F0449"/>
    <w:rsid w:val="001F2744"/>
    <w:rsid w:val="001F279C"/>
    <w:rsid w:val="001F2848"/>
    <w:rsid w:val="001F32CA"/>
    <w:rsid w:val="001F5323"/>
    <w:rsid w:val="001F7814"/>
    <w:rsid w:val="002014F6"/>
    <w:rsid w:val="002022FE"/>
    <w:rsid w:val="00203823"/>
    <w:rsid w:val="002040C0"/>
    <w:rsid w:val="00204C4E"/>
    <w:rsid w:val="00206D2A"/>
    <w:rsid w:val="00207526"/>
    <w:rsid w:val="00207C33"/>
    <w:rsid w:val="002109B4"/>
    <w:rsid w:val="0021111A"/>
    <w:rsid w:val="00212154"/>
    <w:rsid w:val="00216974"/>
    <w:rsid w:val="00217841"/>
    <w:rsid w:val="00217FF7"/>
    <w:rsid w:val="002224B9"/>
    <w:rsid w:val="00225A7A"/>
    <w:rsid w:val="0022633D"/>
    <w:rsid w:val="00226C99"/>
    <w:rsid w:val="00227359"/>
    <w:rsid w:val="00227604"/>
    <w:rsid w:val="00232813"/>
    <w:rsid w:val="00232DAB"/>
    <w:rsid w:val="00233138"/>
    <w:rsid w:val="00234312"/>
    <w:rsid w:val="00234691"/>
    <w:rsid w:val="00236EA1"/>
    <w:rsid w:val="002422DF"/>
    <w:rsid w:val="00242C68"/>
    <w:rsid w:val="00242DB1"/>
    <w:rsid w:val="00245917"/>
    <w:rsid w:val="00250183"/>
    <w:rsid w:val="002502AD"/>
    <w:rsid w:val="0025076C"/>
    <w:rsid w:val="002536C5"/>
    <w:rsid w:val="00261D71"/>
    <w:rsid w:val="002633CB"/>
    <w:rsid w:val="00263BB4"/>
    <w:rsid w:val="00271050"/>
    <w:rsid w:val="00271215"/>
    <w:rsid w:val="00271788"/>
    <w:rsid w:val="002717B2"/>
    <w:rsid w:val="00272F8B"/>
    <w:rsid w:val="00274ABA"/>
    <w:rsid w:val="00275144"/>
    <w:rsid w:val="002754AB"/>
    <w:rsid w:val="002756C1"/>
    <w:rsid w:val="002758C6"/>
    <w:rsid w:val="0028295F"/>
    <w:rsid w:val="00282B25"/>
    <w:rsid w:val="00282D66"/>
    <w:rsid w:val="002831AD"/>
    <w:rsid w:val="002831BB"/>
    <w:rsid w:val="00283DA8"/>
    <w:rsid w:val="002929AD"/>
    <w:rsid w:val="00293267"/>
    <w:rsid w:val="00295DED"/>
    <w:rsid w:val="00295F81"/>
    <w:rsid w:val="002972CD"/>
    <w:rsid w:val="002A3815"/>
    <w:rsid w:val="002A469E"/>
    <w:rsid w:val="002A5791"/>
    <w:rsid w:val="002A5AB2"/>
    <w:rsid w:val="002A63FF"/>
    <w:rsid w:val="002B2420"/>
    <w:rsid w:val="002B2D37"/>
    <w:rsid w:val="002B34CD"/>
    <w:rsid w:val="002B4AE5"/>
    <w:rsid w:val="002B4F54"/>
    <w:rsid w:val="002B5841"/>
    <w:rsid w:val="002C08FD"/>
    <w:rsid w:val="002C2492"/>
    <w:rsid w:val="002C2746"/>
    <w:rsid w:val="002C4A19"/>
    <w:rsid w:val="002C55AA"/>
    <w:rsid w:val="002C55B3"/>
    <w:rsid w:val="002C6081"/>
    <w:rsid w:val="002D31F6"/>
    <w:rsid w:val="002D39BB"/>
    <w:rsid w:val="002D4549"/>
    <w:rsid w:val="002E0417"/>
    <w:rsid w:val="002E0F68"/>
    <w:rsid w:val="002E1A01"/>
    <w:rsid w:val="002E2A80"/>
    <w:rsid w:val="002E5873"/>
    <w:rsid w:val="002E5B64"/>
    <w:rsid w:val="002E7199"/>
    <w:rsid w:val="002F00A6"/>
    <w:rsid w:val="002F0DA0"/>
    <w:rsid w:val="002F1B4B"/>
    <w:rsid w:val="002F3C56"/>
    <w:rsid w:val="002F478D"/>
    <w:rsid w:val="002F5D4D"/>
    <w:rsid w:val="002F6AC6"/>
    <w:rsid w:val="00300DBC"/>
    <w:rsid w:val="00301051"/>
    <w:rsid w:val="00301832"/>
    <w:rsid w:val="00301FFF"/>
    <w:rsid w:val="00303086"/>
    <w:rsid w:val="0030341E"/>
    <w:rsid w:val="00304499"/>
    <w:rsid w:val="003047BF"/>
    <w:rsid w:val="00310850"/>
    <w:rsid w:val="0031225C"/>
    <w:rsid w:val="00312F68"/>
    <w:rsid w:val="00316AE8"/>
    <w:rsid w:val="00320BEA"/>
    <w:rsid w:val="00321A69"/>
    <w:rsid w:val="00322FF4"/>
    <w:rsid w:val="00323ABA"/>
    <w:rsid w:val="00325963"/>
    <w:rsid w:val="003302FB"/>
    <w:rsid w:val="003304AA"/>
    <w:rsid w:val="00331DE2"/>
    <w:rsid w:val="00332616"/>
    <w:rsid w:val="003328DB"/>
    <w:rsid w:val="00333081"/>
    <w:rsid w:val="003427BB"/>
    <w:rsid w:val="003430CB"/>
    <w:rsid w:val="003435F2"/>
    <w:rsid w:val="00343CF5"/>
    <w:rsid w:val="0034428E"/>
    <w:rsid w:val="0034484B"/>
    <w:rsid w:val="00345CBC"/>
    <w:rsid w:val="00346D1B"/>
    <w:rsid w:val="00352205"/>
    <w:rsid w:val="00352436"/>
    <w:rsid w:val="00356B66"/>
    <w:rsid w:val="00357F62"/>
    <w:rsid w:val="00361CD7"/>
    <w:rsid w:val="00362B0A"/>
    <w:rsid w:val="0036443E"/>
    <w:rsid w:val="00364C2F"/>
    <w:rsid w:val="00367101"/>
    <w:rsid w:val="00371441"/>
    <w:rsid w:val="00381880"/>
    <w:rsid w:val="003819DB"/>
    <w:rsid w:val="00384AAD"/>
    <w:rsid w:val="00385D7C"/>
    <w:rsid w:val="00387075"/>
    <w:rsid w:val="00387331"/>
    <w:rsid w:val="0039408D"/>
    <w:rsid w:val="00397B06"/>
    <w:rsid w:val="003A0C9B"/>
    <w:rsid w:val="003A1AED"/>
    <w:rsid w:val="003A484F"/>
    <w:rsid w:val="003A49FF"/>
    <w:rsid w:val="003A52B2"/>
    <w:rsid w:val="003A6263"/>
    <w:rsid w:val="003A687C"/>
    <w:rsid w:val="003A71E1"/>
    <w:rsid w:val="003A7496"/>
    <w:rsid w:val="003B143D"/>
    <w:rsid w:val="003B24CF"/>
    <w:rsid w:val="003B2A30"/>
    <w:rsid w:val="003B3CCC"/>
    <w:rsid w:val="003B47EE"/>
    <w:rsid w:val="003B4977"/>
    <w:rsid w:val="003B614F"/>
    <w:rsid w:val="003B77BD"/>
    <w:rsid w:val="003C0A9C"/>
    <w:rsid w:val="003C1ACA"/>
    <w:rsid w:val="003C465A"/>
    <w:rsid w:val="003D2099"/>
    <w:rsid w:val="003D2458"/>
    <w:rsid w:val="003D5A29"/>
    <w:rsid w:val="003E1252"/>
    <w:rsid w:val="003E3036"/>
    <w:rsid w:val="003E5647"/>
    <w:rsid w:val="003F0885"/>
    <w:rsid w:val="003F0E46"/>
    <w:rsid w:val="003F7F55"/>
    <w:rsid w:val="00400A85"/>
    <w:rsid w:val="004022BC"/>
    <w:rsid w:val="00403850"/>
    <w:rsid w:val="004045C6"/>
    <w:rsid w:val="00406EF0"/>
    <w:rsid w:val="0041052B"/>
    <w:rsid w:val="00414F4D"/>
    <w:rsid w:val="004211B4"/>
    <w:rsid w:val="00426FF5"/>
    <w:rsid w:val="00427C9D"/>
    <w:rsid w:val="00427FF2"/>
    <w:rsid w:val="00431EA1"/>
    <w:rsid w:val="00433611"/>
    <w:rsid w:val="00433D17"/>
    <w:rsid w:val="00434558"/>
    <w:rsid w:val="0043489B"/>
    <w:rsid w:val="00434FDE"/>
    <w:rsid w:val="00437079"/>
    <w:rsid w:val="004370A0"/>
    <w:rsid w:val="0043796B"/>
    <w:rsid w:val="00446D90"/>
    <w:rsid w:val="00447583"/>
    <w:rsid w:val="00450245"/>
    <w:rsid w:val="00450FA1"/>
    <w:rsid w:val="00453472"/>
    <w:rsid w:val="0045377B"/>
    <w:rsid w:val="004539C3"/>
    <w:rsid w:val="00455326"/>
    <w:rsid w:val="004572D4"/>
    <w:rsid w:val="00465489"/>
    <w:rsid w:val="00466DF0"/>
    <w:rsid w:val="00467817"/>
    <w:rsid w:val="00467996"/>
    <w:rsid w:val="00467F32"/>
    <w:rsid w:val="00472EAE"/>
    <w:rsid w:val="00473E7E"/>
    <w:rsid w:val="0047548C"/>
    <w:rsid w:val="00475CC7"/>
    <w:rsid w:val="004774C4"/>
    <w:rsid w:val="004774F7"/>
    <w:rsid w:val="00477DEE"/>
    <w:rsid w:val="0048238A"/>
    <w:rsid w:val="004853A1"/>
    <w:rsid w:val="00487834"/>
    <w:rsid w:val="00487882"/>
    <w:rsid w:val="00487DED"/>
    <w:rsid w:val="00491694"/>
    <w:rsid w:val="00491D1E"/>
    <w:rsid w:val="0049757C"/>
    <w:rsid w:val="00497AAA"/>
    <w:rsid w:val="004A1C7B"/>
    <w:rsid w:val="004A2B61"/>
    <w:rsid w:val="004A349A"/>
    <w:rsid w:val="004A3C5C"/>
    <w:rsid w:val="004A4524"/>
    <w:rsid w:val="004A48DA"/>
    <w:rsid w:val="004A4949"/>
    <w:rsid w:val="004A4B79"/>
    <w:rsid w:val="004A7F7D"/>
    <w:rsid w:val="004B01C3"/>
    <w:rsid w:val="004B06FA"/>
    <w:rsid w:val="004B173D"/>
    <w:rsid w:val="004B22B9"/>
    <w:rsid w:val="004B33BA"/>
    <w:rsid w:val="004B6029"/>
    <w:rsid w:val="004B62AE"/>
    <w:rsid w:val="004C079F"/>
    <w:rsid w:val="004C2423"/>
    <w:rsid w:val="004C2C19"/>
    <w:rsid w:val="004C2E9C"/>
    <w:rsid w:val="004C3D2A"/>
    <w:rsid w:val="004C3EDF"/>
    <w:rsid w:val="004D0729"/>
    <w:rsid w:val="004D08D7"/>
    <w:rsid w:val="004D1088"/>
    <w:rsid w:val="004D2349"/>
    <w:rsid w:val="004D319E"/>
    <w:rsid w:val="004D6E23"/>
    <w:rsid w:val="004E2688"/>
    <w:rsid w:val="004E4010"/>
    <w:rsid w:val="004E43C2"/>
    <w:rsid w:val="004E4647"/>
    <w:rsid w:val="004E5575"/>
    <w:rsid w:val="004E65DD"/>
    <w:rsid w:val="004F061A"/>
    <w:rsid w:val="004F1E2D"/>
    <w:rsid w:val="004F531D"/>
    <w:rsid w:val="004F714B"/>
    <w:rsid w:val="004F790D"/>
    <w:rsid w:val="00501D88"/>
    <w:rsid w:val="005021A4"/>
    <w:rsid w:val="00503103"/>
    <w:rsid w:val="00504DEE"/>
    <w:rsid w:val="005051C4"/>
    <w:rsid w:val="00506D88"/>
    <w:rsid w:val="00514F1E"/>
    <w:rsid w:val="00514F7F"/>
    <w:rsid w:val="005172E2"/>
    <w:rsid w:val="00517C4C"/>
    <w:rsid w:val="0052169F"/>
    <w:rsid w:val="0052326D"/>
    <w:rsid w:val="00523A96"/>
    <w:rsid w:val="005267F4"/>
    <w:rsid w:val="005269C9"/>
    <w:rsid w:val="005273FB"/>
    <w:rsid w:val="00531D38"/>
    <w:rsid w:val="00533C16"/>
    <w:rsid w:val="00533FB1"/>
    <w:rsid w:val="00535024"/>
    <w:rsid w:val="00536477"/>
    <w:rsid w:val="005372F2"/>
    <w:rsid w:val="0053745C"/>
    <w:rsid w:val="005405B6"/>
    <w:rsid w:val="0054071B"/>
    <w:rsid w:val="00542227"/>
    <w:rsid w:val="005450B2"/>
    <w:rsid w:val="00545D9F"/>
    <w:rsid w:val="005460C5"/>
    <w:rsid w:val="005467CB"/>
    <w:rsid w:val="00546B90"/>
    <w:rsid w:val="00550B53"/>
    <w:rsid w:val="00553BCD"/>
    <w:rsid w:val="00555012"/>
    <w:rsid w:val="00555C57"/>
    <w:rsid w:val="005609C7"/>
    <w:rsid w:val="00563F4F"/>
    <w:rsid w:val="00573EBA"/>
    <w:rsid w:val="0057487D"/>
    <w:rsid w:val="00577B4B"/>
    <w:rsid w:val="0058140B"/>
    <w:rsid w:val="005828FC"/>
    <w:rsid w:val="0058421C"/>
    <w:rsid w:val="00587051"/>
    <w:rsid w:val="0059147B"/>
    <w:rsid w:val="00593C7E"/>
    <w:rsid w:val="00593F78"/>
    <w:rsid w:val="00597186"/>
    <w:rsid w:val="005A39DF"/>
    <w:rsid w:val="005A509B"/>
    <w:rsid w:val="005B04E6"/>
    <w:rsid w:val="005B0749"/>
    <w:rsid w:val="005B12F9"/>
    <w:rsid w:val="005B2259"/>
    <w:rsid w:val="005B278C"/>
    <w:rsid w:val="005B327C"/>
    <w:rsid w:val="005B57B7"/>
    <w:rsid w:val="005B6AF4"/>
    <w:rsid w:val="005B70AC"/>
    <w:rsid w:val="005B71CA"/>
    <w:rsid w:val="005B7838"/>
    <w:rsid w:val="005C104C"/>
    <w:rsid w:val="005C2ACC"/>
    <w:rsid w:val="005C3FC5"/>
    <w:rsid w:val="005C410A"/>
    <w:rsid w:val="005C5D26"/>
    <w:rsid w:val="005D014A"/>
    <w:rsid w:val="005D03D2"/>
    <w:rsid w:val="005D09A7"/>
    <w:rsid w:val="005D0A58"/>
    <w:rsid w:val="005D169A"/>
    <w:rsid w:val="005D23DB"/>
    <w:rsid w:val="005D2624"/>
    <w:rsid w:val="005D36B1"/>
    <w:rsid w:val="005D3E70"/>
    <w:rsid w:val="005D40E4"/>
    <w:rsid w:val="005D4CD2"/>
    <w:rsid w:val="005D5002"/>
    <w:rsid w:val="005D511B"/>
    <w:rsid w:val="005D5DB5"/>
    <w:rsid w:val="005D60D3"/>
    <w:rsid w:val="005D75F6"/>
    <w:rsid w:val="005E0A36"/>
    <w:rsid w:val="005E2435"/>
    <w:rsid w:val="005E2D27"/>
    <w:rsid w:val="005E3EEB"/>
    <w:rsid w:val="005E5915"/>
    <w:rsid w:val="005E6EFD"/>
    <w:rsid w:val="005F539A"/>
    <w:rsid w:val="005F6DCE"/>
    <w:rsid w:val="0060041D"/>
    <w:rsid w:val="0060072C"/>
    <w:rsid w:val="00605A62"/>
    <w:rsid w:val="00606E71"/>
    <w:rsid w:val="00607D25"/>
    <w:rsid w:val="006104FB"/>
    <w:rsid w:val="00610590"/>
    <w:rsid w:val="006119B9"/>
    <w:rsid w:val="0061231A"/>
    <w:rsid w:val="0061496D"/>
    <w:rsid w:val="00616D94"/>
    <w:rsid w:val="006208B9"/>
    <w:rsid w:val="00620FCB"/>
    <w:rsid w:val="00622700"/>
    <w:rsid w:val="006240A0"/>
    <w:rsid w:val="006301D0"/>
    <w:rsid w:val="006305AC"/>
    <w:rsid w:val="006332C6"/>
    <w:rsid w:val="006336EE"/>
    <w:rsid w:val="00640B9B"/>
    <w:rsid w:val="00641A76"/>
    <w:rsid w:val="00646045"/>
    <w:rsid w:val="00652A78"/>
    <w:rsid w:val="0065343B"/>
    <w:rsid w:val="00655377"/>
    <w:rsid w:val="00655EBA"/>
    <w:rsid w:val="00657179"/>
    <w:rsid w:val="006575AB"/>
    <w:rsid w:val="0065798F"/>
    <w:rsid w:val="0066594E"/>
    <w:rsid w:val="0067327D"/>
    <w:rsid w:val="00673647"/>
    <w:rsid w:val="00674D76"/>
    <w:rsid w:val="0067596F"/>
    <w:rsid w:val="00677774"/>
    <w:rsid w:val="0068088B"/>
    <w:rsid w:val="00680957"/>
    <w:rsid w:val="00683012"/>
    <w:rsid w:val="006834E6"/>
    <w:rsid w:val="00685872"/>
    <w:rsid w:val="006869B2"/>
    <w:rsid w:val="00687E7E"/>
    <w:rsid w:val="0069314C"/>
    <w:rsid w:val="006936B8"/>
    <w:rsid w:val="00693F32"/>
    <w:rsid w:val="00694AF7"/>
    <w:rsid w:val="006955D9"/>
    <w:rsid w:val="006961CA"/>
    <w:rsid w:val="006A08F8"/>
    <w:rsid w:val="006A2523"/>
    <w:rsid w:val="006A4750"/>
    <w:rsid w:val="006A5FC6"/>
    <w:rsid w:val="006A6665"/>
    <w:rsid w:val="006A78BC"/>
    <w:rsid w:val="006B029E"/>
    <w:rsid w:val="006B3A89"/>
    <w:rsid w:val="006B671E"/>
    <w:rsid w:val="006B7B7C"/>
    <w:rsid w:val="006C09B6"/>
    <w:rsid w:val="006C0BC0"/>
    <w:rsid w:val="006C0E8D"/>
    <w:rsid w:val="006C1F0E"/>
    <w:rsid w:val="006C2073"/>
    <w:rsid w:val="006C2BBB"/>
    <w:rsid w:val="006C67EB"/>
    <w:rsid w:val="006C7F0A"/>
    <w:rsid w:val="006D2530"/>
    <w:rsid w:val="006D3D34"/>
    <w:rsid w:val="006D64BE"/>
    <w:rsid w:val="006D6564"/>
    <w:rsid w:val="006E1E8C"/>
    <w:rsid w:val="006E24C6"/>
    <w:rsid w:val="006E28D9"/>
    <w:rsid w:val="006E41E3"/>
    <w:rsid w:val="006E4327"/>
    <w:rsid w:val="006E67D0"/>
    <w:rsid w:val="006F1A62"/>
    <w:rsid w:val="006F3304"/>
    <w:rsid w:val="006F4368"/>
    <w:rsid w:val="006F509D"/>
    <w:rsid w:val="006F5AFC"/>
    <w:rsid w:val="006F62CF"/>
    <w:rsid w:val="0070082F"/>
    <w:rsid w:val="0070085E"/>
    <w:rsid w:val="00700F98"/>
    <w:rsid w:val="0070125E"/>
    <w:rsid w:val="00703062"/>
    <w:rsid w:val="00704409"/>
    <w:rsid w:val="00705D8E"/>
    <w:rsid w:val="007077BD"/>
    <w:rsid w:val="0070794E"/>
    <w:rsid w:val="00710284"/>
    <w:rsid w:val="007123E9"/>
    <w:rsid w:val="007123FD"/>
    <w:rsid w:val="0071665F"/>
    <w:rsid w:val="00722CDC"/>
    <w:rsid w:val="00723E6B"/>
    <w:rsid w:val="00724A1D"/>
    <w:rsid w:val="00724BDC"/>
    <w:rsid w:val="00725A53"/>
    <w:rsid w:val="00726306"/>
    <w:rsid w:val="0072789D"/>
    <w:rsid w:val="00732FB7"/>
    <w:rsid w:val="007350FC"/>
    <w:rsid w:val="00736389"/>
    <w:rsid w:val="00736BFA"/>
    <w:rsid w:val="00736EE3"/>
    <w:rsid w:val="007372A4"/>
    <w:rsid w:val="0074182B"/>
    <w:rsid w:val="00747D5D"/>
    <w:rsid w:val="007515C0"/>
    <w:rsid w:val="00751A52"/>
    <w:rsid w:val="00751AB6"/>
    <w:rsid w:val="00751B7A"/>
    <w:rsid w:val="00752563"/>
    <w:rsid w:val="00753ADA"/>
    <w:rsid w:val="00766E79"/>
    <w:rsid w:val="00766E83"/>
    <w:rsid w:val="00767B61"/>
    <w:rsid w:val="0077012A"/>
    <w:rsid w:val="00770CAE"/>
    <w:rsid w:val="007739D9"/>
    <w:rsid w:val="00775EC2"/>
    <w:rsid w:val="00776A4F"/>
    <w:rsid w:val="0078053C"/>
    <w:rsid w:val="00780BD2"/>
    <w:rsid w:val="007834CE"/>
    <w:rsid w:val="00783A7F"/>
    <w:rsid w:val="007849EC"/>
    <w:rsid w:val="007863BD"/>
    <w:rsid w:val="0078665E"/>
    <w:rsid w:val="00786A72"/>
    <w:rsid w:val="0079255E"/>
    <w:rsid w:val="007943A1"/>
    <w:rsid w:val="00796BDD"/>
    <w:rsid w:val="007A1CAD"/>
    <w:rsid w:val="007A1D75"/>
    <w:rsid w:val="007A5090"/>
    <w:rsid w:val="007A5664"/>
    <w:rsid w:val="007A5D74"/>
    <w:rsid w:val="007A6F60"/>
    <w:rsid w:val="007A7308"/>
    <w:rsid w:val="007A78C7"/>
    <w:rsid w:val="007B03C8"/>
    <w:rsid w:val="007B21C7"/>
    <w:rsid w:val="007B34ED"/>
    <w:rsid w:val="007B40DE"/>
    <w:rsid w:val="007C0394"/>
    <w:rsid w:val="007C0C6E"/>
    <w:rsid w:val="007C15A3"/>
    <w:rsid w:val="007C3066"/>
    <w:rsid w:val="007C3253"/>
    <w:rsid w:val="007C3D2B"/>
    <w:rsid w:val="007C7003"/>
    <w:rsid w:val="007D0AB4"/>
    <w:rsid w:val="007D27EE"/>
    <w:rsid w:val="007D484C"/>
    <w:rsid w:val="007D5AD0"/>
    <w:rsid w:val="007D6B2A"/>
    <w:rsid w:val="007D6BB7"/>
    <w:rsid w:val="007D6FB9"/>
    <w:rsid w:val="007D74DD"/>
    <w:rsid w:val="007D753B"/>
    <w:rsid w:val="007D7915"/>
    <w:rsid w:val="007D79AA"/>
    <w:rsid w:val="007E0DC8"/>
    <w:rsid w:val="007E15E1"/>
    <w:rsid w:val="007E316D"/>
    <w:rsid w:val="007E4122"/>
    <w:rsid w:val="007F05DA"/>
    <w:rsid w:val="007F2A5F"/>
    <w:rsid w:val="007F45BB"/>
    <w:rsid w:val="00800B4B"/>
    <w:rsid w:val="00802EF0"/>
    <w:rsid w:val="008038C5"/>
    <w:rsid w:val="00804731"/>
    <w:rsid w:val="0080671B"/>
    <w:rsid w:val="00806A43"/>
    <w:rsid w:val="008167A9"/>
    <w:rsid w:val="00820FA3"/>
    <w:rsid w:val="00822173"/>
    <w:rsid w:val="00822F8D"/>
    <w:rsid w:val="008263E9"/>
    <w:rsid w:val="00826420"/>
    <w:rsid w:val="008266C8"/>
    <w:rsid w:val="008269AA"/>
    <w:rsid w:val="00827ACC"/>
    <w:rsid w:val="00827D6C"/>
    <w:rsid w:val="0083651D"/>
    <w:rsid w:val="008371F9"/>
    <w:rsid w:val="00837EA9"/>
    <w:rsid w:val="00840195"/>
    <w:rsid w:val="00840E3F"/>
    <w:rsid w:val="00841C2E"/>
    <w:rsid w:val="008424B5"/>
    <w:rsid w:val="008426A4"/>
    <w:rsid w:val="0084359F"/>
    <w:rsid w:val="008437E7"/>
    <w:rsid w:val="00845402"/>
    <w:rsid w:val="00852191"/>
    <w:rsid w:val="008546FE"/>
    <w:rsid w:val="00854A23"/>
    <w:rsid w:val="00855400"/>
    <w:rsid w:val="008577E0"/>
    <w:rsid w:val="00857D73"/>
    <w:rsid w:val="00864FC1"/>
    <w:rsid w:val="00870055"/>
    <w:rsid w:val="00873782"/>
    <w:rsid w:val="00874EA2"/>
    <w:rsid w:val="00875C9D"/>
    <w:rsid w:val="008763DD"/>
    <w:rsid w:val="00877456"/>
    <w:rsid w:val="0087755A"/>
    <w:rsid w:val="0088082A"/>
    <w:rsid w:val="0088169C"/>
    <w:rsid w:val="008828C7"/>
    <w:rsid w:val="00882B40"/>
    <w:rsid w:val="00883E14"/>
    <w:rsid w:val="00885ABB"/>
    <w:rsid w:val="008874A9"/>
    <w:rsid w:val="0089285B"/>
    <w:rsid w:val="00893302"/>
    <w:rsid w:val="00895090"/>
    <w:rsid w:val="00896D50"/>
    <w:rsid w:val="008972A2"/>
    <w:rsid w:val="008A009E"/>
    <w:rsid w:val="008A1564"/>
    <w:rsid w:val="008A5725"/>
    <w:rsid w:val="008A7864"/>
    <w:rsid w:val="008A794D"/>
    <w:rsid w:val="008B134F"/>
    <w:rsid w:val="008B1C19"/>
    <w:rsid w:val="008B25B5"/>
    <w:rsid w:val="008B4997"/>
    <w:rsid w:val="008C0B0E"/>
    <w:rsid w:val="008C15CC"/>
    <w:rsid w:val="008C7A75"/>
    <w:rsid w:val="008D042B"/>
    <w:rsid w:val="008D0432"/>
    <w:rsid w:val="008D0F13"/>
    <w:rsid w:val="008D2CB7"/>
    <w:rsid w:val="008D3C1D"/>
    <w:rsid w:val="008D4DA8"/>
    <w:rsid w:val="008D6C76"/>
    <w:rsid w:val="008E1400"/>
    <w:rsid w:val="008E6ACA"/>
    <w:rsid w:val="008F30EC"/>
    <w:rsid w:val="008F3B61"/>
    <w:rsid w:val="008F3EA7"/>
    <w:rsid w:val="009000FC"/>
    <w:rsid w:val="0090064F"/>
    <w:rsid w:val="00900CE2"/>
    <w:rsid w:val="00901BF9"/>
    <w:rsid w:val="00901E7E"/>
    <w:rsid w:val="00902CED"/>
    <w:rsid w:val="009045E8"/>
    <w:rsid w:val="0090769C"/>
    <w:rsid w:val="009117C6"/>
    <w:rsid w:val="00912D6C"/>
    <w:rsid w:val="00913030"/>
    <w:rsid w:val="00913A50"/>
    <w:rsid w:val="00914613"/>
    <w:rsid w:val="00914C2D"/>
    <w:rsid w:val="009171CC"/>
    <w:rsid w:val="00917227"/>
    <w:rsid w:val="00920B42"/>
    <w:rsid w:val="00920B64"/>
    <w:rsid w:val="00921D9C"/>
    <w:rsid w:val="00930411"/>
    <w:rsid w:val="00931BFB"/>
    <w:rsid w:val="009322B7"/>
    <w:rsid w:val="00933158"/>
    <w:rsid w:val="00934607"/>
    <w:rsid w:val="00935C34"/>
    <w:rsid w:val="00940838"/>
    <w:rsid w:val="0094144F"/>
    <w:rsid w:val="009418E2"/>
    <w:rsid w:val="00941A6C"/>
    <w:rsid w:val="00941CAE"/>
    <w:rsid w:val="00942DE4"/>
    <w:rsid w:val="0094367D"/>
    <w:rsid w:val="00943F85"/>
    <w:rsid w:val="00946832"/>
    <w:rsid w:val="009511B6"/>
    <w:rsid w:val="00953482"/>
    <w:rsid w:val="00953B2D"/>
    <w:rsid w:val="00957F15"/>
    <w:rsid w:val="00960996"/>
    <w:rsid w:val="009615B2"/>
    <w:rsid w:val="00962352"/>
    <w:rsid w:val="00962E2A"/>
    <w:rsid w:val="00963811"/>
    <w:rsid w:val="00963A85"/>
    <w:rsid w:val="00963DA7"/>
    <w:rsid w:val="009658DD"/>
    <w:rsid w:val="00965A34"/>
    <w:rsid w:val="00965B20"/>
    <w:rsid w:val="00971D16"/>
    <w:rsid w:val="0097208B"/>
    <w:rsid w:val="00972923"/>
    <w:rsid w:val="009747E3"/>
    <w:rsid w:val="0097783D"/>
    <w:rsid w:val="00982335"/>
    <w:rsid w:val="00982624"/>
    <w:rsid w:val="0098386C"/>
    <w:rsid w:val="009848A1"/>
    <w:rsid w:val="00985BDC"/>
    <w:rsid w:val="00987E3A"/>
    <w:rsid w:val="00993A2A"/>
    <w:rsid w:val="009A17DF"/>
    <w:rsid w:val="009A17E8"/>
    <w:rsid w:val="009A1DF5"/>
    <w:rsid w:val="009A28C6"/>
    <w:rsid w:val="009A3ACF"/>
    <w:rsid w:val="009A5737"/>
    <w:rsid w:val="009B103B"/>
    <w:rsid w:val="009B13ED"/>
    <w:rsid w:val="009B2F41"/>
    <w:rsid w:val="009B40E5"/>
    <w:rsid w:val="009B4976"/>
    <w:rsid w:val="009B4E18"/>
    <w:rsid w:val="009B586C"/>
    <w:rsid w:val="009B602F"/>
    <w:rsid w:val="009B7C49"/>
    <w:rsid w:val="009C11BF"/>
    <w:rsid w:val="009C3A7C"/>
    <w:rsid w:val="009C42A6"/>
    <w:rsid w:val="009C4604"/>
    <w:rsid w:val="009C4F6E"/>
    <w:rsid w:val="009C56B3"/>
    <w:rsid w:val="009C58B4"/>
    <w:rsid w:val="009C7B69"/>
    <w:rsid w:val="009D1D1C"/>
    <w:rsid w:val="009D28CE"/>
    <w:rsid w:val="009D2E76"/>
    <w:rsid w:val="009D34D3"/>
    <w:rsid w:val="009D56B9"/>
    <w:rsid w:val="009D5F47"/>
    <w:rsid w:val="009D682F"/>
    <w:rsid w:val="009D6A4D"/>
    <w:rsid w:val="009E11BB"/>
    <w:rsid w:val="009E18FC"/>
    <w:rsid w:val="009E1AE5"/>
    <w:rsid w:val="009E4BC8"/>
    <w:rsid w:val="009E509D"/>
    <w:rsid w:val="009E541F"/>
    <w:rsid w:val="009E7DFF"/>
    <w:rsid w:val="009F124C"/>
    <w:rsid w:val="009F25AE"/>
    <w:rsid w:val="009F285E"/>
    <w:rsid w:val="009F2B8D"/>
    <w:rsid w:val="009F3391"/>
    <w:rsid w:val="009F5237"/>
    <w:rsid w:val="009F6A25"/>
    <w:rsid w:val="009F7CD5"/>
    <w:rsid w:val="00A0000A"/>
    <w:rsid w:val="00A0002B"/>
    <w:rsid w:val="00A03DC6"/>
    <w:rsid w:val="00A0507C"/>
    <w:rsid w:val="00A05E1E"/>
    <w:rsid w:val="00A10105"/>
    <w:rsid w:val="00A10D9E"/>
    <w:rsid w:val="00A21CA8"/>
    <w:rsid w:val="00A23C8B"/>
    <w:rsid w:val="00A243C9"/>
    <w:rsid w:val="00A3147B"/>
    <w:rsid w:val="00A34421"/>
    <w:rsid w:val="00A34EAA"/>
    <w:rsid w:val="00A37D1C"/>
    <w:rsid w:val="00A4266A"/>
    <w:rsid w:val="00A511D0"/>
    <w:rsid w:val="00A51761"/>
    <w:rsid w:val="00A51B52"/>
    <w:rsid w:val="00A51DCD"/>
    <w:rsid w:val="00A53FE0"/>
    <w:rsid w:val="00A562DB"/>
    <w:rsid w:val="00A62D8A"/>
    <w:rsid w:val="00A63463"/>
    <w:rsid w:val="00A634C5"/>
    <w:rsid w:val="00A63862"/>
    <w:rsid w:val="00A640C6"/>
    <w:rsid w:val="00A6469C"/>
    <w:rsid w:val="00A664BB"/>
    <w:rsid w:val="00A676B0"/>
    <w:rsid w:val="00A70CD4"/>
    <w:rsid w:val="00A71212"/>
    <w:rsid w:val="00A71449"/>
    <w:rsid w:val="00A71B08"/>
    <w:rsid w:val="00A73DC4"/>
    <w:rsid w:val="00A74070"/>
    <w:rsid w:val="00A74111"/>
    <w:rsid w:val="00A747A1"/>
    <w:rsid w:val="00A75828"/>
    <w:rsid w:val="00A7633D"/>
    <w:rsid w:val="00A822DB"/>
    <w:rsid w:val="00A82AEC"/>
    <w:rsid w:val="00A84428"/>
    <w:rsid w:val="00A845A4"/>
    <w:rsid w:val="00A84931"/>
    <w:rsid w:val="00A85521"/>
    <w:rsid w:val="00A9098B"/>
    <w:rsid w:val="00A9100D"/>
    <w:rsid w:val="00A9247E"/>
    <w:rsid w:val="00A93828"/>
    <w:rsid w:val="00A93831"/>
    <w:rsid w:val="00A944BA"/>
    <w:rsid w:val="00A95B32"/>
    <w:rsid w:val="00A96D29"/>
    <w:rsid w:val="00AA1E7C"/>
    <w:rsid w:val="00AA3B67"/>
    <w:rsid w:val="00AA4A4A"/>
    <w:rsid w:val="00AA6B20"/>
    <w:rsid w:val="00AA73E8"/>
    <w:rsid w:val="00AB0B76"/>
    <w:rsid w:val="00AB441A"/>
    <w:rsid w:val="00AB5F73"/>
    <w:rsid w:val="00AB67E6"/>
    <w:rsid w:val="00AB79EE"/>
    <w:rsid w:val="00AC0D02"/>
    <w:rsid w:val="00AC1651"/>
    <w:rsid w:val="00AC249E"/>
    <w:rsid w:val="00AC3509"/>
    <w:rsid w:val="00AC5CBB"/>
    <w:rsid w:val="00AC6E7C"/>
    <w:rsid w:val="00AC7E0F"/>
    <w:rsid w:val="00AD019B"/>
    <w:rsid w:val="00AD0CCC"/>
    <w:rsid w:val="00AD23C0"/>
    <w:rsid w:val="00AD36C0"/>
    <w:rsid w:val="00AD3C1A"/>
    <w:rsid w:val="00AD516D"/>
    <w:rsid w:val="00AD5B19"/>
    <w:rsid w:val="00AD6294"/>
    <w:rsid w:val="00AD7304"/>
    <w:rsid w:val="00AE01E4"/>
    <w:rsid w:val="00AE0F6A"/>
    <w:rsid w:val="00AE2045"/>
    <w:rsid w:val="00AE42F7"/>
    <w:rsid w:val="00AE73A4"/>
    <w:rsid w:val="00AF2138"/>
    <w:rsid w:val="00AF2736"/>
    <w:rsid w:val="00AF7381"/>
    <w:rsid w:val="00AF780C"/>
    <w:rsid w:val="00AF79E6"/>
    <w:rsid w:val="00B00947"/>
    <w:rsid w:val="00B03239"/>
    <w:rsid w:val="00B04296"/>
    <w:rsid w:val="00B04400"/>
    <w:rsid w:val="00B046B2"/>
    <w:rsid w:val="00B0490E"/>
    <w:rsid w:val="00B0593C"/>
    <w:rsid w:val="00B06E42"/>
    <w:rsid w:val="00B110E8"/>
    <w:rsid w:val="00B1231C"/>
    <w:rsid w:val="00B12994"/>
    <w:rsid w:val="00B13223"/>
    <w:rsid w:val="00B16EED"/>
    <w:rsid w:val="00B17571"/>
    <w:rsid w:val="00B1793A"/>
    <w:rsid w:val="00B2055F"/>
    <w:rsid w:val="00B21570"/>
    <w:rsid w:val="00B21F36"/>
    <w:rsid w:val="00B23BDA"/>
    <w:rsid w:val="00B25D26"/>
    <w:rsid w:val="00B25DA6"/>
    <w:rsid w:val="00B26E48"/>
    <w:rsid w:val="00B3029E"/>
    <w:rsid w:val="00B32BD2"/>
    <w:rsid w:val="00B34F37"/>
    <w:rsid w:val="00B36C8D"/>
    <w:rsid w:val="00B40DFC"/>
    <w:rsid w:val="00B4202A"/>
    <w:rsid w:val="00B44871"/>
    <w:rsid w:val="00B44C38"/>
    <w:rsid w:val="00B45961"/>
    <w:rsid w:val="00B476EC"/>
    <w:rsid w:val="00B47CD5"/>
    <w:rsid w:val="00B503EA"/>
    <w:rsid w:val="00B55479"/>
    <w:rsid w:val="00B5577C"/>
    <w:rsid w:val="00B64DAE"/>
    <w:rsid w:val="00B67836"/>
    <w:rsid w:val="00B706C3"/>
    <w:rsid w:val="00B71E2F"/>
    <w:rsid w:val="00B7210C"/>
    <w:rsid w:val="00B73248"/>
    <w:rsid w:val="00B7332C"/>
    <w:rsid w:val="00B735A3"/>
    <w:rsid w:val="00B81F20"/>
    <w:rsid w:val="00B857AE"/>
    <w:rsid w:val="00B8777E"/>
    <w:rsid w:val="00B908C2"/>
    <w:rsid w:val="00B93B8A"/>
    <w:rsid w:val="00B944B8"/>
    <w:rsid w:val="00B965B0"/>
    <w:rsid w:val="00B97AAB"/>
    <w:rsid w:val="00B97C18"/>
    <w:rsid w:val="00BA3324"/>
    <w:rsid w:val="00BA3479"/>
    <w:rsid w:val="00BA410E"/>
    <w:rsid w:val="00BA46EE"/>
    <w:rsid w:val="00BA55C5"/>
    <w:rsid w:val="00BA64E0"/>
    <w:rsid w:val="00BA6E21"/>
    <w:rsid w:val="00BA7293"/>
    <w:rsid w:val="00BA7C95"/>
    <w:rsid w:val="00BB02F6"/>
    <w:rsid w:val="00BC2062"/>
    <w:rsid w:val="00BC20B0"/>
    <w:rsid w:val="00BC290F"/>
    <w:rsid w:val="00BC3AA0"/>
    <w:rsid w:val="00BC6F1F"/>
    <w:rsid w:val="00BC7507"/>
    <w:rsid w:val="00BD1B8A"/>
    <w:rsid w:val="00BD5954"/>
    <w:rsid w:val="00BE081D"/>
    <w:rsid w:val="00BE2BC1"/>
    <w:rsid w:val="00BE2E89"/>
    <w:rsid w:val="00BE3C17"/>
    <w:rsid w:val="00BE3F43"/>
    <w:rsid w:val="00BE4922"/>
    <w:rsid w:val="00BE4B06"/>
    <w:rsid w:val="00BE58AA"/>
    <w:rsid w:val="00BE6787"/>
    <w:rsid w:val="00BF076F"/>
    <w:rsid w:val="00BF20F6"/>
    <w:rsid w:val="00BF2623"/>
    <w:rsid w:val="00BF35FA"/>
    <w:rsid w:val="00BF4E42"/>
    <w:rsid w:val="00BF4EDB"/>
    <w:rsid w:val="00C003AF"/>
    <w:rsid w:val="00C00BD2"/>
    <w:rsid w:val="00C0131F"/>
    <w:rsid w:val="00C03058"/>
    <w:rsid w:val="00C0462A"/>
    <w:rsid w:val="00C07BAD"/>
    <w:rsid w:val="00C119E0"/>
    <w:rsid w:val="00C12CEF"/>
    <w:rsid w:val="00C12DDA"/>
    <w:rsid w:val="00C13DF2"/>
    <w:rsid w:val="00C15882"/>
    <w:rsid w:val="00C15D0D"/>
    <w:rsid w:val="00C22627"/>
    <w:rsid w:val="00C236CC"/>
    <w:rsid w:val="00C244C1"/>
    <w:rsid w:val="00C24C90"/>
    <w:rsid w:val="00C25550"/>
    <w:rsid w:val="00C26268"/>
    <w:rsid w:val="00C265C2"/>
    <w:rsid w:val="00C26D0A"/>
    <w:rsid w:val="00C26D4D"/>
    <w:rsid w:val="00C31A9B"/>
    <w:rsid w:val="00C330EC"/>
    <w:rsid w:val="00C333CF"/>
    <w:rsid w:val="00C3370F"/>
    <w:rsid w:val="00C337B7"/>
    <w:rsid w:val="00C338DC"/>
    <w:rsid w:val="00C338E2"/>
    <w:rsid w:val="00C3470B"/>
    <w:rsid w:val="00C36F74"/>
    <w:rsid w:val="00C3741D"/>
    <w:rsid w:val="00C3791F"/>
    <w:rsid w:val="00C37C23"/>
    <w:rsid w:val="00C37F42"/>
    <w:rsid w:val="00C4030F"/>
    <w:rsid w:val="00C40FFD"/>
    <w:rsid w:val="00C418FE"/>
    <w:rsid w:val="00C42FED"/>
    <w:rsid w:val="00C43ED3"/>
    <w:rsid w:val="00C465FE"/>
    <w:rsid w:val="00C473EA"/>
    <w:rsid w:val="00C47BCC"/>
    <w:rsid w:val="00C500B7"/>
    <w:rsid w:val="00C51DE2"/>
    <w:rsid w:val="00C52E3D"/>
    <w:rsid w:val="00C53614"/>
    <w:rsid w:val="00C55939"/>
    <w:rsid w:val="00C56AD3"/>
    <w:rsid w:val="00C5768E"/>
    <w:rsid w:val="00C57800"/>
    <w:rsid w:val="00C579C7"/>
    <w:rsid w:val="00C62C65"/>
    <w:rsid w:val="00C63816"/>
    <w:rsid w:val="00C64681"/>
    <w:rsid w:val="00C64B7D"/>
    <w:rsid w:val="00C65894"/>
    <w:rsid w:val="00C66630"/>
    <w:rsid w:val="00C74DF4"/>
    <w:rsid w:val="00C75D0C"/>
    <w:rsid w:val="00C76F14"/>
    <w:rsid w:val="00C76FC9"/>
    <w:rsid w:val="00C80C53"/>
    <w:rsid w:val="00C81319"/>
    <w:rsid w:val="00C8131F"/>
    <w:rsid w:val="00C82517"/>
    <w:rsid w:val="00C828E7"/>
    <w:rsid w:val="00C83DA0"/>
    <w:rsid w:val="00C84FDB"/>
    <w:rsid w:val="00C868D7"/>
    <w:rsid w:val="00C90502"/>
    <w:rsid w:val="00C90523"/>
    <w:rsid w:val="00C90D18"/>
    <w:rsid w:val="00C91BF2"/>
    <w:rsid w:val="00C937C3"/>
    <w:rsid w:val="00C947E5"/>
    <w:rsid w:val="00C95876"/>
    <w:rsid w:val="00C96914"/>
    <w:rsid w:val="00C96A38"/>
    <w:rsid w:val="00C96E18"/>
    <w:rsid w:val="00C97F4D"/>
    <w:rsid w:val="00CA0ECA"/>
    <w:rsid w:val="00CA11F5"/>
    <w:rsid w:val="00CA36FE"/>
    <w:rsid w:val="00CA52E0"/>
    <w:rsid w:val="00CA67F7"/>
    <w:rsid w:val="00CB113E"/>
    <w:rsid w:val="00CB6DD5"/>
    <w:rsid w:val="00CB7BC1"/>
    <w:rsid w:val="00CB7EBF"/>
    <w:rsid w:val="00CC021A"/>
    <w:rsid w:val="00CC387F"/>
    <w:rsid w:val="00CC54E8"/>
    <w:rsid w:val="00CD66A3"/>
    <w:rsid w:val="00CD698E"/>
    <w:rsid w:val="00CE03B0"/>
    <w:rsid w:val="00CE0980"/>
    <w:rsid w:val="00CE0D87"/>
    <w:rsid w:val="00CE126D"/>
    <w:rsid w:val="00CE14AE"/>
    <w:rsid w:val="00CE1A11"/>
    <w:rsid w:val="00CE2785"/>
    <w:rsid w:val="00CE3093"/>
    <w:rsid w:val="00CE7D5D"/>
    <w:rsid w:val="00CF27B3"/>
    <w:rsid w:val="00CF6B2E"/>
    <w:rsid w:val="00CF6FC0"/>
    <w:rsid w:val="00CF7EB8"/>
    <w:rsid w:val="00D05C3A"/>
    <w:rsid w:val="00D0722B"/>
    <w:rsid w:val="00D07D7C"/>
    <w:rsid w:val="00D07DA5"/>
    <w:rsid w:val="00D10AFB"/>
    <w:rsid w:val="00D12343"/>
    <w:rsid w:val="00D13A22"/>
    <w:rsid w:val="00D168D0"/>
    <w:rsid w:val="00D20C72"/>
    <w:rsid w:val="00D21D3B"/>
    <w:rsid w:val="00D21F15"/>
    <w:rsid w:val="00D22422"/>
    <w:rsid w:val="00D23536"/>
    <w:rsid w:val="00D2452B"/>
    <w:rsid w:val="00D25490"/>
    <w:rsid w:val="00D267BA"/>
    <w:rsid w:val="00D27589"/>
    <w:rsid w:val="00D27947"/>
    <w:rsid w:val="00D30520"/>
    <w:rsid w:val="00D313CB"/>
    <w:rsid w:val="00D34F95"/>
    <w:rsid w:val="00D35F76"/>
    <w:rsid w:val="00D376E6"/>
    <w:rsid w:val="00D4039E"/>
    <w:rsid w:val="00D40731"/>
    <w:rsid w:val="00D42DA3"/>
    <w:rsid w:val="00D43A95"/>
    <w:rsid w:val="00D4513A"/>
    <w:rsid w:val="00D452C9"/>
    <w:rsid w:val="00D50A85"/>
    <w:rsid w:val="00D50D80"/>
    <w:rsid w:val="00D516B7"/>
    <w:rsid w:val="00D54F85"/>
    <w:rsid w:val="00D55C59"/>
    <w:rsid w:val="00D56565"/>
    <w:rsid w:val="00D56FBC"/>
    <w:rsid w:val="00D601FE"/>
    <w:rsid w:val="00D60EB9"/>
    <w:rsid w:val="00D626A0"/>
    <w:rsid w:val="00D62797"/>
    <w:rsid w:val="00D63944"/>
    <w:rsid w:val="00D6507A"/>
    <w:rsid w:val="00D67C8E"/>
    <w:rsid w:val="00D73BFE"/>
    <w:rsid w:val="00D741E1"/>
    <w:rsid w:val="00D75D91"/>
    <w:rsid w:val="00D77EDE"/>
    <w:rsid w:val="00D81420"/>
    <w:rsid w:val="00D8491F"/>
    <w:rsid w:val="00D85495"/>
    <w:rsid w:val="00D8568A"/>
    <w:rsid w:val="00D864BF"/>
    <w:rsid w:val="00D8700B"/>
    <w:rsid w:val="00D87233"/>
    <w:rsid w:val="00D87497"/>
    <w:rsid w:val="00D90A12"/>
    <w:rsid w:val="00D92E8D"/>
    <w:rsid w:val="00D93B86"/>
    <w:rsid w:val="00D94945"/>
    <w:rsid w:val="00D949A5"/>
    <w:rsid w:val="00D95D08"/>
    <w:rsid w:val="00D97F70"/>
    <w:rsid w:val="00DA02A3"/>
    <w:rsid w:val="00DA3186"/>
    <w:rsid w:val="00DA319C"/>
    <w:rsid w:val="00DA64B6"/>
    <w:rsid w:val="00DB29F3"/>
    <w:rsid w:val="00DB57C5"/>
    <w:rsid w:val="00DB69F2"/>
    <w:rsid w:val="00DC085E"/>
    <w:rsid w:val="00DC0CD5"/>
    <w:rsid w:val="00DC1338"/>
    <w:rsid w:val="00DC2ECD"/>
    <w:rsid w:val="00DC4314"/>
    <w:rsid w:val="00DC6A1E"/>
    <w:rsid w:val="00DD2469"/>
    <w:rsid w:val="00DD333E"/>
    <w:rsid w:val="00DD3EB9"/>
    <w:rsid w:val="00DD4830"/>
    <w:rsid w:val="00DD49D2"/>
    <w:rsid w:val="00DD56A0"/>
    <w:rsid w:val="00DD5C71"/>
    <w:rsid w:val="00DE0206"/>
    <w:rsid w:val="00DE0E91"/>
    <w:rsid w:val="00DE0F38"/>
    <w:rsid w:val="00DE1369"/>
    <w:rsid w:val="00DE3A1D"/>
    <w:rsid w:val="00DE3BC3"/>
    <w:rsid w:val="00DE4634"/>
    <w:rsid w:val="00DE513D"/>
    <w:rsid w:val="00DE7C1D"/>
    <w:rsid w:val="00DF04A3"/>
    <w:rsid w:val="00DF06E0"/>
    <w:rsid w:val="00DF510A"/>
    <w:rsid w:val="00DF592D"/>
    <w:rsid w:val="00DF5F3F"/>
    <w:rsid w:val="00DF6056"/>
    <w:rsid w:val="00DF63B2"/>
    <w:rsid w:val="00DF6851"/>
    <w:rsid w:val="00DF68A3"/>
    <w:rsid w:val="00E00847"/>
    <w:rsid w:val="00E01459"/>
    <w:rsid w:val="00E02449"/>
    <w:rsid w:val="00E02CD8"/>
    <w:rsid w:val="00E05434"/>
    <w:rsid w:val="00E06933"/>
    <w:rsid w:val="00E11007"/>
    <w:rsid w:val="00E13545"/>
    <w:rsid w:val="00E140E5"/>
    <w:rsid w:val="00E1416B"/>
    <w:rsid w:val="00E1456B"/>
    <w:rsid w:val="00E1478C"/>
    <w:rsid w:val="00E14D0F"/>
    <w:rsid w:val="00E15EC3"/>
    <w:rsid w:val="00E16470"/>
    <w:rsid w:val="00E201E3"/>
    <w:rsid w:val="00E207AF"/>
    <w:rsid w:val="00E23692"/>
    <w:rsid w:val="00E24CAF"/>
    <w:rsid w:val="00E2520F"/>
    <w:rsid w:val="00E31242"/>
    <w:rsid w:val="00E346F4"/>
    <w:rsid w:val="00E35280"/>
    <w:rsid w:val="00E35A9A"/>
    <w:rsid w:val="00E363B4"/>
    <w:rsid w:val="00E36788"/>
    <w:rsid w:val="00E4112C"/>
    <w:rsid w:val="00E41330"/>
    <w:rsid w:val="00E42A97"/>
    <w:rsid w:val="00E43E7B"/>
    <w:rsid w:val="00E45F15"/>
    <w:rsid w:val="00E46298"/>
    <w:rsid w:val="00E46C49"/>
    <w:rsid w:val="00E521A5"/>
    <w:rsid w:val="00E5362C"/>
    <w:rsid w:val="00E54266"/>
    <w:rsid w:val="00E54B24"/>
    <w:rsid w:val="00E6098F"/>
    <w:rsid w:val="00E61FE1"/>
    <w:rsid w:val="00E6228B"/>
    <w:rsid w:val="00E6292B"/>
    <w:rsid w:val="00E63A16"/>
    <w:rsid w:val="00E63AEE"/>
    <w:rsid w:val="00E64662"/>
    <w:rsid w:val="00E65B65"/>
    <w:rsid w:val="00E66808"/>
    <w:rsid w:val="00E66D54"/>
    <w:rsid w:val="00E7286A"/>
    <w:rsid w:val="00E72F41"/>
    <w:rsid w:val="00E738AE"/>
    <w:rsid w:val="00E74205"/>
    <w:rsid w:val="00E80171"/>
    <w:rsid w:val="00E8030D"/>
    <w:rsid w:val="00E83858"/>
    <w:rsid w:val="00E847A1"/>
    <w:rsid w:val="00E852DE"/>
    <w:rsid w:val="00E902FC"/>
    <w:rsid w:val="00E92584"/>
    <w:rsid w:val="00E93D36"/>
    <w:rsid w:val="00E94A81"/>
    <w:rsid w:val="00E95075"/>
    <w:rsid w:val="00E951C8"/>
    <w:rsid w:val="00E95EF6"/>
    <w:rsid w:val="00E963F9"/>
    <w:rsid w:val="00E96A6F"/>
    <w:rsid w:val="00EA0235"/>
    <w:rsid w:val="00EA177F"/>
    <w:rsid w:val="00EA1E86"/>
    <w:rsid w:val="00EA20C5"/>
    <w:rsid w:val="00EA26A7"/>
    <w:rsid w:val="00EB0F21"/>
    <w:rsid w:val="00EB1938"/>
    <w:rsid w:val="00EB1DA2"/>
    <w:rsid w:val="00EB2A7E"/>
    <w:rsid w:val="00EB2DBE"/>
    <w:rsid w:val="00EB4870"/>
    <w:rsid w:val="00EB545B"/>
    <w:rsid w:val="00EB5703"/>
    <w:rsid w:val="00EB59EE"/>
    <w:rsid w:val="00EB5D84"/>
    <w:rsid w:val="00EB67A9"/>
    <w:rsid w:val="00EB72E0"/>
    <w:rsid w:val="00EC11FC"/>
    <w:rsid w:val="00EC1F3A"/>
    <w:rsid w:val="00EC2AFB"/>
    <w:rsid w:val="00EC3756"/>
    <w:rsid w:val="00EC6B08"/>
    <w:rsid w:val="00EC77E6"/>
    <w:rsid w:val="00ED065C"/>
    <w:rsid w:val="00ED0976"/>
    <w:rsid w:val="00ED147F"/>
    <w:rsid w:val="00ED23F1"/>
    <w:rsid w:val="00ED2505"/>
    <w:rsid w:val="00ED2956"/>
    <w:rsid w:val="00ED2987"/>
    <w:rsid w:val="00ED3576"/>
    <w:rsid w:val="00ED4899"/>
    <w:rsid w:val="00ED4D38"/>
    <w:rsid w:val="00ED4DAA"/>
    <w:rsid w:val="00ED73AC"/>
    <w:rsid w:val="00EE0283"/>
    <w:rsid w:val="00EE141C"/>
    <w:rsid w:val="00EE408E"/>
    <w:rsid w:val="00EE506C"/>
    <w:rsid w:val="00EE540A"/>
    <w:rsid w:val="00EE7DA3"/>
    <w:rsid w:val="00EF1CAC"/>
    <w:rsid w:val="00EF2265"/>
    <w:rsid w:val="00EF2C4D"/>
    <w:rsid w:val="00EF3E75"/>
    <w:rsid w:val="00EF4D9A"/>
    <w:rsid w:val="00EF53A0"/>
    <w:rsid w:val="00EF7C40"/>
    <w:rsid w:val="00F002A0"/>
    <w:rsid w:val="00F018C4"/>
    <w:rsid w:val="00F053E5"/>
    <w:rsid w:val="00F10505"/>
    <w:rsid w:val="00F11445"/>
    <w:rsid w:val="00F11A25"/>
    <w:rsid w:val="00F15798"/>
    <w:rsid w:val="00F16061"/>
    <w:rsid w:val="00F173E9"/>
    <w:rsid w:val="00F2445F"/>
    <w:rsid w:val="00F24C19"/>
    <w:rsid w:val="00F26F58"/>
    <w:rsid w:val="00F30176"/>
    <w:rsid w:val="00F36E0F"/>
    <w:rsid w:val="00F37C26"/>
    <w:rsid w:val="00F4233B"/>
    <w:rsid w:val="00F4405F"/>
    <w:rsid w:val="00F50743"/>
    <w:rsid w:val="00F52394"/>
    <w:rsid w:val="00F5614B"/>
    <w:rsid w:val="00F57C87"/>
    <w:rsid w:val="00F60912"/>
    <w:rsid w:val="00F6200F"/>
    <w:rsid w:val="00F62802"/>
    <w:rsid w:val="00F6543A"/>
    <w:rsid w:val="00F65A0C"/>
    <w:rsid w:val="00F6669F"/>
    <w:rsid w:val="00F70A1B"/>
    <w:rsid w:val="00F70C18"/>
    <w:rsid w:val="00F71CD1"/>
    <w:rsid w:val="00F7222A"/>
    <w:rsid w:val="00F72F07"/>
    <w:rsid w:val="00F759A7"/>
    <w:rsid w:val="00F7769C"/>
    <w:rsid w:val="00F77B9A"/>
    <w:rsid w:val="00F77FDE"/>
    <w:rsid w:val="00F800E6"/>
    <w:rsid w:val="00F82971"/>
    <w:rsid w:val="00F82B4D"/>
    <w:rsid w:val="00F831E5"/>
    <w:rsid w:val="00F83C1C"/>
    <w:rsid w:val="00F857D0"/>
    <w:rsid w:val="00F9279D"/>
    <w:rsid w:val="00F92FCB"/>
    <w:rsid w:val="00F93C4E"/>
    <w:rsid w:val="00F96C72"/>
    <w:rsid w:val="00FA1D92"/>
    <w:rsid w:val="00FA1E99"/>
    <w:rsid w:val="00FA4B66"/>
    <w:rsid w:val="00FA5A25"/>
    <w:rsid w:val="00FA7E16"/>
    <w:rsid w:val="00FB007F"/>
    <w:rsid w:val="00FB0BE4"/>
    <w:rsid w:val="00FB32CB"/>
    <w:rsid w:val="00FB3C45"/>
    <w:rsid w:val="00FB5C60"/>
    <w:rsid w:val="00FC24BE"/>
    <w:rsid w:val="00FC3E02"/>
    <w:rsid w:val="00FC6740"/>
    <w:rsid w:val="00FC72E7"/>
    <w:rsid w:val="00FD0D64"/>
    <w:rsid w:val="00FD17BC"/>
    <w:rsid w:val="00FD2B34"/>
    <w:rsid w:val="00FD382C"/>
    <w:rsid w:val="00FD45BF"/>
    <w:rsid w:val="00FD6575"/>
    <w:rsid w:val="00FD6F4F"/>
    <w:rsid w:val="00FD7C3B"/>
    <w:rsid w:val="00FE1027"/>
    <w:rsid w:val="00FE3037"/>
    <w:rsid w:val="00FE54AD"/>
    <w:rsid w:val="00FE559D"/>
    <w:rsid w:val="00FF12E7"/>
    <w:rsid w:val="00FF132E"/>
    <w:rsid w:val="00FF2084"/>
    <w:rsid w:val="00FF21B9"/>
    <w:rsid w:val="00FF48E8"/>
    <w:rsid w:val="00FF65A4"/>
    <w:rsid w:val="00FF6DA4"/>
    <w:rsid w:val="00FF71C9"/>
    <w:rsid w:val="00FF73AB"/>
    <w:rsid w:val="00FF7F6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F36B6"/>
  <w15:chartTrackingRefBased/>
  <w15:docId w15:val="{662D6FBB-8F06-49E7-B481-EE2126BA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vertAlign w:val="superscript"/>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3D2"/>
    <w:pPr>
      <w:spacing w:after="0" w:line="240" w:lineRule="auto"/>
      <w:jc w:val="both"/>
    </w:pPr>
    <w:rPr>
      <w:sz w:val="24"/>
      <w:vertAlign w:val="baseline"/>
    </w:rPr>
  </w:style>
  <w:style w:type="paragraph" w:styleId="Ttulo1">
    <w:name w:val="heading 1"/>
    <w:basedOn w:val="Normal"/>
    <w:next w:val="Normal"/>
    <w:link w:val="Ttulo1Car"/>
    <w:uiPriority w:val="9"/>
    <w:qFormat/>
    <w:rsid w:val="00BE2BC1"/>
    <w:pPr>
      <w:keepNext/>
      <w:keepLines/>
      <w:outlineLvl w:val="0"/>
    </w:pPr>
    <w:rPr>
      <w:rFonts w:eastAsiaTheme="majorEastAsia" w:cstheme="majorBidi"/>
      <w:b/>
      <w:szCs w:val="32"/>
    </w:rPr>
  </w:style>
  <w:style w:type="paragraph" w:styleId="Ttulo2">
    <w:name w:val="heading 2"/>
    <w:basedOn w:val="Normal"/>
    <w:next w:val="Normal"/>
    <w:link w:val="Ttulo2Car"/>
    <w:uiPriority w:val="9"/>
    <w:semiHidden/>
    <w:unhideWhenUsed/>
    <w:qFormat/>
    <w:rsid w:val="00CE1A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CE1A1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2BC1"/>
    <w:rPr>
      <w:rFonts w:eastAsiaTheme="majorEastAsia" w:cstheme="majorBidi"/>
      <w:b/>
      <w:sz w:val="24"/>
      <w:szCs w:val="32"/>
      <w:vertAlign w:val="baseline"/>
    </w:rPr>
  </w:style>
  <w:style w:type="character" w:styleId="Hipervnculo">
    <w:name w:val="Hyperlink"/>
    <w:basedOn w:val="Fuentedeprrafopredeter"/>
    <w:uiPriority w:val="99"/>
    <w:unhideWhenUsed/>
    <w:rsid w:val="00BE2BC1"/>
    <w:rPr>
      <w:color w:val="0563C1" w:themeColor="hyperlink"/>
      <w:u w:val="single"/>
    </w:rPr>
  </w:style>
  <w:style w:type="table" w:styleId="Tablaconcuadrcula">
    <w:name w:val="Table Grid"/>
    <w:basedOn w:val="Tablanormal"/>
    <w:uiPriority w:val="39"/>
    <w:rsid w:val="00A74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857D0"/>
    <w:rPr>
      <w:color w:val="605E5C"/>
      <w:shd w:val="clear" w:color="auto" w:fill="E1DFDD"/>
    </w:rPr>
  </w:style>
  <w:style w:type="character" w:customStyle="1" w:styleId="article-title">
    <w:name w:val="article-title"/>
    <w:basedOn w:val="Fuentedeprrafopredeter"/>
    <w:rsid w:val="003427BB"/>
  </w:style>
  <w:style w:type="paragraph" w:customStyle="1" w:styleId="Textoindependiente21">
    <w:name w:val="Texto independiente 21"/>
    <w:basedOn w:val="Normal"/>
    <w:rsid w:val="003427BB"/>
    <w:pPr>
      <w:suppressAutoHyphens/>
      <w:spacing w:line="100" w:lineRule="atLeast"/>
      <w:jc w:val="left"/>
    </w:pPr>
    <w:rPr>
      <w:rFonts w:eastAsia="Times New Roman"/>
      <w:kern w:val="1"/>
      <w:sz w:val="20"/>
      <w:lang w:val="es-ES" w:eastAsia="zh-CN"/>
    </w:rPr>
  </w:style>
  <w:style w:type="paragraph" w:styleId="Encabezado">
    <w:name w:val="header"/>
    <w:basedOn w:val="Normal"/>
    <w:link w:val="EncabezadoCar"/>
    <w:uiPriority w:val="99"/>
    <w:unhideWhenUsed/>
    <w:rsid w:val="006D64BE"/>
    <w:pPr>
      <w:tabs>
        <w:tab w:val="center" w:pos="4419"/>
        <w:tab w:val="right" w:pos="8838"/>
      </w:tabs>
    </w:pPr>
  </w:style>
  <w:style w:type="character" w:customStyle="1" w:styleId="EncabezadoCar">
    <w:name w:val="Encabezado Car"/>
    <w:basedOn w:val="Fuentedeprrafopredeter"/>
    <w:link w:val="Encabezado"/>
    <w:uiPriority w:val="99"/>
    <w:rsid w:val="006D64BE"/>
    <w:rPr>
      <w:sz w:val="24"/>
      <w:vertAlign w:val="baseline"/>
    </w:rPr>
  </w:style>
  <w:style w:type="paragraph" w:styleId="Piedepgina">
    <w:name w:val="footer"/>
    <w:basedOn w:val="Normal"/>
    <w:link w:val="PiedepginaCar"/>
    <w:uiPriority w:val="99"/>
    <w:unhideWhenUsed/>
    <w:rsid w:val="006D64BE"/>
    <w:pPr>
      <w:tabs>
        <w:tab w:val="center" w:pos="4419"/>
        <w:tab w:val="right" w:pos="8838"/>
      </w:tabs>
    </w:pPr>
  </w:style>
  <w:style w:type="character" w:customStyle="1" w:styleId="PiedepginaCar">
    <w:name w:val="Pie de página Car"/>
    <w:basedOn w:val="Fuentedeprrafopredeter"/>
    <w:link w:val="Piedepgina"/>
    <w:uiPriority w:val="99"/>
    <w:rsid w:val="006D64BE"/>
    <w:rPr>
      <w:sz w:val="24"/>
      <w:vertAlign w:val="baseline"/>
    </w:rPr>
  </w:style>
  <w:style w:type="character" w:styleId="Refdecomentario">
    <w:name w:val="annotation reference"/>
    <w:basedOn w:val="Fuentedeprrafopredeter"/>
    <w:uiPriority w:val="99"/>
    <w:semiHidden/>
    <w:unhideWhenUsed/>
    <w:rsid w:val="006F509D"/>
    <w:rPr>
      <w:sz w:val="16"/>
      <w:szCs w:val="16"/>
    </w:rPr>
  </w:style>
  <w:style w:type="paragraph" w:styleId="Textocomentario">
    <w:name w:val="annotation text"/>
    <w:basedOn w:val="Normal"/>
    <w:link w:val="TextocomentarioCar"/>
    <w:uiPriority w:val="99"/>
    <w:unhideWhenUsed/>
    <w:rsid w:val="006F509D"/>
    <w:rPr>
      <w:sz w:val="20"/>
    </w:rPr>
  </w:style>
  <w:style w:type="character" w:customStyle="1" w:styleId="TextocomentarioCar">
    <w:name w:val="Texto comentario Car"/>
    <w:basedOn w:val="Fuentedeprrafopredeter"/>
    <w:link w:val="Textocomentario"/>
    <w:uiPriority w:val="99"/>
    <w:rsid w:val="006F509D"/>
    <w:rPr>
      <w:vertAlign w:val="baseline"/>
    </w:rPr>
  </w:style>
  <w:style w:type="paragraph" w:styleId="Asuntodelcomentario">
    <w:name w:val="annotation subject"/>
    <w:basedOn w:val="Textocomentario"/>
    <w:next w:val="Textocomentario"/>
    <w:link w:val="AsuntodelcomentarioCar"/>
    <w:uiPriority w:val="99"/>
    <w:semiHidden/>
    <w:unhideWhenUsed/>
    <w:rsid w:val="006F509D"/>
    <w:rPr>
      <w:b/>
      <w:bCs/>
    </w:rPr>
  </w:style>
  <w:style w:type="character" w:customStyle="1" w:styleId="AsuntodelcomentarioCar">
    <w:name w:val="Asunto del comentario Car"/>
    <w:basedOn w:val="TextocomentarioCar"/>
    <w:link w:val="Asuntodelcomentario"/>
    <w:uiPriority w:val="99"/>
    <w:semiHidden/>
    <w:rsid w:val="006F509D"/>
    <w:rPr>
      <w:b/>
      <w:bCs/>
      <w:vertAlign w:val="baseline"/>
    </w:rPr>
  </w:style>
  <w:style w:type="paragraph" w:styleId="Textodeglobo">
    <w:name w:val="Balloon Text"/>
    <w:basedOn w:val="Normal"/>
    <w:link w:val="TextodegloboCar"/>
    <w:uiPriority w:val="99"/>
    <w:semiHidden/>
    <w:unhideWhenUsed/>
    <w:rsid w:val="006F50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509D"/>
    <w:rPr>
      <w:rFonts w:ascii="Segoe UI" w:hAnsi="Segoe UI" w:cs="Segoe UI"/>
      <w:sz w:val="18"/>
      <w:szCs w:val="18"/>
      <w:vertAlign w:val="baseline"/>
    </w:rPr>
  </w:style>
  <w:style w:type="paragraph" w:styleId="Revisin">
    <w:name w:val="Revision"/>
    <w:hidden/>
    <w:uiPriority w:val="99"/>
    <w:semiHidden/>
    <w:rsid w:val="00DB57C5"/>
    <w:pPr>
      <w:spacing w:after="0" w:line="240" w:lineRule="auto"/>
    </w:pPr>
    <w:rPr>
      <w:sz w:val="24"/>
      <w:vertAlign w:val="baseline"/>
    </w:rPr>
  </w:style>
  <w:style w:type="character" w:customStyle="1" w:styleId="Ttulo2Car">
    <w:name w:val="Título 2 Car"/>
    <w:basedOn w:val="Fuentedeprrafopredeter"/>
    <w:link w:val="Ttulo2"/>
    <w:uiPriority w:val="9"/>
    <w:semiHidden/>
    <w:rsid w:val="00CE1A11"/>
    <w:rPr>
      <w:rFonts w:asciiTheme="majorHAnsi" w:eastAsiaTheme="majorEastAsia" w:hAnsiTheme="majorHAnsi" w:cstheme="majorBidi"/>
      <w:color w:val="2F5496" w:themeColor="accent1" w:themeShade="BF"/>
      <w:sz w:val="26"/>
      <w:szCs w:val="26"/>
      <w:vertAlign w:val="baseline"/>
    </w:rPr>
  </w:style>
  <w:style w:type="character" w:customStyle="1" w:styleId="Ttulo3Car">
    <w:name w:val="Título 3 Car"/>
    <w:basedOn w:val="Fuentedeprrafopredeter"/>
    <w:link w:val="Ttulo3"/>
    <w:uiPriority w:val="9"/>
    <w:semiHidden/>
    <w:rsid w:val="00CE1A11"/>
    <w:rPr>
      <w:rFonts w:asciiTheme="majorHAnsi" w:eastAsiaTheme="majorEastAsia" w:hAnsiTheme="majorHAnsi" w:cstheme="majorBidi"/>
      <w:color w:val="1F3763" w:themeColor="accent1" w:themeShade="7F"/>
      <w:sz w:val="24"/>
      <w:szCs w:val="24"/>
      <w:vertAlign w:val="baseline"/>
    </w:rPr>
  </w:style>
  <w:style w:type="paragraph" w:styleId="Textonotaalfinal">
    <w:name w:val="endnote text"/>
    <w:basedOn w:val="Normal"/>
    <w:link w:val="TextonotaalfinalCar"/>
    <w:uiPriority w:val="99"/>
    <w:semiHidden/>
    <w:unhideWhenUsed/>
    <w:rsid w:val="00870055"/>
    <w:rPr>
      <w:sz w:val="20"/>
    </w:rPr>
  </w:style>
  <w:style w:type="character" w:customStyle="1" w:styleId="TextonotaalfinalCar">
    <w:name w:val="Texto nota al final Car"/>
    <w:basedOn w:val="Fuentedeprrafopredeter"/>
    <w:link w:val="Textonotaalfinal"/>
    <w:uiPriority w:val="99"/>
    <w:semiHidden/>
    <w:rsid w:val="00870055"/>
    <w:rPr>
      <w:vertAlign w:val="baseline"/>
    </w:rPr>
  </w:style>
  <w:style w:type="character" w:styleId="Refdenotaalfinal">
    <w:name w:val="endnote reference"/>
    <w:basedOn w:val="Fuentedeprrafopredeter"/>
    <w:uiPriority w:val="99"/>
    <w:semiHidden/>
    <w:unhideWhenUsed/>
    <w:rsid w:val="008700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2590">
      <w:bodyDiv w:val="1"/>
      <w:marLeft w:val="0"/>
      <w:marRight w:val="0"/>
      <w:marTop w:val="0"/>
      <w:marBottom w:val="0"/>
      <w:divBdr>
        <w:top w:val="none" w:sz="0" w:space="0" w:color="auto"/>
        <w:left w:val="none" w:sz="0" w:space="0" w:color="auto"/>
        <w:bottom w:val="none" w:sz="0" w:space="0" w:color="auto"/>
        <w:right w:val="none" w:sz="0" w:space="0" w:color="auto"/>
      </w:divBdr>
    </w:div>
    <w:div w:id="211700551">
      <w:bodyDiv w:val="1"/>
      <w:marLeft w:val="0"/>
      <w:marRight w:val="0"/>
      <w:marTop w:val="0"/>
      <w:marBottom w:val="0"/>
      <w:divBdr>
        <w:top w:val="none" w:sz="0" w:space="0" w:color="auto"/>
        <w:left w:val="none" w:sz="0" w:space="0" w:color="auto"/>
        <w:bottom w:val="none" w:sz="0" w:space="0" w:color="auto"/>
        <w:right w:val="none" w:sz="0" w:space="0" w:color="auto"/>
      </w:divBdr>
    </w:div>
    <w:div w:id="290286767">
      <w:bodyDiv w:val="1"/>
      <w:marLeft w:val="0"/>
      <w:marRight w:val="0"/>
      <w:marTop w:val="0"/>
      <w:marBottom w:val="0"/>
      <w:divBdr>
        <w:top w:val="none" w:sz="0" w:space="0" w:color="auto"/>
        <w:left w:val="none" w:sz="0" w:space="0" w:color="auto"/>
        <w:bottom w:val="none" w:sz="0" w:space="0" w:color="auto"/>
        <w:right w:val="none" w:sz="0" w:space="0" w:color="auto"/>
      </w:divBdr>
    </w:div>
    <w:div w:id="380443644">
      <w:bodyDiv w:val="1"/>
      <w:marLeft w:val="0"/>
      <w:marRight w:val="0"/>
      <w:marTop w:val="0"/>
      <w:marBottom w:val="0"/>
      <w:divBdr>
        <w:top w:val="none" w:sz="0" w:space="0" w:color="auto"/>
        <w:left w:val="none" w:sz="0" w:space="0" w:color="auto"/>
        <w:bottom w:val="none" w:sz="0" w:space="0" w:color="auto"/>
        <w:right w:val="none" w:sz="0" w:space="0" w:color="auto"/>
      </w:divBdr>
    </w:div>
    <w:div w:id="455608980">
      <w:bodyDiv w:val="1"/>
      <w:marLeft w:val="0"/>
      <w:marRight w:val="0"/>
      <w:marTop w:val="0"/>
      <w:marBottom w:val="0"/>
      <w:divBdr>
        <w:top w:val="none" w:sz="0" w:space="0" w:color="auto"/>
        <w:left w:val="none" w:sz="0" w:space="0" w:color="auto"/>
        <w:bottom w:val="none" w:sz="0" w:space="0" w:color="auto"/>
        <w:right w:val="none" w:sz="0" w:space="0" w:color="auto"/>
      </w:divBdr>
    </w:div>
    <w:div w:id="461459124">
      <w:bodyDiv w:val="1"/>
      <w:marLeft w:val="0"/>
      <w:marRight w:val="0"/>
      <w:marTop w:val="0"/>
      <w:marBottom w:val="0"/>
      <w:divBdr>
        <w:top w:val="none" w:sz="0" w:space="0" w:color="auto"/>
        <w:left w:val="none" w:sz="0" w:space="0" w:color="auto"/>
        <w:bottom w:val="none" w:sz="0" w:space="0" w:color="auto"/>
        <w:right w:val="none" w:sz="0" w:space="0" w:color="auto"/>
      </w:divBdr>
    </w:div>
    <w:div w:id="512451549">
      <w:bodyDiv w:val="1"/>
      <w:marLeft w:val="0"/>
      <w:marRight w:val="0"/>
      <w:marTop w:val="0"/>
      <w:marBottom w:val="0"/>
      <w:divBdr>
        <w:top w:val="none" w:sz="0" w:space="0" w:color="auto"/>
        <w:left w:val="none" w:sz="0" w:space="0" w:color="auto"/>
        <w:bottom w:val="none" w:sz="0" w:space="0" w:color="auto"/>
        <w:right w:val="none" w:sz="0" w:space="0" w:color="auto"/>
      </w:divBdr>
    </w:div>
    <w:div w:id="538513849">
      <w:bodyDiv w:val="1"/>
      <w:marLeft w:val="0"/>
      <w:marRight w:val="0"/>
      <w:marTop w:val="0"/>
      <w:marBottom w:val="0"/>
      <w:divBdr>
        <w:top w:val="none" w:sz="0" w:space="0" w:color="auto"/>
        <w:left w:val="none" w:sz="0" w:space="0" w:color="auto"/>
        <w:bottom w:val="none" w:sz="0" w:space="0" w:color="auto"/>
        <w:right w:val="none" w:sz="0" w:space="0" w:color="auto"/>
      </w:divBdr>
    </w:div>
    <w:div w:id="758140849">
      <w:bodyDiv w:val="1"/>
      <w:marLeft w:val="0"/>
      <w:marRight w:val="0"/>
      <w:marTop w:val="0"/>
      <w:marBottom w:val="0"/>
      <w:divBdr>
        <w:top w:val="none" w:sz="0" w:space="0" w:color="auto"/>
        <w:left w:val="none" w:sz="0" w:space="0" w:color="auto"/>
        <w:bottom w:val="none" w:sz="0" w:space="0" w:color="auto"/>
        <w:right w:val="none" w:sz="0" w:space="0" w:color="auto"/>
      </w:divBdr>
    </w:div>
    <w:div w:id="805244163">
      <w:bodyDiv w:val="1"/>
      <w:marLeft w:val="0"/>
      <w:marRight w:val="0"/>
      <w:marTop w:val="0"/>
      <w:marBottom w:val="0"/>
      <w:divBdr>
        <w:top w:val="none" w:sz="0" w:space="0" w:color="auto"/>
        <w:left w:val="none" w:sz="0" w:space="0" w:color="auto"/>
        <w:bottom w:val="none" w:sz="0" w:space="0" w:color="auto"/>
        <w:right w:val="none" w:sz="0" w:space="0" w:color="auto"/>
      </w:divBdr>
    </w:div>
    <w:div w:id="885531624">
      <w:bodyDiv w:val="1"/>
      <w:marLeft w:val="0"/>
      <w:marRight w:val="0"/>
      <w:marTop w:val="0"/>
      <w:marBottom w:val="0"/>
      <w:divBdr>
        <w:top w:val="none" w:sz="0" w:space="0" w:color="auto"/>
        <w:left w:val="none" w:sz="0" w:space="0" w:color="auto"/>
        <w:bottom w:val="none" w:sz="0" w:space="0" w:color="auto"/>
        <w:right w:val="none" w:sz="0" w:space="0" w:color="auto"/>
      </w:divBdr>
    </w:div>
    <w:div w:id="1005286450">
      <w:bodyDiv w:val="1"/>
      <w:marLeft w:val="0"/>
      <w:marRight w:val="0"/>
      <w:marTop w:val="0"/>
      <w:marBottom w:val="0"/>
      <w:divBdr>
        <w:top w:val="none" w:sz="0" w:space="0" w:color="auto"/>
        <w:left w:val="none" w:sz="0" w:space="0" w:color="auto"/>
        <w:bottom w:val="none" w:sz="0" w:space="0" w:color="auto"/>
        <w:right w:val="none" w:sz="0" w:space="0" w:color="auto"/>
      </w:divBdr>
    </w:div>
    <w:div w:id="1044406395">
      <w:bodyDiv w:val="1"/>
      <w:marLeft w:val="0"/>
      <w:marRight w:val="0"/>
      <w:marTop w:val="0"/>
      <w:marBottom w:val="0"/>
      <w:divBdr>
        <w:top w:val="none" w:sz="0" w:space="0" w:color="auto"/>
        <w:left w:val="none" w:sz="0" w:space="0" w:color="auto"/>
        <w:bottom w:val="none" w:sz="0" w:space="0" w:color="auto"/>
        <w:right w:val="none" w:sz="0" w:space="0" w:color="auto"/>
      </w:divBdr>
    </w:div>
    <w:div w:id="1069304114">
      <w:bodyDiv w:val="1"/>
      <w:marLeft w:val="0"/>
      <w:marRight w:val="0"/>
      <w:marTop w:val="0"/>
      <w:marBottom w:val="0"/>
      <w:divBdr>
        <w:top w:val="none" w:sz="0" w:space="0" w:color="auto"/>
        <w:left w:val="none" w:sz="0" w:space="0" w:color="auto"/>
        <w:bottom w:val="none" w:sz="0" w:space="0" w:color="auto"/>
        <w:right w:val="none" w:sz="0" w:space="0" w:color="auto"/>
      </w:divBdr>
      <w:divsChild>
        <w:div w:id="520241199">
          <w:marLeft w:val="0"/>
          <w:marRight w:val="0"/>
          <w:marTop w:val="0"/>
          <w:marBottom w:val="0"/>
          <w:divBdr>
            <w:top w:val="none" w:sz="0" w:space="0" w:color="auto"/>
            <w:left w:val="none" w:sz="0" w:space="0" w:color="auto"/>
            <w:bottom w:val="none" w:sz="0" w:space="0" w:color="auto"/>
            <w:right w:val="none" w:sz="0" w:space="0" w:color="auto"/>
          </w:divBdr>
          <w:divsChild>
            <w:div w:id="853151476">
              <w:marLeft w:val="0"/>
              <w:marRight w:val="0"/>
              <w:marTop w:val="0"/>
              <w:marBottom w:val="0"/>
              <w:divBdr>
                <w:top w:val="none" w:sz="0" w:space="0" w:color="auto"/>
                <w:left w:val="none" w:sz="0" w:space="0" w:color="auto"/>
                <w:bottom w:val="none" w:sz="0" w:space="0" w:color="auto"/>
                <w:right w:val="none" w:sz="0" w:space="0" w:color="auto"/>
              </w:divBdr>
              <w:divsChild>
                <w:div w:id="812253305">
                  <w:marLeft w:val="0"/>
                  <w:marRight w:val="0"/>
                  <w:marTop w:val="0"/>
                  <w:marBottom w:val="0"/>
                  <w:divBdr>
                    <w:top w:val="none" w:sz="0" w:space="0" w:color="auto"/>
                    <w:left w:val="none" w:sz="0" w:space="0" w:color="auto"/>
                    <w:bottom w:val="none" w:sz="0" w:space="0" w:color="auto"/>
                    <w:right w:val="none" w:sz="0" w:space="0" w:color="auto"/>
                  </w:divBdr>
                </w:div>
              </w:divsChild>
            </w:div>
            <w:div w:id="744382401">
              <w:marLeft w:val="0"/>
              <w:marRight w:val="0"/>
              <w:marTop w:val="0"/>
              <w:marBottom w:val="0"/>
              <w:divBdr>
                <w:top w:val="none" w:sz="0" w:space="0" w:color="auto"/>
                <w:left w:val="none" w:sz="0" w:space="0" w:color="auto"/>
                <w:bottom w:val="none" w:sz="0" w:space="0" w:color="auto"/>
                <w:right w:val="none" w:sz="0" w:space="0" w:color="auto"/>
              </w:divBdr>
            </w:div>
            <w:div w:id="1498304725">
              <w:marLeft w:val="0"/>
              <w:marRight w:val="0"/>
              <w:marTop w:val="0"/>
              <w:marBottom w:val="0"/>
              <w:divBdr>
                <w:top w:val="none" w:sz="0" w:space="0" w:color="auto"/>
                <w:left w:val="none" w:sz="0" w:space="0" w:color="auto"/>
                <w:bottom w:val="none" w:sz="0" w:space="0" w:color="auto"/>
                <w:right w:val="none" w:sz="0" w:space="0" w:color="auto"/>
              </w:divBdr>
              <w:divsChild>
                <w:div w:id="3212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2404">
          <w:marLeft w:val="0"/>
          <w:marRight w:val="0"/>
          <w:marTop w:val="0"/>
          <w:marBottom w:val="0"/>
          <w:divBdr>
            <w:top w:val="none" w:sz="0" w:space="0" w:color="auto"/>
            <w:left w:val="none" w:sz="0" w:space="0" w:color="auto"/>
            <w:bottom w:val="none" w:sz="0" w:space="0" w:color="auto"/>
            <w:right w:val="none" w:sz="0" w:space="0" w:color="auto"/>
          </w:divBdr>
          <w:divsChild>
            <w:div w:id="859779321">
              <w:marLeft w:val="0"/>
              <w:marRight w:val="0"/>
              <w:marTop w:val="0"/>
              <w:marBottom w:val="0"/>
              <w:divBdr>
                <w:top w:val="none" w:sz="0" w:space="0" w:color="auto"/>
                <w:left w:val="none" w:sz="0" w:space="0" w:color="auto"/>
                <w:bottom w:val="none" w:sz="0" w:space="0" w:color="auto"/>
                <w:right w:val="none" w:sz="0" w:space="0" w:color="auto"/>
              </w:divBdr>
              <w:divsChild>
                <w:div w:id="1998536549">
                  <w:marLeft w:val="0"/>
                  <w:marRight w:val="0"/>
                  <w:marTop w:val="0"/>
                  <w:marBottom w:val="0"/>
                  <w:divBdr>
                    <w:top w:val="none" w:sz="0" w:space="0" w:color="auto"/>
                    <w:left w:val="none" w:sz="0" w:space="0" w:color="auto"/>
                    <w:bottom w:val="none" w:sz="0" w:space="0" w:color="auto"/>
                    <w:right w:val="none" w:sz="0" w:space="0" w:color="auto"/>
                  </w:divBdr>
                  <w:divsChild>
                    <w:div w:id="14649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72946">
      <w:bodyDiv w:val="1"/>
      <w:marLeft w:val="0"/>
      <w:marRight w:val="0"/>
      <w:marTop w:val="0"/>
      <w:marBottom w:val="0"/>
      <w:divBdr>
        <w:top w:val="none" w:sz="0" w:space="0" w:color="auto"/>
        <w:left w:val="none" w:sz="0" w:space="0" w:color="auto"/>
        <w:bottom w:val="none" w:sz="0" w:space="0" w:color="auto"/>
        <w:right w:val="none" w:sz="0" w:space="0" w:color="auto"/>
      </w:divBdr>
    </w:div>
    <w:div w:id="1162429863">
      <w:bodyDiv w:val="1"/>
      <w:marLeft w:val="0"/>
      <w:marRight w:val="0"/>
      <w:marTop w:val="0"/>
      <w:marBottom w:val="0"/>
      <w:divBdr>
        <w:top w:val="none" w:sz="0" w:space="0" w:color="auto"/>
        <w:left w:val="none" w:sz="0" w:space="0" w:color="auto"/>
        <w:bottom w:val="none" w:sz="0" w:space="0" w:color="auto"/>
        <w:right w:val="none" w:sz="0" w:space="0" w:color="auto"/>
      </w:divBdr>
    </w:div>
    <w:div w:id="1468204136">
      <w:bodyDiv w:val="1"/>
      <w:marLeft w:val="0"/>
      <w:marRight w:val="0"/>
      <w:marTop w:val="0"/>
      <w:marBottom w:val="0"/>
      <w:divBdr>
        <w:top w:val="none" w:sz="0" w:space="0" w:color="auto"/>
        <w:left w:val="none" w:sz="0" w:space="0" w:color="auto"/>
        <w:bottom w:val="none" w:sz="0" w:space="0" w:color="auto"/>
        <w:right w:val="none" w:sz="0" w:space="0" w:color="auto"/>
      </w:divBdr>
    </w:div>
    <w:div w:id="1547256921">
      <w:bodyDiv w:val="1"/>
      <w:marLeft w:val="0"/>
      <w:marRight w:val="0"/>
      <w:marTop w:val="0"/>
      <w:marBottom w:val="0"/>
      <w:divBdr>
        <w:top w:val="none" w:sz="0" w:space="0" w:color="auto"/>
        <w:left w:val="none" w:sz="0" w:space="0" w:color="auto"/>
        <w:bottom w:val="none" w:sz="0" w:space="0" w:color="auto"/>
        <w:right w:val="none" w:sz="0" w:space="0" w:color="auto"/>
      </w:divBdr>
    </w:div>
    <w:div w:id="1552578171">
      <w:bodyDiv w:val="1"/>
      <w:marLeft w:val="0"/>
      <w:marRight w:val="0"/>
      <w:marTop w:val="0"/>
      <w:marBottom w:val="0"/>
      <w:divBdr>
        <w:top w:val="none" w:sz="0" w:space="0" w:color="auto"/>
        <w:left w:val="none" w:sz="0" w:space="0" w:color="auto"/>
        <w:bottom w:val="none" w:sz="0" w:space="0" w:color="auto"/>
        <w:right w:val="none" w:sz="0" w:space="0" w:color="auto"/>
      </w:divBdr>
    </w:div>
    <w:div w:id="1572740810">
      <w:bodyDiv w:val="1"/>
      <w:marLeft w:val="0"/>
      <w:marRight w:val="0"/>
      <w:marTop w:val="0"/>
      <w:marBottom w:val="0"/>
      <w:divBdr>
        <w:top w:val="none" w:sz="0" w:space="0" w:color="auto"/>
        <w:left w:val="none" w:sz="0" w:space="0" w:color="auto"/>
        <w:bottom w:val="none" w:sz="0" w:space="0" w:color="auto"/>
        <w:right w:val="none" w:sz="0" w:space="0" w:color="auto"/>
      </w:divBdr>
    </w:div>
    <w:div w:id="1575894429">
      <w:bodyDiv w:val="1"/>
      <w:marLeft w:val="0"/>
      <w:marRight w:val="0"/>
      <w:marTop w:val="0"/>
      <w:marBottom w:val="0"/>
      <w:divBdr>
        <w:top w:val="none" w:sz="0" w:space="0" w:color="auto"/>
        <w:left w:val="none" w:sz="0" w:space="0" w:color="auto"/>
        <w:bottom w:val="none" w:sz="0" w:space="0" w:color="auto"/>
        <w:right w:val="none" w:sz="0" w:space="0" w:color="auto"/>
      </w:divBdr>
    </w:div>
    <w:div w:id="1587499263">
      <w:bodyDiv w:val="1"/>
      <w:marLeft w:val="0"/>
      <w:marRight w:val="0"/>
      <w:marTop w:val="0"/>
      <w:marBottom w:val="0"/>
      <w:divBdr>
        <w:top w:val="none" w:sz="0" w:space="0" w:color="auto"/>
        <w:left w:val="none" w:sz="0" w:space="0" w:color="auto"/>
        <w:bottom w:val="none" w:sz="0" w:space="0" w:color="auto"/>
        <w:right w:val="none" w:sz="0" w:space="0" w:color="auto"/>
      </w:divBdr>
    </w:div>
    <w:div w:id="1665550369">
      <w:bodyDiv w:val="1"/>
      <w:marLeft w:val="0"/>
      <w:marRight w:val="0"/>
      <w:marTop w:val="0"/>
      <w:marBottom w:val="0"/>
      <w:divBdr>
        <w:top w:val="none" w:sz="0" w:space="0" w:color="auto"/>
        <w:left w:val="none" w:sz="0" w:space="0" w:color="auto"/>
        <w:bottom w:val="none" w:sz="0" w:space="0" w:color="auto"/>
        <w:right w:val="none" w:sz="0" w:space="0" w:color="auto"/>
      </w:divBdr>
    </w:div>
    <w:div w:id="1778787756">
      <w:bodyDiv w:val="1"/>
      <w:marLeft w:val="0"/>
      <w:marRight w:val="0"/>
      <w:marTop w:val="0"/>
      <w:marBottom w:val="0"/>
      <w:divBdr>
        <w:top w:val="none" w:sz="0" w:space="0" w:color="auto"/>
        <w:left w:val="none" w:sz="0" w:space="0" w:color="auto"/>
        <w:bottom w:val="none" w:sz="0" w:space="0" w:color="auto"/>
        <w:right w:val="none" w:sz="0" w:space="0" w:color="auto"/>
      </w:divBdr>
      <w:divsChild>
        <w:div w:id="707952106">
          <w:marLeft w:val="0"/>
          <w:marRight w:val="0"/>
          <w:marTop w:val="0"/>
          <w:marBottom w:val="0"/>
          <w:divBdr>
            <w:top w:val="none" w:sz="0" w:space="0" w:color="auto"/>
            <w:left w:val="none" w:sz="0" w:space="0" w:color="auto"/>
            <w:bottom w:val="none" w:sz="0" w:space="0" w:color="auto"/>
            <w:right w:val="none" w:sz="0" w:space="0" w:color="auto"/>
          </w:divBdr>
          <w:divsChild>
            <w:div w:id="1584290488">
              <w:marLeft w:val="0"/>
              <w:marRight w:val="0"/>
              <w:marTop w:val="0"/>
              <w:marBottom w:val="0"/>
              <w:divBdr>
                <w:top w:val="none" w:sz="0" w:space="0" w:color="auto"/>
                <w:left w:val="none" w:sz="0" w:space="0" w:color="auto"/>
                <w:bottom w:val="none" w:sz="0" w:space="0" w:color="auto"/>
                <w:right w:val="none" w:sz="0" w:space="0" w:color="auto"/>
              </w:divBdr>
              <w:divsChild>
                <w:div w:id="1640379588">
                  <w:marLeft w:val="0"/>
                  <w:marRight w:val="0"/>
                  <w:marTop w:val="0"/>
                  <w:marBottom w:val="0"/>
                  <w:divBdr>
                    <w:top w:val="none" w:sz="0" w:space="0" w:color="auto"/>
                    <w:left w:val="none" w:sz="0" w:space="0" w:color="auto"/>
                    <w:bottom w:val="none" w:sz="0" w:space="0" w:color="auto"/>
                    <w:right w:val="none" w:sz="0" w:space="0" w:color="auto"/>
                  </w:divBdr>
                </w:div>
              </w:divsChild>
            </w:div>
            <w:div w:id="1516461602">
              <w:marLeft w:val="0"/>
              <w:marRight w:val="0"/>
              <w:marTop w:val="0"/>
              <w:marBottom w:val="0"/>
              <w:divBdr>
                <w:top w:val="none" w:sz="0" w:space="0" w:color="auto"/>
                <w:left w:val="none" w:sz="0" w:space="0" w:color="auto"/>
                <w:bottom w:val="none" w:sz="0" w:space="0" w:color="auto"/>
                <w:right w:val="none" w:sz="0" w:space="0" w:color="auto"/>
              </w:divBdr>
            </w:div>
            <w:div w:id="1104960629">
              <w:marLeft w:val="0"/>
              <w:marRight w:val="0"/>
              <w:marTop w:val="0"/>
              <w:marBottom w:val="0"/>
              <w:divBdr>
                <w:top w:val="none" w:sz="0" w:space="0" w:color="auto"/>
                <w:left w:val="none" w:sz="0" w:space="0" w:color="auto"/>
                <w:bottom w:val="none" w:sz="0" w:space="0" w:color="auto"/>
                <w:right w:val="none" w:sz="0" w:space="0" w:color="auto"/>
              </w:divBdr>
              <w:divsChild>
                <w:div w:id="18902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1910">
          <w:marLeft w:val="0"/>
          <w:marRight w:val="0"/>
          <w:marTop w:val="0"/>
          <w:marBottom w:val="0"/>
          <w:divBdr>
            <w:top w:val="none" w:sz="0" w:space="0" w:color="auto"/>
            <w:left w:val="none" w:sz="0" w:space="0" w:color="auto"/>
            <w:bottom w:val="none" w:sz="0" w:space="0" w:color="auto"/>
            <w:right w:val="none" w:sz="0" w:space="0" w:color="auto"/>
          </w:divBdr>
          <w:divsChild>
            <w:div w:id="1258439270">
              <w:marLeft w:val="0"/>
              <w:marRight w:val="0"/>
              <w:marTop w:val="0"/>
              <w:marBottom w:val="0"/>
              <w:divBdr>
                <w:top w:val="none" w:sz="0" w:space="0" w:color="auto"/>
                <w:left w:val="none" w:sz="0" w:space="0" w:color="auto"/>
                <w:bottom w:val="none" w:sz="0" w:space="0" w:color="auto"/>
                <w:right w:val="none" w:sz="0" w:space="0" w:color="auto"/>
              </w:divBdr>
              <w:divsChild>
                <w:div w:id="1993633034">
                  <w:marLeft w:val="0"/>
                  <w:marRight w:val="0"/>
                  <w:marTop w:val="0"/>
                  <w:marBottom w:val="0"/>
                  <w:divBdr>
                    <w:top w:val="none" w:sz="0" w:space="0" w:color="auto"/>
                    <w:left w:val="none" w:sz="0" w:space="0" w:color="auto"/>
                    <w:bottom w:val="none" w:sz="0" w:space="0" w:color="auto"/>
                    <w:right w:val="none" w:sz="0" w:space="0" w:color="auto"/>
                  </w:divBdr>
                  <w:divsChild>
                    <w:div w:id="3620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88529">
      <w:bodyDiv w:val="1"/>
      <w:marLeft w:val="0"/>
      <w:marRight w:val="0"/>
      <w:marTop w:val="0"/>
      <w:marBottom w:val="0"/>
      <w:divBdr>
        <w:top w:val="none" w:sz="0" w:space="0" w:color="auto"/>
        <w:left w:val="none" w:sz="0" w:space="0" w:color="auto"/>
        <w:bottom w:val="none" w:sz="0" w:space="0" w:color="auto"/>
        <w:right w:val="none" w:sz="0" w:space="0" w:color="auto"/>
      </w:divBdr>
    </w:div>
    <w:div w:id="20436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DDA6-8F49-4965-B05B-D11CBD44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22</Pages>
  <Words>8791</Words>
  <Characters>48355</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Cuadernos Intercambio</dc:creator>
  <cp:keywords/>
  <dc:description/>
  <cp:lastModifiedBy>User</cp:lastModifiedBy>
  <cp:revision>54</cp:revision>
  <cp:lastPrinted>2025-02-20T22:37:00Z</cp:lastPrinted>
  <dcterms:created xsi:type="dcterms:W3CDTF">2025-02-18T19:33:00Z</dcterms:created>
  <dcterms:modified xsi:type="dcterms:W3CDTF">2025-02-25T16:22:00Z</dcterms:modified>
</cp:coreProperties>
</file>