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85465" w14:textId="226F5CCF" w:rsidR="002723DB" w:rsidRPr="00CC1210" w:rsidRDefault="002723DB" w:rsidP="00995E53">
      <w:pPr>
        <w:spacing w:after="0" w:line="276" w:lineRule="auto"/>
        <w:jc w:val="center"/>
        <w:rPr>
          <w:rFonts w:ascii="Times New Roman" w:hAnsi="Times New Roman" w:cs="Times New Roman"/>
          <w:b/>
          <w:sz w:val="28"/>
        </w:rPr>
      </w:pPr>
      <w:bookmarkStart w:id="0" w:name="_GoBack"/>
      <w:bookmarkEnd w:id="0"/>
      <w:r w:rsidRPr="00CC1210">
        <w:rPr>
          <w:rFonts w:ascii="Times New Roman" w:hAnsi="Times New Roman" w:cs="Times New Roman"/>
          <w:b/>
          <w:sz w:val="28"/>
        </w:rPr>
        <w:t>Experiencias colectivas de reparación simbólica en familiares de víctimas de desaparición forzada en Argentina</w:t>
      </w:r>
    </w:p>
    <w:p w14:paraId="2DB18E0E" w14:textId="29637E00" w:rsidR="00650A06" w:rsidRPr="0079090C" w:rsidRDefault="002723DB" w:rsidP="00995E53">
      <w:pPr>
        <w:spacing w:after="0" w:line="276" w:lineRule="auto"/>
        <w:jc w:val="center"/>
        <w:rPr>
          <w:rFonts w:ascii="Times New Roman" w:hAnsi="Times New Roman" w:cs="Times New Roman"/>
          <w:b/>
          <w:sz w:val="28"/>
          <w:lang w:val="en-US"/>
        </w:rPr>
      </w:pPr>
      <w:r w:rsidRPr="0079090C">
        <w:rPr>
          <w:rFonts w:ascii="Times New Roman" w:hAnsi="Times New Roman" w:cs="Times New Roman"/>
          <w:b/>
          <w:sz w:val="28"/>
          <w:lang w:val="en-US"/>
        </w:rPr>
        <w:t>Collective e</w:t>
      </w:r>
      <w:r w:rsidR="00650A06" w:rsidRPr="0079090C">
        <w:rPr>
          <w:rFonts w:ascii="Times New Roman" w:hAnsi="Times New Roman" w:cs="Times New Roman"/>
          <w:b/>
          <w:sz w:val="28"/>
          <w:lang w:val="en-US"/>
        </w:rPr>
        <w:t xml:space="preserve">xperiences of </w:t>
      </w:r>
      <w:r w:rsidR="00CE3987" w:rsidRPr="0079090C">
        <w:rPr>
          <w:rFonts w:ascii="Times New Roman" w:hAnsi="Times New Roman" w:cs="Times New Roman"/>
          <w:b/>
          <w:sz w:val="28"/>
          <w:lang w:val="en-US"/>
        </w:rPr>
        <w:t xml:space="preserve">symbolic </w:t>
      </w:r>
      <w:r w:rsidR="00650A06" w:rsidRPr="0079090C">
        <w:rPr>
          <w:rFonts w:ascii="Times New Roman" w:hAnsi="Times New Roman" w:cs="Times New Roman"/>
          <w:b/>
          <w:sz w:val="28"/>
          <w:lang w:val="en-US"/>
        </w:rPr>
        <w:t>reparation in relatives of victims of forced disappearance in Argentina</w:t>
      </w:r>
    </w:p>
    <w:p w14:paraId="68E58E87" w14:textId="022E73AA" w:rsidR="0058433B" w:rsidRPr="00CC1210" w:rsidRDefault="0058433B" w:rsidP="00995E53">
      <w:pPr>
        <w:spacing w:after="0" w:line="276" w:lineRule="auto"/>
        <w:jc w:val="center"/>
        <w:rPr>
          <w:rFonts w:ascii="Times New Roman" w:hAnsi="Times New Roman" w:cs="Times New Roman"/>
          <w:b/>
          <w:sz w:val="24"/>
          <w:szCs w:val="24"/>
          <w:lang w:val="en-US"/>
        </w:rPr>
      </w:pPr>
    </w:p>
    <w:p w14:paraId="23F5A843" w14:textId="0AAEB48D" w:rsidR="0058433B" w:rsidRPr="00CC1210" w:rsidRDefault="00380D45" w:rsidP="00995E53">
      <w:pPr>
        <w:spacing w:after="0" w:line="276" w:lineRule="auto"/>
        <w:jc w:val="right"/>
        <w:rPr>
          <w:rFonts w:ascii="Times New Roman" w:hAnsi="Times New Roman" w:cs="Times New Roman"/>
          <w:sz w:val="24"/>
        </w:rPr>
      </w:pPr>
      <w:r w:rsidRPr="0079090C">
        <w:rPr>
          <w:rFonts w:ascii="Times New Roman" w:hAnsi="Times New Roman" w:cs="Times New Roman"/>
          <w:sz w:val="24"/>
          <w:lang w:val="en-US"/>
        </w:rPr>
        <w:t xml:space="preserve">                                                                </w:t>
      </w:r>
      <w:r w:rsidR="0030401F" w:rsidRPr="00CC1210">
        <w:rPr>
          <w:rFonts w:ascii="Times New Roman" w:hAnsi="Times New Roman" w:cs="Times New Roman"/>
          <w:sz w:val="24"/>
        </w:rPr>
        <w:t>Melina Jean Jean</w:t>
      </w:r>
    </w:p>
    <w:p w14:paraId="1507E49D" w14:textId="77777777" w:rsidR="00CC1210" w:rsidRPr="00CC1210" w:rsidRDefault="0030401F" w:rsidP="00995E53">
      <w:pPr>
        <w:spacing w:after="0" w:line="276" w:lineRule="auto"/>
        <w:jc w:val="right"/>
        <w:rPr>
          <w:rFonts w:ascii="Times New Roman" w:hAnsi="Times New Roman" w:cs="Times New Roman"/>
          <w:sz w:val="24"/>
        </w:rPr>
      </w:pPr>
      <w:r w:rsidRPr="00CC1210">
        <w:rPr>
          <w:rFonts w:ascii="Times New Roman" w:hAnsi="Times New Roman" w:cs="Times New Roman"/>
          <w:sz w:val="24"/>
        </w:rPr>
        <w:t xml:space="preserve">Consejo Nacional de Investigaciones Científicas </w:t>
      </w:r>
    </w:p>
    <w:p w14:paraId="436E6299" w14:textId="1DF5C051" w:rsidR="0058433B" w:rsidRPr="00CC1210" w:rsidRDefault="0079090C" w:rsidP="00995E53">
      <w:pPr>
        <w:spacing w:after="0" w:line="276" w:lineRule="auto"/>
        <w:jc w:val="right"/>
        <w:rPr>
          <w:rFonts w:ascii="Times New Roman" w:hAnsi="Times New Roman" w:cs="Times New Roman"/>
          <w:sz w:val="24"/>
        </w:rPr>
      </w:pPr>
      <w:r>
        <w:rPr>
          <w:rFonts w:ascii="Times New Roman" w:hAnsi="Times New Roman" w:cs="Times New Roman"/>
          <w:sz w:val="24"/>
        </w:rPr>
        <w:t xml:space="preserve">y Técnicas (CONICET), </w:t>
      </w:r>
      <w:r w:rsidR="0030401F" w:rsidRPr="00CC1210">
        <w:rPr>
          <w:rFonts w:ascii="Times New Roman" w:hAnsi="Times New Roman" w:cs="Times New Roman"/>
          <w:sz w:val="24"/>
        </w:rPr>
        <w:t>La Plata, Argentina</w:t>
      </w:r>
    </w:p>
    <w:p w14:paraId="7CC94FCF" w14:textId="17A7277E" w:rsidR="0058433B" w:rsidRPr="00CC1210" w:rsidRDefault="00450A14" w:rsidP="00995E53">
      <w:pPr>
        <w:spacing w:after="0" w:line="276" w:lineRule="auto"/>
        <w:jc w:val="right"/>
        <w:rPr>
          <w:rFonts w:ascii="Times New Roman" w:hAnsi="Times New Roman" w:cs="Times New Roman"/>
          <w:sz w:val="24"/>
        </w:rPr>
      </w:pPr>
      <w:hyperlink r:id="rId8" w:history="1">
        <w:r w:rsidR="00CC1210" w:rsidRPr="00CC1210">
          <w:rPr>
            <w:rStyle w:val="Hipervnculo"/>
            <w:rFonts w:ascii="Times New Roman" w:hAnsi="Times New Roman" w:cs="Times New Roman"/>
            <w:sz w:val="24"/>
          </w:rPr>
          <w:t>melinajeanjean@gmail.com</w:t>
        </w:r>
      </w:hyperlink>
      <w:r w:rsidR="00CC1210" w:rsidRPr="00CC1210">
        <w:rPr>
          <w:rFonts w:ascii="Times New Roman" w:hAnsi="Times New Roman" w:cs="Times New Roman"/>
          <w:sz w:val="24"/>
        </w:rPr>
        <w:t xml:space="preserve"> </w:t>
      </w:r>
    </w:p>
    <w:p w14:paraId="5207BC4C" w14:textId="6CA45680" w:rsidR="0058433B" w:rsidRPr="00CC1210" w:rsidRDefault="00450A14" w:rsidP="00995E53">
      <w:pPr>
        <w:spacing w:after="0" w:line="276" w:lineRule="auto"/>
        <w:jc w:val="right"/>
        <w:rPr>
          <w:rFonts w:ascii="Times New Roman" w:hAnsi="Times New Roman" w:cs="Times New Roman"/>
          <w:sz w:val="24"/>
        </w:rPr>
      </w:pPr>
      <w:hyperlink r:id="rId9" w:history="1">
        <w:r w:rsidR="00CC1210" w:rsidRPr="00CC1210">
          <w:rPr>
            <w:rStyle w:val="Hipervnculo"/>
            <w:rFonts w:ascii="Times New Roman" w:hAnsi="Times New Roman" w:cs="Times New Roman"/>
            <w:sz w:val="24"/>
          </w:rPr>
          <w:t>https://orcid.org/0000-0003-0196-2394</w:t>
        </w:r>
      </w:hyperlink>
      <w:r w:rsidR="00CC1210" w:rsidRPr="00CC1210">
        <w:rPr>
          <w:rFonts w:ascii="Times New Roman" w:hAnsi="Times New Roman" w:cs="Times New Roman"/>
          <w:sz w:val="24"/>
        </w:rPr>
        <w:t xml:space="preserve"> </w:t>
      </w:r>
    </w:p>
    <w:p w14:paraId="5C1AC45C" w14:textId="62EAD11F" w:rsidR="00CC1210" w:rsidRPr="00CC1210" w:rsidRDefault="00CC1210" w:rsidP="00995E53">
      <w:pPr>
        <w:spacing w:after="0" w:line="276" w:lineRule="auto"/>
        <w:rPr>
          <w:rFonts w:ascii="Times New Roman" w:hAnsi="Times New Roman" w:cs="Times New Roman"/>
          <w:b/>
          <w:sz w:val="24"/>
          <w:szCs w:val="24"/>
          <w:lang w:val="es-MX"/>
        </w:rPr>
      </w:pPr>
    </w:p>
    <w:p w14:paraId="4DA22208" w14:textId="4C05955A" w:rsidR="00CC1210" w:rsidRPr="00CC1210" w:rsidRDefault="00CC1210" w:rsidP="00995E53">
      <w:pPr>
        <w:spacing w:after="0" w:line="276" w:lineRule="auto"/>
        <w:rPr>
          <w:rFonts w:ascii="Times New Roman" w:hAnsi="Times New Roman" w:cs="Times New Roman"/>
          <w:b/>
        </w:rPr>
      </w:pPr>
      <w:r w:rsidRPr="00CC1210">
        <w:rPr>
          <w:rFonts w:ascii="Times New Roman" w:hAnsi="Times New Roman" w:cs="Times New Roman"/>
          <w:b/>
        </w:rPr>
        <w:t>Fecha de recepción</w:t>
      </w:r>
      <w:r>
        <w:rPr>
          <w:rFonts w:ascii="Times New Roman" w:hAnsi="Times New Roman" w:cs="Times New Roman"/>
          <w:b/>
        </w:rPr>
        <w:t>: 5 de octubre del 2020</w:t>
      </w:r>
    </w:p>
    <w:p w14:paraId="60005DE7" w14:textId="712A369E" w:rsidR="00CC1210" w:rsidRDefault="00CC1210" w:rsidP="00995E53">
      <w:pPr>
        <w:spacing w:after="0" w:line="276" w:lineRule="auto"/>
        <w:rPr>
          <w:rFonts w:ascii="Times New Roman" w:hAnsi="Times New Roman" w:cs="Times New Roman"/>
          <w:b/>
        </w:rPr>
      </w:pPr>
      <w:r w:rsidRPr="00CC1210">
        <w:rPr>
          <w:rFonts w:ascii="Times New Roman" w:hAnsi="Times New Roman" w:cs="Times New Roman"/>
          <w:b/>
        </w:rPr>
        <w:t xml:space="preserve">Fecha de aceptación: </w:t>
      </w:r>
      <w:r>
        <w:rPr>
          <w:rFonts w:ascii="Times New Roman" w:hAnsi="Times New Roman" w:cs="Times New Roman"/>
          <w:b/>
        </w:rPr>
        <w:t xml:space="preserve">17 de setiembre </w:t>
      </w:r>
      <w:r w:rsidRPr="00CC1210">
        <w:rPr>
          <w:rFonts w:ascii="Times New Roman" w:hAnsi="Times New Roman" w:cs="Times New Roman"/>
          <w:b/>
        </w:rPr>
        <w:t>del 2021</w:t>
      </w:r>
    </w:p>
    <w:p w14:paraId="25E3BDB3" w14:textId="77777777" w:rsidR="00845924" w:rsidRDefault="00845924" w:rsidP="00995E53">
      <w:pPr>
        <w:spacing w:after="0" w:line="276" w:lineRule="auto"/>
        <w:rPr>
          <w:rFonts w:ascii="Times New Roman" w:hAnsi="Times New Roman" w:cs="Times New Roman"/>
          <w:b/>
        </w:rPr>
      </w:pPr>
    </w:p>
    <w:p w14:paraId="0C0AB8E8" w14:textId="77777777" w:rsidR="00845924" w:rsidRPr="0079090C" w:rsidRDefault="00845924" w:rsidP="00845924">
      <w:pPr>
        <w:spacing w:after="0"/>
        <w:jc w:val="both"/>
        <w:rPr>
          <w:rFonts w:ascii="Times New Roman" w:hAnsi="Times New Roman" w:cs="Times New Roman"/>
          <w:b/>
        </w:rPr>
      </w:pPr>
      <w:r w:rsidRPr="0079090C">
        <w:rPr>
          <w:rFonts w:ascii="Times New Roman" w:hAnsi="Times New Roman" w:cs="Times New Roman"/>
          <w:b/>
        </w:rPr>
        <w:t>Cómo citar:</w:t>
      </w:r>
    </w:p>
    <w:p w14:paraId="12644B6A" w14:textId="77777777" w:rsidR="00845924" w:rsidRPr="0079090C" w:rsidRDefault="00845924" w:rsidP="00845924">
      <w:pPr>
        <w:spacing w:after="0"/>
        <w:jc w:val="both"/>
        <w:rPr>
          <w:rFonts w:ascii="Times New Roman" w:hAnsi="Times New Roman" w:cs="Times New Roman"/>
        </w:rPr>
      </w:pPr>
    </w:p>
    <w:p w14:paraId="2CADDEA7" w14:textId="77777777" w:rsidR="00845924" w:rsidRPr="00995E53" w:rsidRDefault="00845924" w:rsidP="00845924">
      <w:pPr>
        <w:spacing w:after="0"/>
        <w:jc w:val="both"/>
        <w:rPr>
          <w:rFonts w:ascii="Times New Roman" w:hAnsi="Times New Roman" w:cs="Times New Roman"/>
        </w:rPr>
      </w:pPr>
      <w:r w:rsidRPr="00995E53">
        <w:rPr>
          <w:rFonts w:ascii="Times New Roman" w:hAnsi="Times New Roman" w:cs="Times New Roman"/>
        </w:rPr>
        <w:t xml:space="preserve">Jean Jean, Melina. 2022. Experiencias colectivas de reparación simbólica en familiares de víctimas de desaparición forzada en Argentina. </w:t>
      </w:r>
      <w:r w:rsidRPr="00995E53">
        <w:rPr>
          <w:rFonts w:ascii="Times New Roman" w:hAnsi="Times New Roman" w:cs="Times New Roman"/>
          <w:i/>
        </w:rPr>
        <w:t>Revista Reflexiones</w:t>
      </w:r>
      <w:r w:rsidRPr="00995E53">
        <w:rPr>
          <w:rFonts w:ascii="Times New Roman" w:hAnsi="Times New Roman" w:cs="Times New Roman"/>
        </w:rPr>
        <w:t xml:space="preserve"> 101 (2). DOI 10.15517/rr.v101i2.44107</w:t>
      </w:r>
    </w:p>
    <w:p w14:paraId="65658B92" w14:textId="77777777" w:rsidR="00CC1210" w:rsidRPr="00CC1210" w:rsidRDefault="00CC1210" w:rsidP="00995E53">
      <w:pPr>
        <w:spacing w:after="0" w:line="276" w:lineRule="auto"/>
        <w:rPr>
          <w:rFonts w:ascii="Times New Roman" w:hAnsi="Times New Roman" w:cs="Times New Roman"/>
          <w:b/>
          <w:sz w:val="24"/>
          <w:szCs w:val="24"/>
        </w:rPr>
      </w:pPr>
    </w:p>
    <w:p w14:paraId="4E5BFC20" w14:textId="32A6AC6E" w:rsidR="00D92847" w:rsidRDefault="00D92847" w:rsidP="00995E53">
      <w:pPr>
        <w:spacing w:after="0" w:line="276" w:lineRule="auto"/>
        <w:jc w:val="center"/>
        <w:rPr>
          <w:rFonts w:ascii="Times New Roman" w:hAnsi="Times New Roman" w:cs="Times New Roman"/>
          <w:b/>
          <w:i/>
          <w:sz w:val="24"/>
          <w:szCs w:val="24"/>
        </w:rPr>
      </w:pPr>
      <w:r w:rsidRPr="00CC1210">
        <w:rPr>
          <w:rFonts w:ascii="Times New Roman" w:hAnsi="Times New Roman" w:cs="Times New Roman"/>
          <w:b/>
          <w:i/>
          <w:sz w:val="24"/>
          <w:szCs w:val="24"/>
        </w:rPr>
        <w:t>Resumen</w:t>
      </w:r>
    </w:p>
    <w:p w14:paraId="3F31C55D" w14:textId="77777777" w:rsidR="00995E53" w:rsidRPr="00CC1210" w:rsidRDefault="00995E53" w:rsidP="00995E53">
      <w:pPr>
        <w:spacing w:after="0" w:line="276" w:lineRule="auto"/>
        <w:jc w:val="center"/>
        <w:rPr>
          <w:rFonts w:ascii="Times New Roman" w:hAnsi="Times New Roman" w:cs="Times New Roman"/>
          <w:b/>
          <w:i/>
          <w:sz w:val="24"/>
          <w:szCs w:val="24"/>
        </w:rPr>
      </w:pPr>
    </w:p>
    <w:p w14:paraId="02A9B49E" w14:textId="688DA8D5" w:rsidR="00911FA7" w:rsidRPr="00CC1210" w:rsidRDefault="00911FA7"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bCs/>
          <w:sz w:val="24"/>
          <w:szCs w:val="24"/>
        </w:rPr>
        <w:t>Introducción</w:t>
      </w:r>
      <w:r w:rsidR="00CC1210">
        <w:rPr>
          <w:rFonts w:ascii="Times New Roman" w:hAnsi="Times New Roman" w:cs="Times New Roman"/>
          <w:b/>
          <w:bCs/>
          <w:sz w:val="24"/>
          <w:szCs w:val="24"/>
        </w:rPr>
        <w:t xml:space="preserve">: </w:t>
      </w:r>
      <w:r w:rsidR="00FC52DE" w:rsidRPr="00CC1210">
        <w:rPr>
          <w:rFonts w:ascii="Times New Roman" w:hAnsi="Times New Roman" w:cs="Times New Roman"/>
          <w:sz w:val="24"/>
          <w:szCs w:val="24"/>
        </w:rPr>
        <w:t>Tras la experiencia traumática que supuso la última dictadura en Argentina (1976-1983), d</w:t>
      </w:r>
      <w:r w:rsidR="004F0FA5" w:rsidRPr="00CC1210">
        <w:rPr>
          <w:rFonts w:ascii="Times New Roman" w:hAnsi="Times New Roman" w:cs="Times New Roman"/>
          <w:sz w:val="24"/>
          <w:szCs w:val="24"/>
        </w:rPr>
        <w:t>esde la recuperación de la</w:t>
      </w:r>
      <w:r w:rsidR="00D85812" w:rsidRPr="00CC1210">
        <w:rPr>
          <w:rFonts w:ascii="Times New Roman" w:hAnsi="Times New Roman" w:cs="Times New Roman"/>
          <w:sz w:val="24"/>
          <w:szCs w:val="24"/>
        </w:rPr>
        <w:t xml:space="preserve"> democracia hasta la actualidad</w:t>
      </w:r>
      <w:r w:rsidR="004F0FA5" w:rsidRPr="00CC1210">
        <w:rPr>
          <w:rFonts w:ascii="Times New Roman" w:hAnsi="Times New Roman" w:cs="Times New Roman"/>
          <w:sz w:val="24"/>
          <w:szCs w:val="24"/>
        </w:rPr>
        <w:t xml:space="preserve"> se han dado numerosas experiencias de reparación</w:t>
      </w:r>
      <w:r w:rsidR="00803ED5" w:rsidRPr="00CC1210">
        <w:rPr>
          <w:rFonts w:ascii="Times New Roman" w:hAnsi="Times New Roman" w:cs="Times New Roman"/>
          <w:sz w:val="24"/>
          <w:szCs w:val="24"/>
        </w:rPr>
        <w:t xml:space="preserve"> </w:t>
      </w:r>
      <w:r w:rsidR="00AE3940" w:rsidRPr="00CC1210">
        <w:rPr>
          <w:rFonts w:ascii="Times New Roman" w:hAnsi="Times New Roman" w:cs="Times New Roman"/>
          <w:sz w:val="24"/>
          <w:szCs w:val="24"/>
        </w:rPr>
        <w:t>simbólica</w:t>
      </w:r>
      <w:r w:rsidR="004F0FA5" w:rsidRPr="00CC1210">
        <w:rPr>
          <w:rFonts w:ascii="Times New Roman" w:hAnsi="Times New Roman" w:cs="Times New Roman"/>
          <w:sz w:val="24"/>
          <w:szCs w:val="24"/>
        </w:rPr>
        <w:t xml:space="preserve"> en familiares de </w:t>
      </w:r>
      <w:r w:rsidR="0030401F" w:rsidRPr="00CC1210">
        <w:rPr>
          <w:rFonts w:ascii="Times New Roman" w:hAnsi="Times New Roman" w:cs="Times New Roman"/>
          <w:sz w:val="24"/>
          <w:szCs w:val="24"/>
        </w:rPr>
        <w:t>personas desaparecidas</w:t>
      </w:r>
      <w:r w:rsidR="00AE3940" w:rsidRPr="00CC1210">
        <w:rPr>
          <w:rFonts w:ascii="Times New Roman" w:hAnsi="Times New Roman" w:cs="Times New Roman"/>
          <w:sz w:val="24"/>
          <w:szCs w:val="24"/>
        </w:rPr>
        <w:t xml:space="preserve">. </w:t>
      </w:r>
      <w:r w:rsidR="00147813" w:rsidRPr="00CC1210">
        <w:rPr>
          <w:rFonts w:ascii="Times New Roman" w:hAnsi="Times New Roman" w:cs="Times New Roman"/>
          <w:sz w:val="24"/>
          <w:szCs w:val="24"/>
        </w:rPr>
        <w:t>Algunas han sido promovidas y gestionadas por el Estado, otras por organizaciones de derechos humanos, instituciones, o grupo</w:t>
      </w:r>
      <w:r w:rsidR="00C13F17" w:rsidRPr="00CC1210">
        <w:rPr>
          <w:rFonts w:ascii="Times New Roman" w:hAnsi="Times New Roman" w:cs="Times New Roman"/>
          <w:sz w:val="24"/>
          <w:szCs w:val="24"/>
        </w:rPr>
        <w:t>s</w:t>
      </w:r>
      <w:r w:rsidR="00147813" w:rsidRPr="00CC1210">
        <w:rPr>
          <w:rFonts w:ascii="Times New Roman" w:hAnsi="Times New Roman" w:cs="Times New Roman"/>
          <w:sz w:val="24"/>
          <w:szCs w:val="24"/>
        </w:rPr>
        <w:t xml:space="preserve"> culturales</w:t>
      </w:r>
      <w:r w:rsidR="00D85812" w:rsidRPr="00CC1210">
        <w:rPr>
          <w:rFonts w:ascii="Times New Roman" w:hAnsi="Times New Roman" w:cs="Times New Roman"/>
          <w:sz w:val="24"/>
          <w:szCs w:val="24"/>
        </w:rPr>
        <w:t>,</w:t>
      </w:r>
      <w:r w:rsidR="00147813" w:rsidRPr="00CC1210">
        <w:rPr>
          <w:rFonts w:ascii="Times New Roman" w:hAnsi="Times New Roman" w:cs="Times New Roman"/>
          <w:sz w:val="24"/>
          <w:szCs w:val="24"/>
        </w:rPr>
        <w:t xml:space="preserve"> como es nuestro caso</w:t>
      </w:r>
      <w:r w:rsidR="00FC52DE" w:rsidRPr="00CC1210">
        <w:rPr>
          <w:rFonts w:ascii="Times New Roman" w:hAnsi="Times New Roman" w:cs="Times New Roman"/>
          <w:sz w:val="24"/>
          <w:szCs w:val="24"/>
        </w:rPr>
        <w:t xml:space="preserve"> de estudio</w:t>
      </w:r>
      <w:r w:rsidR="002C6ED3" w:rsidRPr="00CC1210">
        <w:rPr>
          <w:rFonts w:ascii="Times New Roman" w:hAnsi="Times New Roman" w:cs="Times New Roman"/>
          <w:sz w:val="24"/>
          <w:szCs w:val="24"/>
        </w:rPr>
        <w:t xml:space="preserve">: </w:t>
      </w:r>
      <w:r w:rsidRPr="00CC1210">
        <w:rPr>
          <w:rFonts w:ascii="Times New Roman" w:hAnsi="Times New Roman" w:cs="Times New Roman"/>
          <w:sz w:val="24"/>
          <w:szCs w:val="24"/>
        </w:rPr>
        <w:t>el Espacio de Cultura y Memoria El Rancho Urutaú de la ciudad de Ensenada (Provincia de Buenos Aires)</w:t>
      </w:r>
      <w:r w:rsidR="00D85812" w:rsidRPr="00CC1210">
        <w:rPr>
          <w:rFonts w:ascii="Times New Roman" w:hAnsi="Times New Roman" w:cs="Times New Roman"/>
          <w:sz w:val="24"/>
          <w:szCs w:val="24"/>
        </w:rPr>
        <w:t>,</w:t>
      </w:r>
      <w:r w:rsidRPr="00CC1210">
        <w:rPr>
          <w:rFonts w:ascii="Times New Roman" w:hAnsi="Times New Roman" w:cs="Times New Roman"/>
          <w:sz w:val="24"/>
          <w:szCs w:val="24"/>
        </w:rPr>
        <w:t xml:space="preserve"> en el cual las familias son invitadas a participar en la construcción y emplazamiento de murales que representan a sus seres querid</w:t>
      </w:r>
      <w:r w:rsidR="004F7763" w:rsidRPr="00CC1210">
        <w:rPr>
          <w:rFonts w:ascii="Times New Roman" w:hAnsi="Times New Roman" w:cs="Times New Roman"/>
          <w:sz w:val="24"/>
          <w:szCs w:val="24"/>
        </w:rPr>
        <w:t>o</w:t>
      </w:r>
      <w:r w:rsidRPr="00CC1210">
        <w:rPr>
          <w:rFonts w:ascii="Times New Roman" w:hAnsi="Times New Roman" w:cs="Times New Roman"/>
          <w:sz w:val="24"/>
          <w:szCs w:val="24"/>
        </w:rPr>
        <w:t>s.</w:t>
      </w:r>
    </w:p>
    <w:p w14:paraId="584AA59C" w14:textId="11FCDB84" w:rsidR="00911FA7" w:rsidRPr="00CC1210" w:rsidRDefault="00911FA7"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bCs/>
          <w:sz w:val="24"/>
          <w:szCs w:val="24"/>
        </w:rPr>
        <w:t>O</w:t>
      </w:r>
      <w:r w:rsidR="00D92847" w:rsidRPr="00CC1210">
        <w:rPr>
          <w:rFonts w:ascii="Times New Roman" w:hAnsi="Times New Roman" w:cs="Times New Roman"/>
          <w:b/>
          <w:bCs/>
          <w:sz w:val="24"/>
          <w:szCs w:val="24"/>
        </w:rPr>
        <w:t xml:space="preserve">bjetivo </w:t>
      </w:r>
      <w:r w:rsidRPr="00CC1210">
        <w:rPr>
          <w:rFonts w:ascii="Times New Roman" w:hAnsi="Times New Roman" w:cs="Times New Roman"/>
          <w:b/>
          <w:bCs/>
          <w:sz w:val="24"/>
          <w:szCs w:val="24"/>
        </w:rPr>
        <w:t>principal</w:t>
      </w:r>
      <w:r w:rsidR="00CC1210">
        <w:rPr>
          <w:rFonts w:ascii="Times New Roman" w:hAnsi="Times New Roman" w:cs="Times New Roman"/>
          <w:b/>
          <w:bCs/>
          <w:sz w:val="24"/>
          <w:szCs w:val="24"/>
        </w:rPr>
        <w:t xml:space="preserve">: </w:t>
      </w:r>
      <w:r w:rsidR="002C6ED3" w:rsidRPr="00CC1210">
        <w:rPr>
          <w:rFonts w:ascii="Times New Roman" w:hAnsi="Times New Roman" w:cs="Times New Roman"/>
          <w:sz w:val="24"/>
          <w:szCs w:val="24"/>
        </w:rPr>
        <w:t>A</w:t>
      </w:r>
      <w:r w:rsidR="007C20DE" w:rsidRPr="00CC1210">
        <w:rPr>
          <w:rFonts w:ascii="Times New Roman" w:hAnsi="Times New Roman" w:cs="Times New Roman"/>
          <w:sz w:val="24"/>
          <w:szCs w:val="24"/>
        </w:rPr>
        <w:t>nalizar</w:t>
      </w:r>
      <w:r w:rsidR="00D92847" w:rsidRPr="00CC1210">
        <w:rPr>
          <w:rFonts w:ascii="Times New Roman" w:hAnsi="Times New Roman" w:cs="Times New Roman"/>
          <w:sz w:val="24"/>
          <w:szCs w:val="24"/>
        </w:rPr>
        <w:t xml:space="preserve"> </w:t>
      </w:r>
      <w:r w:rsidR="00F62280" w:rsidRPr="00CC1210">
        <w:rPr>
          <w:rFonts w:ascii="Times New Roman" w:hAnsi="Times New Roman" w:cs="Times New Roman"/>
          <w:sz w:val="24"/>
          <w:szCs w:val="24"/>
        </w:rPr>
        <w:t xml:space="preserve">en el entorno familiar </w:t>
      </w:r>
      <w:r w:rsidR="00702C66" w:rsidRPr="00CC1210">
        <w:rPr>
          <w:rFonts w:ascii="Times New Roman" w:hAnsi="Times New Roman" w:cs="Times New Roman"/>
          <w:sz w:val="24"/>
          <w:szCs w:val="24"/>
        </w:rPr>
        <w:t xml:space="preserve">la participación, recepción y los efectos </w:t>
      </w:r>
      <w:r w:rsidR="00F62280" w:rsidRPr="00CC1210">
        <w:rPr>
          <w:rFonts w:ascii="Times New Roman" w:hAnsi="Times New Roman" w:cs="Times New Roman"/>
          <w:sz w:val="24"/>
          <w:szCs w:val="24"/>
        </w:rPr>
        <w:t>de estas</w:t>
      </w:r>
      <w:r w:rsidR="00702C66" w:rsidRPr="00CC1210">
        <w:rPr>
          <w:rFonts w:ascii="Times New Roman" w:hAnsi="Times New Roman" w:cs="Times New Roman"/>
          <w:sz w:val="24"/>
          <w:szCs w:val="24"/>
        </w:rPr>
        <w:t xml:space="preserve"> prácticas de memoria co</w:t>
      </w:r>
      <w:r w:rsidR="008960F3" w:rsidRPr="00CC1210">
        <w:rPr>
          <w:rFonts w:ascii="Times New Roman" w:hAnsi="Times New Roman" w:cs="Times New Roman"/>
          <w:sz w:val="24"/>
          <w:szCs w:val="24"/>
        </w:rPr>
        <w:t xml:space="preserve">lectiva. </w:t>
      </w:r>
    </w:p>
    <w:p w14:paraId="64D00A0A" w14:textId="7FA17845" w:rsidR="00911FA7" w:rsidRPr="00CC1210" w:rsidRDefault="00911FA7"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bCs/>
          <w:sz w:val="24"/>
          <w:szCs w:val="24"/>
        </w:rPr>
        <w:t>Método y técnica</w:t>
      </w:r>
      <w:r w:rsidR="00CC1210">
        <w:rPr>
          <w:rFonts w:ascii="Times New Roman" w:hAnsi="Times New Roman" w:cs="Times New Roman"/>
          <w:b/>
          <w:bCs/>
          <w:sz w:val="24"/>
          <w:szCs w:val="24"/>
        </w:rPr>
        <w:t xml:space="preserve">: </w:t>
      </w:r>
      <w:r w:rsidR="008960F3" w:rsidRPr="00CC1210">
        <w:rPr>
          <w:rFonts w:ascii="Times New Roman" w:hAnsi="Times New Roman" w:cs="Times New Roman"/>
          <w:sz w:val="24"/>
          <w:szCs w:val="24"/>
        </w:rPr>
        <w:t>Partiendo de un</w:t>
      </w:r>
      <w:r w:rsidR="000256AF" w:rsidRPr="00CC1210">
        <w:rPr>
          <w:rFonts w:ascii="Times New Roman" w:hAnsi="Times New Roman" w:cs="Times New Roman"/>
          <w:sz w:val="24"/>
          <w:szCs w:val="24"/>
        </w:rPr>
        <w:t xml:space="preserve"> análisis</w:t>
      </w:r>
      <w:r w:rsidR="008960F3" w:rsidRPr="00CC1210">
        <w:rPr>
          <w:rFonts w:ascii="Times New Roman" w:hAnsi="Times New Roman" w:cs="Times New Roman"/>
          <w:sz w:val="24"/>
          <w:szCs w:val="24"/>
        </w:rPr>
        <w:t xml:space="preserve"> cualitativ</w:t>
      </w:r>
      <w:r w:rsidR="000256AF" w:rsidRPr="00CC1210">
        <w:rPr>
          <w:rFonts w:ascii="Times New Roman" w:hAnsi="Times New Roman" w:cs="Times New Roman"/>
          <w:sz w:val="24"/>
          <w:szCs w:val="24"/>
        </w:rPr>
        <w:t>o</w:t>
      </w:r>
      <w:r w:rsidR="008960F3" w:rsidRPr="00CC1210">
        <w:rPr>
          <w:rFonts w:ascii="Times New Roman" w:hAnsi="Times New Roman" w:cs="Times New Roman"/>
          <w:sz w:val="24"/>
          <w:szCs w:val="24"/>
        </w:rPr>
        <w:t xml:space="preserve"> </w:t>
      </w:r>
      <w:r w:rsidR="00935699" w:rsidRPr="00CC1210">
        <w:rPr>
          <w:rFonts w:ascii="Times New Roman" w:hAnsi="Times New Roman" w:cs="Times New Roman"/>
          <w:sz w:val="24"/>
          <w:szCs w:val="24"/>
        </w:rPr>
        <w:t>y una perspectiva teórica basada en los estudios de m</w:t>
      </w:r>
      <w:r w:rsidR="008960F3" w:rsidRPr="00CC1210">
        <w:rPr>
          <w:rFonts w:ascii="Times New Roman" w:hAnsi="Times New Roman" w:cs="Times New Roman"/>
          <w:sz w:val="24"/>
          <w:szCs w:val="24"/>
        </w:rPr>
        <w:t>emoria</w:t>
      </w:r>
      <w:r w:rsidR="00935699" w:rsidRPr="00CC1210">
        <w:rPr>
          <w:rFonts w:ascii="Times New Roman" w:hAnsi="Times New Roman" w:cs="Times New Roman"/>
          <w:sz w:val="24"/>
          <w:szCs w:val="24"/>
        </w:rPr>
        <w:t>, nos focalizamos en el análisis de las memorias traumáticas y el trabajo de duelo con los aportes del psicoanálisis. Para ello</w:t>
      </w:r>
      <w:r w:rsidR="00D85812" w:rsidRPr="00CC1210">
        <w:rPr>
          <w:rFonts w:ascii="Times New Roman" w:hAnsi="Times New Roman" w:cs="Times New Roman"/>
          <w:sz w:val="24"/>
          <w:szCs w:val="24"/>
        </w:rPr>
        <w:t>,</w:t>
      </w:r>
      <w:r w:rsidR="00935699" w:rsidRPr="00CC1210">
        <w:rPr>
          <w:rFonts w:ascii="Times New Roman" w:hAnsi="Times New Roman" w:cs="Times New Roman"/>
          <w:sz w:val="24"/>
          <w:szCs w:val="24"/>
        </w:rPr>
        <w:t xml:space="preserve"> recurrimos a la observación participante y no pa</w:t>
      </w:r>
      <w:r w:rsidR="009D2766" w:rsidRPr="00CC1210">
        <w:rPr>
          <w:rFonts w:ascii="Times New Roman" w:hAnsi="Times New Roman" w:cs="Times New Roman"/>
          <w:sz w:val="24"/>
          <w:szCs w:val="24"/>
        </w:rPr>
        <w:t>rticipante y a entrevistas semi-</w:t>
      </w:r>
      <w:r w:rsidR="00935699" w:rsidRPr="00CC1210">
        <w:rPr>
          <w:rFonts w:ascii="Times New Roman" w:hAnsi="Times New Roman" w:cs="Times New Roman"/>
          <w:sz w:val="24"/>
          <w:szCs w:val="24"/>
        </w:rPr>
        <w:t>estructuradas abordadas con</w:t>
      </w:r>
      <w:r w:rsidR="00D85812" w:rsidRPr="00CC1210">
        <w:rPr>
          <w:rFonts w:ascii="Times New Roman" w:hAnsi="Times New Roman" w:cs="Times New Roman"/>
          <w:sz w:val="24"/>
          <w:szCs w:val="24"/>
        </w:rPr>
        <w:t xml:space="preserve"> la metodología de la historia o</w:t>
      </w:r>
      <w:r w:rsidR="00935699" w:rsidRPr="00CC1210">
        <w:rPr>
          <w:rFonts w:ascii="Times New Roman" w:hAnsi="Times New Roman" w:cs="Times New Roman"/>
          <w:sz w:val="24"/>
          <w:szCs w:val="24"/>
        </w:rPr>
        <w:t>ral.</w:t>
      </w:r>
      <w:r w:rsidR="002E2FE5" w:rsidRPr="00CC1210">
        <w:rPr>
          <w:rFonts w:ascii="Times New Roman" w:hAnsi="Times New Roman" w:cs="Times New Roman"/>
          <w:sz w:val="24"/>
          <w:szCs w:val="24"/>
        </w:rPr>
        <w:t xml:space="preserve"> </w:t>
      </w:r>
    </w:p>
    <w:p w14:paraId="7FE92A6F" w14:textId="6B4AA98C" w:rsidR="00E5634B" w:rsidRPr="00CC1210" w:rsidRDefault="00911FA7"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bCs/>
          <w:sz w:val="24"/>
          <w:szCs w:val="24"/>
        </w:rPr>
        <w:t>Resultados</w:t>
      </w:r>
      <w:r w:rsidR="00CC1210">
        <w:rPr>
          <w:rFonts w:ascii="Times New Roman" w:hAnsi="Times New Roman" w:cs="Times New Roman"/>
          <w:b/>
          <w:bCs/>
          <w:sz w:val="24"/>
          <w:szCs w:val="24"/>
        </w:rPr>
        <w:t xml:space="preserve">: </w:t>
      </w:r>
      <w:r w:rsidR="002E2FE5" w:rsidRPr="00CC1210">
        <w:rPr>
          <w:rFonts w:ascii="Times New Roman" w:hAnsi="Times New Roman" w:cs="Times New Roman"/>
          <w:sz w:val="24"/>
          <w:szCs w:val="24"/>
        </w:rPr>
        <w:t>La indagación evidencia que est</w:t>
      </w:r>
      <w:r w:rsidR="00044042" w:rsidRPr="00CC1210">
        <w:rPr>
          <w:rFonts w:ascii="Times New Roman" w:hAnsi="Times New Roman" w:cs="Times New Roman"/>
          <w:sz w:val="24"/>
          <w:szCs w:val="24"/>
        </w:rPr>
        <w:t xml:space="preserve">as prácticas </w:t>
      </w:r>
      <w:r w:rsidR="00443881" w:rsidRPr="00CC1210">
        <w:rPr>
          <w:rFonts w:ascii="Times New Roman" w:hAnsi="Times New Roman" w:cs="Times New Roman"/>
          <w:sz w:val="24"/>
          <w:szCs w:val="24"/>
        </w:rPr>
        <w:t xml:space="preserve">reparatorias </w:t>
      </w:r>
      <w:r w:rsidR="00044042" w:rsidRPr="00CC1210">
        <w:rPr>
          <w:rFonts w:ascii="Times New Roman" w:hAnsi="Times New Roman" w:cs="Times New Roman"/>
          <w:sz w:val="24"/>
          <w:szCs w:val="24"/>
        </w:rPr>
        <w:t>habilitan en las familias diversas formas de acercarse a la tramitación de la experiencia traumática a partir de compartir y construir memorias</w:t>
      </w:r>
      <w:r w:rsidR="00971B17" w:rsidRPr="00CC1210">
        <w:rPr>
          <w:rFonts w:ascii="Times New Roman" w:hAnsi="Times New Roman" w:cs="Times New Roman"/>
          <w:sz w:val="24"/>
          <w:szCs w:val="24"/>
        </w:rPr>
        <w:t xml:space="preserve"> de manera colectiva</w:t>
      </w:r>
      <w:r w:rsidR="006F12EB" w:rsidRPr="00CC1210">
        <w:rPr>
          <w:rFonts w:ascii="Times New Roman" w:hAnsi="Times New Roman" w:cs="Times New Roman"/>
          <w:sz w:val="24"/>
          <w:szCs w:val="24"/>
        </w:rPr>
        <w:t xml:space="preserve">. </w:t>
      </w:r>
    </w:p>
    <w:p w14:paraId="23AC2BF0" w14:textId="77777777" w:rsidR="00CC1210" w:rsidRDefault="00E5634B"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sz w:val="24"/>
          <w:szCs w:val="24"/>
        </w:rPr>
        <w:t>Conclusiones</w:t>
      </w:r>
      <w:r w:rsidR="00CC1210">
        <w:rPr>
          <w:rFonts w:ascii="Times New Roman" w:hAnsi="Times New Roman" w:cs="Times New Roman"/>
          <w:b/>
          <w:sz w:val="24"/>
          <w:szCs w:val="24"/>
        </w:rPr>
        <w:t xml:space="preserve">: </w:t>
      </w:r>
      <w:r w:rsidR="001D3B75" w:rsidRPr="00CC1210">
        <w:rPr>
          <w:rFonts w:ascii="Times New Roman" w:hAnsi="Times New Roman" w:cs="Times New Roman"/>
          <w:sz w:val="24"/>
          <w:szCs w:val="24"/>
        </w:rPr>
        <w:t>Las prácticas de memoria que obran como</w:t>
      </w:r>
      <w:r w:rsidRPr="00CC1210">
        <w:rPr>
          <w:rFonts w:ascii="Times New Roman" w:hAnsi="Times New Roman" w:cs="Times New Roman"/>
          <w:sz w:val="24"/>
          <w:szCs w:val="24"/>
        </w:rPr>
        <w:t xml:space="preserve"> reparación simbólica colabora</w:t>
      </w:r>
      <w:r w:rsidR="001D3B75" w:rsidRPr="00CC1210">
        <w:rPr>
          <w:rFonts w:ascii="Times New Roman" w:hAnsi="Times New Roman" w:cs="Times New Roman"/>
          <w:sz w:val="24"/>
          <w:szCs w:val="24"/>
        </w:rPr>
        <w:t>n</w:t>
      </w:r>
      <w:r w:rsidR="006F12EB" w:rsidRPr="00CC1210">
        <w:rPr>
          <w:rFonts w:ascii="Times New Roman" w:hAnsi="Times New Roman" w:cs="Times New Roman"/>
          <w:sz w:val="24"/>
          <w:szCs w:val="24"/>
        </w:rPr>
        <w:t xml:space="preserve"> en el trabajo de duelo posibilitando la socialización de los hechos a modo de rituales, </w:t>
      </w:r>
      <w:r w:rsidR="007F5326" w:rsidRPr="00CC1210">
        <w:rPr>
          <w:rFonts w:ascii="Times New Roman" w:hAnsi="Times New Roman" w:cs="Times New Roman"/>
          <w:sz w:val="24"/>
          <w:szCs w:val="24"/>
        </w:rPr>
        <w:t xml:space="preserve">los </w:t>
      </w:r>
      <w:r w:rsidR="007F5326" w:rsidRPr="00CC1210">
        <w:rPr>
          <w:rFonts w:ascii="Times New Roman" w:hAnsi="Times New Roman" w:cs="Times New Roman"/>
          <w:sz w:val="24"/>
          <w:szCs w:val="24"/>
        </w:rPr>
        <w:lastRenderedPageBreak/>
        <w:t xml:space="preserve">cuales </w:t>
      </w:r>
      <w:r w:rsidR="006F12EB" w:rsidRPr="00CC1210">
        <w:rPr>
          <w:rFonts w:ascii="Times New Roman" w:hAnsi="Times New Roman" w:cs="Times New Roman"/>
          <w:sz w:val="24"/>
          <w:szCs w:val="24"/>
        </w:rPr>
        <w:t xml:space="preserve">ayudan a reconstruir lazos y regenerar el tejido social </w:t>
      </w:r>
      <w:r w:rsidR="00971B17" w:rsidRPr="00CC1210">
        <w:rPr>
          <w:rFonts w:ascii="Times New Roman" w:hAnsi="Times New Roman" w:cs="Times New Roman"/>
          <w:sz w:val="24"/>
          <w:szCs w:val="24"/>
        </w:rPr>
        <w:t>desarticulado por la dictadura.</w:t>
      </w:r>
      <w:r w:rsidR="007A7220" w:rsidRPr="00CC1210">
        <w:rPr>
          <w:rFonts w:ascii="Times New Roman" w:hAnsi="Times New Roman" w:cs="Times New Roman"/>
          <w:sz w:val="24"/>
          <w:szCs w:val="24"/>
        </w:rPr>
        <w:t xml:space="preserve"> </w:t>
      </w:r>
    </w:p>
    <w:p w14:paraId="045E3BFB" w14:textId="0E746C84" w:rsidR="004E2272" w:rsidRDefault="00D00109"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i/>
          <w:sz w:val="24"/>
          <w:szCs w:val="24"/>
        </w:rPr>
        <w:t>Palabras clave</w:t>
      </w:r>
      <w:r w:rsidRPr="00CC1210">
        <w:rPr>
          <w:rFonts w:ascii="Times New Roman" w:hAnsi="Times New Roman" w:cs="Times New Roman"/>
          <w:i/>
          <w:sz w:val="24"/>
          <w:szCs w:val="24"/>
        </w:rPr>
        <w:t>:</w:t>
      </w:r>
      <w:r w:rsidRPr="00CC1210">
        <w:rPr>
          <w:rFonts w:ascii="Times New Roman" w:hAnsi="Times New Roman" w:cs="Times New Roman"/>
          <w:sz w:val="24"/>
          <w:szCs w:val="24"/>
        </w:rPr>
        <w:t xml:space="preserve"> </w:t>
      </w:r>
      <w:r w:rsidR="009D5755" w:rsidRPr="00CC1210">
        <w:rPr>
          <w:rFonts w:ascii="Times New Roman" w:hAnsi="Times New Roman" w:cs="Times New Roman"/>
          <w:sz w:val="24"/>
          <w:szCs w:val="24"/>
        </w:rPr>
        <w:t>Personas desaparecidas</w:t>
      </w:r>
      <w:r w:rsidR="00521C50" w:rsidRPr="00CC1210">
        <w:rPr>
          <w:rFonts w:ascii="Times New Roman" w:hAnsi="Times New Roman" w:cs="Times New Roman"/>
          <w:sz w:val="24"/>
          <w:szCs w:val="24"/>
        </w:rPr>
        <w:t xml:space="preserve">, Familias, Trauma, Duelo, </w:t>
      </w:r>
      <w:r w:rsidR="00770150" w:rsidRPr="00CC1210">
        <w:rPr>
          <w:rFonts w:ascii="Times New Roman" w:hAnsi="Times New Roman" w:cs="Times New Roman"/>
          <w:sz w:val="24"/>
          <w:szCs w:val="24"/>
        </w:rPr>
        <w:t>A</w:t>
      </w:r>
      <w:r w:rsidR="00E37008" w:rsidRPr="00CC1210">
        <w:rPr>
          <w:rFonts w:ascii="Times New Roman" w:hAnsi="Times New Roman" w:cs="Times New Roman"/>
          <w:sz w:val="24"/>
          <w:szCs w:val="24"/>
        </w:rPr>
        <w:t>rte</w:t>
      </w:r>
      <w:r w:rsidR="00521C50" w:rsidRPr="00CC1210">
        <w:rPr>
          <w:rFonts w:ascii="Times New Roman" w:hAnsi="Times New Roman" w:cs="Times New Roman"/>
          <w:sz w:val="24"/>
          <w:szCs w:val="24"/>
        </w:rPr>
        <w:t>.</w:t>
      </w:r>
    </w:p>
    <w:p w14:paraId="2373BDBA" w14:textId="77777777" w:rsidR="00995E53" w:rsidRDefault="00995E53" w:rsidP="00995E53">
      <w:pPr>
        <w:spacing w:after="0" w:line="276" w:lineRule="auto"/>
        <w:jc w:val="both"/>
        <w:rPr>
          <w:rFonts w:ascii="Times New Roman" w:hAnsi="Times New Roman" w:cs="Times New Roman"/>
          <w:sz w:val="24"/>
          <w:szCs w:val="24"/>
        </w:rPr>
      </w:pPr>
    </w:p>
    <w:p w14:paraId="65B9436E" w14:textId="49DF626A" w:rsidR="00B2364A" w:rsidRDefault="008E7619" w:rsidP="00995E53">
      <w:pPr>
        <w:spacing w:after="0" w:line="276" w:lineRule="auto"/>
        <w:jc w:val="center"/>
        <w:rPr>
          <w:rFonts w:ascii="Times New Roman" w:hAnsi="Times New Roman" w:cs="Times New Roman"/>
          <w:b/>
          <w:i/>
          <w:sz w:val="24"/>
          <w:szCs w:val="24"/>
          <w:lang w:val="en-US"/>
        </w:rPr>
      </w:pPr>
      <w:r w:rsidRPr="00CC1210">
        <w:rPr>
          <w:rFonts w:ascii="Times New Roman" w:hAnsi="Times New Roman" w:cs="Times New Roman"/>
          <w:b/>
          <w:i/>
          <w:sz w:val="24"/>
          <w:szCs w:val="24"/>
          <w:lang w:val="en-US"/>
        </w:rPr>
        <w:t>Abstract</w:t>
      </w:r>
    </w:p>
    <w:p w14:paraId="19CF4903" w14:textId="77777777" w:rsidR="00995E53" w:rsidRPr="00CC1210" w:rsidRDefault="00995E53" w:rsidP="00995E53">
      <w:pPr>
        <w:spacing w:after="0" w:line="276" w:lineRule="auto"/>
        <w:jc w:val="center"/>
        <w:rPr>
          <w:rFonts w:ascii="Times New Roman" w:hAnsi="Times New Roman" w:cs="Times New Roman"/>
          <w:b/>
          <w:i/>
          <w:sz w:val="24"/>
          <w:szCs w:val="24"/>
          <w:lang w:val="en-US"/>
        </w:rPr>
      </w:pPr>
    </w:p>
    <w:p w14:paraId="2568C0BE" w14:textId="07724656" w:rsidR="00C13F17" w:rsidRPr="00CC1210" w:rsidRDefault="00C13F17" w:rsidP="00995E53">
      <w:pPr>
        <w:spacing w:after="0" w:line="276" w:lineRule="auto"/>
        <w:jc w:val="both"/>
        <w:rPr>
          <w:rFonts w:ascii="Times New Roman" w:hAnsi="Times New Roman" w:cs="Times New Roman"/>
          <w:sz w:val="24"/>
          <w:szCs w:val="24"/>
          <w:lang w:val="en-US"/>
        </w:rPr>
      </w:pPr>
      <w:r w:rsidRPr="00CC1210">
        <w:rPr>
          <w:rFonts w:ascii="Times New Roman" w:hAnsi="Times New Roman" w:cs="Times New Roman"/>
          <w:b/>
          <w:bCs/>
          <w:sz w:val="24"/>
          <w:szCs w:val="24"/>
          <w:lang w:val="en-US"/>
        </w:rPr>
        <w:t>Introduction</w:t>
      </w:r>
      <w:r w:rsidR="00CC1210">
        <w:rPr>
          <w:rFonts w:ascii="Times New Roman" w:hAnsi="Times New Roman" w:cs="Times New Roman"/>
          <w:b/>
          <w:bCs/>
          <w:sz w:val="24"/>
          <w:szCs w:val="24"/>
          <w:lang w:val="en-US"/>
        </w:rPr>
        <w:t xml:space="preserve">: </w:t>
      </w:r>
      <w:r w:rsidRPr="00CC1210">
        <w:rPr>
          <w:rFonts w:ascii="Times New Roman" w:hAnsi="Times New Roman" w:cs="Times New Roman"/>
          <w:sz w:val="24"/>
          <w:szCs w:val="24"/>
          <w:lang w:val="en-US"/>
        </w:rPr>
        <w:t xml:space="preserve">After the traumatic experience of the last dictatorship in Argentina (1976-1983), from the recovery of democracy to the present, there have been numerous experiences of symbolic reparation in relatives of the disappeared. </w:t>
      </w:r>
      <w:r w:rsidR="00201F5E" w:rsidRPr="00CC1210">
        <w:rPr>
          <w:rFonts w:ascii="Times New Roman" w:hAnsi="Times New Roman" w:cs="Times New Roman"/>
          <w:sz w:val="24"/>
          <w:szCs w:val="24"/>
          <w:lang w:val="en-US"/>
        </w:rPr>
        <w:t>Some have been promoted and managed by the State, others by human rights organizations, institutions, or cultural groups, such as our case study: “El Rancho Urutaú” Space for Culture and Memory in the city of Ensenada (Province of Buenos Aires) in which families are invited to participate in the construction and placement of murals that represent their loved ones.</w:t>
      </w:r>
    </w:p>
    <w:p w14:paraId="38053CC5" w14:textId="7916ACC4" w:rsidR="00201F5E" w:rsidRPr="00CC1210" w:rsidRDefault="00201F5E" w:rsidP="00995E53">
      <w:pPr>
        <w:spacing w:after="0" w:line="276" w:lineRule="auto"/>
        <w:jc w:val="both"/>
        <w:rPr>
          <w:rFonts w:ascii="Times New Roman" w:hAnsi="Times New Roman" w:cs="Times New Roman"/>
          <w:sz w:val="24"/>
          <w:szCs w:val="24"/>
          <w:lang w:val="en-US"/>
        </w:rPr>
      </w:pPr>
      <w:r w:rsidRPr="00CC1210">
        <w:rPr>
          <w:rFonts w:ascii="Times New Roman" w:hAnsi="Times New Roman" w:cs="Times New Roman"/>
          <w:b/>
          <w:bCs/>
          <w:sz w:val="24"/>
          <w:szCs w:val="24"/>
          <w:lang w:val="en-US"/>
        </w:rPr>
        <w:t>Main goal</w:t>
      </w:r>
      <w:r w:rsidR="00CC1210">
        <w:rPr>
          <w:rFonts w:ascii="Times New Roman" w:hAnsi="Times New Roman" w:cs="Times New Roman"/>
          <w:b/>
          <w:bCs/>
          <w:sz w:val="24"/>
          <w:szCs w:val="24"/>
          <w:lang w:val="en-US"/>
        </w:rPr>
        <w:t xml:space="preserve">: </w:t>
      </w:r>
      <w:r w:rsidRPr="00CC1210">
        <w:rPr>
          <w:rFonts w:ascii="Times New Roman" w:hAnsi="Times New Roman" w:cs="Times New Roman"/>
          <w:sz w:val="24"/>
          <w:szCs w:val="24"/>
          <w:lang w:val="en-US"/>
        </w:rPr>
        <w:t>Analyze the participation, reception and effects of these collective memory practices in the family environment.</w:t>
      </w:r>
    </w:p>
    <w:p w14:paraId="5CB99EA6" w14:textId="642E5B56" w:rsidR="00201F5E" w:rsidRPr="00CC1210" w:rsidRDefault="00201F5E" w:rsidP="00995E53">
      <w:pPr>
        <w:spacing w:after="0" w:line="276" w:lineRule="auto"/>
        <w:jc w:val="both"/>
        <w:rPr>
          <w:rFonts w:ascii="Times New Roman" w:hAnsi="Times New Roman" w:cs="Times New Roman"/>
          <w:sz w:val="24"/>
          <w:szCs w:val="24"/>
          <w:lang w:val="en-US"/>
        </w:rPr>
      </w:pPr>
      <w:r w:rsidRPr="00CC1210">
        <w:rPr>
          <w:rFonts w:ascii="Times New Roman" w:hAnsi="Times New Roman" w:cs="Times New Roman"/>
          <w:b/>
          <w:bCs/>
          <w:sz w:val="24"/>
          <w:szCs w:val="24"/>
          <w:lang w:val="en-US"/>
        </w:rPr>
        <w:t>Method and technique</w:t>
      </w:r>
      <w:r w:rsidR="00CC1210">
        <w:rPr>
          <w:rFonts w:ascii="Times New Roman" w:hAnsi="Times New Roman" w:cs="Times New Roman"/>
          <w:b/>
          <w:bCs/>
          <w:sz w:val="24"/>
          <w:szCs w:val="24"/>
          <w:lang w:val="en-US"/>
        </w:rPr>
        <w:t xml:space="preserve">: </w:t>
      </w:r>
      <w:r w:rsidRPr="00CC1210">
        <w:rPr>
          <w:rFonts w:ascii="Times New Roman" w:hAnsi="Times New Roman" w:cs="Times New Roman"/>
          <w:sz w:val="24"/>
          <w:szCs w:val="24"/>
          <w:lang w:val="en-US"/>
        </w:rPr>
        <w:t>Starting from a qualitative analysis and a theoretical perspective based on Memory Studies, we focus on the analysis of traumatic memories and grief work with the contributions of psychoanalysis. For this, we resort to participant and non-participant observation and semi-structured interviews approached with the Oral History methodology.</w:t>
      </w:r>
    </w:p>
    <w:p w14:paraId="2B10136F" w14:textId="04F6B2AC" w:rsidR="00E5634B" w:rsidRPr="00CC1210" w:rsidRDefault="00CC1210" w:rsidP="00995E53">
      <w:pPr>
        <w:spacing w:after="0"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Results: </w:t>
      </w:r>
      <w:r w:rsidR="00020B2D" w:rsidRPr="00CC1210">
        <w:rPr>
          <w:rFonts w:ascii="Times New Roman" w:hAnsi="Times New Roman" w:cs="Times New Roman"/>
          <w:sz w:val="24"/>
          <w:szCs w:val="24"/>
          <w:lang w:val="en-US"/>
        </w:rPr>
        <w:t>The inquiry shows that these</w:t>
      </w:r>
      <w:r w:rsidR="00443881" w:rsidRPr="00CC1210">
        <w:rPr>
          <w:rFonts w:ascii="Times New Roman" w:hAnsi="Times New Roman" w:cs="Times New Roman"/>
          <w:sz w:val="24"/>
          <w:szCs w:val="24"/>
          <w:lang w:val="en-US"/>
        </w:rPr>
        <w:t xml:space="preserve"> reparatory</w:t>
      </w:r>
      <w:r w:rsidR="00020B2D" w:rsidRPr="00CC1210">
        <w:rPr>
          <w:rFonts w:ascii="Times New Roman" w:hAnsi="Times New Roman" w:cs="Times New Roman"/>
          <w:sz w:val="24"/>
          <w:szCs w:val="24"/>
          <w:lang w:val="en-US"/>
        </w:rPr>
        <w:t xml:space="preserve"> practices enable families to approach different ways of dealing with the traumatic experience through the sharing and building memories collectively. </w:t>
      </w:r>
    </w:p>
    <w:p w14:paraId="72544CB6" w14:textId="77777777" w:rsidR="00CC1210" w:rsidRDefault="00E5634B" w:rsidP="00995E53">
      <w:pPr>
        <w:spacing w:after="0" w:line="276" w:lineRule="auto"/>
        <w:jc w:val="both"/>
        <w:rPr>
          <w:rFonts w:ascii="Times New Roman" w:hAnsi="Times New Roman" w:cs="Times New Roman"/>
          <w:sz w:val="24"/>
          <w:szCs w:val="24"/>
          <w:lang w:val="en-US"/>
        </w:rPr>
      </w:pPr>
      <w:r w:rsidRPr="00CC1210">
        <w:rPr>
          <w:rFonts w:ascii="Times New Roman" w:hAnsi="Times New Roman" w:cs="Times New Roman"/>
          <w:b/>
          <w:bCs/>
          <w:sz w:val="24"/>
          <w:szCs w:val="24"/>
          <w:lang w:val="en-US"/>
        </w:rPr>
        <w:t>Conclusions</w:t>
      </w:r>
      <w:r w:rsidR="00CC1210">
        <w:rPr>
          <w:rFonts w:ascii="Times New Roman" w:hAnsi="Times New Roman" w:cs="Times New Roman"/>
          <w:b/>
          <w:bCs/>
          <w:sz w:val="24"/>
          <w:szCs w:val="24"/>
          <w:lang w:val="en-US"/>
        </w:rPr>
        <w:t xml:space="preserve">: </w:t>
      </w:r>
      <w:r w:rsidR="001D3B75" w:rsidRPr="00CC1210">
        <w:rPr>
          <w:rFonts w:ascii="Times New Roman" w:hAnsi="Times New Roman" w:cs="Times New Roman"/>
          <w:sz w:val="24"/>
          <w:szCs w:val="24"/>
          <w:lang w:val="en-US"/>
        </w:rPr>
        <w:t xml:space="preserve">The memory practices </w:t>
      </w:r>
      <w:r w:rsidR="00954779" w:rsidRPr="00CC1210">
        <w:rPr>
          <w:rFonts w:ascii="Times New Roman" w:hAnsi="Times New Roman" w:cs="Times New Roman"/>
          <w:sz w:val="24"/>
          <w:szCs w:val="24"/>
          <w:lang w:val="en-US"/>
        </w:rPr>
        <w:t xml:space="preserve">that act as </w:t>
      </w:r>
      <w:r w:rsidRPr="00CC1210">
        <w:rPr>
          <w:rFonts w:ascii="Times New Roman" w:hAnsi="Times New Roman" w:cs="Times New Roman"/>
          <w:sz w:val="24"/>
          <w:szCs w:val="24"/>
          <w:lang w:val="en-US"/>
        </w:rPr>
        <w:t xml:space="preserve">symbolic reparation </w:t>
      </w:r>
      <w:r w:rsidR="00020B2D" w:rsidRPr="00CC1210">
        <w:rPr>
          <w:rFonts w:ascii="Times New Roman" w:hAnsi="Times New Roman" w:cs="Times New Roman"/>
          <w:sz w:val="24"/>
          <w:szCs w:val="24"/>
          <w:lang w:val="en-US"/>
        </w:rPr>
        <w:t xml:space="preserve">collaborate in the work of grief, making possible the socialization of the events as rituals, helping to rebuild ties and regenerate the social fabric dismantled by the </w:t>
      </w:r>
      <w:r w:rsidR="00CC1210">
        <w:rPr>
          <w:rFonts w:ascii="Times New Roman" w:hAnsi="Times New Roman" w:cs="Times New Roman"/>
          <w:sz w:val="24"/>
          <w:szCs w:val="24"/>
          <w:lang w:val="en-US"/>
        </w:rPr>
        <w:t>dictatorship.</w:t>
      </w:r>
    </w:p>
    <w:p w14:paraId="7DBB5139" w14:textId="1E7B1239" w:rsidR="00336226" w:rsidRDefault="00336226" w:rsidP="00995E53">
      <w:pPr>
        <w:spacing w:after="0" w:line="276" w:lineRule="auto"/>
        <w:jc w:val="both"/>
        <w:rPr>
          <w:rFonts w:ascii="Times New Roman" w:hAnsi="Times New Roman" w:cs="Times New Roman"/>
          <w:sz w:val="24"/>
          <w:szCs w:val="24"/>
          <w:lang w:val="en-US"/>
        </w:rPr>
      </w:pPr>
      <w:r w:rsidRPr="00CC1210">
        <w:rPr>
          <w:rFonts w:ascii="Times New Roman" w:hAnsi="Times New Roman" w:cs="Times New Roman"/>
          <w:b/>
          <w:i/>
          <w:sz w:val="24"/>
          <w:szCs w:val="24"/>
          <w:lang w:val="en-US"/>
        </w:rPr>
        <w:t>Key</w:t>
      </w:r>
      <w:r w:rsidR="00CC1210" w:rsidRPr="00CC1210">
        <w:rPr>
          <w:rFonts w:ascii="Times New Roman" w:hAnsi="Times New Roman" w:cs="Times New Roman"/>
          <w:b/>
          <w:i/>
          <w:sz w:val="24"/>
          <w:szCs w:val="24"/>
          <w:lang w:val="en-US"/>
        </w:rPr>
        <w:t>w</w:t>
      </w:r>
      <w:r w:rsidRPr="00CC1210">
        <w:rPr>
          <w:rFonts w:ascii="Times New Roman" w:hAnsi="Times New Roman" w:cs="Times New Roman"/>
          <w:b/>
          <w:i/>
          <w:sz w:val="24"/>
          <w:szCs w:val="24"/>
          <w:lang w:val="en-US"/>
        </w:rPr>
        <w:t>ords</w:t>
      </w:r>
      <w:r w:rsidRPr="00CC1210">
        <w:rPr>
          <w:rFonts w:ascii="Times New Roman" w:hAnsi="Times New Roman" w:cs="Times New Roman"/>
          <w:i/>
          <w:sz w:val="24"/>
          <w:szCs w:val="24"/>
          <w:lang w:val="en-US"/>
        </w:rPr>
        <w:t>:</w:t>
      </w:r>
      <w:r w:rsidRPr="00CC1210">
        <w:rPr>
          <w:rFonts w:ascii="Times New Roman" w:hAnsi="Times New Roman" w:cs="Times New Roman"/>
          <w:sz w:val="24"/>
          <w:szCs w:val="24"/>
          <w:lang w:val="en-US"/>
        </w:rPr>
        <w:t xml:space="preserve"> </w:t>
      </w:r>
      <w:r w:rsidR="00521C50" w:rsidRPr="00CC1210">
        <w:rPr>
          <w:rFonts w:ascii="Times New Roman" w:hAnsi="Times New Roman" w:cs="Times New Roman"/>
          <w:sz w:val="24"/>
          <w:szCs w:val="24"/>
          <w:lang w:val="en-US"/>
        </w:rPr>
        <w:t xml:space="preserve">Missing, Families, Trauma, Grief, </w:t>
      </w:r>
      <w:r w:rsidR="00770150" w:rsidRPr="00CC1210">
        <w:rPr>
          <w:rFonts w:ascii="Times New Roman" w:hAnsi="Times New Roman" w:cs="Times New Roman"/>
          <w:sz w:val="24"/>
          <w:szCs w:val="24"/>
          <w:lang w:val="en-US"/>
        </w:rPr>
        <w:t>A</w:t>
      </w:r>
      <w:r w:rsidRPr="00CC1210">
        <w:rPr>
          <w:rFonts w:ascii="Times New Roman" w:hAnsi="Times New Roman" w:cs="Times New Roman"/>
          <w:sz w:val="24"/>
          <w:szCs w:val="24"/>
          <w:lang w:val="en-US"/>
        </w:rPr>
        <w:t>rt</w:t>
      </w:r>
      <w:r w:rsidR="00521C50" w:rsidRPr="00CC1210">
        <w:rPr>
          <w:rFonts w:ascii="Times New Roman" w:hAnsi="Times New Roman" w:cs="Times New Roman"/>
          <w:sz w:val="24"/>
          <w:szCs w:val="24"/>
          <w:lang w:val="en-US"/>
        </w:rPr>
        <w:t>.</w:t>
      </w:r>
    </w:p>
    <w:p w14:paraId="7276DAE9" w14:textId="35A45435" w:rsidR="00CC1210" w:rsidRDefault="00CC1210" w:rsidP="00995E53">
      <w:pPr>
        <w:spacing w:after="0" w:line="276" w:lineRule="auto"/>
        <w:jc w:val="both"/>
        <w:rPr>
          <w:rFonts w:ascii="Times New Roman" w:hAnsi="Times New Roman" w:cs="Times New Roman"/>
          <w:sz w:val="24"/>
          <w:szCs w:val="24"/>
          <w:lang w:val="en-US"/>
        </w:rPr>
      </w:pPr>
    </w:p>
    <w:p w14:paraId="7C3F4054" w14:textId="77777777" w:rsidR="00995E53" w:rsidRPr="00CC1210" w:rsidRDefault="00995E53" w:rsidP="00995E53">
      <w:pPr>
        <w:spacing w:after="0" w:line="276" w:lineRule="auto"/>
        <w:jc w:val="both"/>
        <w:rPr>
          <w:rFonts w:ascii="Times New Roman" w:hAnsi="Times New Roman" w:cs="Times New Roman"/>
          <w:sz w:val="24"/>
          <w:szCs w:val="24"/>
          <w:lang w:val="en-US"/>
        </w:rPr>
      </w:pPr>
    </w:p>
    <w:p w14:paraId="2E2FC415" w14:textId="7D5ED5C2" w:rsidR="00D92847" w:rsidRPr="00CC1210" w:rsidRDefault="001A760C" w:rsidP="00995E53">
      <w:pPr>
        <w:spacing w:after="0" w:line="276" w:lineRule="auto"/>
        <w:jc w:val="center"/>
        <w:rPr>
          <w:rFonts w:ascii="Times New Roman" w:hAnsi="Times New Roman" w:cs="Times New Roman"/>
          <w:b/>
          <w:sz w:val="28"/>
          <w:szCs w:val="32"/>
        </w:rPr>
      </w:pPr>
      <w:r w:rsidRPr="00CC1210">
        <w:rPr>
          <w:rFonts w:ascii="Times New Roman" w:hAnsi="Times New Roman" w:cs="Times New Roman"/>
          <w:b/>
          <w:sz w:val="28"/>
          <w:szCs w:val="32"/>
        </w:rPr>
        <w:t>Introducción</w:t>
      </w:r>
    </w:p>
    <w:p w14:paraId="12E67976" w14:textId="586CC7E9" w:rsidR="007F5326" w:rsidRPr="00CC1210" w:rsidRDefault="00B16EE3"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8A1E96" w:rsidRPr="00CC1210">
        <w:rPr>
          <w:rFonts w:ascii="Times New Roman" w:hAnsi="Times New Roman" w:cs="Times New Roman"/>
          <w:sz w:val="24"/>
        </w:rPr>
        <w:t xml:space="preserve">La historia reciente de Argentina estuvo marcada por la experiencia límite que significó la represión desplegada por el terrorismo de Estado en los setenta, especialmente durante la </w:t>
      </w:r>
      <w:r w:rsidR="00182B86" w:rsidRPr="00CC1210">
        <w:rPr>
          <w:rFonts w:ascii="Times New Roman" w:hAnsi="Times New Roman" w:cs="Times New Roman"/>
          <w:sz w:val="24"/>
        </w:rPr>
        <w:t xml:space="preserve">última </w:t>
      </w:r>
      <w:r w:rsidR="008A1E96" w:rsidRPr="00CC1210">
        <w:rPr>
          <w:rFonts w:ascii="Times New Roman" w:hAnsi="Times New Roman" w:cs="Times New Roman"/>
          <w:sz w:val="24"/>
        </w:rPr>
        <w:t>dictadura cívico militar de 1976-1983.</w:t>
      </w:r>
      <w:r w:rsidR="00CB350D" w:rsidRPr="00CC1210">
        <w:rPr>
          <w:rFonts w:ascii="Times New Roman" w:hAnsi="Times New Roman" w:cs="Times New Roman"/>
          <w:sz w:val="24"/>
        </w:rPr>
        <w:t xml:space="preserve"> </w:t>
      </w:r>
      <w:r w:rsidR="004E2272" w:rsidRPr="00CC1210">
        <w:rPr>
          <w:rFonts w:ascii="Times New Roman" w:hAnsi="Times New Roman" w:cs="Times New Roman"/>
          <w:sz w:val="24"/>
        </w:rPr>
        <w:t>U</w:t>
      </w:r>
      <w:r w:rsidR="00CB350D" w:rsidRPr="00CC1210">
        <w:rPr>
          <w:rFonts w:ascii="Times New Roman" w:hAnsi="Times New Roman" w:cs="Times New Roman"/>
          <w:sz w:val="24"/>
        </w:rPr>
        <w:t>na larga lista de violaciones a los derechos humanos</w:t>
      </w:r>
      <w:r w:rsidR="004E2272" w:rsidRPr="00CC1210">
        <w:rPr>
          <w:rFonts w:ascii="Times New Roman" w:hAnsi="Times New Roman" w:cs="Times New Roman"/>
          <w:sz w:val="24"/>
        </w:rPr>
        <w:t xml:space="preserve"> fue ejecutada</w:t>
      </w:r>
      <w:r w:rsidR="00CB350D" w:rsidRPr="00CC1210">
        <w:rPr>
          <w:rFonts w:ascii="Times New Roman" w:hAnsi="Times New Roman" w:cs="Times New Roman"/>
          <w:sz w:val="24"/>
        </w:rPr>
        <w:t xml:space="preserve">: censuras, </w:t>
      </w:r>
      <w:r w:rsidR="004E2272" w:rsidRPr="00CC1210">
        <w:rPr>
          <w:rFonts w:ascii="Times New Roman" w:hAnsi="Times New Roman" w:cs="Times New Roman"/>
          <w:sz w:val="24"/>
        </w:rPr>
        <w:t xml:space="preserve">persecuciones, </w:t>
      </w:r>
      <w:r w:rsidR="00CB350D" w:rsidRPr="00CC1210">
        <w:rPr>
          <w:rFonts w:ascii="Times New Roman" w:hAnsi="Times New Roman" w:cs="Times New Roman"/>
          <w:sz w:val="24"/>
        </w:rPr>
        <w:t xml:space="preserve">condenas, torturas, </w:t>
      </w:r>
      <w:r w:rsidR="004E2272" w:rsidRPr="00CC1210">
        <w:rPr>
          <w:rFonts w:ascii="Times New Roman" w:hAnsi="Times New Roman" w:cs="Times New Roman"/>
          <w:sz w:val="24"/>
        </w:rPr>
        <w:t xml:space="preserve">exilios, </w:t>
      </w:r>
      <w:r w:rsidR="00F30840" w:rsidRPr="00CC1210">
        <w:rPr>
          <w:rFonts w:ascii="Times New Roman" w:hAnsi="Times New Roman" w:cs="Times New Roman"/>
          <w:sz w:val="24"/>
        </w:rPr>
        <w:t>asesinatos y</w:t>
      </w:r>
      <w:r w:rsidR="00CB350D" w:rsidRPr="00CC1210">
        <w:rPr>
          <w:rFonts w:ascii="Times New Roman" w:hAnsi="Times New Roman" w:cs="Times New Roman"/>
          <w:sz w:val="24"/>
        </w:rPr>
        <w:t xml:space="preserve"> la detenc</w:t>
      </w:r>
      <w:r w:rsidR="00F30840" w:rsidRPr="00CC1210">
        <w:rPr>
          <w:rFonts w:ascii="Times New Roman" w:hAnsi="Times New Roman" w:cs="Times New Roman"/>
          <w:sz w:val="24"/>
        </w:rPr>
        <w:t>ión y desaparición de personas</w:t>
      </w:r>
      <w:r w:rsidR="00C84CA0" w:rsidRPr="00CC1210">
        <w:rPr>
          <w:rStyle w:val="Refdenotaalpie"/>
          <w:rFonts w:ascii="Times New Roman" w:hAnsi="Times New Roman" w:cs="Times New Roman"/>
          <w:sz w:val="24"/>
        </w:rPr>
        <w:footnoteReference w:id="1"/>
      </w:r>
      <w:r w:rsidR="00F30840" w:rsidRPr="00CC1210">
        <w:rPr>
          <w:rFonts w:ascii="Times New Roman" w:hAnsi="Times New Roman" w:cs="Times New Roman"/>
          <w:sz w:val="24"/>
        </w:rPr>
        <w:t>, p</w:t>
      </w:r>
      <w:r w:rsidR="004E2272" w:rsidRPr="00CC1210">
        <w:rPr>
          <w:rFonts w:ascii="Times New Roman" w:hAnsi="Times New Roman" w:cs="Times New Roman"/>
          <w:sz w:val="24"/>
        </w:rPr>
        <w:t>or lo que este período es considerado como experiencia extrema y traumática de alto alcance social y colectivo</w:t>
      </w:r>
      <w:r w:rsidR="00216837" w:rsidRPr="00CC1210">
        <w:rPr>
          <w:rStyle w:val="Refdenotaalpie"/>
          <w:rFonts w:ascii="Times New Roman" w:hAnsi="Times New Roman" w:cs="Times New Roman"/>
          <w:sz w:val="24"/>
        </w:rPr>
        <w:footnoteReference w:id="2"/>
      </w:r>
      <w:r w:rsidR="004E2272" w:rsidRPr="00CC1210">
        <w:rPr>
          <w:rFonts w:ascii="Times New Roman" w:hAnsi="Times New Roman" w:cs="Times New Roman"/>
          <w:sz w:val="24"/>
        </w:rPr>
        <w:t>.</w:t>
      </w:r>
    </w:p>
    <w:p w14:paraId="67F75078" w14:textId="5A5C6E68" w:rsidR="002E232D" w:rsidRPr="00CC1210" w:rsidRDefault="005C2CB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lastRenderedPageBreak/>
        <w:t xml:space="preserve">        </w:t>
      </w:r>
      <w:r w:rsidR="004E2272" w:rsidRPr="00CC1210">
        <w:rPr>
          <w:rFonts w:ascii="Times New Roman" w:hAnsi="Times New Roman" w:cs="Times New Roman"/>
          <w:sz w:val="24"/>
        </w:rPr>
        <w:t>Esto nos conduce a pensar en las particularidades de la elaboración de pasados recientes de este tipo de acontecimientos por pa</w:t>
      </w:r>
      <w:r w:rsidR="00F30840" w:rsidRPr="00CC1210">
        <w:rPr>
          <w:rFonts w:ascii="Times New Roman" w:hAnsi="Times New Roman" w:cs="Times New Roman"/>
          <w:sz w:val="24"/>
        </w:rPr>
        <w:t>rte de las sociedades a</w:t>
      </w:r>
      <w:r w:rsidR="007F5326" w:rsidRPr="00CC1210">
        <w:rPr>
          <w:rFonts w:ascii="Times New Roman" w:hAnsi="Times New Roman" w:cs="Times New Roman"/>
          <w:sz w:val="24"/>
        </w:rPr>
        <w:t xml:space="preserve">fectadas, pues </w:t>
      </w:r>
      <w:r w:rsidR="00282965" w:rsidRPr="00CC1210">
        <w:rPr>
          <w:rFonts w:ascii="Times New Roman" w:hAnsi="Times New Roman" w:cs="Times New Roman"/>
          <w:sz w:val="24"/>
        </w:rPr>
        <w:t xml:space="preserve">lo anterior </w:t>
      </w:r>
      <w:r w:rsidR="00CB350D" w:rsidRPr="00CC1210">
        <w:rPr>
          <w:rFonts w:ascii="Times New Roman" w:hAnsi="Times New Roman" w:cs="Times New Roman"/>
          <w:sz w:val="24"/>
        </w:rPr>
        <w:t xml:space="preserve">generó experiencias traumáticas extendidas entre la población, </w:t>
      </w:r>
      <w:r w:rsidR="003B5BCF" w:rsidRPr="00CC1210">
        <w:rPr>
          <w:rFonts w:ascii="Times New Roman" w:hAnsi="Times New Roman" w:cs="Times New Roman"/>
          <w:sz w:val="24"/>
        </w:rPr>
        <w:t>especialmente en el entorno familiar de las víctimas</w:t>
      </w:r>
      <w:r w:rsidR="005A0DDE" w:rsidRPr="00CC1210">
        <w:rPr>
          <w:rFonts w:ascii="Times New Roman" w:hAnsi="Times New Roman" w:cs="Times New Roman"/>
          <w:sz w:val="24"/>
        </w:rPr>
        <w:t xml:space="preserve"> directas</w:t>
      </w:r>
      <w:r w:rsidR="003B5BCF" w:rsidRPr="00CC1210">
        <w:rPr>
          <w:rFonts w:ascii="Times New Roman" w:hAnsi="Times New Roman" w:cs="Times New Roman"/>
          <w:sz w:val="24"/>
        </w:rPr>
        <w:t xml:space="preserve">, </w:t>
      </w:r>
      <w:r w:rsidR="00F220CC" w:rsidRPr="00CC1210">
        <w:rPr>
          <w:rFonts w:ascii="Times New Roman" w:hAnsi="Times New Roman" w:cs="Times New Roman"/>
          <w:sz w:val="24"/>
        </w:rPr>
        <w:t>creando silencios y huecos que interrumpieron</w:t>
      </w:r>
      <w:r w:rsidR="004E2272" w:rsidRPr="00CC1210">
        <w:rPr>
          <w:rFonts w:ascii="Times New Roman" w:hAnsi="Times New Roman" w:cs="Times New Roman"/>
          <w:sz w:val="24"/>
        </w:rPr>
        <w:t xml:space="preserve"> o dificultaron</w:t>
      </w:r>
      <w:r w:rsidR="00F220CC" w:rsidRPr="00CC1210">
        <w:rPr>
          <w:rFonts w:ascii="Times New Roman" w:hAnsi="Times New Roman" w:cs="Times New Roman"/>
          <w:sz w:val="24"/>
        </w:rPr>
        <w:t xml:space="preserve"> la posibilidad de su narración</w:t>
      </w:r>
      <w:r w:rsidR="003B5BCF" w:rsidRPr="00CC1210">
        <w:rPr>
          <w:rFonts w:ascii="Times New Roman" w:hAnsi="Times New Roman" w:cs="Times New Roman"/>
          <w:sz w:val="24"/>
        </w:rPr>
        <w:t xml:space="preserve">, elaboración y </w:t>
      </w:r>
      <w:r w:rsidR="000D7B16" w:rsidRPr="00CC1210">
        <w:rPr>
          <w:rFonts w:ascii="Times New Roman" w:hAnsi="Times New Roman" w:cs="Times New Roman"/>
          <w:sz w:val="24"/>
        </w:rPr>
        <w:t>transmisión</w:t>
      </w:r>
      <w:r w:rsidR="00F220CC" w:rsidRPr="00CC1210">
        <w:rPr>
          <w:rFonts w:ascii="Times New Roman" w:hAnsi="Times New Roman" w:cs="Times New Roman"/>
          <w:sz w:val="24"/>
        </w:rPr>
        <w:t>.</w:t>
      </w:r>
      <w:r w:rsidR="002E232D" w:rsidRPr="00CC1210">
        <w:rPr>
          <w:rFonts w:ascii="Times New Roman" w:hAnsi="Times New Roman" w:cs="Times New Roman"/>
          <w:sz w:val="24"/>
        </w:rPr>
        <w:t xml:space="preserve"> Además, a</w:t>
      </w:r>
      <w:r w:rsidR="00A013E5" w:rsidRPr="00CC1210">
        <w:rPr>
          <w:rFonts w:ascii="Times New Roman" w:hAnsi="Times New Roman" w:cs="Times New Roman"/>
          <w:sz w:val="24"/>
        </w:rPr>
        <w:t xml:space="preserve"> la experiencia traumática de la violencia s</w:t>
      </w:r>
      <w:r w:rsidR="00282965" w:rsidRPr="00CC1210">
        <w:rPr>
          <w:rFonts w:ascii="Times New Roman" w:hAnsi="Times New Roman" w:cs="Times New Roman"/>
          <w:sz w:val="24"/>
        </w:rPr>
        <w:t>ufrida</w:t>
      </w:r>
      <w:r w:rsidR="00A013E5" w:rsidRPr="00CC1210">
        <w:rPr>
          <w:rFonts w:ascii="Times New Roman" w:hAnsi="Times New Roman" w:cs="Times New Roman"/>
          <w:sz w:val="24"/>
        </w:rPr>
        <w:t xml:space="preserve"> debemos sumar las dificultades y/o la imposibilidad del trabajo de duelo, en tanto que la ausencia derivada de la desaparición implica la ausencia del cuerpo y por lo tanto la no ritualización cultural que se inscribe en torno a la muerte, que como veremos más adelante, resulta fundamental para este proceso.</w:t>
      </w:r>
      <w:r w:rsidR="002E232D" w:rsidRPr="00CC1210">
        <w:rPr>
          <w:rFonts w:ascii="Times New Roman" w:hAnsi="Times New Roman" w:cs="Times New Roman"/>
          <w:sz w:val="24"/>
        </w:rPr>
        <w:t xml:space="preserve"> </w:t>
      </w:r>
    </w:p>
    <w:p w14:paraId="6444AA37" w14:textId="305D7CB0" w:rsidR="00C132B3" w:rsidRPr="00CC1210" w:rsidRDefault="00B16EE3"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A013E5" w:rsidRPr="00CC1210">
        <w:rPr>
          <w:rFonts w:ascii="Times New Roman" w:hAnsi="Times New Roman" w:cs="Times New Roman"/>
          <w:sz w:val="24"/>
        </w:rPr>
        <w:t>Este trabajo se focaliza</w:t>
      </w:r>
      <w:r w:rsidR="003A2CAC" w:rsidRPr="00CC1210">
        <w:rPr>
          <w:rFonts w:ascii="Times New Roman" w:hAnsi="Times New Roman" w:cs="Times New Roman"/>
          <w:sz w:val="24"/>
        </w:rPr>
        <w:t>, entonces,</w:t>
      </w:r>
      <w:r w:rsidR="00A013E5" w:rsidRPr="00CC1210">
        <w:rPr>
          <w:rFonts w:ascii="Times New Roman" w:hAnsi="Times New Roman" w:cs="Times New Roman"/>
          <w:sz w:val="24"/>
        </w:rPr>
        <w:t xml:space="preserve"> en la experiencia de familiares de </w:t>
      </w:r>
      <w:r w:rsidR="00DB30AE" w:rsidRPr="00CC1210">
        <w:rPr>
          <w:rFonts w:ascii="Times New Roman" w:hAnsi="Times New Roman" w:cs="Times New Roman"/>
          <w:sz w:val="24"/>
        </w:rPr>
        <w:t xml:space="preserve">personas </w:t>
      </w:r>
      <w:r w:rsidR="00A013E5" w:rsidRPr="00CC1210">
        <w:rPr>
          <w:rFonts w:ascii="Times New Roman" w:hAnsi="Times New Roman" w:cs="Times New Roman"/>
          <w:sz w:val="24"/>
        </w:rPr>
        <w:t>desaparecid</w:t>
      </w:r>
      <w:r w:rsidR="00DB30AE" w:rsidRPr="00CC1210">
        <w:rPr>
          <w:rFonts w:ascii="Times New Roman" w:hAnsi="Times New Roman" w:cs="Times New Roman"/>
          <w:sz w:val="24"/>
        </w:rPr>
        <w:t>a</w:t>
      </w:r>
      <w:r w:rsidR="00A013E5" w:rsidRPr="00CC1210">
        <w:rPr>
          <w:rFonts w:ascii="Times New Roman" w:hAnsi="Times New Roman" w:cs="Times New Roman"/>
          <w:sz w:val="24"/>
        </w:rPr>
        <w:t>s</w:t>
      </w:r>
      <w:r w:rsidR="00340D7F" w:rsidRPr="00CC1210">
        <w:rPr>
          <w:rFonts w:ascii="Times New Roman" w:hAnsi="Times New Roman" w:cs="Times New Roman"/>
          <w:sz w:val="24"/>
        </w:rPr>
        <w:t xml:space="preserve"> de la ciudad de Ensenada, provincia de Buenos Aires</w:t>
      </w:r>
      <w:r w:rsidR="00044042" w:rsidRPr="00CC1210">
        <w:rPr>
          <w:rStyle w:val="Refdenotaalpie"/>
          <w:rFonts w:ascii="Times New Roman" w:hAnsi="Times New Roman" w:cs="Times New Roman"/>
          <w:sz w:val="24"/>
        </w:rPr>
        <w:footnoteReference w:id="3"/>
      </w:r>
      <w:r w:rsidR="00044042" w:rsidRPr="00CC1210">
        <w:rPr>
          <w:rFonts w:ascii="Times New Roman" w:hAnsi="Times New Roman" w:cs="Times New Roman"/>
          <w:sz w:val="24"/>
        </w:rPr>
        <w:t>,</w:t>
      </w:r>
      <w:r w:rsidR="00340D7F" w:rsidRPr="00CC1210">
        <w:rPr>
          <w:rFonts w:ascii="Times New Roman" w:hAnsi="Times New Roman" w:cs="Times New Roman"/>
          <w:sz w:val="24"/>
        </w:rPr>
        <w:t xml:space="preserve"> quienes fueron convocad</w:t>
      </w:r>
      <w:r w:rsidR="00282965" w:rsidRPr="00CC1210">
        <w:rPr>
          <w:rFonts w:ascii="Times New Roman" w:hAnsi="Times New Roman" w:cs="Times New Roman"/>
          <w:sz w:val="24"/>
        </w:rPr>
        <w:t>a</w:t>
      </w:r>
      <w:r w:rsidR="00340D7F" w:rsidRPr="00CC1210">
        <w:rPr>
          <w:rFonts w:ascii="Times New Roman" w:hAnsi="Times New Roman" w:cs="Times New Roman"/>
          <w:sz w:val="24"/>
        </w:rPr>
        <w:t xml:space="preserve">s para participar en el homenaje y conmemoración de su ser querido, por el Espacio de Cultura y Memoria el Rancho Urutaú, un colectivo de </w:t>
      </w:r>
      <w:r w:rsidR="00DB30AE" w:rsidRPr="00CC1210">
        <w:rPr>
          <w:rFonts w:ascii="Times New Roman" w:hAnsi="Times New Roman" w:cs="Times New Roman"/>
          <w:sz w:val="24"/>
        </w:rPr>
        <w:t>ensenadenses</w:t>
      </w:r>
      <w:r w:rsidR="00340D7F" w:rsidRPr="00CC1210">
        <w:rPr>
          <w:rFonts w:ascii="Times New Roman" w:hAnsi="Times New Roman" w:cs="Times New Roman"/>
          <w:sz w:val="24"/>
        </w:rPr>
        <w:t xml:space="preserve"> que emergió a partir del año 2010 con un proyecto denominado </w:t>
      </w:r>
      <w:r w:rsidR="00954779" w:rsidRPr="00CC1210">
        <w:rPr>
          <w:rFonts w:ascii="Times New Roman" w:hAnsi="Times New Roman" w:cs="Times New Roman"/>
          <w:sz w:val="24"/>
        </w:rPr>
        <w:t>«</w:t>
      </w:r>
      <w:r w:rsidR="00340D7F" w:rsidRPr="00CC1210">
        <w:rPr>
          <w:rFonts w:ascii="Times New Roman" w:hAnsi="Times New Roman" w:cs="Times New Roman"/>
          <w:sz w:val="24"/>
        </w:rPr>
        <w:t>Mosaicos por la Memoria</w:t>
      </w:r>
      <w:r w:rsidR="00954779" w:rsidRPr="00CC1210">
        <w:rPr>
          <w:rFonts w:ascii="Times New Roman" w:hAnsi="Times New Roman" w:cs="Times New Roman"/>
          <w:sz w:val="24"/>
        </w:rPr>
        <w:t>»</w:t>
      </w:r>
      <w:r w:rsidR="00044042" w:rsidRPr="00CC1210">
        <w:rPr>
          <w:rStyle w:val="Refdenotaalpie"/>
          <w:rFonts w:ascii="Times New Roman" w:hAnsi="Times New Roman" w:cs="Times New Roman"/>
          <w:sz w:val="24"/>
        </w:rPr>
        <w:footnoteReference w:id="4"/>
      </w:r>
      <w:r w:rsidR="00044042" w:rsidRPr="00CC1210">
        <w:rPr>
          <w:rFonts w:ascii="Times New Roman" w:hAnsi="Times New Roman" w:cs="Times New Roman"/>
          <w:sz w:val="24"/>
        </w:rPr>
        <w:t>.</w:t>
      </w:r>
      <w:r w:rsidR="003A2CAC" w:rsidRPr="00CC1210">
        <w:rPr>
          <w:rFonts w:ascii="Times New Roman" w:hAnsi="Times New Roman" w:cs="Times New Roman"/>
          <w:sz w:val="24"/>
        </w:rPr>
        <w:t xml:space="preserve"> </w:t>
      </w:r>
      <w:r w:rsidR="003D51BA" w:rsidRPr="00CC1210">
        <w:rPr>
          <w:rFonts w:ascii="Times New Roman" w:hAnsi="Times New Roman" w:cs="Times New Roman"/>
          <w:sz w:val="24"/>
        </w:rPr>
        <w:t>El mismo</w:t>
      </w:r>
      <w:r w:rsidR="00340D7F" w:rsidRPr="00CC1210">
        <w:rPr>
          <w:rFonts w:ascii="Times New Roman" w:hAnsi="Times New Roman" w:cs="Times New Roman"/>
          <w:sz w:val="24"/>
        </w:rPr>
        <w:t xml:space="preserve"> trata de la realización colectiva de murales con técnica de mosaico</w:t>
      </w:r>
      <w:r w:rsidR="00C132B3" w:rsidRPr="00CC1210">
        <w:rPr>
          <w:rFonts w:ascii="Times New Roman" w:hAnsi="Times New Roman" w:cs="Times New Roman"/>
          <w:sz w:val="24"/>
        </w:rPr>
        <w:t>,</w:t>
      </w:r>
      <w:r w:rsidR="00340D7F" w:rsidRPr="00CC1210">
        <w:rPr>
          <w:rFonts w:ascii="Times New Roman" w:hAnsi="Times New Roman" w:cs="Times New Roman"/>
          <w:sz w:val="24"/>
        </w:rPr>
        <w:t xml:space="preserve"> que soportan representaciones visuales y figurativas de</w:t>
      </w:r>
      <w:r w:rsidR="00954779" w:rsidRPr="00CC1210">
        <w:rPr>
          <w:rFonts w:ascii="Times New Roman" w:hAnsi="Times New Roman" w:cs="Times New Roman"/>
          <w:sz w:val="24"/>
        </w:rPr>
        <w:t xml:space="preserve"> desaparecidos/as</w:t>
      </w:r>
      <w:r w:rsidR="003D51BA" w:rsidRPr="00CC1210">
        <w:rPr>
          <w:rFonts w:ascii="Times New Roman" w:hAnsi="Times New Roman" w:cs="Times New Roman"/>
          <w:sz w:val="24"/>
        </w:rPr>
        <w:t>. S</w:t>
      </w:r>
      <w:r w:rsidR="00340D7F" w:rsidRPr="00CC1210">
        <w:rPr>
          <w:rFonts w:ascii="Times New Roman" w:hAnsi="Times New Roman" w:cs="Times New Roman"/>
          <w:sz w:val="24"/>
        </w:rPr>
        <w:t xml:space="preserve">on emplazados en el espacio </w:t>
      </w:r>
      <w:r w:rsidR="001B2C2F" w:rsidRPr="00CC1210">
        <w:rPr>
          <w:rFonts w:ascii="Times New Roman" w:hAnsi="Times New Roman" w:cs="Times New Roman"/>
          <w:sz w:val="24"/>
        </w:rPr>
        <w:t>urbano</w:t>
      </w:r>
      <w:r w:rsidR="00340D7F" w:rsidRPr="00CC1210">
        <w:rPr>
          <w:rFonts w:ascii="Times New Roman" w:hAnsi="Times New Roman" w:cs="Times New Roman"/>
          <w:sz w:val="24"/>
        </w:rPr>
        <w:t xml:space="preserve">, precisamente en los barrios y a pocos metros del hogar </w:t>
      </w:r>
      <w:r w:rsidR="00F205CA" w:rsidRPr="00CC1210">
        <w:rPr>
          <w:rFonts w:ascii="Times New Roman" w:hAnsi="Times New Roman" w:cs="Times New Roman"/>
          <w:sz w:val="24"/>
        </w:rPr>
        <w:t>donde</w:t>
      </w:r>
      <w:r w:rsidR="00340D7F" w:rsidRPr="00CC1210">
        <w:rPr>
          <w:rFonts w:ascii="Times New Roman" w:hAnsi="Times New Roman" w:cs="Times New Roman"/>
          <w:sz w:val="24"/>
        </w:rPr>
        <w:t xml:space="preserve"> vivía cada </w:t>
      </w:r>
      <w:r w:rsidR="001B2C2F" w:rsidRPr="00CC1210">
        <w:rPr>
          <w:rFonts w:ascii="Times New Roman" w:hAnsi="Times New Roman" w:cs="Times New Roman"/>
          <w:sz w:val="24"/>
        </w:rPr>
        <w:t>homenajead</w:t>
      </w:r>
      <w:r w:rsidR="00FF1524" w:rsidRPr="00CC1210">
        <w:rPr>
          <w:rFonts w:ascii="Times New Roman" w:hAnsi="Times New Roman" w:cs="Times New Roman"/>
          <w:sz w:val="24"/>
        </w:rPr>
        <w:t>o/a</w:t>
      </w:r>
      <w:r w:rsidR="00020B2D" w:rsidRPr="00CC1210">
        <w:rPr>
          <w:rFonts w:ascii="Times New Roman" w:hAnsi="Times New Roman" w:cs="Times New Roman"/>
          <w:sz w:val="24"/>
        </w:rPr>
        <w:t>.</w:t>
      </w:r>
      <w:r w:rsidR="002E232D" w:rsidRPr="00CC1210">
        <w:rPr>
          <w:rFonts w:ascii="Times New Roman" w:hAnsi="Times New Roman" w:cs="Times New Roman"/>
          <w:sz w:val="24"/>
        </w:rPr>
        <w:t xml:space="preserve"> </w:t>
      </w:r>
    </w:p>
    <w:p w14:paraId="4B304279" w14:textId="0D6FF5FB" w:rsidR="0007285B" w:rsidRPr="00CC1210" w:rsidRDefault="00F205CA" w:rsidP="00995E53">
      <w:pPr>
        <w:spacing w:after="0" w:line="276" w:lineRule="auto"/>
        <w:ind w:firstLine="708"/>
        <w:jc w:val="both"/>
        <w:rPr>
          <w:rFonts w:ascii="Times New Roman" w:hAnsi="Times New Roman" w:cs="Times New Roman"/>
          <w:sz w:val="24"/>
        </w:rPr>
      </w:pPr>
      <w:r w:rsidRPr="00CC1210">
        <w:rPr>
          <w:rFonts w:ascii="Times New Roman" w:hAnsi="Times New Roman" w:cs="Times New Roman"/>
          <w:sz w:val="24"/>
        </w:rPr>
        <w:t>Durante el proceso</w:t>
      </w:r>
      <w:r w:rsidR="00BD256B" w:rsidRPr="00CC1210">
        <w:rPr>
          <w:rFonts w:ascii="Times New Roman" w:hAnsi="Times New Roman" w:cs="Times New Roman"/>
          <w:sz w:val="24"/>
        </w:rPr>
        <w:t xml:space="preserve"> de construcción -etapas de investigación, proceso plástico, emplazamiento, difusión, acto </w:t>
      </w:r>
      <w:r w:rsidR="001B2C2F" w:rsidRPr="00CC1210">
        <w:rPr>
          <w:rFonts w:ascii="Times New Roman" w:hAnsi="Times New Roman" w:cs="Times New Roman"/>
          <w:sz w:val="24"/>
        </w:rPr>
        <w:t>de</w:t>
      </w:r>
      <w:r w:rsidR="00BD256B" w:rsidRPr="00CC1210">
        <w:rPr>
          <w:rFonts w:ascii="Times New Roman" w:hAnsi="Times New Roman" w:cs="Times New Roman"/>
          <w:sz w:val="24"/>
        </w:rPr>
        <w:t xml:space="preserve"> inauguración-</w:t>
      </w:r>
      <w:r w:rsidRPr="00CC1210">
        <w:rPr>
          <w:rFonts w:ascii="Times New Roman" w:hAnsi="Times New Roman" w:cs="Times New Roman"/>
          <w:sz w:val="24"/>
        </w:rPr>
        <w:t xml:space="preserve"> </w:t>
      </w:r>
      <w:r w:rsidR="00DB30AE" w:rsidRPr="00CC1210">
        <w:rPr>
          <w:rFonts w:ascii="Times New Roman" w:hAnsi="Times New Roman" w:cs="Times New Roman"/>
          <w:sz w:val="24"/>
        </w:rPr>
        <w:t>la familia participa</w:t>
      </w:r>
      <w:r w:rsidRPr="00CC1210">
        <w:rPr>
          <w:rFonts w:ascii="Times New Roman" w:hAnsi="Times New Roman" w:cs="Times New Roman"/>
          <w:sz w:val="24"/>
        </w:rPr>
        <w:t xml:space="preserve"> de diversas formas</w:t>
      </w:r>
      <w:r w:rsidR="00C132B3" w:rsidRPr="00CC1210">
        <w:rPr>
          <w:rFonts w:ascii="Times New Roman" w:hAnsi="Times New Roman" w:cs="Times New Roman"/>
          <w:sz w:val="24"/>
        </w:rPr>
        <w:t>, de acuerdo con</w:t>
      </w:r>
      <w:r w:rsidRPr="00CC1210">
        <w:rPr>
          <w:rFonts w:ascii="Times New Roman" w:hAnsi="Times New Roman" w:cs="Times New Roman"/>
          <w:sz w:val="24"/>
        </w:rPr>
        <w:t xml:space="preserve"> sus posibilidades y voluntades.</w:t>
      </w:r>
      <w:r w:rsidR="00BD256B" w:rsidRPr="00CC1210">
        <w:rPr>
          <w:rFonts w:ascii="Times New Roman" w:hAnsi="Times New Roman" w:cs="Times New Roman"/>
          <w:sz w:val="24"/>
        </w:rPr>
        <w:t xml:space="preserve"> Algun</w:t>
      </w:r>
      <w:r w:rsidR="00954779" w:rsidRPr="00CC1210">
        <w:rPr>
          <w:rFonts w:ascii="Times New Roman" w:hAnsi="Times New Roman" w:cs="Times New Roman"/>
          <w:sz w:val="24"/>
        </w:rPr>
        <w:t>os/as</w:t>
      </w:r>
      <w:r w:rsidR="00BD256B" w:rsidRPr="00CC1210">
        <w:rPr>
          <w:rFonts w:ascii="Times New Roman" w:hAnsi="Times New Roman" w:cs="Times New Roman"/>
          <w:sz w:val="24"/>
        </w:rPr>
        <w:t xml:space="preserve"> de ell</w:t>
      </w:r>
      <w:r w:rsidR="00954779" w:rsidRPr="00CC1210">
        <w:rPr>
          <w:rFonts w:ascii="Times New Roman" w:hAnsi="Times New Roman" w:cs="Times New Roman"/>
          <w:sz w:val="24"/>
        </w:rPr>
        <w:t>os/as</w:t>
      </w:r>
      <w:r w:rsidR="00BD256B" w:rsidRPr="00CC1210">
        <w:rPr>
          <w:rFonts w:ascii="Times New Roman" w:hAnsi="Times New Roman" w:cs="Times New Roman"/>
          <w:sz w:val="24"/>
        </w:rPr>
        <w:t xml:space="preserve"> pasaron a ser inte</w:t>
      </w:r>
      <w:r w:rsidR="003A2CAC" w:rsidRPr="00CC1210">
        <w:rPr>
          <w:rFonts w:ascii="Times New Roman" w:hAnsi="Times New Roman" w:cs="Times New Roman"/>
          <w:sz w:val="24"/>
        </w:rPr>
        <w:t>grantes del grupo</w:t>
      </w:r>
      <w:r w:rsidR="00BD256B" w:rsidRPr="00CC1210">
        <w:rPr>
          <w:rFonts w:ascii="Times New Roman" w:hAnsi="Times New Roman" w:cs="Times New Roman"/>
          <w:sz w:val="24"/>
        </w:rPr>
        <w:t>, otr</w:t>
      </w:r>
      <w:r w:rsidR="00FF1524" w:rsidRPr="00CC1210">
        <w:rPr>
          <w:rFonts w:ascii="Times New Roman" w:hAnsi="Times New Roman" w:cs="Times New Roman"/>
          <w:sz w:val="24"/>
        </w:rPr>
        <w:t>os/as</w:t>
      </w:r>
      <w:r w:rsidR="00BD256B" w:rsidRPr="00CC1210">
        <w:rPr>
          <w:rFonts w:ascii="Times New Roman" w:hAnsi="Times New Roman" w:cs="Times New Roman"/>
          <w:sz w:val="24"/>
        </w:rPr>
        <w:t xml:space="preserve"> solo participaron </w:t>
      </w:r>
      <w:r w:rsidR="00D16B8E" w:rsidRPr="00CC1210">
        <w:rPr>
          <w:rFonts w:ascii="Times New Roman" w:hAnsi="Times New Roman" w:cs="Times New Roman"/>
          <w:sz w:val="24"/>
        </w:rPr>
        <w:t>como testimonios</w:t>
      </w:r>
      <w:r w:rsidR="003038AF" w:rsidRPr="00CC1210">
        <w:rPr>
          <w:rFonts w:ascii="Times New Roman" w:hAnsi="Times New Roman" w:cs="Times New Roman"/>
          <w:sz w:val="24"/>
        </w:rPr>
        <w:t>, y la mayoría colaboraron como «artistas»</w:t>
      </w:r>
      <w:r w:rsidR="002B21A6" w:rsidRPr="00CC1210">
        <w:rPr>
          <w:rFonts w:ascii="Times New Roman" w:hAnsi="Times New Roman" w:cs="Times New Roman"/>
          <w:sz w:val="24"/>
        </w:rPr>
        <w:t xml:space="preserve">. </w:t>
      </w:r>
      <w:r w:rsidR="00B05D90" w:rsidRPr="00CC1210">
        <w:rPr>
          <w:rFonts w:ascii="Times New Roman" w:hAnsi="Times New Roman" w:cs="Times New Roman"/>
          <w:sz w:val="24"/>
        </w:rPr>
        <w:t xml:space="preserve">Sin embargo, la experiencia común, compartida, </w:t>
      </w:r>
      <w:r w:rsidR="002E232D" w:rsidRPr="00CC1210">
        <w:rPr>
          <w:rFonts w:ascii="Times New Roman" w:hAnsi="Times New Roman" w:cs="Times New Roman"/>
          <w:sz w:val="24"/>
        </w:rPr>
        <w:t>fue</w:t>
      </w:r>
      <w:r w:rsidR="00B05D90" w:rsidRPr="00CC1210">
        <w:rPr>
          <w:rFonts w:ascii="Times New Roman" w:hAnsi="Times New Roman" w:cs="Times New Roman"/>
          <w:sz w:val="24"/>
        </w:rPr>
        <w:t xml:space="preserve"> la de (re)construir las vidas y trayectorias de las víctimas a partir de trabajar con sus memorias. Lo que implica a su vez, trabaj</w:t>
      </w:r>
      <w:r w:rsidR="002E232D" w:rsidRPr="00CC1210">
        <w:rPr>
          <w:rFonts w:ascii="Times New Roman" w:hAnsi="Times New Roman" w:cs="Times New Roman"/>
          <w:sz w:val="24"/>
        </w:rPr>
        <w:t xml:space="preserve">ar con los silencios </w:t>
      </w:r>
      <w:r w:rsidR="00B05D90" w:rsidRPr="00CC1210">
        <w:rPr>
          <w:rFonts w:ascii="Times New Roman" w:hAnsi="Times New Roman" w:cs="Times New Roman"/>
          <w:sz w:val="24"/>
        </w:rPr>
        <w:t xml:space="preserve">y el dolor. </w:t>
      </w:r>
      <w:r w:rsidR="00282E32" w:rsidRPr="00CC1210">
        <w:rPr>
          <w:rFonts w:ascii="Times New Roman" w:hAnsi="Times New Roman" w:cs="Times New Roman"/>
          <w:sz w:val="24"/>
        </w:rPr>
        <w:t xml:space="preserve">En este sentido, </w:t>
      </w:r>
      <w:r w:rsidR="002E232D" w:rsidRPr="00CC1210">
        <w:rPr>
          <w:rFonts w:ascii="Times New Roman" w:hAnsi="Times New Roman" w:cs="Times New Roman"/>
          <w:sz w:val="24"/>
        </w:rPr>
        <w:t>observaremos</w:t>
      </w:r>
      <w:r w:rsidR="0007285B" w:rsidRPr="00CC1210">
        <w:rPr>
          <w:rFonts w:ascii="Times New Roman" w:hAnsi="Times New Roman" w:cs="Times New Roman"/>
          <w:sz w:val="24"/>
        </w:rPr>
        <w:t xml:space="preserve"> có</w:t>
      </w:r>
      <w:r w:rsidR="00282E32" w:rsidRPr="00CC1210">
        <w:rPr>
          <w:rFonts w:ascii="Times New Roman" w:hAnsi="Times New Roman" w:cs="Times New Roman"/>
          <w:sz w:val="24"/>
        </w:rPr>
        <w:t>mo este trabaj</w:t>
      </w:r>
      <w:r w:rsidR="0007285B" w:rsidRPr="00CC1210">
        <w:rPr>
          <w:rFonts w:ascii="Times New Roman" w:hAnsi="Times New Roman" w:cs="Times New Roman"/>
          <w:sz w:val="24"/>
        </w:rPr>
        <w:t>o colectivo de marcación urbana</w:t>
      </w:r>
      <w:r w:rsidR="00282E32" w:rsidRPr="00CC1210">
        <w:rPr>
          <w:rFonts w:ascii="Times New Roman" w:hAnsi="Times New Roman" w:cs="Times New Roman"/>
          <w:sz w:val="24"/>
        </w:rPr>
        <w:t xml:space="preserve"> </w:t>
      </w:r>
      <w:r w:rsidR="001C160B" w:rsidRPr="00CC1210">
        <w:rPr>
          <w:rFonts w:ascii="Times New Roman" w:hAnsi="Times New Roman" w:cs="Times New Roman"/>
          <w:sz w:val="24"/>
        </w:rPr>
        <w:t>funciona</w:t>
      </w:r>
      <w:r w:rsidR="000453A6" w:rsidRPr="00CC1210">
        <w:rPr>
          <w:rFonts w:ascii="Times New Roman" w:hAnsi="Times New Roman" w:cs="Times New Roman"/>
          <w:sz w:val="24"/>
        </w:rPr>
        <w:t xml:space="preserve"> como un proceso alternativo a la elaboración del trauma y el </w:t>
      </w:r>
      <w:r w:rsidR="001C160B" w:rsidRPr="00CC1210">
        <w:rPr>
          <w:rFonts w:ascii="Times New Roman" w:hAnsi="Times New Roman" w:cs="Times New Roman"/>
          <w:sz w:val="24"/>
        </w:rPr>
        <w:t>trabajo del duelo que se advierte en condiciones normales frente a la muerte de un ser querid</w:t>
      </w:r>
      <w:r w:rsidR="004F7763" w:rsidRPr="00CC1210">
        <w:rPr>
          <w:rFonts w:ascii="Times New Roman" w:hAnsi="Times New Roman" w:cs="Times New Roman"/>
          <w:sz w:val="24"/>
        </w:rPr>
        <w:t>o</w:t>
      </w:r>
      <w:r w:rsidR="001C160B" w:rsidRPr="00CC1210">
        <w:rPr>
          <w:rFonts w:ascii="Times New Roman" w:hAnsi="Times New Roman" w:cs="Times New Roman"/>
          <w:sz w:val="24"/>
        </w:rPr>
        <w:t xml:space="preserve">. </w:t>
      </w:r>
    </w:p>
    <w:p w14:paraId="121CE7BC" w14:textId="2F498BDC" w:rsidR="00282E32" w:rsidRPr="00CC1210" w:rsidRDefault="005C2CB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D16B8E" w:rsidRPr="00CC1210">
        <w:rPr>
          <w:rFonts w:ascii="Times New Roman" w:hAnsi="Times New Roman" w:cs="Times New Roman"/>
          <w:sz w:val="24"/>
        </w:rPr>
        <w:t>Las desapariciones</w:t>
      </w:r>
      <w:r w:rsidR="00A621D5" w:rsidRPr="00CC1210">
        <w:rPr>
          <w:rFonts w:ascii="Times New Roman" w:hAnsi="Times New Roman" w:cs="Times New Roman"/>
          <w:sz w:val="24"/>
        </w:rPr>
        <w:t xml:space="preserve"> imprimen particularidades</w:t>
      </w:r>
      <w:r w:rsidR="00D16B8E" w:rsidRPr="00CC1210">
        <w:rPr>
          <w:rFonts w:ascii="Times New Roman" w:hAnsi="Times New Roman" w:cs="Times New Roman"/>
          <w:sz w:val="24"/>
        </w:rPr>
        <w:t xml:space="preserve"> </w:t>
      </w:r>
      <w:r w:rsidR="000453A6" w:rsidRPr="00CC1210">
        <w:rPr>
          <w:rFonts w:ascii="Times New Roman" w:hAnsi="Times New Roman" w:cs="Times New Roman"/>
          <w:sz w:val="24"/>
        </w:rPr>
        <w:t xml:space="preserve">en las experiencias de </w:t>
      </w:r>
      <w:r w:rsidR="002549F3" w:rsidRPr="00CC1210">
        <w:rPr>
          <w:rFonts w:ascii="Times New Roman" w:hAnsi="Times New Roman" w:cs="Times New Roman"/>
          <w:sz w:val="24"/>
        </w:rPr>
        <w:t>las familias</w:t>
      </w:r>
      <w:r w:rsidR="0007285B" w:rsidRPr="00CC1210">
        <w:rPr>
          <w:rFonts w:ascii="Times New Roman" w:hAnsi="Times New Roman" w:cs="Times New Roman"/>
          <w:sz w:val="24"/>
        </w:rPr>
        <w:t>, estas</w:t>
      </w:r>
      <w:r w:rsidR="007F2C6F" w:rsidRPr="00CC1210">
        <w:rPr>
          <w:rFonts w:ascii="Times New Roman" w:hAnsi="Times New Roman" w:cs="Times New Roman"/>
          <w:sz w:val="24"/>
        </w:rPr>
        <w:t xml:space="preserve"> tienen que ver con los desafíos de enfrentar la no muerte, la desesperación, la incertidumbre, la esperanza y finalmente la desilusión, con muchísimo dolor y angustia. </w:t>
      </w:r>
      <w:r w:rsidR="00922D8B" w:rsidRPr="00CC1210">
        <w:rPr>
          <w:rFonts w:ascii="Times New Roman" w:hAnsi="Times New Roman" w:cs="Times New Roman"/>
          <w:sz w:val="24"/>
        </w:rPr>
        <w:t>De modo que en su conjunto, este tipo de prácticas de memoria</w:t>
      </w:r>
      <w:r w:rsidR="00E60BEF" w:rsidRPr="00CC1210">
        <w:rPr>
          <w:rFonts w:ascii="Times New Roman" w:hAnsi="Times New Roman" w:cs="Times New Roman"/>
          <w:sz w:val="24"/>
        </w:rPr>
        <w:t xml:space="preserve"> veremos que</w:t>
      </w:r>
      <w:r w:rsidR="00922D8B" w:rsidRPr="00CC1210">
        <w:rPr>
          <w:rFonts w:ascii="Times New Roman" w:hAnsi="Times New Roman" w:cs="Times New Roman"/>
          <w:sz w:val="24"/>
        </w:rPr>
        <w:t xml:space="preserve"> se revelan </w:t>
      </w:r>
      <w:r w:rsidR="00922D8B" w:rsidRPr="00CC1210">
        <w:rPr>
          <w:rFonts w:ascii="Times New Roman" w:hAnsi="Times New Roman" w:cs="Times New Roman"/>
          <w:sz w:val="24"/>
        </w:rPr>
        <w:lastRenderedPageBreak/>
        <w:t>como instancias reparatorias</w:t>
      </w:r>
      <w:r w:rsidR="00E60BEF" w:rsidRPr="00CC1210">
        <w:rPr>
          <w:rFonts w:ascii="Times New Roman" w:hAnsi="Times New Roman" w:cs="Times New Roman"/>
          <w:sz w:val="24"/>
        </w:rPr>
        <w:t xml:space="preserve"> no pecuniarias, es decir simbólicas (Vital, Rousseaux, Conte 2019)</w:t>
      </w:r>
      <w:r w:rsidRPr="00CC1210">
        <w:rPr>
          <w:rFonts w:ascii="Times New Roman" w:hAnsi="Times New Roman" w:cs="Times New Roman"/>
          <w:sz w:val="24"/>
        </w:rPr>
        <w:t xml:space="preserve"> </w:t>
      </w:r>
      <w:r w:rsidR="00E60BEF" w:rsidRPr="00CC1210">
        <w:rPr>
          <w:rFonts w:ascii="Times New Roman" w:hAnsi="Times New Roman" w:cs="Times New Roman"/>
          <w:sz w:val="24"/>
        </w:rPr>
        <w:t>en la medida que comprendemos que una reparación simbólica pretende una compensación que opera un desplazamiento desde el daño r</w:t>
      </w:r>
      <w:r w:rsidR="004B75E1" w:rsidRPr="00CC1210">
        <w:rPr>
          <w:rFonts w:ascii="Times New Roman" w:hAnsi="Times New Roman" w:cs="Times New Roman"/>
          <w:sz w:val="24"/>
        </w:rPr>
        <w:t>eal hacia un acto de justicia</w:t>
      </w:r>
      <w:r w:rsidR="00E60BEF" w:rsidRPr="00CC1210">
        <w:rPr>
          <w:rFonts w:ascii="Times New Roman" w:hAnsi="Times New Roman" w:cs="Times New Roman"/>
          <w:sz w:val="24"/>
        </w:rPr>
        <w:t>, pero nunca repara el daño real producido sobre la víctima</w:t>
      </w:r>
      <w:r w:rsidR="004B75E1" w:rsidRPr="00CC1210">
        <w:rPr>
          <w:rStyle w:val="Refdenotaalpie"/>
          <w:rFonts w:ascii="Times New Roman" w:hAnsi="Times New Roman" w:cs="Times New Roman"/>
          <w:sz w:val="24"/>
        </w:rPr>
        <w:footnoteReference w:id="5"/>
      </w:r>
      <w:r w:rsidR="004B75E1" w:rsidRPr="00CC1210">
        <w:rPr>
          <w:rFonts w:ascii="Times New Roman" w:hAnsi="Times New Roman" w:cs="Times New Roman"/>
          <w:sz w:val="24"/>
        </w:rPr>
        <w:t>.</w:t>
      </w:r>
    </w:p>
    <w:p w14:paraId="39B47605" w14:textId="0C625A4F" w:rsidR="00150FB2" w:rsidRPr="00CC1210" w:rsidRDefault="00B16EE3"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57613F" w:rsidRPr="00CC1210">
        <w:rPr>
          <w:rFonts w:ascii="Times New Roman" w:hAnsi="Times New Roman" w:cs="Times New Roman"/>
          <w:sz w:val="24"/>
        </w:rPr>
        <w:t>Tratándose de un estudio sobre memorias y siendo nuestras fuentes primarias</w:t>
      </w:r>
      <w:r w:rsidR="00AC4C33" w:rsidRPr="00CC1210">
        <w:rPr>
          <w:rFonts w:ascii="Times New Roman" w:hAnsi="Times New Roman" w:cs="Times New Roman"/>
          <w:sz w:val="24"/>
        </w:rPr>
        <w:t xml:space="preserve"> entrevistas realizadas a </w:t>
      </w:r>
      <w:r w:rsidR="002549F3" w:rsidRPr="00CC1210">
        <w:rPr>
          <w:rFonts w:ascii="Times New Roman" w:hAnsi="Times New Roman" w:cs="Times New Roman"/>
          <w:sz w:val="24"/>
        </w:rPr>
        <w:t>las familias</w:t>
      </w:r>
      <w:r w:rsidR="00AC4C33" w:rsidRPr="00CC1210">
        <w:rPr>
          <w:rFonts w:ascii="Times New Roman" w:hAnsi="Times New Roman" w:cs="Times New Roman"/>
          <w:sz w:val="24"/>
        </w:rPr>
        <w:t>,</w:t>
      </w:r>
      <w:r w:rsidR="0057613F" w:rsidRPr="00CC1210">
        <w:rPr>
          <w:rFonts w:ascii="Times New Roman" w:hAnsi="Times New Roman" w:cs="Times New Roman"/>
          <w:sz w:val="24"/>
        </w:rPr>
        <w:t xml:space="preserve"> aplicamos la perspect</w:t>
      </w:r>
      <w:r w:rsidR="00150FB2" w:rsidRPr="00CC1210">
        <w:rPr>
          <w:rFonts w:ascii="Times New Roman" w:hAnsi="Times New Roman" w:cs="Times New Roman"/>
          <w:sz w:val="24"/>
        </w:rPr>
        <w:t>iva teórico-metodológica de la historia o</w:t>
      </w:r>
      <w:r w:rsidR="0057613F" w:rsidRPr="00CC1210">
        <w:rPr>
          <w:rFonts w:ascii="Times New Roman" w:hAnsi="Times New Roman" w:cs="Times New Roman"/>
          <w:sz w:val="24"/>
        </w:rPr>
        <w:t xml:space="preserve">ral </w:t>
      </w:r>
      <w:r w:rsidR="00AC4C33" w:rsidRPr="00CC1210">
        <w:rPr>
          <w:rFonts w:ascii="Times New Roman" w:hAnsi="Times New Roman" w:cs="Times New Roman"/>
          <w:sz w:val="24"/>
        </w:rPr>
        <w:t xml:space="preserve">y la narrativa. Estas fuentes orales en tanto fuentes narrativas, cuentan con la particularidad de la subjetividad del hablante y hacen referencia más a los significados que a los acontecimientos. Comprendemos el momento de la entrevista no como un acto a partir del cual se extraiga información, sino como un espacio dialógico entre </w:t>
      </w:r>
      <w:r w:rsidR="00150FB2" w:rsidRPr="00CC1210">
        <w:rPr>
          <w:rFonts w:ascii="Times New Roman" w:hAnsi="Times New Roman" w:cs="Times New Roman"/>
          <w:sz w:val="24"/>
        </w:rPr>
        <w:t xml:space="preserve">la persona que investiga y </w:t>
      </w:r>
      <w:r w:rsidR="0091703E" w:rsidRPr="00CC1210">
        <w:rPr>
          <w:rFonts w:ascii="Times New Roman" w:hAnsi="Times New Roman" w:cs="Times New Roman"/>
          <w:sz w:val="24"/>
        </w:rPr>
        <w:t>la que narra</w:t>
      </w:r>
      <w:r w:rsidR="00AC4C33" w:rsidRPr="00CC1210">
        <w:rPr>
          <w:rFonts w:ascii="Times New Roman" w:hAnsi="Times New Roman" w:cs="Times New Roman"/>
          <w:sz w:val="24"/>
        </w:rPr>
        <w:t xml:space="preserve"> (Jean Jean 2019</w:t>
      </w:r>
      <w:r w:rsidR="00D04373" w:rsidRPr="00CC1210">
        <w:rPr>
          <w:rFonts w:ascii="Times New Roman" w:hAnsi="Times New Roman" w:cs="Times New Roman"/>
          <w:sz w:val="24"/>
        </w:rPr>
        <w:t>a</w:t>
      </w:r>
      <w:r w:rsidR="00AC4C33" w:rsidRPr="00CC1210">
        <w:rPr>
          <w:rFonts w:ascii="Times New Roman" w:hAnsi="Times New Roman" w:cs="Times New Roman"/>
          <w:sz w:val="24"/>
        </w:rPr>
        <w:t xml:space="preserve">). </w:t>
      </w:r>
    </w:p>
    <w:p w14:paraId="79F2DBC7" w14:textId="384B15F8" w:rsidR="00B05D90" w:rsidRDefault="005C2CB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DF245D" w:rsidRPr="00CC1210">
        <w:rPr>
          <w:rFonts w:ascii="Times New Roman" w:hAnsi="Times New Roman" w:cs="Times New Roman"/>
          <w:sz w:val="24"/>
        </w:rPr>
        <w:t xml:space="preserve">Además, </w:t>
      </w:r>
      <w:r w:rsidRPr="00CC1210">
        <w:rPr>
          <w:rFonts w:ascii="Times New Roman" w:hAnsi="Times New Roman" w:cs="Times New Roman"/>
          <w:sz w:val="24"/>
        </w:rPr>
        <w:t>consideramos a la entrevista</w:t>
      </w:r>
      <w:r w:rsidR="00DF245D" w:rsidRPr="00CC1210">
        <w:rPr>
          <w:rFonts w:ascii="Times New Roman" w:hAnsi="Times New Roman" w:cs="Times New Roman"/>
          <w:sz w:val="24"/>
        </w:rPr>
        <w:t xml:space="preserve"> como contex</w:t>
      </w:r>
      <w:r w:rsidR="004952F5" w:rsidRPr="00CC1210">
        <w:rPr>
          <w:rFonts w:ascii="Times New Roman" w:hAnsi="Times New Roman" w:cs="Times New Roman"/>
          <w:sz w:val="24"/>
        </w:rPr>
        <w:t>to de posibilidad y de escucha -</w:t>
      </w:r>
      <w:r w:rsidR="00AC4C33" w:rsidRPr="00CC1210">
        <w:rPr>
          <w:rFonts w:ascii="Times New Roman" w:hAnsi="Times New Roman" w:cs="Times New Roman"/>
          <w:sz w:val="24"/>
        </w:rPr>
        <w:t xml:space="preserve">donde </w:t>
      </w:r>
      <w:r w:rsidR="0091703E" w:rsidRPr="00CC1210">
        <w:rPr>
          <w:rFonts w:ascii="Times New Roman" w:hAnsi="Times New Roman" w:cs="Times New Roman"/>
          <w:sz w:val="24"/>
        </w:rPr>
        <w:t xml:space="preserve">quien investiga </w:t>
      </w:r>
      <w:r w:rsidR="00AC4C33" w:rsidRPr="00CC1210">
        <w:rPr>
          <w:rFonts w:ascii="Times New Roman" w:hAnsi="Times New Roman" w:cs="Times New Roman"/>
          <w:sz w:val="24"/>
        </w:rPr>
        <w:t xml:space="preserve">antes que </w:t>
      </w:r>
      <w:r w:rsidRPr="00CC1210">
        <w:rPr>
          <w:rFonts w:ascii="Times New Roman" w:hAnsi="Times New Roman" w:cs="Times New Roman"/>
          <w:sz w:val="24"/>
        </w:rPr>
        <w:t>«</w:t>
      </w:r>
      <w:r w:rsidR="00AC4C33" w:rsidRPr="00CC1210">
        <w:rPr>
          <w:rFonts w:ascii="Times New Roman" w:hAnsi="Times New Roman" w:cs="Times New Roman"/>
          <w:sz w:val="24"/>
        </w:rPr>
        <w:t>recoger</w:t>
      </w:r>
      <w:r w:rsidRPr="00CC1210">
        <w:rPr>
          <w:rFonts w:ascii="Times New Roman" w:hAnsi="Times New Roman" w:cs="Times New Roman"/>
          <w:sz w:val="24"/>
        </w:rPr>
        <w:t>»</w:t>
      </w:r>
      <w:r w:rsidR="00AC4C33" w:rsidRPr="00CC1210">
        <w:rPr>
          <w:rFonts w:ascii="Times New Roman" w:hAnsi="Times New Roman" w:cs="Times New Roman"/>
          <w:sz w:val="24"/>
        </w:rPr>
        <w:t xml:space="preserve"> las</w:t>
      </w:r>
      <w:r w:rsidR="00DF245D" w:rsidRPr="00CC1210">
        <w:rPr>
          <w:rFonts w:ascii="Times New Roman" w:hAnsi="Times New Roman" w:cs="Times New Roman"/>
          <w:sz w:val="24"/>
        </w:rPr>
        <w:t xml:space="preserve"> memorias, las provoca y contribuye a crearlas </w:t>
      </w:r>
      <w:r w:rsidRPr="00CC1210">
        <w:rPr>
          <w:rFonts w:ascii="Times New Roman" w:hAnsi="Times New Roman" w:cs="Times New Roman"/>
          <w:sz w:val="24"/>
        </w:rPr>
        <w:t>«</w:t>
      </w:r>
      <w:r w:rsidR="00AC4C33" w:rsidRPr="00CC1210">
        <w:rPr>
          <w:rFonts w:ascii="Times New Roman" w:hAnsi="Times New Roman" w:cs="Times New Roman"/>
          <w:sz w:val="24"/>
        </w:rPr>
        <w:t>con su presencia, sus pregun</w:t>
      </w:r>
      <w:r w:rsidRPr="00CC1210">
        <w:rPr>
          <w:rFonts w:ascii="Times New Roman" w:hAnsi="Times New Roman" w:cs="Times New Roman"/>
          <w:sz w:val="24"/>
        </w:rPr>
        <w:t>tas y sus reacciones»</w:t>
      </w:r>
      <w:r w:rsidR="00DF245D" w:rsidRPr="00CC1210">
        <w:rPr>
          <w:rFonts w:ascii="Times New Roman" w:hAnsi="Times New Roman" w:cs="Times New Roman"/>
          <w:sz w:val="24"/>
        </w:rPr>
        <w:t xml:space="preserve"> </w:t>
      </w:r>
      <w:r w:rsidR="004952F5" w:rsidRPr="00CC1210">
        <w:rPr>
          <w:rFonts w:ascii="Times New Roman" w:hAnsi="Times New Roman" w:cs="Times New Roman"/>
          <w:sz w:val="24"/>
        </w:rPr>
        <w:t>(</w:t>
      </w:r>
      <w:r w:rsidR="00AC4C33" w:rsidRPr="00CC1210">
        <w:rPr>
          <w:rFonts w:ascii="Times New Roman" w:hAnsi="Times New Roman" w:cs="Times New Roman"/>
          <w:sz w:val="24"/>
        </w:rPr>
        <w:t xml:space="preserve">Portelli </w:t>
      </w:r>
      <w:r w:rsidR="004952F5" w:rsidRPr="00CC1210">
        <w:rPr>
          <w:rFonts w:ascii="Times New Roman" w:hAnsi="Times New Roman" w:cs="Times New Roman"/>
          <w:sz w:val="24"/>
        </w:rPr>
        <w:t>2016, 69)- resulta fundamental para trabajar con vivencias traumáticas y dolorosas</w:t>
      </w:r>
      <w:r w:rsidR="00B22EA8" w:rsidRPr="00CC1210">
        <w:rPr>
          <w:rFonts w:ascii="Times New Roman" w:hAnsi="Times New Roman" w:cs="Times New Roman"/>
          <w:sz w:val="24"/>
        </w:rPr>
        <w:t>,</w:t>
      </w:r>
      <w:r w:rsidR="004952F5" w:rsidRPr="00CC1210">
        <w:rPr>
          <w:rFonts w:ascii="Times New Roman" w:hAnsi="Times New Roman" w:cs="Times New Roman"/>
          <w:sz w:val="24"/>
        </w:rPr>
        <w:t xml:space="preserve"> como es nuestro caso. </w:t>
      </w:r>
      <w:r w:rsidR="00B22EA8" w:rsidRPr="00CC1210">
        <w:rPr>
          <w:rFonts w:ascii="Times New Roman" w:hAnsi="Times New Roman" w:cs="Times New Roman"/>
          <w:sz w:val="24"/>
        </w:rPr>
        <w:t>Esto porque</w:t>
      </w:r>
      <w:r w:rsidR="004952F5" w:rsidRPr="00CC1210">
        <w:rPr>
          <w:rFonts w:ascii="Times New Roman" w:hAnsi="Times New Roman" w:cs="Times New Roman"/>
          <w:sz w:val="24"/>
        </w:rPr>
        <w:t xml:space="preserve"> </w:t>
      </w:r>
      <w:r w:rsidR="003A2CAC" w:rsidRPr="00CC1210">
        <w:rPr>
          <w:rFonts w:ascii="Times New Roman" w:hAnsi="Times New Roman" w:cs="Times New Roman"/>
          <w:sz w:val="24"/>
        </w:rPr>
        <w:t>lo que se juega no es solamente la historia personal</w:t>
      </w:r>
      <w:r w:rsidR="00B22EA8" w:rsidRPr="00CC1210">
        <w:rPr>
          <w:rFonts w:ascii="Times New Roman" w:hAnsi="Times New Roman" w:cs="Times New Roman"/>
          <w:sz w:val="24"/>
        </w:rPr>
        <w:t>,</w:t>
      </w:r>
      <w:r w:rsidR="003A2CAC" w:rsidRPr="00CC1210">
        <w:rPr>
          <w:rFonts w:ascii="Times New Roman" w:hAnsi="Times New Roman" w:cs="Times New Roman"/>
          <w:sz w:val="24"/>
        </w:rPr>
        <w:t xml:space="preserve"> sino </w:t>
      </w:r>
      <w:r w:rsidR="004952F5" w:rsidRPr="00CC1210">
        <w:rPr>
          <w:rFonts w:ascii="Times New Roman" w:hAnsi="Times New Roman" w:cs="Times New Roman"/>
          <w:sz w:val="24"/>
        </w:rPr>
        <w:t>también</w:t>
      </w:r>
      <w:r w:rsidR="003A2CAC" w:rsidRPr="00CC1210">
        <w:rPr>
          <w:rFonts w:ascii="Times New Roman" w:hAnsi="Times New Roman" w:cs="Times New Roman"/>
          <w:sz w:val="24"/>
        </w:rPr>
        <w:t xml:space="preserve"> la puesta en forma de</w:t>
      </w:r>
      <w:r w:rsidR="004952F5" w:rsidRPr="00CC1210">
        <w:rPr>
          <w:rFonts w:ascii="Times New Roman" w:hAnsi="Times New Roman" w:cs="Times New Roman"/>
          <w:sz w:val="24"/>
        </w:rPr>
        <w:t xml:space="preserve"> </w:t>
      </w:r>
      <w:r w:rsidRPr="00CC1210">
        <w:rPr>
          <w:rFonts w:ascii="Times New Roman" w:hAnsi="Times New Roman" w:cs="Times New Roman"/>
          <w:sz w:val="24"/>
        </w:rPr>
        <w:t>«</w:t>
      </w:r>
      <w:r w:rsidR="004952F5" w:rsidRPr="00CC1210">
        <w:rPr>
          <w:rFonts w:ascii="Times New Roman" w:hAnsi="Times New Roman" w:cs="Times New Roman"/>
          <w:sz w:val="24"/>
        </w:rPr>
        <w:t>la dimensión terapéutica –la necesidad del decir, la narración como trabajo de duelo- y ética, por cuanto restaura el circuito de la interlocución quizá silenciado y permite asumir la escucha con toda su carga significante en términos de responsabilidad por el otro</w:t>
      </w:r>
      <w:r w:rsidRPr="00CC1210">
        <w:rPr>
          <w:rFonts w:ascii="Times New Roman" w:hAnsi="Times New Roman" w:cs="Times New Roman"/>
          <w:sz w:val="24"/>
        </w:rPr>
        <w:t>»</w:t>
      </w:r>
      <w:r w:rsidR="00662C8F" w:rsidRPr="00CC1210">
        <w:rPr>
          <w:rFonts w:ascii="Times New Roman" w:hAnsi="Times New Roman" w:cs="Times New Roman"/>
          <w:sz w:val="24"/>
        </w:rPr>
        <w:t xml:space="preserve"> (</w:t>
      </w:r>
      <w:r w:rsidR="003A2CAC" w:rsidRPr="00CC1210">
        <w:rPr>
          <w:rFonts w:ascii="Times New Roman" w:hAnsi="Times New Roman" w:cs="Times New Roman"/>
          <w:sz w:val="24"/>
        </w:rPr>
        <w:t xml:space="preserve">Arfuch 2018, </w:t>
      </w:r>
      <w:r w:rsidR="00662C8F" w:rsidRPr="00CC1210">
        <w:rPr>
          <w:rFonts w:ascii="Times New Roman" w:hAnsi="Times New Roman" w:cs="Times New Roman"/>
          <w:sz w:val="24"/>
        </w:rPr>
        <w:t>68).</w:t>
      </w:r>
    </w:p>
    <w:p w14:paraId="33968BE8" w14:textId="77777777" w:rsidR="00995E53" w:rsidRPr="00CC1210" w:rsidRDefault="00995E53" w:rsidP="00995E53">
      <w:pPr>
        <w:spacing w:after="0" w:line="276" w:lineRule="auto"/>
        <w:jc w:val="both"/>
        <w:rPr>
          <w:rFonts w:ascii="Times New Roman" w:hAnsi="Times New Roman" w:cs="Times New Roman"/>
          <w:sz w:val="24"/>
        </w:rPr>
      </w:pPr>
    </w:p>
    <w:p w14:paraId="4553D597" w14:textId="3A3B7B2D" w:rsidR="0057613F" w:rsidRPr="00CC1210" w:rsidRDefault="00282E32" w:rsidP="00995E53">
      <w:pPr>
        <w:spacing w:after="0" w:line="276" w:lineRule="auto"/>
        <w:jc w:val="both"/>
        <w:rPr>
          <w:rFonts w:ascii="Times New Roman" w:hAnsi="Times New Roman" w:cs="Times New Roman"/>
          <w:b/>
          <w:sz w:val="24"/>
        </w:rPr>
      </w:pPr>
      <w:r w:rsidRPr="00CC1210">
        <w:rPr>
          <w:rFonts w:ascii="Times New Roman" w:hAnsi="Times New Roman" w:cs="Times New Roman"/>
          <w:b/>
          <w:sz w:val="24"/>
        </w:rPr>
        <w:t>Trauma, duelo y desaparición</w:t>
      </w:r>
      <w:r w:rsidRPr="00CC1210">
        <w:rPr>
          <w:rFonts w:ascii="Times New Roman" w:hAnsi="Times New Roman" w:cs="Times New Roman"/>
        </w:rPr>
        <w:t xml:space="preserve"> </w:t>
      </w:r>
    </w:p>
    <w:p w14:paraId="3C35DF71" w14:textId="7170640E" w:rsidR="00CA593F" w:rsidRPr="00CC1210" w:rsidRDefault="00B16EE3"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rPr>
        <w:t xml:space="preserve">       </w:t>
      </w:r>
      <w:r w:rsidR="00211CDC" w:rsidRPr="00CC1210">
        <w:rPr>
          <w:rFonts w:ascii="Times New Roman" w:hAnsi="Times New Roman" w:cs="Times New Roman"/>
          <w:sz w:val="24"/>
        </w:rPr>
        <w:t>El dispositivo desaparecedor</w:t>
      </w:r>
      <w:r w:rsidR="005C2CB6" w:rsidRPr="00CC1210">
        <w:rPr>
          <w:rFonts w:ascii="Times New Roman" w:hAnsi="Times New Roman" w:cs="Times New Roman"/>
          <w:sz w:val="24"/>
        </w:rPr>
        <w:t xml:space="preserve"> (Calveiro 2004)</w:t>
      </w:r>
      <w:r w:rsidR="00211CDC" w:rsidRPr="00CC1210">
        <w:rPr>
          <w:rFonts w:ascii="Times New Roman" w:hAnsi="Times New Roman" w:cs="Times New Roman"/>
          <w:sz w:val="24"/>
        </w:rPr>
        <w:t xml:space="preserve"> perpetrado durante la última dictadura en Argentina, como experiencia traumática de alto alcance social y colectivo, dejó graves secuelas que aún en el presente, des</w:t>
      </w:r>
      <w:r w:rsidR="00A562EA" w:rsidRPr="00CC1210">
        <w:rPr>
          <w:rFonts w:ascii="Times New Roman" w:hAnsi="Times New Roman" w:cs="Times New Roman"/>
          <w:sz w:val="24"/>
        </w:rPr>
        <w:t>pués de 44 años de iniciado el g</w:t>
      </w:r>
      <w:r w:rsidR="00211CDC" w:rsidRPr="00CC1210">
        <w:rPr>
          <w:rFonts w:ascii="Times New Roman" w:hAnsi="Times New Roman" w:cs="Times New Roman"/>
          <w:sz w:val="24"/>
        </w:rPr>
        <w:t xml:space="preserve">olpe, se siguen tramitando. </w:t>
      </w:r>
      <w:r w:rsidR="00D27918" w:rsidRPr="00CC1210">
        <w:rPr>
          <w:rFonts w:ascii="Times New Roman" w:hAnsi="Times New Roman" w:cs="Times New Roman"/>
          <w:sz w:val="24"/>
        </w:rPr>
        <w:t xml:space="preserve">Por eso podemos hablar de un </w:t>
      </w:r>
      <w:r w:rsidR="001C6F85" w:rsidRPr="00CC1210">
        <w:rPr>
          <w:rFonts w:ascii="Times New Roman" w:hAnsi="Times New Roman" w:cs="Times New Roman"/>
          <w:sz w:val="24"/>
        </w:rPr>
        <w:t>«pasado que no pasa»</w:t>
      </w:r>
      <w:r w:rsidR="00D27918" w:rsidRPr="00CC1210">
        <w:rPr>
          <w:rFonts w:ascii="Times New Roman" w:hAnsi="Times New Roman" w:cs="Times New Roman"/>
          <w:sz w:val="24"/>
        </w:rPr>
        <w:t xml:space="preserve"> (Rousso 2018, 7)</w:t>
      </w:r>
      <w:r w:rsidR="00CA593F" w:rsidRPr="00CC1210">
        <w:rPr>
          <w:rFonts w:ascii="Times New Roman" w:hAnsi="Times New Roman" w:cs="Times New Roman"/>
          <w:sz w:val="24"/>
        </w:rPr>
        <w:t xml:space="preserve"> o de un pasado que no ha muerto. LaCapra (2006) explica que este es el motivo por el que la experiencia traumática tiene un aspecto evasivo. Se trata de un pasado que </w:t>
      </w:r>
      <w:r w:rsidR="00CA593F" w:rsidRPr="00CC1210">
        <w:rPr>
          <w:rFonts w:ascii="Times New Roman" w:hAnsi="Times New Roman" w:cs="Times New Roman"/>
          <w:sz w:val="24"/>
          <w:szCs w:val="24"/>
        </w:rPr>
        <w:t>invade el presente y puede bloquear o anular las posibilidades en el futuro. La denominada memoria traumática,</w:t>
      </w:r>
      <w:r w:rsidR="00CA593F" w:rsidRPr="00CC1210">
        <w:rPr>
          <w:rFonts w:ascii="Times New Roman" w:hAnsi="Times New Roman" w:cs="Times New Roman"/>
        </w:rPr>
        <w:t xml:space="preserve"> </w:t>
      </w:r>
      <w:r w:rsidR="00CA593F" w:rsidRPr="00CC1210">
        <w:rPr>
          <w:rFonts w:ascii="Times New Roman" w:hAnsi="Times New Roman" w:cs="Times New Roman"/>
          <w:sz w:val="24"/>
          <w:szCs w:val="24"/>
        </w:rPr>
        <w:t xml:space="preserve">al revivir o </w:t>
      </w:r>
      <w:r w:rsidR="00A562EA" w:rsidRPr="00CC1210">
        <w:rPr>
          <w:rFonts w:ascii="Times New Roman" w:hAnsi="Times New Roman" w:cs="Times New Roman"/>
          <w:sz w:val="24"/>
          <w:szCs w:val="24"/>
        </w:rPr>
        <w:t>(</w:t>
      </w:r>
      <w:r w:rsidR="00CA593F" w:rsidRPr="00CC1210">
        <w:rPr>
          <w:rFonts w:ascii="Times New Roman" w:hAnsi="Times New Roman" w:cs="Times New Roman"/>
          <w:sz w:val="24"/>
          <w:szCs w:val="24"/>
        </w:rPr>
        <w:t>re</w:t>
      </w:r>
      <w:r w:rsidR="00A562EA" w:rsidRPr="00CC1210">
        <w:rPr>
          <w:rFonts w:ascii="Times New Roman" w:hAnsi="Times New Roman" w:cs="Times New Roman"/>
          <w:sz w:val="24"/>
          <w:szCs w:val="24"/>
        </w:rPr>
        <w:t>)</w:t>
      </w:r>
      <w:r w:rsidR="00CA593F" w:rsidRPr="00CC1210">
        <w:rPr>
          <w:rFonts w:ascii="Times New Roman" w:hAnsi="Times New Roman" w:cs="Times New Roman"/>
          <w:sz w:val="24"/>
          <w:szCs w:val="24"/>
        </w:rPr>
        <w:t xml:space="preserve">experimentar compulsivamente los acontecimientos, traslada la experiencia del pasado -no superado y como si no hubiera distancia- al presente y al futuro. </w:t>
      </w:r>
    </w:p>
    <w:p w14:paraId="27CC5423" w14:textId="77247179" w:rsidR="00A562EA" w:rsidRPr="00CC1210" w:rsidRDefault="00B16EE3"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szCs w:val="24"/>
        </w:rPr>
        <w:t xml:space="preserve">         </w:t>
      </w:r>
      <w:r w:rsidR="00CA593F" w:rsidRPr="00CC1210">
        <w:rPr>
          <w:rFonts w:ascii="Times New Roman" w:hAnsi="Times New Roman" w:cs="Times New Roman"/>
          <w:sz w:val="24"/>
          <w:szCs w:val="24"/>
        </w:rPr>
        <w:t xml:space="preserve">¿Cómo construir narraciones y representaciones ideadas para desplazar las huellas del trauma? ¿Cómo elaborar la memoria traumática? Ante un evento traumático, lo indecible y lo irrepresentable que </w:t>
      </w:r>
      <w:r w:rsidR="00A562EA" w:rsidRPr="00CC1210">
        <w:rPr>
          <w:rFonts w:ascii="Times New Roman" w:hAnsi="Times New Roman" w:cs="Times New Roman"/>
          <w:sz w:val="24"/>
          <w:szCs w:val="24"/>
        </w:rPr>
        <w:t>puede suscitar el horror vivido</w:t>
      </w:r>
      <w:r w:rsidR="00CA593F" w:rsidRPr="00CC1210">
        <w:rPr>
          <w:rFonts w:ascii="Times New Roman" w:hAnsi="Times New Roman" w:cs="Times New Roman"/>
          <w:sz w:val="24"/>
          <w:szCs w:val="24"/>
        </w:rPr>
        <w:t xml:space="preserve"> provoca la desarticulación de la memoria. Po</w:t>
      </w:r>
      <w:r w:rsidRPr="00CC1210">
        <w:rPr>
          <w:rFonts w:ascii="Times New Roman" w:hAnsi="Times New Roman" w:cs="Times New Roman"/>
          <w:sz w:val="24"/>
          <w:szCs w:val="24"/>
        </w:rPr>
        <w:t>r eso, como explica Jelin</w:t>
      </w:r>
      <w:r w:rsidR="00A562EA" w:rsidRPr="00CC1210">
        <w:rPr>
          <w:rFonts w:ascii="Times New Roman" w:hAnsi="Times New Roman" w:cs="Times New Roman"/>
          <w:sz w:val="24"/>
          <w:szCs w:val="24"/>
        </w:rPr>
        <w:t xml:space="preserve"> (2002)</w:t>
      </w:r>
      <w:r w:rsidR="00CA593F" w:rsidRPr="00CC1210">
        <w:rPr>
          <w:rFonts w:ascii="Times New Roman" w:hAnsi="Times New Roman" w:cs="Times New Roman"/>
          <w:sz w:val="24"/>
          <w:szCs w:val="24"/>
        </w:rPr>
        <w:t xml:space="preserve"> faltan las palabras y </w:t>
      </w:r>
      <w:r w:rsidR="00CA593F" w:rsidRPr="00CC1210">
        <w:rPr>
          <w:rFonts w:ascii="Times New Roman" w:hAnsi="Times New Roman" w:cs="Times New Roman"/>
          <w:sz w:val="24"/>
          <w:szCs w:val="24"/>
        </w:rPr>
        <w:lastRenderedPageBreak/>
        <w:t xml:space="preserve">los recuerdos, y en su lugar, aparecen huellas dolorosas y patologías, </w:t>
      </w:r>
      <w:r w:rsidR="001C6F85" w:rsidRPr="00CC1210">
        <w:rPr>
          <w:rFonts w:ascii="Times New Roman" w:hAnsi="Times New Roman" w:cs="Times New Roman"/>
          <w:sz w:val="24"/>
          <w:szCs w:val="24"/>
        </w:rPr>
        <w:t>«</w:t>
      </w:r>
      <w:r w:rsidR="00CA593F" w:rsidRPr="00CC1210">
        <w:rPr>
          <w:rFonts w:ascii="Times New Roman" w:hAnsi="Times New Roman" w:cs="Times New Roman"/>
          <w:sz w:val="24"/>
          <w:szCs w:val="24"/>
        </w:rPr>
        <w:t>se provoca un agujero en la capacidad de represent</w:t>
      </w:r>
      <w:r w:rsidR="001C6F85" w:rsidRPr="00CC1210">
        <w:rPr>
          <w:rFonts w:ascii="Times New Roman" w:hAnsi="Times New Roman" w:cs="Times New Roman"/>
          <w:sz w:val="24"/>
          <w:szCs w:val="24"/>
        </w:rPr>
        <w:t>ación psíquica», lo traumático «</w:t>
      </w:r>
      <w:r w:rsidR="00CA593F" w:rsidRPr="00CC1210">
        <w:rPr>
          <w:rFonts w:ascii="Times New Roman" w:hAnsi="Times New Roman" w:cs="Times New Roman"/>
          <w:sz w:val="24"/>
          <w:szCs w:val="24"/>
        </w:rPr>
        <w:t>altera la temporalidad de otros procesos psíquicos y la memoria no los puede tomar, no puede recuperar, transmitir o comunicar lo vivi</w:t>
      </w:r>
      <w:r w:rsidR="001C6F85" w:rsidRPr="00CC1210">
        <w:rPr>
          <w:rFonts w:ascii="Times New Roman" w:hAnsi="Times New Roman" w:cs="Times New Roman"/>
          <w:sz w:val="24"/>
          <w:szCs w:val="24"/>
        </w:rPr>
        <w:t>do»</w:t>
      </w:r>
      <w:r w:rsidR="00CA593F" w:rsidRPr="00CC1210">
        <w:rPr>
          <w:rFonts w:ascii="Times New Roman" w:hAnsi="Times New Roman" w:cs="Times New Roman"/>
          <w:sz w:val="24"/>
          <w:szCs w:val="24"/>
        </w:rPr>
        <w:t xml:space="preserve"> (36).</w:t>
      </w:r>
      <w:r w:rsidR="00684ED7" w:rsidRPr="00CC1210">
        <w:rPr>
          <w:rFonts w:ascii="Times New Roman" w:hAnsi="Times New Roman" w:cs="Times New Roman"/>
          <w:sz w:val="24"/>
          <w:szCs w:val="24"/>
        </w:rPr>
        <w:t xml:space="preserve"> </w:t>
      </w:r>
    </w:p>
    <w:p w14:paraId="3E5E3957" w14:textId="18E59D9C" w:rsidR="00D27918" w:rsidRPr="00CC1210" w:rsidRDefault="00CA593F" w:rsidP="00995E53">
      <w:pPr>
        <w:spacing w:after="0" w:line="276" w:lineRule="auto"/>
        <w:ind w:firstLine="708"/>
        <w:jc w:val="both"/>
        <w:rPr>
          <w:rFonts w:ascii="Times New Roman" w:hAnsi="Times New Roman" w:cs="Times New Roman"/>
          <w:sz w:val="24"/>
          <w:szCs w:val="24"/>
        </w:rPr>
      </w:pPr>
      <w:r w:rsidRPr="00CC1210">
        <w:rPr>
          <w:rFonts w:ascii="Times New Roman" w:hAnsi="Times New Roman" w:cs="Times New Roman"/>
          <w:sz w:val="24"/>
          <w:szCs w:val="24"/>
        </w:rPr>
        <w:t xml:space="preserve">En la memoria traumática, </w:t>
      </w:r>
      <w:r w:rsidR="00684ED7" w:rsidRPr="00CC1210">
        <w:rPr>
          <w:rFonts w:ascii="Times New Roman" w:hAnsi="Times New Roman" w:cs="Times New Roman"/>
          <w:sz w:val="24"/>
          <w:szCs w:val="24"/>
        </w:rPr>
        <w:t xml:space="preserve">decía LaCapra, </w:t>
      </w:r>
      <w:r w:rsidRPr="00CC1210">
        <w:rPr>
          <w:rFonts w:ascii="Times New Roman" w:hAnsi="Times New Roman" w:cs="Times New Roman"/>
          <w:sz w:val="24"/>
          <w:szCs w:val="24"/>
        </w:rPr>
        <w:t>el pasado continúa vivo en la experiencia,</w:t>
      </w:r>
      <w:r w:rsidR="00684ED7" w:rsidRPr="00CC1210">
        <w:rPr>
          <w:rFonts w:ascii="Times New Roman" w:hAnsi="Times New Roman" w:cs="Times New Roman"/>
          <w:sz w:val="24"/>
          <w:szCs w:val="24"/>
        </w:rPr>
        <w:t xml:space="preserve"> </w:t>
      </w:r>
      <w:r w:rsidRPr="00CC1210">
        <w:rPr>
          <w:rFonts w:ascii="Times New Roman" w:hAnsi="Times New Roman" w:cs="Times New Roman"/>
          <w:sz w:val="24"/>
          <w:szCs w:val="24"/>
        </w:rPr>
        <w:t>y atormenta o posee al yo o a la comunidad</w:t>
      </w:r>
      <w:r w:rsidR="00684ED7" w:rsidRPr="00CC1210">
        <w:rPr>
          <w:rFonts w:ascii="Times New Roman" w:hAnsi="Times New Roman" w:cs="Times New Roman"/>
          <w:sz w:val="24"/>
          <w:szCs w:val="24"/>
        </w:rPr>
        <w:t xml:space="preserve">, por lo tanto </w:t>
      </w:r>
      <w:r w:rsidR="0079133A" w:rsidRPr="00CC1210">
        <w:rPr>
          <w:rFonts w:ascii="Times New Roman" w:hAnsi="Times New Roman" w:cs="Times New Roman"/>
          <w:sz w:val="24"/>
          <w:szCs w:val="24"/>
        </w:rPr>
        <w:t>formula</w:t>
      </w:r>
      <w:r w:rsidR="00684ED7" w:rsidRPr="00CC1210">
        <w:rPr>
          <w:rFonts w:ascii="Times New Roman" w:hAnsi="Times New Roman" w:cs="Times New Roman"/>
          <w:sz w:val="24"/>
          <w:szCs w:val="24"/>
        </w:rPr>
        <w:t xml:space="preserve"> que</w:t>
      </w:r>
      <w:r w:rsidR="007441FB" w:rsidRPr="00CC1210">
        <w:rPr>
          <w:rFonts w:ascii="Times New Roman" w:hAnsi="Times New Roman" w:cs="Times New Roman"/>
          <w:sz w:val="24"/>
          <w:szCs w:val="24"/>
        </w:rPr>
        <w:t xml:space="preserve"> </w:t>
      </w:r>
      <w:r w:rsidR="001C6F85" w:rsidRPr="00CC1210">
        <w:rPr>
          <w:rFonts w:ascii="Times New Roman" w:hAnsi="Times New Roman" w:cs="Times New Roman"/>
          <w:sz w:val="24"/>
          <w:szCs w:val="24"/>
        </w:rPr>
        <w:t>«</w:t>
      </w:r>
      <w:r w:rsidR="007441FB" w:rsidRPr="00CC1210">
        <w:rPr>
          <w:rFonts w:ascii="Times New Roman" w:hAnsi="Times New Roman" w:cs="Times New Roman"/>
          <w:sz w:val="24"/>
          <w:szCs w:val="24"/>
        </w:rPr>
        <w:t>e</w:t>
      </w:r>
      <w:r w:rsidRPr="00CC1210">
        <w:rPr>
          <w:rFonts w:ascii="Times New Roman" w:hAnsi="Times New Roman" w:cs="Times New Roman"/>
          <w:sz w:val="24"/>
          <w:szCs w:val="24"/>
        </w:rPr>
        <w:t>s necesario elaborarlo para poder recordarlo con cierto grado de perspectiva crítica y control consciente que permita la supervivencia (…) Elaborar la experiencia de estos acon</w:t>
      </w:r>
      <w:r w:rsidR="0056573F" w:rsidRPr="00CC1210">
        <w:rPr>
          <w:rFonts w:ascii="Times New Roman" w:hAnsi="Times New Roman" w:cs="Times New Roman"/>
          <w:sz w:val="24"/>
          <w:szCs w:val="24"/>
        </w:rPr>
        <w:t>tecimientos de maneras viables -</w:t>
      </w:r>
      <w:r w:rsidRPr="00CC1210">
        <w:rPr>
          <w:rFonts w:ascii="Times New Roman" w:hAnsi="Times New Roman" w:cs="Times New Roman"/>
          <w:sz w:val="24"/>
          <w:szCs w:val="24"/>
        </w:rPr>
        <w:t>y ética y políticamente deseables- es uno de los mayores desafíos que presentan los traumas personales o colectivos a los sobrevivientes, a sus allegados y, en ciertos aspectos, a todos los que conviven con una herencia cargada o responden empáticamente a un pasado todavía vivo, y a los que aún viven en él</w:t>
      </w:r>
      <w:r w:rsidR="001C6F85" w:rsidRPr="00CC1210">
        <w:rPr>
          <w:rFonts w:ascii="Times New Roman" w:hAnsi="Times New Roman" w:cs="Times New Roman"/>
          <w:sz w:val="24"/>
          <w:szCs w:val="24"/>
        </w:rPr>
        <w:t>»</w:t>
      </w:r>
      <w:r w:rsidRPr="00CC1210">
        <w:rPr>
          <w:rFonts w:ascii="Times New Roman" w:hAnsi="Times New Roman" w:cs="Times New Roman"/>
          <w:sz w:val="24"/>
          <w:szCs w:val="24"/>
        </w:rPr>
        <w:t xml:space="preserve"> (</w:t>
      </w:r>
      <w:r w:rsidR="00B16EE3" w:rsidRPr="00CC1210">
        <w:rPr>
          <w:rFonts w:ascii="Times New Roman" w:hAnsi="Times New Roman" w:cs="Times New Roman"/>
          <w:sz w:val="24"/>
          <w:szCs w:val="24"/>
        </w:rPr>
        <w:t xml:space="preserve">2006, </w:t>
      </w:r>
      <w:r w:rsidRPr="00CC1210">
        <w:rPr>
          <w:rFonts w:ascii="Times New Roman" w:hAnsi="Times New Roman" w:cs="Times New Roman"/>
          <w:sz w:val="24"/>
          <w:szCs w:val="24"/>
        </w:rPr>
        <w:t>83).</w:t>
      </w:r>
      <w:r w:rsidR="007441FB" w:rsidRPr="00CC1210">
        <w:rPr>
          <w:rFonts w:ascii="Times New Roman" w:hAnsi="Times New Roman" w:cs="Times New Roman"/>
          <w:sz w:val="24"/>
          <w:szCs w:val="24"/>
        </w:rPr>
        <w:t xml:space="preserve"> </w:t>
      </w:r>
      <w:r w:rsidR="00684ED7" w:rsidRPr="00CC1210">
        <w:rPr>
          <w:rFonts w:ascii="Times New Roman" w:hAnsi="Times New Roman" w:cs="Times New Roman"/>
          <w:sz w:val="24"/>
          <w:szCs w:val="24"/>
        </w:rPr>
        <w:t>Como una posible respuesta al tr</w:t>
      </w:r>
      <w:r w:rsidR="0079133A" w:rsidRPr="00CC1210">
        <w:rPr>
          <w:rFonts w:ascii="Times New Roman" w:hAnsi="Times New Roman" w:cs="Times New Roman"/>
          <w:sz w:val="24"/>
          <w:szCs w:val="24"/>
        </w:rPr>
        <w:t>auma, entonces, la elaboración</w:t>
      </w:r>
      <w:r w:rsidR="007441FB" w:rsidRPr="00CC1210">
        <w:rPr>
          <w:rFonts w:ascii="Times New Roman" w:hAnsi="Times New Roman" w:cs="Times New Roman"/>
          <w:sz w:val="24"/>
          <w:szCs w:val="24"/>
        </w:rPr>
        <w:t xml:space="preserve"> </w:t>
      </w:r>
      <w:r w:rsidR="001C6F85" w:rsidRPr="00CC1210">
        <w:rPr>
          <w:rFonts w:ascii="Times New Roman" w:hAnsi="Times New Roman" w:cs="Times New Roman"/>
          <w:sz w:val="24"/>
          <w:szCs w:val="24"/>
        </w:rPr>
        <w:t>«</w:t>
      </w:r>
      <w:r w:rsidR="007441FB" w:rsidRPr="00CC1210">
        <w:rPr>
          <w:rFonts w:ascii="Times New Roman" w:hAnsi="Times New Roman" w:cs="Times New Roman"/>
          <w:sz w:val="24"/>
          <w:szCs w:val="24"/>
        </w:rPr>
        <w:t>e</w:t>
      </w:r>
      <w:r w:rsidR="00684ED7" w:rsidRPr="00CC1210">
        <w:rPr>
          <w:rFonts w:ascii="Times New Roman" w:hAnsi="Times New Roman" w:cs="Times New Roman"/>
          <w:sz w:val="24"/>
          <w:szCs w:val="24"/>
        </w:rPr>
        <w:t>s un quehacer articulatorio: en la medida en que elaboramos el trauma (así como las relaciones transferenciales en general), nos es posible distinguir entre pasado y presente, y rec</w:t>
      </w:r>
      <w:r w:rsidR="000F4C44" w:rsidRPr="00CC1210">
        <w:rPr>
          <w:rFonts w:ascii="Times New Roman" w:hAnsi="Times New Roman" w:cs="Times New Roman"/>
          <w:sz w:val="24"/>
          <w:szCs w:val="24"/>
        </w:rPr>
        <w:t>ordar que algo nos ocurrió (o le</w:t>
      </w:r>
      <w:r w:rsidR="00684ED7" w:rsidRPr="00CC1210">
        <w:rPr>
          <w:rFonts w:ascii="Times New Roman" w:hAnsi="Times New Roman" w:cs="Times New Roman"/>
          <w:sz w:val="24"/>
          <w:szCs w:val="24"/>
        </w:rPr>
        <w:t xml:space="preserve"> ocurrió a nuestra gente) en aquel entonces, dándonos cuenta empero de que vivimos aquí y ahora, y hay puertas hacia el futuro</w:t>
      </w:r>
      <w:r w:rsidR="001C6F85" w:rsidRPr="00CC1210">
        <w:rPr>
          <w:rFonts w:ascii="Times New Roman" w:hAnsi="Times New Roman" w:cs="Times New Roman"/>
          <w:sz w:val="24"/>
          <w:szCs w:val="24"/>
        </w:rPr>
        <w:t>»</w:t>
      </w:r>
      <w:r w:rsidR="007441FB" w:rsidRPr="00CC1210">
        <w:rPr>
          <w:rFonts w:ascii="Times New Roman" w:hAnsi="Times New Roman" w:cs="Times New Roman"/>
          <w:sz w:val="24"/>
          <w:szCs w:val="24"/>
        </w:rPr>
        <w:t xml:space="preserve"> </w:t>
      </w:r>
      <w:r w:rsidR="00684ED7" w:rsidRPr="00CC1210">
        <w:rPr>
          <w:rFonts w:ascii="Times New Roman" w:hAnsi="Times New Roman" w:cs="Times New Roman"/>
          <w:sz w:val="24"/>
          <w:szCs w:val="24"/>
        </w:rPr>
        <w:t>(2005, 46).</w:t>
      </w:r>
    </w:p>
    <w:p w14:paraId="1EB9FF7E" w14:textId="300A4A3D" w:rsidR="004E543D" w:rsidRPr="00CC1210" w:rsidRDefault="00B16EE3"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D27918" w:rsidRPr="00CC1210">
        <w:rPr>
          <w:rFonts w:ascii="Times New Roman" w:hAnsi="Times New Roman" w:cs="Times New Roman"/>
          <w:sz w:val="24"/>
        </w:rPr>
        <w:t>Cuando decimos que el trauma es de alcance social y colectivo, nos referimos a que se produce y se renueva en tanto experiencia histórico-social</w:t>
      </w:r>
      <w:r w:rsidR="00684ED7" w:rsidRPr="00CC1210">
        <w:rPr>
          <w:rFonts w:ascii="Times New Roman" w:hAnsi="Times New Roman" w:cs="Times New Roman"/>
          <w:sz w:val="24"/>
        </w:rPr>
        <w:t xml:space="preserve"> compartida</w:t>
      </w:r>
      <w:r w:rsidR="00D27918" w:rsidRPr="00CC1210">
        <w:rPr>
          <w:rFonts w:ascii="Times New Roman" w:hAnsi="Times New Roman" w:cs="Times New Roman"/>
          <w:sz w:val="24"/>
        </w:rPr>
        <w:t>. C</w:t>
      </w:r>
      <w:r w:rsidRPr="00CC1210">
        <w:rPr>
          <w:rFonts w:ascii="Times New Roman" w:hAnsi="Times New Roman" w:cs="Times New Roman"/>
          <w:sz w:val="24"/>
        </w:rPr>
        <w:t xml:space="preserve">omo sostiene Feierstein </w:t>
      </w:r>
      <w:r w:rsidR="00D27918" w:rsidRPr="00CC1210">
        <w:rPr>
          <w:rFonts w:ascii="Times New Roman" w:hAnsi="Times New Roman" w:cs="Times New Roman"/>
          <w:sz w:val="24"/>
        </w:rPr>
        <w:t>referenciando a Kaës (1991),</w:t>
      </w:r>
      <w:r w:rsidR="00D27918" w:rsidRPr="00CC1210">
        <w:rPr>
          <w:rFonts w:ascii="Times New Roman" w:hAnsi="Times New Roman" w:cs="Times New Roman"/>
        </w:rPr>
        <w:t xml:space="preserve"> </w:t>
      </w:r>
      <w:r w:rsidR="00684ED7" w:rsidRPr="00CC1210">
        <w:rPr>
          <w:rFonts w:ascii="Times New Roman" w:hAnsi="Times New Roman" w:cs="Times New Roman"/>
          <w:sz w:val="24"/>
        </w:rPr>
        <w:t>e</w:t>
      </w:r>
      <w:r w:rsidR="00D27918" w:rsidRPr="00CC1210">
        <w:rPr>
          <w:rFonts w:ascii="Times New Roman" w:hAnsi="Times New Roman" w:cs="Times New Roman"/>
          <w:sz w:val="24"/>
        </w:rPr>
        <w:t xml:space="preserve">l sujeto ni vive ni experimenta </w:t>
      </w:r>
      <w:r w:rsidR="00444422" w:rsidRPr="00CC1210">
        <w:rPr>
          <w:rFonts w:ascii="Times New Roman" w:hAnsi="Times New Roman" w:cs="Times New Roman"/>
          <w:sz w:val="24"/>
        </w:rPr>
        <w:t>en soledad</w:t>
      </w:r>
      <w:r w:rsidR="00D27918" w:rsidRPr="00CC1210">
        <w:rPr>
          <w:rFonts w:ascii="Times New Roman" w:hAnsi="Times New Roman" w:cs="Times New Roman"/>
          <w:sz w:val="24"/>
        </w:rPr>
        <w:t xml:space="preserve"> ninguna situación</w:t>
      </w:r>
      <w:r w:rsidR="00C84CA0" w:rsidRPr="00CC1210">
        <w:rPr>
          <w:rFonts w:ascii="Times New Roman" w:hAnsi="Times New Roman" w:cs="Times New Roman"/>
          <w:sz w:val="24"/>
        </w:rPr>
        <w:t xml:space="preserve"> traumática, sino que «</w:t>
      </w:r>
      <w:r w:rsidR="00D27918" w:rsidRPr="00CC1210">
        <w:rPr>
          <w:rFonts w:ascii="Times New Roman" w:hAnsi="Times New Roman" w:cs="Times New Roman"/>
          <w:sz w:val="24"/>
        </w:rPr>
        <w:t>tanto la vivencia como la sensación que ésta produce, se dan en el contexto de la relación significativa con otros. La vergüenza, el dolor, el terror se</w:t>
      </w:r>
      <w:r w:rsidR="00C84CA0" w:rsidRPr="00CC1210">
        <w:rPr>
          <w:rFonts w:ascii="Times New Roman" w:hAnsi="Times New Roman" w:cs="Times New Roman"/>
          <w:sz w:val="24"/>
        </w:rPr>
        <w:t xml:space="preserve"> sienten en función de otro»</w:t>
      </w:r>
      <w:r w:rsidRPr="00CC1210">
        <w:rPr>
          <w:rFonts w:ascii="Times New Roman" w:hAnsi="Times New Roman" w:cs="Times New Roman"/>
          <w:sz w:val="24"/>
        </w:rPr>
        <w:t xml:space="preserve"> (2012, </w:t>
      </w:r>
      <w:r w:rsidR="00D27918" w:rsidRPr="00CC1210">
        <w:rPr>
          <w:rFonts w:ascii="Times New Roman" w:hAnsi="Times New Roman" w:cs="Times New Roman"/>
          <w:sz w:val="24"/>
        </w:rPr>
        <w:t xml:space="preserve">76). No obstante, la experiencia siempre es subjetiva. Es importante la observación de LaCapra, que como dice Feierstein, analiza con </w:t>
      </w:r>
      <w:r w:rsidR="001C6F85" w:rsidRPr="00CC1210">
        <w:rPr>
          <w:rFonts w:ascii="Times New Roman" w:hAnsi="Times New Roman" w:cs="Times New Roman"/>
          <w:sz w:val="24"/>
        </w:rPr>
        <w:t>«lucidez»</w:t>
      </w:r>
      <w:r w:rsidR="00D27918" w:rsidRPr="00CC1210">
        <w:rPr>
          <w:rFonts w:ascii="Times New Roman" w:hAnsi="Times New Roman" w:cs="Times New Roman"/>
          <w:sz w:val="24"/>
        </w:rPr>
        <w:t xml:space="preserve"> la posib</w:t>
      </w:r>
      <w:r w:rsidR="00C84CA0" w:rsidRPr="00CC1210">
        <w:rPr>
          <w:rFonts w:ascii="Times New Roman" w:hAnsi="Times New Roman" w:cs="Times New Roman"/>
          <w:sz w:val="24"/>
        </w:rPr>
        <w:t>le analogía entre los trabajos «individuales»</w:t>
      </w:r>
      <w:r w:rsidR="00D27918" w:rsidRPr="00CC1210">
        <w:rPr>
          <w:rFonts w:ascii="Times New Roman" w:hAnsi="Times New Roman" w:cs="Times New Roman"/>
          <w:sz w:val="24"/>
        </w:rPr>
        <w:t xml:space="preserve"> de Freud y los modos colectivos de la represión, la memoria o el trabajo de elaboración. </w:t>
      </w:r>
    </w:p>
    <w:p w14:paraId="73D7BE87" w14:textId="55514FAD" w:rsidR="00F83D9C" w:rsidRPr="00CC1210" w:rsidRDefault="00D27918" w:rsidP="00995E53">
      <w:pPr>
        <w:spacing w:after="0" w:line="276" w:lineRule="auto"/>
        <w:ind w:firstLine="708"/>
        <w:jc w:val="both"/>
        <w:rPr>
          <w:rFonts w:ascii="Times New Roman" w:hAnsi="Times New Roman" w:cs="Times New Roman"/>
          <w:sz w:val="24"/>
        </w:rPr>
      </w:pPr>
      <w:r w:rsidRPr="00CC1210">
        <w:rPr>
          <w:rFonts w:ascii="Times New Roman" w:hAnsi="Times New Roman" w:cs="Times New Roman"/>
          <w:sz w:val="24"/>
        </w:rPr>
        <w:t xml:space="preserve">LaCapra opina que la preocupación por la analogía entre lo individual y lo social, se basa en presupuestos ideológicos individualistas y ha dado lugar a planteos erróneos. </w:t>
      </w:r>
      <w:r w:rsidR="0079133A" w:rsidRPr="00CC1210">
        <w:rPr>
          <w:rFonts w:ascii="Times New Roman" w:hAnsi="Times New Roman" w:cs="Times New Roman"/>
          <w:sz w:val="24"/>
        </w:rPr>
        <w:t>P</w:t>
      </w:r>
      <w:r w:rsidRPr="00CC1210">
        <w:rPr>
          <w:rFonts w:ascii="Times New Roman" w:hAnsi="Times New Roman" w:cs="Times New Roman"/>
          <w:sz w:val="24"/>
        </w:rPr>
        <w:t xml:space="preserve">ropone, en </w:t>
      </w:r>
      <w:r w:rsidR="0079133A" w:rsidRPr="00CC1210">
        <w:rPr>
          <w:rFonts w:ascii="Times New Roman" w:hAnsi="Times New Roman" w:cs="Times New Roman"/>
          <w:sz w:val="24"/>
        </w:rPr>
        <w:t>cambio, cuestionar la analogía más</w:t>
      </w:r>
      <w:r w:rsidRPr="00CC1210">
        <w:rPr>
          <w:rFonts w:ascii="Times New Roman" w:hAnsi="Times New Roman" w:cs="Times New Roman"/>
          <w:sz w:val="24"/>
        </w:rPr>
        <w:t xml:space="preserve"> o menos débil entre individuo y sociedad</w:t>
      </w:r>
      <w:r w:rsidR="00A562EA" w:rsidRPr="00CC1210">
        <w:rPr>
          <w:rFonts w:ascii="Times New Roman" w:hAnsi="Times New Roman" w:cs="Times New Roman"/>
          <w:sz w:val="24"/>
        </w:rPr>
        <w:t>,</w:t>
      </w:r>
      <w:r w:rsidRPr="00CC1210">
        <w:rPr>
          <w:rFonts w:ascii="Times New Roman" w:hAnsi="Times New Roman" w:cs="Times New Roman"/>
          <w:sz w:val="24"/>
        </w:rPr>
        <w:t xml:space="preserve"> y plantear que</w:t>
      </w:r>
      <w:r w:rsidR="00444422" w:rsidRPr="00CC1210">
        <w:rPr>
          <w:rFonts w:ascii="Times New Roman" w:hAnsi="Times New Roman" w:cs="Times New Roman"/>
          <w:sz w:val="24"/>
        </w:rPr>
        <w:t xml:space="preserve"> </w:t>
      </w:r>
      <w:r w:rsidR="001C6F85" w:rsidRPr="00CC1210">
        <w:rPr>
          <w:rFonts w:ascii="Times New Roman" w:hAnsi="Times New Roman" w:cs="Times New Roman"/>
          <w:sz w:val="24"/>
        </w:rPr>
        <w:t>«</w:t>
      </w:r>
      <w:r w:rsidR="007441FB" w:rsidRPr="00CC1210">
        <w:rPr>
          <w:rFonts w:ascii="Times New Roman" w:hAnsi="Times New Roman" w:cs="Times New Roman"/>
          <w:sz w:val="24"/>
        </w:rPr>
        <w:t>n</w:t>
      </w:r>
      <w:r w:rsidR="00C84CA0" w:rsidRPr="00CC1210">
        <w:rPr>
          <w:rFonts w:ascii="Times New Roman" w:hAnsi="Times New Roman" w:cs="Times New Roman"/>
          <w:sz w:val="24"/>
        </w:rPr>
        <w:t>o existe nada intrínsecamente «individual»</w:t>
      </w:r>
      <w:r w:rsidRPr="00CC1210">
        <w:rPr>
          <w:rFonts w:ascii="Times New Roman" w:hAnsi="Times New Roman" w:cs="Times New Roman"/>
          <w:sz w:val="24"/>
        </w:rPr>
        <w:t xml:space="preserve"> en conceptos como represión y trabajo de elaboración. Estos conceptos se refieren a procesos que implican siempre modos de interacción, reforzamiento mutuo, conflicto, censura, orientación a los demás y, así, no se debe prejuzgar su estatus relativamente i</w:t>
      </w:r>
      <w:r w:rsidR="001C6F85" w:rsidRPr="00CC1210">
        <w:rPr>
          <w:rFonts w:ascii="Times New Roman" w:hAnsi="Times New Roman" w:cs="Times New Roman"/>
          <w:sz w:val="24"/>
        </w:rPr>
        <w:t xml:space="preserve">ndividual o colectivo» </w:t>
      </w:r>
      <w:r w:rsidR="0079133A" w:rsidRPr="00CC1210">
        <w:rPr>
          <w:rFonts w:ascii="Times New Roman" w:hAnsi="Times New Roman" w:cs="Times New Roman"/>
          <w:sz w:val="24"/>
        </w:rPr>
        <w:t xml:space="preserve">(2006, </w:t>
      </w:r>
      <w:r w:rsidRPr="00CC1210">
        <w:rPr>
          <w:rFonts w:ascii="Times New Roman" w:hAnsi="Times New Roman" w:cs="Times New Roman"/>
          <w:sz w:val="24"/>
        </w:rPr>
        <w:t xml:space="preserve">59). Según Feierstein, esto quiere decir que los procesos ocurren </w:t>
      </w:r>
      <w:r w:rsidR="001C6F85" w:rsidRPr="00CC1210">
        <w:rPr>
          <w:rFonts w:ascii="Times New Roman" w:hAnsi="Times New Roman" w:cs="Times New Roman"/>
          <w:sz w:val="24"/>
        </w:rPr>
        <w:t>«</w:t>
      </w:r>
      <w:r w:rsidRPr="00CC1210">
        <w:rPr>
          <w:rFonts w:ascii="Times New Roman" w:hAnsi="Times New Roman" w:cs="Times New Roman"/>
          <w:sz w:val="24"/>
        </w:rPr>
        <w:t>en el ámbito del aparato psíquico de uno o varios sujetos y no de colectivos sociales</w:t>
      </w:r>
      <w:r w:rsidR="001C6F85" w:rsidRPr="00CC1210">
        <w:rPr>
          <w:rFonts w:ascii="Times New Roman" w:hAnsi="Times New Roman" w:cs="Times New Roman"/>
          <w:sz w:val="24"/>
        </w:rPr>
        <w:t>»</w:t>
      </w:r>
      <w:r w:rsidR="002549F3" w:rsidRPr="00CC1210">
        <w:rPr>
          <w:rFonts w:ascii="Times New Roman" w:hAnsi="Times New Roman" w:cs="Times New Roman"/>
        </w:rPr>
        <w:t xml:space="preserve"> </w:t>
      </w:r>
      <w:r w:rsidR="002549F3" w:rsidRPr="00CC1210">
        <w:rPr>
          <w:rFonts w:ascii="Times New Roman" w:hAnsi="Times New Roman" w:cs="Times New Roman"/>
          <w:sz w:val="24"/>
        </w:rPr>
        <w:t>(2012, 77-78)</w:t>
      </w:r>
      <w:r w:rsidRPr="00CC1210">
        <w:rPr>
          <w:rFonts w:ascii="Times New Roman" w:hAnsi="Times New Roman" w:cs="Times New Roman"/>
          <w:sz w:val="24"/>
        </w:rPr>
        <w:t xml:space="preserve">. Por esto es el carácter problemático de conceptos como </w:t>
      </w:r>
      <w:r w:rsidR="001C6F85" w:rsidRPr="00CC1210">
        <w:rPr>
          <w:rFonts w:ascii="Times New Roman" w:hAnsi="Times New Roman" w:cs="Times New Roman"/>
          <w:sz w:val="24"/>
        </w:rPr>
        <w:t>«</w:t>
      </w:r>
      <w:r w:rsidRPr="00CC1210">
        <w:rPr>
          <w:rFonts w:ascii="Times New Roman" w:hAnsi="Times New Roman" w:cs="Times New Roman"/>
          <w:sz w:val="24"/>
        </w:rPr>
        <w:t>t</w:t>
      </w:r>
      <w:r w:rsidR="001C6F85" w:rsidRPr="00CC1210">
        <w:rPr>
          <w:rFonts w:ascii="Times New Roman" w:hAnsi="Times New Roman" w:cs="Times New Roman"/>
          <w:sz w:val="24"/>
        </w:rPr>
        <w:t>rauma social» o «</w:t>
      </w:r>
      <w:r w:rsidRPr="00CC1210">
        <w:rPr>
          <w:rFonts w:ascii="Times New Roman" w:hAnsi="Times New Roman" w:cs="Times New Roman"/>
          <w:sz w:val="24"/>
        </w:rPr>
        <w:t>trauma colectivo</w:t>
      </w:r>
      <w:r w:rsidR="001C6F85" w:rsidRPr="00CC1210">
        <w:rPr>
          <w:rFonts w:ascii="Times New Roman" w:hAnsi="Times New Roman" w:cs="Times New Roman"/>
          <w:sz w:val="24"/>
        </w:rPr>
        <w:t>»</w:t>
      </w:r>
      <w:r w:rsidRPr="00CC1210">
        <w:rPr>
          <w:rFonts w:ascii="Times New Roman" w:hAnsi="Times New Roman" w:cs="Times New Roman"/>
          <w:sz w:val="24"/>
        </w:rPr>
        <w:t xml:space="preserve">, que aun así incluyen de modos diversos y complejos, </w:t>
      </w:r>
      <w:r w:rsidR="002549F3" w:rsidRPr="00CC1210">
        <w:rPr>
          <w:rFonts w:ascii="Times New Roman" w:hAnsi="Times New Roman" w:cs="Times New Roman"/>
          <w:sz w:val="24"/>
        </w:rPr>
        <w:t>una dimensión histórico-social.</w:t>
      </w:r>
    </w:p>
    <w:p w14:paraId="36B5442B" w14:textId="5EB2B7F5" w:rsidR="00AE5D74" w:rsidRPr="00CC1210" w:rsidRDefault="00D04373" w:rsidP="00995E53">
      <w:pPr>
        <w:spacing w:after="0" w:line="276" w:lineRule="auto"/>
        <w:jc w:val="both"/>
        <w:rPr>
          <w:rFonts w:ascii="Times New Roman" w:eastAsia="Times New Roman" w:hAnsi="Times New Roman" w:cs="Times New Roman"/>
          <w:sz w:val="24"/>
          <w:szCs w:val="24"/>
          <w:lang w:eastAsia="es-ES_tradnl"/>
        </w:rPr>
      </w:pPr>
      <w:r w:rsidRPr="00CC1210">
        <w:rPr>
          <w:rFonts w:ascii="Times New Roman" w:eastAsia="Times New Roman" w:hAnsi="Times New Roman" w:cs="Times New Roman"/>
          <w:sz w:val="24"/>
          <w:szCs w:val="24"/>
          <w:lang w:eastAsia="es-ES_tradnl"/>
        </w:rPr>
        <w:t xml:space="preserve">        </w:t>
      </w:r>
      <w:r w:rsidR="00995664" w:rsidRPr="00CC1210">
        <w:rPr>
          <w:rFonts w:ascii="Times New Roman" w:eastAsia="Times New Roman" w:hAnsi="Times New Roman" w:cs="Times New Roman"/>
          <w:sz w:val="24"/>
          <w:szCs w:val="24"/>
          <w:lang w:eastAsia="es-ES_tradnl"/>
        </w:rPr>
        <w:t>Anticipamos</w:t>
      </w:r>
      <w:r w:rsidR="0091703E" w:rsidRPr="00CC1210">
        <w:rPr>
          <w:rFonts w:ascii="Times New Roman" w:eastAsia="Times New Roman" w:hAnsi="Times New Roman" w:cs="Times New Roman"/>
          <w:sz w:val="24"/>
          <w:szCs w:val="24"/>
          <w:lang w:eastAsia="es-ES_tradnl"/>
        </w:rPr>
        <w:t xml:space="preserve"> que,</w:t>
      </w:r>
      <w:r w:rsidR="00995664" w:rsidRPr="00CC1210">
        <w:rPr>
          <w:rFonts w:ascii="Times New Roman" w:eastAsia="Times New Roman" w:hAnsi="Times New Roman" w:cs="Times New Roman"/>
          <w:sz w:val="24"/>
          <w:szCs w:val="24"/>
          <w:lang w:eastAsia="es-ES_tradnl"/>
        </w:rPr>
        <w:t xml:space="preserve"> en el caso de las desapariciones, a la experiencia traumática de la violencia sufrida, se suma la dificultad o imposibilidad de llevar a cabo el duelo por parte de familiares y </w:t>
      </w:r>
      <w:r w:rsidR="002549F3" w:rsidRPr="00CC1210">
        <w:rPr>
          <w:rFonts w:ascii="Times New Roman" w:eastAsia="Times New Roman" w:hAnsi="Times New Roman" w:cs="Times New Roman"/>
          <w:sz w:val="24"/>
          <w:szCs w:val="24"/>
          <w:lang w:eastAsia="es-ES_tradnl"/>
        </w:rPr>
        <w:t>personas allegadas</w:t>
      </w:r>
      <w:r w:rsidR="00995664" w:rsidRPr="00CC1210">
        <w:rPr>
          <w:rFonts w:ascii="Times New Roman" w:eastAsia="Times New Roman" w:hAnsi="Times New Roman" w:cs="Times New Roman"/>
          <w:sz w:val="24"/>
          <w:szCs w:val="24"/>
          <w:lang w:eastAsia="es-ES_tradnl"/>
        </w:rPr>
        <w:t xml:space="preserve"> </w:t>
      </w:r>
      <w:r w:rsidR="002549F3" w:rsidRPr="00CC1210">
        <w:rPr>
          <w:rFonts w:ascii="Times New Roman" w:eastAsia="Times New Roman" w:hAnsi="Times New Roman" w:cs="Times New Roman"/>
          <w:sz w:val="24"/>
          <w:szCs w:val="24"/>
          <w:lang w:eastAsia="es-ES_tradnl"/>
        </w:rPr>
        <w:t>a</w:t>
      </w:r>
      <w:r w:rsidR="00995664" w:rsidRPr="00CC1210">
        <w:rPr>
          <w:rFonts w:ascii="Times New Roman" w:eastAsia="Times New Roman" w:hAnsi="Times New Roman" w:cs="Times New Roman"/>
          <w:sz w:val="24"/>
          <w:szCs w:val="24"/>
          <w:lang w:eastAsia="es-ES_tradnl"/>
        </w:rPr>
        <w:t xml:space="preserve"> las v</w:t>
      </w:r>
      <w:r w:rsidR="00507FA4" w:rsidRPr="00CC1210">
        <w:rPr>
          <w:rFonts w:ascii="Times New Roman" w:eastAsia="Times New Roman" w:hAnsi="Times New Roman" w:cs="Times New Roman"/>
          <w:sz w:val="24"/>
          <w:szCs w:val="24"/>
          <w:lang w:eastAsia="es-ES_tradnl"/>
        </w:rPr>
        <w:t>íctimas. P</w:t>
      </w:r>
      <w:r w:rsidR="00F61B7E" w:rsidRPr="00CC1210">
        <w:rPr>
          <w:rFonts w:ascii="Times New Roman" w:eastAsia="Times New Roman" w:hAnsi="Times New Roman" w:cs="Times New Roman"/>
          <w:sz w:val="24"/>
          <w:szCs w:val="24"/>
          <w:lang w:eastAsia="es-ES_tradnl"/>
        </w:rPr>
        <w:t>erder a un ser amad</w:t>
      </w:r>
      <w:r w:rsidR="004E543D" w:rsidRPr="00CC1210">
        <w:rPr>
          <w:rFonts w:ascii="Times New Roman" w:eastAsia="Times New Roman" w:hAnsi="Times New Roman" w:cs="Times New Roman"/>
          <w:sz w:val="24"/>
          <w:szCs w:val="24"/>
          <w:lang w:eastAsia="es-ES_tradnl"/>
        </w:rPr>
        <w:t>o</w:t>
      </w:r>
      <w:r w:rsidR="00507FA4" w:rsidRPr="00CC1210">
        <w:rPr>
          <w:rFonts w:ascii="Times New Roman" w:eastAsia="Times New Roman" w:hAnsi="Times New Roman" w:cs="Times New Roman"/>
          <w:sz w:val="24"/>
          <w:szCs w:val="24"/>
          <w:lang w:eastAsia="es-ES_tradnl"/>
        </w:rPr>
        <w:t xml:space="preserve"> es uno de los acontecimientos más fuertes e impactantes en la vida de una persona. Enfrentar su muerte implica activos cambios en hábitos, </w:t>
      </w:r>
      <w:r w:rsidR="002A6283" w:rsidRPr="00CC1210">
        <w:rPr>
          <w:rFonts w:ascii="Times New Roman" w:eastAsia="Times New Roman" w:hAnsi="Times New Roman" w:cs="Times New Roman"/>
          <w:sz w:val="24"/>
          <w:szCs w:val="24"/>
          <w:lang w:eastAsia="es-ES_tradnl"/>
        </w:rPr>
        <w:t xml:space="preserve">comportamientos, </w:t>
      </w:r>
      <w:r w:rsidR="00507FA4" w:rsidRPr="00CC1210">
        <w:rPr>
          <w:rFonts w:ascii="Times New Roman" w:eastAsia="Times New Roman" w:hAnsi="Times New Roman" w:cs="Times New Roman"/>
          <w:sz w:val="24"/>
          <w:szCs w:val="24"/>
          <w:lang w:eastAsia="es-ES_tradnl"/>
        </w:rPr>
        <w:t>pensamientos, sentimientos y emociones. La muerte irrumpe en la vida de tal forma que es necesario realizar un proceso</w:t>
      </w:r>
      <w:r w:rsidR="00F16376" w:rsidRPr="00CC1210">
        <w:rPr>
          <w:rFonts w:ascii="Times New Roman" w:eastAsia="Times New Roman" w:hAnsi="Times New Roman" w:cs="Times New Roman"/>
          <w:sz w:val="24"/>
          <w:szCs w:val="24"/>
          <w:lang w:eastAsia="es-ES_tradnl"/>
        </w:rPr>
        <w:t xml:space="preserve"> o una respuesta emotiva</w:t>
      </w:r>
      <w:r w:rsidR="004E543D" w:rsidRPr="00CC1210">
        <w:rPr>
          <w:rFonts w:ascii="Times New Roman" w:eastAsia="Times New Roman" w:hAnsi="Times New Roman" w:cs="Times New Roman"/>
          <w:sz w:val="24"/>
          <w:szCs w:val="24"/>
          <w:lang w:eastAsia="es-ES_tradnl"/>
        </w:rPr>
        <w:t xml:space="preserve"> que permita seguir adelante,</w:t>
      </w:r>
      <w:r w:rsidR="00507FA4" w:rsidRPr="00CC1210">
        <w:rPr>
          <w:rFonts w:ascii="Times New Roman" w:eastAsia="Times New Roman" w:hAnsi="Times New Roman" w:cs="Times New Roman"/>
          <w:sz w:val="24"/>
          <w:szCs w:val="24"/>
          <w:lang w:eastAsia="es-ES_tradnl"/>
        </w:rPr>
        <w:t xml:space="preserve"> aceptar y adaptarse a la nueva realidad. </w:t>
      </w:r>
      <w:r w:rsidR="00F61B7E" w:rsidRPr="00CC1210">
        <w:rPr>
          <w:rFonts w:ascii="Times New Roman" w:eastAsia="Times New Roman" w:hAnsi="Times New Roman" w:cs="Times New Roman"/>
          <w:sz w:val="24"/>
          <w:szCs w:val="24"/>
          <w:lang w:eastAsia="es-ES_tradnl"/>
        </w:rPr>
        <w:t>Siguiendo a Freud (1993), e</w:t>
      </w:r>
      <w:r w:rsidR="00507FA4" w:rsidRPr="00CC1210">
        <w:rPr>
          <w:rFonts w:ascii="Times New Roman" w:eastAsia="Times New Roman" w:hAnsi="Times New Roman" w:cs="Times New Roman"/>
          <w:sz w:val="24"/>
          <w:szCs w:val="24"/>
          <w:lang w:eastAsia="es-ES_tradnl"/>
        </w:rPr>
        <w:t xml:space="preserve">l duelo entonces, </w:t>
      </w:r>
      <w:r w:rsidR="00F61B7E" w:rsidRPr="00CC1210">
        <w:rPr>
          <w:rFonts w:ascii="Times New Roman" w:eastAsia="Times New Roman" w:hAnsi="Times New Roman" w:cs="Times New Roman"/>
          <w:sz w:val="24"/>
          <w:szCs w:val="24"/>
          <w:lang w:eastAsia="es-ES_tradnl"/>
        </w:rPr>
        <w:t xml:space="preserve">es un proceso normal y adaptativo, </w:t>
      </w:r>
      <w:r w:rsidR="00507FA4" w:rsidRPr="00CC1210">
        <w:rPr>
          <w:rFonts w:ascii="Times New Roman" w:eastAsia="Times New Roman" w:hAnsi="Times New Roman" w:cs="Times New Roman"/>
          <w:sz w:val="24"/>
          <w:szCs w:val="24"/>
          <w:lang w:eastAsia="es-ES_tradnl"/>
        </w:rPr>
        <w:t xml:space="preserve">es la reacción </w:t>
      </w:r>
      <w:r w:rsidR="00F16376" w:rsidRPr="00CC1210">
        <w:rPr>
          <w:rFonts w:ascii="Times New Roman" w:eastAsia="Times New Roman" w:hAnsi="Times New Roman" w:cs="Times New Roman"/>
          <w:sz w:val="24"/>
          <w:szCs w:val="24"/>
          <w:lang w:eastAsia="es-ES_tradnl"/>
        </w:rPr>
        <w:t xml:space="preserve">necesaria </w:t>
      </w:r>
      <w:r w:rsidR="00507FA4" w:rsidRPr="00CC1210">
        <w:rPr>
          <w:rFonts w:ascii="Times New Roman" w:eastAsia="Times New Roman" w:hAnsi="Times New Roman" w:cs="Times New Roman"/>
          <w:sz w:val="24"/>
          <w:szCs w:val="24"/>
          <w:lang w:eastAsia="es-ES_tradnl"/>
        </w:rPr>
        <w:t>frente a la pérdida</w:t>
      </w:r>
      <w:r w:rsidR="00F61B7E" w:rsidRPr="00CC1210">
        <w:rPr>
          <w:rFonts w:ascii="Times New Roman" w:eastAsia="Times New Roman" w:hAnsi="Times New Roman" w:cs="Times New Roman"/>
          <w:sz w:val="24"/>
          <w:szCs w:val="24"/>
          <w:lang w:eastAsia="es-ES_tradnl"/>
        </w:rPr>
        <w:t xml:space="preserve"> </w:t>
      </w:r>
      <w:r w:rsidR="00F16376" w:rsidRPr="00CC1210">
        <w:rPr>
          <w:rFonts w:ascii="Times New Roman" w:eastAsia="Times New Roman" w:hAnsi="Times New Roman" w:cs="Times New Roman"/>
          <w:sz w:val="24"/>
          <w:szCs w:val="24"/>
          <w:lang w:eastAsia="es-ES_tradnl"/>
        </w:rPr>
        <w:t xml:space="preserve">de un ser querido que genera dolor. </w:t>
      </w:r>
      <w:r w:rsidR="00AE5D74" w:rsidRPr="00CC1210">
        <w:rPr>
          <w:rFonts w:ascii="Times New Roman" w:eastAsia="Times New Roman" w:hAnsi="Times New Roman" w:cs="Times New Roman"/>
          <w:sz w:val="24"/>
          <w:szCs w:val="24"/>
          <w:lang w:eastAsia="es-ES_tradnl"/>
        </w:rPr>
        <w:t>Afirma</w:t>
      </w:r>
      <w:r w:rsidR="007C5FE3" w:rsidRPr="00CC1210">
        <w:rPr>
          <w:rFonts w:ascii="Times New Roman" w:eastAsia="Times New Roman" w:hAnsi="Times New Roman" w:cs="Times New Roman"/>
          <w:sz w:val="24"/>
          <w:szCs w:val="24"/>
          <w:lang w:eastAsia="es-ES_tradnl"/>
        </w:rPr>
        <w:t xml:space="preserve"> Cortazzo (2004)</w:t>
      </w:r>
      <w:r w:rsidR="00AE5D74" w:rsidRPr="00CC1210">
        <w:rPr>
          <w:rFonts w:ascii="Times New Roman" w:eastAsia="Times New Roman" w:hAnsi="Times New Roman" w:cs="Times New Roman"/>
          <w:sz w:val="24"/>
          <w:szCs w:val="24"/>
          <w:lang w:eastAsia="es-ES_tradnl"/>
        </w:rPr>
        <w:t xml:space="preserve"> que lo que impulsa el trabajo de duelo es el efecto traumático</w:t>
      </w:r>
      <w:r w:rsidR="00FA4E49" w:rsidRPr="00CC1210">
        <w:rPr>
          <w:rFonts w:ascii="Times New Roman" w:eastAsia="Times New Roman" w:hAnsi="Times New Roman" w:cs="Times New Roman"/>
          <w:sz w:val="24"/>
          <w:szCs w:val="24"/>
          <w:lang w:eastAsia="es-ES_tradnl"/>
        </w:rPr>
        <w:t xml:space="preserve"> </w:t>
      </w:r>
      <w:r w:rsidR="00AE5D74" w:rsidRPr="00CC1210">
        <w:rPr>
          <w:rFonts w:ascii="Times New Roman" w:eastAsia="Times New Roman" w:hAnsi="Times New Roman" w:cs="Times New Roman"/>
          <w:sz w:val="24"/>
          <w:szCs w:val="24"/>
          <w:lang w:eastAsia="es-ES_tradnl"/>
        </w:rPr>
        <w:t>que la pérdida produce y que precisa de una tramitación.</w:t>
      </w:r>
    </w:p>
    <w:p w14:paraId="007C5314" w14:textId="7671CC6E" w:rsidR="004E543D" w:rsidRPr="00CC1210" w:rsidRDefault="00B16EE3" w:rsidP="00995E53">
      <w:pPr>
        <w:spacing w:after="0" w:line="276" w:lineRule="auto"/>
        <w:jc w:val="both"/>
        <w:rPr>
          <w:rFonts w:ascii="Times New Roman" w:eastAsia="Times New Roman" w:hAnsi="Times New Roman" w:cs="Times New Roman"/>
          <w:sz w:val="24"/>
          <w:szCs w:val="24"/>
          <w:lang w:eastAsia="es-ES_tradnl"/>
        </w:rPr>
      </w:pPr>
      <w:r w:rsidRPr="00CC1210">
        <w:rPr>
          <w:rFonts w:ascii="Times New Roman" w:eastAsia="Times New Roman" w:hAnsi="Times New Roman" w:cs="Times New Roman"/>
          <w:sz w:val="24"/>
          <w:szCs w:val="24"/>
          <w:lang w:eastAsia="es-ES_tradnl"/>
        </w:rPr>
        <w:t xml:space="preserve">         </w:t>
      </w:r>
      <w:r w:rsidR="00AE5D74" w:rsidRPr="00CC1210">
        <w:rPr>
          <w:rFonts w:ascii="Times New Roman" w:eastAsia="Times New Roman" w:hAnsi="Times New Roman" w:cs="Times New Roman"/>
          <w:sz w:val="24"/>
          <w:szCs w:val="24"/>
          <w:lang w:eastAsia="es-ES_tradnl"/>
        </w:rPr>
        <w:t>Durante el</w:t>
      </w:r>
      <w:r w:rsidR="00FA4E49" w:rsidRPr="00CC1210">
        <w:rPr>
          <w:rFonts w:ascii="Times New Roman" w:eastAsia="Times New Roman" w:hAnsi="Times New Roman" w:cs="Times New Roman"/>
          <w:sz w:val="24"/>
          <w:szCs w:val="24"/>
          <w:lang w:eastAsia="es-ES_tradnl"/>
        </w:rPr>
        <w:t xml:space="preserve"> primer tiempo del duelo puede acontecer una desmentida o posición renegatoria de la realidad insoportable que implica la pérdida</w:t>
      </w:r>
      <w:r w:rsidR="00AE5D74" w:rsidRPr="00CC1210">
        <w:rPr>
          <w:rFonts w:ascii="Times New Roman" w:eastAsia="Times New Roman" w:hAnsi="Times New Roman" w:cs="Times New Roman"/>
          <w:sz w:val="24"/>
          <w:szCs w:val="24"/>
          <w:lang w:eastAsia="es-ES_tradnl"/>
        </w:rPr>
        <w:t xml:space="preserve">. El efecto traumático </w:t>
      </w:r>
      <w:r w:rsidR="00730E12" w:rsidRPr="00CC1210">
        <w:rPr>
          <w:rFonts w:ascii="Times New Roman" w:eastAsia="Times New Roman" w:hAnsi="Times New Roman" w:cs="Times New Roman"/>
          <w:sz w:val="24"/>
          <w:szCs w:val="24"/>
          <w:lang w:eastAsia="es-ES_tradnl"/>
        </w:rPr>
        <w:t>«</w:t>
      </w:r>
      <w:r w:rsidR="00AE5D74" w:rsidRPr="00CC1210">
        <w:rPr>
          <w:rFonts w:ascii="Times New Roman" w:eastAsia="Times New Roman" w:hAnsi="Times New Roman" w:cs="Times New Roman"/>
          <w:sz w:val="24"/>
          <w:szCs w:val="24"/>
          <w:lang w:eastAsia="es-ES_tradnl"/>
        </w:rPr>
        <w:t>conmueve todo el universo simbó</w:t>
      </w:r>
      <w:r w:rsidR="004E68E6" w:rsidRPr="00CC1210">
        <w:rPr>
          <w:rFonts w:ascii="Times New Roman" w:eastAsia="Times New Roman" w:hAnsi="Times New Roman" w:cs="Times New Roman"/>
          <w:sz w:val="24"/>
          <w:szCs w:val="24"/>
          <w:lang w:eastAsia="es-ES_tradnl"/>
        </w:rPr>
        <w:t>lico y la realidad fantasmática</w:t>
      </w:r>
      <w:r w:rsidR="00730E12" w:rsidRPr="00CC1210">
        <w:rPr>
          <w:rFonts w:ascii="Times New Roman" w:eastAsia="Times New Roman" w:hAnsi="Times New Roman" w:cs="Times New Roman"/>
          <w:sz w:val="24"/>
          <w:szCs w:val="24"/>
          <w:lang w:eastAsia="es-ES_tradnl"/>
        </w:rPr>
        <w:t>»</w:t>
      </w:r>
      <w:r w:rsidR="00AE5D74" w:rsidRPr="00CC1210">
        <w:rPr>
          <w:rFonts w:ascii="Times New Roman" w:eastAsia="Times New Roman" w:hAnsi="Times New Roman" w:cs="Times New Roman"/>
          <w:sz w:val="24"/>
          <w:szCs w:val="24"/>
          <w:lang w:eastAsia="es-ES_tradnl"/>
        </w:rPr>
        <w:t xml:space="preserve"> y puede manifestarse en simples frases como </w:t>
      </w:r>
      <w:r w:rsidR="001C6F85" w:rsidRPr="00CC1210">
        <w:rPr>
          <w:rFonts w:ascii="Times New Roman" w:eastAsia="Times New Roman" w:hAnsi="Times New Roman" w:cs="Times New Roman"/>
          <w:sz w:val="24"/>
          <w:szCs w:val="24"/>
          <w:lang w:eastAsia="es-ES_tradnl"/>
        </w:rPr>
        <w:t>«</w:t>
      </w:r>
      <w:r w:rsidR="00AE5D74" w:rsidRPr="00CC1210">
        <w:rPr>
          <w:rFonts w:ascii="Times New Roman" w:eastAsia="Times New Roman" w:hAnsi="Times New Roman" w:cs="Times New Roman"/>
          <w:sz w:val="24"/>
          <w:szCs w:val="24"/>
          <w:lang w:eastAsia="es-ES_tradnl"/>
        </w:rPr>
        <w:t>n</w:t>
      </w:r>
      <w:r w:rsidR="001C6F85" w:rsidRPr="00CC1210">
        <w:rPr>
          <w:rFonts w:ascii="Times New Roman" w:eastAsia="Times New Roman" w:hAnsi="Times New Roman" w:cs="Times New Roman"/>
          <w:sz w:val="24"/>
          <w:szCs w:val="24"/>
          <w:lang w:eastAsia="es-ES_tradnl"/>
        </w:rPr>
        <w:t>o puedo creerlo», «no lo creo», «no puede ser cierto»</w:t>
      </w:r>
      <w:r w:rsidR="004E68E6" w:rsidRPr="00CC1210">
        <w:rPr>
          <w:rFonts w:ascii="Times New Roman" w:eastAsia="Times New Roman" w:hAnsi="Times New Roman" w:cs="Times New Roman"/>
          <w:sz w:val="24"/>
          <w:szCs w:val="24"/>
          <w:lang w:eastAsia="es-ES_tradnl"/>
        </w:rPr>
        <w:t xml:space="preserve"> (Cortazzo 2004</w:t>
      </w:r>
      <w:r w:rsidR="00730E12" w:rsidRPr="00CC1210">
        <w:rPr>
          <w:rFonts w:ascii="Times New Roman" w:eastAsia="Times New Roman" w:hAnsi="Times New Roman" w:cs="Times New Roman"/>
          <w:sz w:val="24"/>
          <w:szCs w:val="24"/>
          <w:lang w:eastAsia="es-ES_tradnl"/>
        </w:rPr>
        <w:t>, 50</w:t>
      </w:r>
      <w:r w:rsidR="004E68E6" w:rsidRPr="00CC1210">
        <w:rPr>
          <w:rFonts w:ascii="Times New Roman" w:eastAsia="Times New Roman" w:hAnsi="Times New Roman" w:cs="Times New Roman"/>
          <w:sz w:val="24"/>
          <w:szCs w:val="24"/>
          <w:lang w:eastAsia="es-ES_tradnl"/>
        </w:rPr>
        <w:t>)</w:t>
      </w:r>
      <w:r w:rsidR="00AE5D74" w:rsidRPr="00CC1210">
        <w:rPr>
          <w:rFonts w:ascii="Times New Roman" w:eastAsia="Times New Roman" w:hAnsi="Times New Roman" w:cs="Times New Roman"/>
          <w:sz w:val="24"/>
          <w:szCs w:val="24"/>
          <w:lang w:eastAsia="es-ES_tradnl"/>
        </w:rPr>
        <w:t>. Por otro lado, Allouch (1996)</w:t>
      </w:r>
      <w:r w:rsidR="00C652DE" w:rsidRPr="00CC1210">
        <w:rPr>
          <w:rFonts w:ascii="Times New Roman" w:eastAsia="Times New Roman" w:hAnsi="Times New Roman" w:cs="Times New Roman"/>
          <w:sz w:val="24"/>
          <w:szCs w:val="24"/>
          <w:lang w:eastAsia="es-ES_tradnl"/>
        </w:rPr>
        <w:t xml:space="preserve"> observa que puede ocurrir que el </w:t>
      </w:r>
      <w:r w:rsidR="001C6F85" w:rsidRPr="00CC1210">
        <w:rPr>
          <w:rFonts w:ascii="Times New Roman" w:eastAsia="Times New Roman" w:hAnsi="Times New Roman" w:cs="Times New Roman"/>
          <w:sz w:val="24"/>
          <w:szCs w:val="24"/>
          <w:lang w:eastAsia="es-ES_tradnl"/>
        </w:rPr>
        <w:t>«recién enlutado»</w:t>
      </w:r>
      <w:r w:rsidR="00C652DE" w:rsidRPr="00CC1210">
        <w:rPr>
          <w:rFonts w:ascii="Times New Roman" w:eastAsia="Times New Roman" w:hAnsi="Times New Roman" w:cs="Times New Roman"/>
          <w:sz w:val="24"/>
          <w:szCs w:val="24"/>
          <w:lang w:eastAsia="es-ES_tradnl"/>
        </w:rPr>
        <w:t xml:space="preserve"> crea -aunque parezca imposible- reencontrarse a su ser querido por un instante, en algún momento imprevisto. </w:t>
      </w:r>
      <w:r w:rsidR="004E68E6" w:rsidRPr="00CC1210">
        <w:rPr>
          <w:rFonts w:ascii="Times New Roman" w:eastAsia="Times New Roman" w:hAnsi="Times New Roman" w:cs="Times New Roman"/>
          <w:sz w:val="24"/>
          <w:szCs w:val="24"/>
          <w:lang w:eastAsia="es-ES_tradnl"/>
        </w:rPr>
        <w:t>«</w:t>
      </w:r>
      <w:r w:rsidR="00C652DE" w:rsidRPr="00CC1210">
        <w:rPr>
          <w:rFonts w:ascii="Times New Roman" w:eastAsia="Times New Roman" w:hAnsi="Times New Roman" w:cs="Times New Roman"/>
          <w:sz w:val="24"/>
          <w:szCs w:val="24"/>
          <w:lang w:eastAsia="es-ES_tradnl"/>
        </w:rPr>
        <w:t>El muerto</w:t>
      </w:r>
      <w:r w:rsidR="004E68E6" w:rsidRPr="00CC1210">
        <w:rPr>
          <w:rFonts w:ascii="Times New Roman" w:eastAsia="Times New Roman" w:hAnsi="Times New Roman" w:cs="Times New Roman"/>
          <w:sz w:val="24"/>
          <w:szCs w:val="24"/>
          <w:lang w:eastAsia="es-ES_tradnl"/>
        </w:rPr>
        <w:t>»</w:t>
      </w:r>
      <w:r w:rsidR="00C652DE" w:rsidRPr="00CC1210">
        <w:rPr>
          <w:rFonts w:ascii="Times New Roman" w:eastAsia="Times New Roman" w:hAnsi="Times New Roman" w:cs="Times New Roman"/>
          <w:sz w:val="24"/>
          <w:szCs w:val="24"/>
          <w:lang w:eastAsia="es-ES_tradnl"/>
        </w:rPr>
        <w:t xml:space="preserve">, dice, no tiene el estatuto de inexistente sino de </w:t>
      </w:r>
      <w:r w:rsidR="001C6F85" w:rsidRPr="00CC1210">
        <w:rPr>
          <w:rFonts w:ascii="Times New Roman" w:eastAsia="Times New Roman" w:hAnsi="Times New Roman" w:cs="Times New Roman"/>
          <w:sz w:val="24"/>
          <w:szCs w:val="24"/>
          <w:lang w:eastAsia="es-ES_tradnl"/>
        </w:rPr>
        <w:t>«</w:t>
      </w:r>
      <w:r w:rsidR="00C652DE" w:rsidRPr="00CC1210">
        <w:rPr>
          <w:rFonts w:ascii="Times New Roman" w:eastAsia="Times New Roman" w:hAnsi="Times New Roman" w:cs="Times New Roman"/>
          <w:sz w:val="24"/>
          <w:szCs w:val="24"/>
          <w:lang w:eastAsia="es-ES_tradnl"/>
        </w:rPr>
        <w:t>desaparecido</w:t>
      </w:r>
      <w:r w:rsidR="001C6F85" w:rsidRPr="00CC1210">
        <w:rPr>
          <w:rFonts w:ascii="Times New Roman" w:eastAsia="Times New Roman" w:hAnsi="Times New Roman" w:cs="Times New Roman"/>
          <w:sz w:val="24"/>
          <w:szCs w:val="24"/>
          <w:lang w:eastAsia="es-ES_tradnl"/>
        </w:rPr>
        <w:t>»</w:t>
      </w:r>
      <w:r w:rsidR="00C652DE" w:rsidRPr="00CC1210">
        <w:rPr>
          <w:rFonts w:ascii="Times New Roman" w:eastAsia="Times New Roman" w:hAnsi="Times New Roman" w:cs="Times New Roman"/>
          <w:sz w:val="24"/>
          <w:szCs w:val="24"/>
          <w:lang w:eastAsia="es-ES_tradnl"/>
        </w:rPr>
        <w:t>, porque es alguien que puede reaparec</w:t>
      </w:r>
      <w:r w:rsidR="004E543D" w:rsidRPr="00CC1210">
        <w:rPr>
          <w:rFonts w:ascii="Times New Roman" w:eastAsia="Times New Roman" w:hAnsi="Times New Roman" w:cs="Times New Roman"/>
          <w:sz w:val="24"/>
          <w:szCs w:val="24"/>
          <w:lang w:eastAsia="es-ES_tradnl"/>
        </w:rPr>
        <w:t>er en cualquier momento y lugar; e</w:t>
      </w:r>
      <w:r w:rsidR="00416695" w:rsidRPr="00CC1210">
        <w:rPr>
          <w:rFonts w:ascii="Times New Roman" w:eastAsia="Times New Roman" w:hAnsi="Times New Roman" w:cs="Times New Roman"/>
          <w:sz w:val="24"/>
          <w:szCs w:val="24"/>
          <w:lang w:eastAsia="es-ES_tradnl"/>
        </w:rPr>
        <w:t>s decir, se mantiene una ilusión de que</w:t>
      </w:r>
      <w:r w:rsidR="00406F44" w:rsidRPr="00CC1210">
        <w:rPr>
          <w:rFonts w:ascii="Times New Roman" w:eastAsia="Times New Roman" w:hAnsi="Times New Roman" w:cs="Times New Roman"/>
          <w:sz w:val="24"/>
          <w:szCs w:val="24"/>
          <w:lang w:eastAsia="es-ES_tradnl"/>
        </w:rPr>
        <w:t xml:space="preserve"> aquel que no está aparezca.</w:t>
      </w:r>
      <w:r w:rsidR="00467FB3" w:rsidRPr="00CC1210">
        <w:rPr>
          <w:rFonts w:ascii="Times New Roman" w:eastAsia="Times New Roman" w:hAnsi="Times New Roman" w:cs="Times New Roman"/>
          <w:sz w:val="24"/>
          <w:szCs w:val="24"/>
          <w:lang w:eastAsia="es-ES_tradnl"/>
        </w:rPr>
        <w:t xml:space="preserve"> </w:t>
      </w:r>
    </w:p>
    <w:p w14:paraId="6304FAAA" w14:textId="3C0463FC" w:rsidR="00CD18D9" w:rsidRPr="00CC1210" w:rsidRDefault="008A4A3A" w:rsidP="00995E53">
      <w:pPr>
        <w:spacing w:after="0" w:line="276" w:lineRule="auto"/>
        <w:jc w:val="both"/>
        <w:rPr>
          <w:rFonts w:ascii="Times New Roman" w:eastAsia="Times New Roman" w:hAnsi="Times New Roman" w:cs="Times New Roman"/>
          <w:sz w:val="24"/>
          <w:szCs w:val="24"/>
          <w:lang w:eastAsia="es-ES_tradnl"/>
        </w:rPr>
      </w:pPr>
      <w:r w:rsidRPr="00CC1210">
        <w:rPr>
          <w:rFonts w:ascii="Times New Roman" w:eastAsia="Times New Roman" w:hAnsi="Times New Roman" w:cs="Times New Roman"/>
          <w:sz w:val="24"/>
          <w:szCs w:val="24"/>
          <w:lang w:eastAsia="es-ES_tradnl"/>
        </w:rPr>
        <w:t>Mientras que en este primer tiempo lo que prima es la conmoción y el trauma,</w:t>
      </w:r>
      <w:r w:rsidR="004E543D" w:rsidRPr="00CC1210">
        <w:rPr>
          <w:rFonts w:ascii="Times New Roman" w:eastAsia="Times New Roman" w:hAnsi="Times New Roman" w:cs="Times New Roman"/>
          <w:sz w:val="24"/>
          <w:szCs w:val="24"/>
          <w:lang w:eastAsia="es-ES_tradnl"/>
        </w:rPr>
        <w:t xml:space="preserve"> en un segundo tiempo del duelo</w:t>
      </w:r>
      <w:r w:rsidRPr="00CC1210">
        <w:rPr>
          <w:rFonts w:ascii="Times New Roman" w:eastAsia="Times New Roman" w:hAnsi="Times New Roman" w:cs="Times New Roman"/>
          <w:sz w:val="24"/>
          <w:szCs w:val="24"/>
          <w:lang w:eastAsia="es-ES_tradnl"/>
        </w:rPr>
        <w:t xml:space="preserve"> se acepta que la pérdida es irreparable e irreversible. </w:t>
      </w:r>
      <w:r w:rsidR="001C6F85" w:rsidRPr="00CC1210">
        <w:rPr>
          <w:rFonts w:ascii="Times New Roman" w:eastAsia="Times New Roman" w:hAnsi="Times New Roman" w:cs="Times New Roman"/>
          <w:sz w:val="24"/>
          <w:szCs w:val="24"/>
          <w:lang w:eastAsia="es-ES_tradnl"/>
        </w:rPr>
        <w:t>«</w:t>
      </w:r>
      <w:r w:rsidRPr="00CC1210">
        <w:rPr>
          <w:rFonts w:ascii="Times New Roman" w:eastAsia="Times New Roman" w:hAnsi="Times New Roman" w:cs="Times New Roman"/>
          <w:sz w:val="24"/>
          <w:szCs w:val="24"/>
          <w:lang w:eastAsia="es-ES_tradnl"/>
        </w:rPr>
        <w:t>La certidumbre de que ya no volverá es lo que acrecien</w:t>
      </w:r>
      <w:r w:rsidR="001C6F85" w:rsidRPr="00CC1210">
        <w:rPr>
          <w:rFonts w:ascii="Times New Roman" w:eastAsia="Times New Roman" w:hAnsi="Times New Roman" w:cs="Times New Roman"/>
          <w:sz w:val="24"/>
          <w:szCs w:val="24"/>
          <w:lang w:eastAsia="es-ES_tradnl"/>
        </w:rPr>
        <w:t>ta el paso al dolor más extremo»</w:t>
      </w:r>
      <w:r w:rsidRPr="00CC1210">
        <w:rPr>
          <w:rFonts w:ascii="Times New Roman" w:eastAsia="Times New Roman" w:hAnsi="Times New Roman" w:cs="Times New Roman"/>
          <w:sz w:val="24"/>
          <w:szCs w:val="24"/>
          <w:lang w:eastAsia="es-ES_tradnl"/>
        </w:rPr>
        <w:t xml:space="preserve"> afirma Cortazzo (2004, </w:t>
      </w:r>
      <w:r w:rsidR="00730E12" w:rsidRPr="00CC1210">
        <w:rPr>
          <w:rFonts w:ascii="Times New Roman" w:eastAsia="Times New Roman" w:hAnsi="Times New Roman" w:cs="Times New Roman"/>
          <w:sz w:val="24"/>
          <w:szCs w:val="24"/>
          <w:lang w:eastAsia="es-ES_tradnl"/>
        </w:rPr>
        <w:t>57)</w:t>
      </w:r>
      <w:r w:rsidRPr="00CC1210">
        <w:rPr>
          <w:rFonts w:ascii="Times New Roman" w:eastAsia="Times New Roman" w:hAnsi="Times New Roman" w:cs="Times New Roman"/>
          <w:sz w:val="24"/>
          <w:szCs w:val="24"/>
          <w:lang w:eastAsia="es-ES_tradnl"/>
        </w:rPr>
        <w:t xml:space="preserve">, este momento es considerado el núcleo más insoportable del dolor, el núcleo del trabajo del duelo. </w:t>
      </w:r>
    </w:p>
    <w:p w14:paraId="3F716F91" w14:textId="575E2071" w:rsidR="000C74AD" w:rsidRPr="00CC1210" w:rsidRDefault="00B16EE3" w:rsidP="00995E53">
      <w:pPr>
        <w:spacing w:after="0" w:line="276" w:lineRule="auto"/>
        <w:jc w:val="both"/>
        <w:rPr>
          <w:rFonts w:ascii="Times New Roman" w:eastAsia="Times New Roman" w:hAnsi="Times New Roman" w:cs="Times New Roman"/>
          <w:sz w:val="24"/>
          <w:szCs w:val="24"/>
          <w:lang w:eastAsia="es-ES_tradnl"/>
        </w:rPr>
      </w:pPr>
      <w:r w:rsidRPr="00CC1210">
        <w:rPr>
          <w:rFonts w:ascii="Times New Roman" w:eastAsia="Times New Roman" w:hAnsi="Times New Roman" w:cs="Times New Roman"/>
          <w:sz w:val="24"/>
          <w:szCs w:val="24"/>
          <w:lang w:eastAsia="es-ES_tradnl"/>
        </w:rPr>
        <w:t xml:space="preserve">         </w:t>
      </w:r>
      <w:r w:rsidR="00F050F2" w:rsidRPr="00CC1210">
        <w:rPr>
          <w:rFonts w:ascii="Times New Roman" w:eastAsia="Times New Roman" w:hAnsi="Times New Roman" w:cs="Times New Roman"/>
          <w:sz w:val="24"/>
          <w:szCs w:val="24"/>
          <w:lang w:eastAsia="es-ES_tradnl"/>
        </w:rPr>
        <w:t>Siguiendo la c</w:t>
      </w:r>
      <w:r w:rsidR="00E834D7" w:rsidRPr="00CC1210">
        <w:rPr>
          <w:rFonts w:ascii="Times New Roman" w:eastAsia="Times New Roman" w:hAnsi="Times New Roman" w:cs="Times New Roman"/>
          <w:sz w:val="24"/>
          <w:szCs w:val="24"/>
          <w:lang w:eastAsia="es-ES_tradnl"/>
        </w:rPr>
        <w:t>onceptualización de Freud</w:t>
      </w:r>
      <w:r w:rsidR="000C74AD" w:rsidRPr="00CC1210">
        <w:rPr>
          <w:rFonts w:ascii="Times New Roman" w:eastAsia="Times New Roman" w:hAnsi="Times New Roman" w:cs="Times New Roman"/>
          <w:sz w:val="24"/>
          <w:szCs w:val="24"/>
          <w:lang w:eastAsia="es-ES_tradnl"/>
        </w:rPr>
        <w:t>,</w:t>
      </w:r>
      <w:r w:rsidR="00160EDB" w:rsidRPr="00CC1210">
        <w:rPr>
          <w:rFonts w:ascii="Times New Roman" w:eastAsia="Times New Roman" w:hAnsi="Times New Roman" w:cs="Times New Roman"/>
          <w:sz w:val="24"/>
          <w:szCs w:val="24"/>
          <w:lang w:eastAsia="es-ES_tradnl"/>
        </w:rPr>
        <w:t xml:space="preserve"> el duelo implica ir so</w:t>
      </w:r>
      <w:r w:rsidR="001E7408" w:rsidRPr="00CC1210">
        <w:rPr>
          <w:rFonts w:ascii="Times New Roman" w:eastAsia="Times New Roman" w:hAnsi="Times New Roman" w:cs="Times New Roman"/>
          <w:sz w:val="24"/>
          <w:szCs w:val="24"/>
          <w:lang w:eastAsia="es-ES_tradnl"/>
        </w:rPr>
        <w:t>ltando de a poco</w:t>
      </w:r>
      <w:r w:rsidR="00311468" w:rsidRPr="00CC1210">
        <w:rPr>
          <w:rFonts w:ascii="Times New Roman" w:eastAsia="Times New Roman" w:hAnsi="Times New Roman" w:cs="Times New Roman"/>
          <w:sz w:val="24"/>
          <w:szCs w:val="24"/>
          <w:lang w:eastAsia="es-ES_tradnl"/>
        </w:rPr>
        <w:t>,</w:t>
      </w:r>
      <w:r w:rsidR="00160EDB" w:rsidRPr="00CC1210">
        <w:rPr>
          <w:rFonts w:ascii="Times New Roman" w:eastAsia="Times New Roman" w:hAnsi="Times New Roman" w:cs="Times New Roman"/>
          <w:sz w:val="24"/>
          <w:szCs w:val="24"/>
          <w:lang w:eastAsia="es-ES_tradnl"/>
        </w:rPr>
        <w:t xml:space="preserve"> </w:t>
      </w:r>
      <w:r w:rsidR="001B4D4E" w:rsidRPr="00CC1210">
        <w:rPr>
          <w:rFonts w:ascii="Times New Roman" w:eastAsia="Times New Roman" w:hAnsi="Times New Roman" w:cs="Times New Roman"/>
          <w:sz w:val="24"/>
          <w:szCs w:val="24"/>
          <w:lang w:eastAsia="es-ES_tradnl"/>
        </w:rPr>
        <w:t xml:space="preserve">retirar la libido, </w:t>
      </w:r>
      <w:r w:rsidR="00160EDB" w:rsidRPr="00CC1210">
        <w:rPr>
          <w:rFonts w:ascii="Times New Roman" w:eastAsia="Times New Roman" w:hAnsi="Times New Roman" w:cs="Times New Roman"/>
          <w:sz w:val="24"/>
          <w:szCs w:val="24"/>
          <w:lang w:eastAsia="es-ES_tradnl"/>
        </w:rPr>
        <w:t xml:space="preserve">los lazos que unían a </w:t>
      </w:r>
      <w:r w:rsidR="00730E12" w:rsidRPr="00CC1210">
        <w:rPr>
          <w:rFonts w:ascii="Times New Roman" w:eastAsia="Times New Roman" w:hAnsi="Times New Roman" w:cs="Times New Roman"/>
          <w:sz w:val="24"/>
          <w:szCs w:val="24"/>
          <w:lang w:eastAsia="es-ES_tradnl"/>
        </w:rPr>
        <w:t>la persona con el ser querido: «</w:t>
      </w:r>
      <w:r w:rsidR="00160EDB" w:rsidRPr="00CC1210">
        <w:rPr>
          <w:rFonts w:ascii="Times New Roman" w:eastAsia="Times New Roman" w:hAnsi="Times New Roman" w:cs="Times New Roman"/>
          <w:sz w:val="24"/>
          <w:szCs w:val="24"/>
          <w:lang w:eastAsia="es-ES_tradnl"/>
        </w:rPr>
        <w:t xml:space="preserve">se ejecuta pieza por pieza, con un gran gasto de tiempo y de energía de investidura, y entretanto la existencia del objeto </w:t>
      </w:r>
      <w:r w:rsidR="00730E12" w:rsidRPr="00CC1210">
        <w:rPr>
          <w:rFonts w:ascii="Times New Roman" w:eastAsia="Times New Roman" w:hAnsi="Times New Roman" w:cs="Times New Roman"/>
          <w:sz w:val="24"/>
          <w:szCs w:val="24"/>
          <w:lang w:eastAsia="es-ES_tradnl"/>
        </w:rPr>
        <w:t>perdido continúa en lo psíquico»</w:t>
      </w:r>
      <w:r w:rsidR="00160EDB" w:rsidRPr="00CC1210">
        <w:rPr>
          <w:rFonts w:ascii="Times New Roman" w:eastAsia="Times New Roman" w:hAnsi="Times New Roman" w:cs="Times New Roman"/>
          <w:sz w:val="24"/>
          <w:szCs w:val="24"/>
          <w:lang w:eastAsia="es-ES_tradnl"/>
        </w:rPr>
        <w:t xml:space="preserve"> (</w:t>
      </w:r>
      <w:r w:rsidR="00E834D7" w:rsidRPr="00CC1210">
        <w:rPr>
          <w:rFonts w:ascii="Times New Roman" w:eastAsia="Times New Roman" w:hAnsi="Times New Roman" w:cs="Times New Roman"/>
          <w:sz w:val="24"/>
          <w:szCs w:val="24"/>
          <w:lang w:eastAsia="es-ES_tradnl"/>
        </w:rPr>
        <w:t xml:space="preserve">1993, </w:t>
      </w:r>
      <w:r w:rsidR="00160EDB" w:rsidRPr="00CC1210">
        <w:rPr>
          <w:rFonts w:ascii="Times New Roman" w:eastAsia="Times New Roman" w:hAnsi="Times New Roman" w:cs="Times New Roman"/>
          <w:sz w:val="24"/>
          <w:szCs w:val="24"/>
          <w:lang w:eastAsia="es-ES_tradnl"/>
        </w:rPr>
        <w:t>242)</w:t>
      </w:r>
      <w:r w:rsidR="00E22FD8" w:rsidRPr="00CC1210">
        <w:rPr>
          <w:rFonts w:ascii="Times New Roman" w:eastAsia="Times New Roman" w:hAnsi="Times New Roman" w:cs="Times New Roman"/>
          <w:sz w:val="24"/>
          <w:szCs w:val="24"/>
          <w:lang w:eastAsia="es-ES_tradnl"/>
        </w:rPr>
        <w:t>. La reacción</w:t>
      </w:r>
      <w:r w:rsidR="000A521D" w:rsidRPr="00CC1210">
        <w:rPr>
          <w:rFonts w:ascii="Times New Roman" w:eastAsia="Times New Roman" w:hAnsi="Times New Roman" w:cs="Times New Roman"/>
          <w:sz w:val="24"/>
          <w:szCs w:val="24"/>
          <w:lang w:eastAsia="es-ES_tradnl"/>
        </w:rPr>
        <w:t xml:space="preserve"> defensiva</w:t>
      </w:r>
      <w:r w:rsidR="00E22FD8" w:rsidRPr="00CC1210">
        <w:rPr>
          <w:rFonts w:ascii="Times New Roman" w:eastAsia="Times New Roman" w:hAnsi="Times New Roman" w:cs="Times New Roman"/>
          <w:sz w:val="24"/>
          <w:szCs w:val="24"/>
          <w:lang w:eastAsia="es-ES_tradnl"/>
        </w:rPr>
        <w:t xml:space="preserve"> del Yo frente a la pérdida se descompone en dos movimientos</w:t>
      </w:r>
      <w:r w:rsidR="00E32538" w:rsidRPr="00CC1210">
        <w:rPr>
          <w:rFonts w:ascii="Times New Roman" w:eastAsia="Times New Roman" w:hAnsi="Times New Roman" w:cs="Times New Roman"/>
          <w:sz w:val="24"/>
          <w:szCs w:val="24"/>
          <w:lang w:eastAsia="es-ES_tradnl"/>
        </w:rPr>
        <w:t xml:space="preserve">, el de desinvestidura (vaciamiento súbito de toda su energía) y de sobreinvestidura (polarización de toda la energía en algún detalle </w:t>
      </w:r>
      <w:r w:rsidR="000A521D" w:rsidRPr="00CC1210">
        <w:rPr>
          <w:rFonts w:ascii="Times New Roman" w:eastAsia="Times New Roman" w:hAnsi="Times New Roman" w:cs="Times New Roman"/>
          <w:sz w:val="24"/>
          <w:szCs w:val="24"/>
          <w:lang w:eastAsia="es-ES_tradnl"/>
        </w:rPr>
        <w:t xml:space="preserve">o en una única representación </w:t>
      </w:r>
      <w:r w:rsidR="00E32538" w:rsidRPr="00CC1210">
        <w:rPr>
          <w:rFonts w:ascii="Times New Roman" w:eastAsia="Times New Roman" w:hAnsi="Times New Roman" w:cs="Times New Roman"/>
          <w:sz w:val="24"/>
          <w:szCs w:val="24"/>
          <w:lang w:eastAsia="es-ES_tradnl"/>
        </w:rPr>
        <w:t xml:space="preserve">del ser querido). </w:t>
      </w:r>
      <w:r w:rsidR="006209BD" w:rsidRPr="00CC1210">
        <w:rPr>
          <w:rFonts w:ascii="Times New Roman" w:eastAsia="Times New Roman" w:hAnsi="Times New Roman" w:cs="Times New Roman"/>
          <w:sz w:val="24"/>
          <w:szCs w:val="24"/>
          <w:lang w:eastAsia="es-ES_tradnl"/>
        </w:rPr>
        <w:t xml:space="preserve">Es interesante la observación de </w:t>
      </w:r>
      <w:r w:rsidRPr="00CC1210">
        <w:rPr>
          <w:rFonts w:ascii="Times New Roman" w:eastAsia="Times New Roman" w:hAnsi="Times New Roman" w:cs="Times New Roman"/>
          <w:sz w:val="24"/>
          <w:szCs w:val="24"/>
          <w:lang w:eastAsia="es-ES_tradnl"/>
        </w:rPr>
        <w:t>Nasio</w:t>
      </w:r>
      <w:r w:rsidR="006209BD" w:rsidRPr="00CC1210">
        <w:rPr>
          <w:rFonts w:ascii="Times New Roman" w:eastAsia="Times New Roman" w:hAnsi="Times New Roman" w:cs="Times New Roman"/>
          <w:sz w:val="24"/>
          <w:szCs w:val="24"/>
          <w:lang w:eastAsia="es-ES_tradnl"/>
        </w:rPr>
        <w:t xml:space="preserve"> quien dice que estos dos movimientos de defensa contra el trauma generan dolor, sin embargo, el dolor del duelo </w:t>
      </w:r>
      <w:r w:rsidR="00730E12" w:rsidRPr="00CC1210">
        <w:rPr>
          <w:rFonts w:ascii="Times New Roman" w:eastAsia="Times New Roman" w:hAnsi="Times New Roman" w:cs="Times New Roman"/>
          <w:sz w:val="24"/>
          <w:szCs w:val="24"/>
          <w:lang w:eastAsia="es-ES_tradnl"/>
        </w:rPr>
        <w:t>«</w:t>
      </w:r>
      <w:r w:rsidR="006209BD" w:rsidRPr="00CC1210">
        <w:rPr>
          <w:rFonts w:ascii="Times New Roman" w:eastAsia="Times New Roman" w:hAnsi="Times New Roman" w:cs="Times New Roman"/>
          <w:sz w:val="24"/>
          <w:szCs w:val="24"/>
          <w:lang w:eastAsia="es-ES_tradnl"/>
        </w:rPr>
        <w:t>no es dolor de haber sufrido una pérdida, sino dolor de reencontrar lo que se perdió sabiéndolo uno irremediablemente perdido</w:t>
      </w:r>
      <w:r w:rsidR="00730E12" w:rsidRPr="00CC1210">
        <w:rPr>
          <w:rFonts w:ascii="Times New Roman" w:eastAsia="Times New Roman" w:hAnsi="Times New Roman" w:cs="Times New Roman"/>
          <w:sz w:val="24"/>
          <w:szCs w:val="24"/>
          <w:lang w:eastAsia="es-ES_tradnl"/>
        </w:rPr>
        <w:t>»</w:t>
      </w:r>
      <w:r w:rsidR="006209BD" w:rsidRPr="00CC1210">
        <w:rPr>
          <w:rFonts w:ascii="Times New Roman" w:eastAsia="Times New Roman" w:hAnsi="Times New Roman" w:cs="Times New Roman"/>
          <w:sz w:val="24"/>
          <w:szCs w:val="24"/>
          <w:lang w:eastAsia="es-ES_tradnl"/>
        </w:rPr>
        <w:t xml:space="preserve"> (</w:t>
      </w:r>
      <w:r w:rsidRPr="00CC1210">
        <w:rPr>
          <w:rFonts w:ascii="Times New Roman" w:eastAsia="Times New Roman" w:hAnsi="Times New Roman" w:cs="Times New Roman"/>
          <w:sz w:val="24"/>
          <w:szCs w:val="24"/>
          <w:lang w:eastAsia="es-ES_tradnl"/>
        </w:rPr>
        <w:t xml:space="preserve">1998, </w:t>
      </w:r>
      <w:r w:rsidR="006209BD" w:rsidRPr="00CC1210">
        <w:rPr>
          <w:rFonts w:ascii="Times New Roman" w:eastAsia="Times New Roman" w:hAnsi="Times New Roman" w:cs="Times New Roman"/>
          <w:sz w:val="24"/>
          <w:szCs w:val="24"/>
          <w:lang w:eastAsia="es-ES_tradnl"/>
        </w:rPr>
        <w:t xml:space="preserve">107). </w:t>
      </w:r>
    </w:p>
    <w:p w14:paraId="3010F0BE" w14:textId="749E4B9E" w:rsidR="000C74AD" w:rsidRPr="00CC1210" w:rsidRDefault="00730E12" w:rsidP="00995E53">
      <w:pPr>
        <w:spacing w:after="0" w:line="276" w:lineRule="auto"/>
        <w:jc w:val="both"/>
        <w:rPr>
          <w:rFonts w:ascii="Times New Roman" w:eastAsia="Times New Roman" w:hAnsi="Times New Roman" w:cs="Times New Roman"/>
          <w:sz w:val="24"/>
          <w:szCs w:val="24"/>
          <w:lang w:eastAsia="es-ES_tradnl"/>
        </w:rPr>
      </w:pPr>
      <w:r w:rsidRPr="00CC1210">
        <w:rPr>
          <w:rFonts w:ascii="Times New Roman" w:eastAsia="Times New Roman" w:hAnsi="Times New Roman" w:cs="Times New Roman"/>
          <w:sz w:val="24"/>
          <w:szCs w:val="24"/>
          <w:lang w:eastAsia="es-ES_tradnl"/>
        </w:rPr>
        <w:t xml:space="preserve">         </w:t>
      </w:r>
      <w:r w:rsidR="006209BD" w:rsidRPr="00CC1210">
        <w:rPr>
          <w:rFonts w:ascii="Times New Roman" w:eastAsia="Times New Roman" w:hAnsi="Times New Roman" w:cs="Times New Roman"/>
          <w:sz w:val="24"/>
          <w:szCs w:val="24"/>
          <w:lang w:eastAsia="es-ES_tradnl"/>
        </w:rPr>
        <w:t>El dolor más fuerte se produce en el momento de la sobreinvestidura de la representación del objeto amado y perdido</w:t>
      </w:r>
      <w:r w:rsidR="000C74AD" w:rsidRPr="00CC1210">
        <w:rPr>
          <w:rFonts w:ascii="Times New Roman" w:eastAsia="Times New Roman" w:hAnsi="Times New Roman" w:cs="Times New Roman"/>
          <w:sz w:val="24"/>
          <w:szCs w:val="24"/>
          <w:lang w:eastAsia="es-ES_tradnl"/>
        </w:rPr>
        <w:t>,</w:t>
      </w:r>
      <w:r w:rsidR="001C6F85" w:rsidRPr="00CC1210">
        <w:rPr>
          <w:rFonts w:ascii="Times New Roman" w:eastAsia="Times New Roman" w:hAnsi="Times New Roman" w:cs="Times New Roman"/>
          <w:sz w:val="24"/>
          <w:szCs w:val="24"/>
          <w:lang w:eastAsia="es-ES_tradnl"/>
        </w:rPr>
        <w:t xml:space="preserve"> cuando «</w:t>
      </w:r>
      <w:r w:rsidR="006209BD" w:rsidRPr="00CC1210">
        <w:rPr>
          <w:rFonts w:ascii="Times New Roman" w:eastAsia="Times New Roman" w:hAnsi="Times New Roman" w:cs="Times New Roman"/>
          <w:sz w:val="24"/>
          <w:szCs w:val="24"/>
          <w:lang w:eastAsia="es-ES_tradnl"/>
        </w:rPr>
        <w:t>psíquicamente localizamos y cercamos al máximo la representación del objeto perdido, pero sin el sostén imaginario que el otro significaba cuando vivía</w:t>
      </w:r>
      <w:r w:rsidR="001C6F85" w:rsidRPr="00CC1210">
        <w:rPr>
          <w:rFonts w:ascii="Times New Roman" w:eastAsia="Times New Roman" w:hAnsi="Times New Roman" w:cs="Times New Roman"/>
          <w:sz w:val="24"/>
          <w:szCs w:val="24"/>
          <w:lang w:eastAsia="es-ES_tradnl"/>
        </w:rPr>
        <w:t>»</w:t>
      </w:r>
      <w:r w:rsidRPr="00CC1210">
        <w:rPr>
          <w:rFonts w:ascii="Times New Roman" w:eastAsia="Times New Roman" w:hAnsi="Times New Roman" w:cs="Times New Roman"/>
          <w:sz w:val="24"/>
          <w:szCs w:val="24"/>
          <w:lang w:eastAsia="es-ES_tradnl"/>
        </w:rPr>
        <w:t>. El sostén imaginario es «</w:t>
      </w:r>
      <w:r w:rsidR="006209BD" w:rsidRPr="00CC1210">
        <w:rPr>
          <w:rFonts w:ascii="Times New Roman" w:eastAsia="Times New Roman" w:hAnsi="Times New Roman" w:cs="Times New Roman"/>
          <w:sz w:val="24"/>
          <w:szCs w:val="24"/>
          <w:lang w:eastAsia="es-ES_tradnl"/>
        </w:rPr>
        <w:t>mi propia imagen de</w:t>
      </w:r>
      <w:r w:rsidR="001C6F85" w:rsidRPr="00CC1210">
        <w:rPr>
          <w:rFonts w:ascii="Times New Roman" w:eastAsia="Times New Roman" w:hAnsi="Times New Roman" w:cs="Times New Roman"/>
          <w:sz w:val="24"/>
          <w:szCs w:val="24"/>
          <w:lang w:eastAsia="es-ES_tradnl"/>
        </w:rPr>
        <w:t>vuelta por el otro vivo y amado»</w:t>
      </w:r>
      <w:r w:rsidR="006209BD" w:rsidRPr="00CC1210">
        <w:rPr>
          <w:rFonts w:ascii="Times New Roman" w:eastAsia="Times New Roman" w:hAnsi="Times New Roman" w:cs="Times New Roman"/>
          <w:sz w:val="24"/>
          <w:szCs w:val="24"/>
          <w:lang w:eastAsia="es-ES_tradnl"/>
        </w:rPr>
        <w:t xml:space="preserve"> (</w:t>
      </w:r>
      <w:r w:rsidR="00B16EE3" w:rsidRPr="00CC1210">
        <w:rPr>
          <w:rFonts w:ascii="Times New Roman" w:eastAsia="Times New Roman" w:hAnsi="Times New Roman" w:cs="Times New Roman"/>
          <w:sz w:val="24"/>
          <w:szCs w:val="24"/>
          <w:lang w:eastAsia="es-ES_tradnl"/>
        </w:rPr>
        <w:t xml:space="preserve">1998, </w:t>
      </w:r>
      <w:r w:rsidR="006209BD" w:rsidRPr="00CC1210">
        <w:rPr>
          <w:rFonts w:ascii="Times New Roman" w:eastAsia="Times New Roman" w:hAnsi="Times New Roman" w:cs="Times New Roman"/>
          <w:sz w:val="24"/>
          <w:szCs w:val="24"/>
          <w:lang w:eastAsia="es-ES_tradnl"/>
        </w:rPr>
        <w:t>109-110)</w:t>
      </w:r>
      <w:r w:rsidR="001B4D4E" w:rsidRPr="00CC1210">
        <w:rPr>
          <w:rFonts w:ascii="Times New Roman" w:eastAsia="Times New Roman" w:hAnsi="Times New Roman" w:cs="Times New Roman"/>
          <w:sz w:val="24"/>
          <w:szCs w:val="24"/>
          <w:lang w:eastAsia="es-ES_tradnl"/>
        </w:rPr>
        <w:t>.</w:t>
      </w:r>
      <w:r w:rsidR="000C74AD" w:rsidRPr="00CC1210">
        <w:rPr>
          <w:rFonts w:ascii="Times New Roman" w:eastAsia="Times New Roman" w:hAnsi="Times New Roman" w:cs="Times New Roman"/>
          <w:sz w:val="24"/>
          <w:szCs w:val="24"/>
          <w:lang w:eastAsia="es-ES_tradnl"/>
        </w:rPr>
        <w:t xml:space="preserve"> </w:t>
      </w:r>
      <w:r w:rsidR="001B4D4E" w:rsidRPr="00CC1210">
        <w:rPr>
          <w:rFonts w:ascii="Times New Roman" w:eastAsia="Times New Roman" w:hAnsi="Times New Roman" w:cs="Times New Roman"/>
          <w:sz w:val="24"/>
          <w:szCs w:val="24"/>
          <w:lang w:eastAsia="es-ES_tradnl"/>
        </w:rPr>
        <w:t>En este punto entonces, es importante la evidencia de que el trabajo de duelo implica que el objeto es un objeto psíquico y no parte de la realidad material. No es a partir de la prueba</w:t>
      </w:r>
      <w:r w:rsidR="007E3010" w:rsidRPr="00CC1210">
        <w:rPr>
          <w:rFonts w:ascii="Times New Roman" w:eastAsia="Times New Roman" w:hAnsi="Times New Roman" w:cs="Times New Roman"/>
          <w:sz w:val="24"/>
          <w:szCs w:val="24"/>
          <w:lang w:eastAsia="es-ES_tradnl"/>
        </w:rPr>
        <w:t xml:space="preserve"> o evidencia</w:t>
      </w:r>
      <w:r w:rsidR="001B4D4E" w:rsidRPr="00CC1210">
        <w:rPr>
          <w:rFonts w:ascii="Times New Roman" w:eastAsia="Times New Roman" w:hAnsi="Times New Roman" w:cs="Times New Roman"/>
          <w:sz w:val="24"/>
          <w:szCs w:val="24"/>
          <w:lang w:eastAsia="es-ES_tradnl"/>
        </w:rPr>
        <w:t xml:space="preserve"> material de realidad como el duelo s</w:t>
      </w:r>
      <w:r w:rsidR="000C74AD" w:rsidRPr="00CC1210">
        <w:rPr>
          <w:rFonts w:ascii="Times New Roman" w:eastAsia="Times New Roman" w:hAnsi="Times New Roman" w:cs="Times New Roman"/>
          <w:sz w:val="24"/>
          <w:szCs w:val="24"/>
          <w:lang w:eastAsia="es-ES_tradnl"/>
        </w:rPr>
        <w:t>e elabora, sino que de acuerdo con</w:t>
      </w:r>
      <w:r w:rsidR="001B4D4E" w:rsidRPr="00CC1210">
        <w:rPr>
          <w:rFonts w:ascii="Times New Roman" w:eastAsia="Times New Roman" w:hAnsi="Times New Roman" w:cs="Times New Roman"/>
          <w:sz w:val="24"/>
          <w:szCs w:val="24"/>
          <w:lang w:eastAsia="es-ES_tradnl"/>
        </w:rPr>
        <w:t xml:space="preserve"> Freud, es por la v</w:t>
      </w:r>
      <w:r w:rsidR="007E3010" w:rsidRPr="00CC1210">
        <w:rPr>
          <w:rFonts w:ascii="Times New Roman" w:eastAsia="Times New Roman" w:hAnsi="Times New Roman" w:cs="Times New Roman"/>
          <w:sz w:val="24"/>
          <w:szCs w:val="24"/>
          <w:lang w:eastAsia="es-ES_tradnl"/>
        </w:rPr>
        <w:t xml:space="preserve">ía libidinal, </w:t>
      </w:r>
      <w:r w:rsidR="003F7303" w:rsidRPr="00CC1210">
        <w:rPr>
          <w:rFonts w:ascii="Times New Roman" w:eastAsia="Times New Roman" w:hAnsi="Times New Roman" w:cs="Times New Roman"/>
          <w:sz w:val="24"/>
          <w:szCs w:val="24"/>
          <w:lang w:eastAsia="es-ES_tradnl"/>
        </w:rPr>
        <w:t>que tiene su fundamento en la psiquis del sujeto</w:t>
      </w:r>
      <w:r w:rsidR="007E3010" w:rsidRPr="00CC1210">
        <w:rPr>
          <w:rFonts w:ascii="Times New Roman" w:eastAsia="Times New Roman" w:hAnsi="Times New Roman" w:cs="Times New Roman"/>
          <w:sz w:val="24"/>
          <w:szCs w:val="24"/>
          <w:lang w:eastAsia="es-ES_tradnl"/>
        </w:rPr>
        <w:t>,</w:t>
      </w:r>
      <w:r w:rsidR="003F7303" w:rsidRPr="00CC1210">
        <w:rPr>
          <w:rFonts w:ascii="Times New Roman" w:eastAsia="Times New Roman" w:hAnsi="Times New Roman" w:cs="Times New Roman"/>
          <w:sz w:val="24"/>
          <w:szCs w:val="24"/>
          <w:lang w:eastAsia="es-ES_tradnl"/>
        </w:rPr>
        <w:t xml:space="preserve"> </w:t>
      </w:r>
      <w:r w:rsidR="001B4D4E" w:rsidRPr="00CC1210">
        <w:rPr>
          <w:rFonts w:ascii="Times New Roman" w:eastAsia="Times New Roman" w:hAnsi="Times New Roman" w:cs="Times New Roman"/>
          <w:sz w:val="24"/>
          <w:szCs w:val="24"/>
          <w:lang w:eastAsia="es-ES_tradnl"/>
        </w:rPr>
        <w:t xml:space="preserve">que esto se resuelve. </w:t>
      </w:r>
    </w:p>
    <w:p w14:paraId="4F89BAE6" w14:textId="2735A047" w:rsidR="005717C4" w:rsidRPr="00CC1210" w:rsidRDefault="003F7303" w:rsidP="00995E53">
      <w:pPr>
        <w:spacing w:after="0" w:line="276" w:lineRule="auto"/>
        <w:ind w:firstLine="708"/>
        <w:jc w:val="both"/>
        <w:rPr>
          <w:rFonts w:ascii="Times New Roman" w:eastAsia="Times New Roman" w:hAnsi="Times New Roman" w:cs="Times New Roman"/>
          <w:sz w:val="24"/>
          <w:szCs w:val="24"/>
          <w:lang w:eastAsia="es-ES_tradnl"/>
        </w:rPr>
      </w:pPr>
      <w:r w:rsidRPr="00CC1210">
        <w:rPr>
          <w:rFonts w:ascii="Times New Roman" w:eastAsia="Times New Roman" w:hAnsi="Times New Roman" w:cs="Times New Roman"/>
          <w:sz w:val="24"/>
          <w:szCs w:val="24"/>
          <w:lang w:eastAsia="es-ES_tradnl"/>
        </w:rPr>
        <w:t xml:space="preserve">Díaz </w:t>
      </w:r>
      <w:r w:rsidR="0090721F" w:rsidRPr="00CC1210">
        <w:rPr>
          <w:rFonts w:ascii="Times New Roman" w:eastAsia="Times New Roman" w:hAnsi="Times New Roman" w:cs="Times New Roman"/>
          <w:sz w:val="24"/>
          <w:szCs w:val="24"/>
          <w:lang w:eastAsia="es-ES_tradnl"/>
        </w:rPr>
        <w:t>basándose en Allouch (1996)</w:t>
      </w:r>
      <w:r w:rsidR="004D68C3" w:rsidRPr="00CC1210">
        <w:rPr>
          <w:rFonts w:ascii="Times New Roman" w:eastAsia="Times New Roman" w:hAnsi="Times New Roman" w:cs="Times New Roman"/>
          <w:sz w:val="24"/>
          <w:szCs w:val="24"/>
          <w:lang w:eastAsia="es-ES_tradnl"/>
        </w:rPr>
        <w:t xml:space="preserve"> afirma que</w:t>
      </w:r>
      <w:r w:rsidRPr="00CC1210">
        <w:rPr>
          <w:rFonts w:ascii="Times New Roman" w:eastAsia="Times New Roman" w:hAnsi="Times New Roman" w:cs="Times New Roman"/>
          <w:sz w:val="24"/>
          <w:szCs w:val="24"/>
          <w:lang w:eastAsia="es-ES_tradnl"/>
        </w:rPr>
        <w:t xml:space="preserve"> </w:t>
      </w:r>
      <w:r w:rsidR="004D68C3" w:rsidRPr="00CC1210">
        <w:rPr>
          <w:rFonts w:ascii="Times New Roman" w:eastAsia="Times New Roman" w:hAnsi="Times New Roman" w:cs="Times New Roman"/>
          <w:sz w:val="24"/>
          <w:szCs w:val="24"/>
          <w:lang w:eastAsia="es-ES_tradnl"/>
        </w:rPr>
        <w:t>l</w:t>
      </w:r>
      <w:r w:rsidRPr="00CC1210">
        <w:rPr>
          <w:rFonts w:ascii="Times New Roman" w:eastAsia="Times New Roman" w:hAnsi="Times New Roman" w:cs="Times New Roman"/>
          <w:sz w:val="24"/>
          <w:szCs w:val="24"/>
          <w:lang w:eastAsia="es-ES_tradnl"/>
        </w:rPr>
        <w:t xml:space="preserve">a tramitación del duelo </w:t>
      </w:r>
      <w:r w:rsidR="001B4D4E" w:rsidRPr="00CC1210">
        <w:rPr>
          <w:rFonts w:ascii="Times New Roman" w:eastAsia="Times New Roman" w:hAnsi="Times New Roman" w:cs="Times New Roman"/>
          <w:sz w:val="24"/>
          <w:szCs w:val="24"/>
          <w:lang w:eastAsia="es-ES_tradnl"/>
        </w:rPr>
        <w:t xml:space="preserve">no </w:t>
      </w:r>
      <w:r w:rsidRPr="00CC1210">
        <w:rPr>
          <w:rFonts w:ascii="Times New Roman" w:eastAsia="Times New Roman" w:hAnsi="Times New Roman" w:cs="Times New Roman"/>
          <w:sz w:val="24"/>
          <w:szCs w:val="24"/>
          <w:lang w:eastAsia="es-ES_tradnl"/>
        </w:rPr>
        <w:t xml:space="preserve">se da </w:t>
      </w:r>
      <w:r w:rsidR="001B4D4E" w:rsidRPr="00CC1210">
        <w:rPr>
          <w:rFonts w:ascii="Times New Roman" w:eastAsia="Times New Roman" w:hAnsi="Times New Roman" w:cs="Times New Roman"/>
          <w:sz w:val="24"/>
          <w:szCs w:val="24"/>
          <w:lang w:eastAsia="es-ES_tradnl"/>
        </w:rPr>
        <w:t>por el camino del reencuen</w:t>
      </w:r>
      <w:r w:rsidRPr="00CC1210">
        <w:rPr>
          <w:rFonts w:ascii="Times New Roman" w:eastAsia="Times New Roman" w:hAnsi="Times New Roman" w:cs="Times New Roman"/>
          <w:sz w:val="24"/>
          <w:szCs w:val="24"/>
          <w:lang w:eastAsia="es-ES_tradnl"/>
        </w:rPr>
        <w:t>tro o la sustitución del objeto,</w:t>
      </w:r>
      <w:r w:rsidRPr="00CC1210">
        <w:rPr>
          <w:rFonts w:ascii="Times New Roman" w:hAnsi="Times New Roman" w:cs="Times New Roman"/>
          <w:sz w:val="24"/>
          <w:szCs w:val="24"/>
        </w:rPr>
        <w:t xml:space="preserve"> </w:t>
      </w:r>
      <w:r w:rsidR="00730E12" w:rsidRPr="00CC1210">
        <w:rPr>
          <w:rFonts w:ascii="Times New Roman" w:hAnsi="Times New Roman" w:cs="Times New Roman"/>
          <w:sz w:val="24"/>
          <w:szCs w:val="24"/>
        </w:rPr>
        <w:t>«</w:t>
      </w:r>
      <w:r w:rsidRPr="00CC1210">
        <w:rPr>
          <w:rFonts w:ascii="Times New Roman" w:eastAsia="Times New Roman" w:hAnsi="Times New Roman" w:cs="Times New Roman"/>
          <w:sz w:val="24"/>
          <w:szCs w:val="24"/>
          <w:lang w:eastAsia="es-ES_tradnl"/>
        </w:rPr>
        <w:t>ésta depende del movimiento psíquico que hace un sujeto frente al objeto perdido y no del reencuentro con éste, ni siquiera en la forma del hallazgo de su cadáver</w:t>
      </w:r>
      <w:r w:rsidR="00730E12" w:rsidRPr="00CC1210">
        <w:rPr>
          <w:rFonts w:ascii="Times New Roman" w:eastAsia="Times New Roman" w:hAnsi="Times New Roman" w:cs="Times New Roman"/>
          <w:sz w:val="24"/>
          <w:szCs w:val="24"/>
          <w:lang w:eastAsia="es-ES_tradnl"/>
        </w:rPr>
        <w:t>»</w:t>
      </w:r>
      <w:r w:rsidR="004D68C3" w:rsidRPr="00CC1210">
        <w:rPr>
          <w:rFonts w:ascii="Times New Roman" w:eastAsia="Times New Roman" w:hAnsi="Times New Roman" w:cs="Times New Roman"/>
          <w:sz w:val="24"/>
          <w:szCs w:val="24"/>
          <w:lang w:eastAsia="es-ES_tradnl"/>
        </w:rPr>
        <w:t xml:space="preserve"> (</w:t>
      </w:r>
      <w:r w:rsidR="00E16C43" w:rsidRPr="00CC1210">
        <w:rPr>
          <w:rFonts w:ascii="Times New Roman" w:eastAsia="Times New Roman" w:hAnsi="Times New Roman" w:cs="Times New Roman"/>
          <w:sz w:val="24"/>
          <w:szCs w:val="24"/>
          <w:lang w:eastAsia="es-ES_tradnl"/>
        </w:rPr>
        <w:t>2008</w:t>
      </w:r>
      <w:r w:rsidR="00204B8D" w:rsidRPr="00CC1210">
        <w:rPr>
          <w:rFonts w:ascii="Times New Roman" w:eastAsia="Times New Roman" w:hAnsi="Times New Roman" w:cs="Times New Roman"/>
          <w:sz w:val="24"/>
          <w:szCs w:val="24"/>
          <w:lang w:eastAsia="es-ES_tradnl"/>
        </w:rPr>
        <w:t xml:space="preserve">, </w:t>
      </w:r>
      <w:r w:rsidR="004D68C3" w:rsidRPr="00CC1210">
        <w:rPr>
          <w:rFonts w:ascii="Times New Roman" w:eastAsia="Times New Roman" w:hAnsi="Times New Roman" w:cs="Times New Roman"/>
          <w:sz w:val="24"/>
          <w:szCs w:val="24"/>
          <w:lang w:eastAsia="es-ES_tradnl"/>
        </w:rPr>
        <w:t>4)</w:t>
      </w:r>
      <w:r w:rsidRPr="00CC1210">
        <w:rPr>
          <w:rFonts w:ascii="Times New Roman" w:eastAsia="Times New Roman" w:hAnsi="Times New Roman" w:cs="Times New Roman"/>
          <w:sz w:val="24"/>
          <w:szCs w:val="24"/>
          <w:lang w:eastAsia="es-ES_tradnl"/>
        </w:rPr>
        <w:t>.</w:t>
      </w:r>
      <w:r w:rsidR="00CD6DAB" w:rsidRPr="00CC1210">
        <w:rPr>
          <w:rFonts w:ascii="Times New Roman" w:eastAsia="Times New Roman" w:hAnsi="Times New Roman" w:cs="Times New Roman"/>
          <w:sz w:val="24"/>
          <w:szCs w:val="24"/>
          <w:lang w:eastAsia="es-ES_tradnl"/>
        </w:rPr>
        <w:t xml:space="preserve"> Para que el duelo ocurra entonces, el objeto (ser querid</w:t>
      </w:r>
      <w:r w:rsidR="004F7763" w:rsidRPr="00CC1210">
        <w:rPr>
          <w:rFonts w:ascii="Times New Roman" w:eastAsia="Times New Roman" w:hAnsi="Times New Roman" w:cs="Times New Roman"/>
          <w:sz w:val="24"/>
          <w:szCs w:val="24"/>
          <w:lang w:eastAsia="es-ES_tradnl"/>
        </w:rPr>
        <w:t>o</w:t>
      </w:r>
      <w:r w:rsidR="00CD6DAB" w:rsidRPr="00CC1210">
        <w:rPr>
          <w:rFonts w:ascii="Times New Roman" w:eastAsia="Times New Roman" w:hAnsi="Times New Roman" w:cs="Times New Roman"/>
          <w:sz w:val="24"/>
          <w:szCs w:val="24"/>
          <w:lang w:eastAsia="es-ES_tradnl"/>
        </w:rPr>
        <w:t>) debe cambiar de estatuto, dejar de ser un desaparecido para convertirse realmente en un objeto perdido</w:t>
      </w:r>
      <w:r w:rsidR="00CD1ED1" w:rsidRPr="00CC1210">
        <w:rPr>
          <w:rFonts w:ascii="Times New Roman" w:eastAsia="Times New Roman" w:hAnsi="Times New Roman" w:cs="Times New Roman"/>
          <w:sz w:val="24"/>
          <w:szCs w:val="24"/>
          <w:lang w:eastAsia="es-ES_tradnl"/>
        </w:rPr>
        <w:t>.</w:t>
      </w:r>
      <w:r w:rsidR="00083DD4" w:rsidRPr="00CC1210">
        <w:rPr>
          <w:rFonts w:ascii="Times New Roman" w:eastAsia="Times New Roman" w:hAnsi="Times New Roman" w:cs="Times New Roman"/>
          <w:sz w:val="24"/>
          <w:szCs w:val="24"/>
          <w:lang w:eastAsia="es-ES_tradnl"/>
        </w:rPr>
        <w:t xml:space="preserve"> Este trabajo de simbolización puede verse afectado en el caso de las desapariciones forzadas.</w:t>
      </w:r>
      <w:r w:rsidR="00730E12" w:rsidRPr="00CC1210">
        <w:rPr>
          <w:rFonts w:ascii="Times New Roman" w:eastAsia="Times New Roman" w:hAnsi="Times New Roman" w:cs="Times New Roman"/>
          <w:sz w:val="24"/>
          <w:szCs w:val="24"/>
          <w:lang w:eastAsia="es-ES_tradnl"/>
        </w:rPr>
        <w:t xml:space="preserve"> Dice Díaz «</w:t>
      </w:r>
      <w:r w:rsidR="00D36950" w:rsidRPr="00CC1210">
        <w:rPr>
          <w:rFonts w:ascii="Times New Roman" w:eastAsia="Times New Roman" w:hAnsi="Times New Roman" w:cs="Times New Roman"/>
          <w:sz w:val="24"/>
          <w:szCs w:val="24"/>
          <w:lang w:eastAsia="es-ES_tradnl"/>
        </w:rPr>
        <w:t xml:space="preserve">la desaparición es un evento inscrito en el registro de lo real, aquello imposible de soportar y con grandes </w:t>
      </w:r>
      <w:r w:rsidR="00730E12" w:rsidRPr="00CC1210">
        <w:rPr>
          <w:rFonts w:ascii="Times New Roman" w:eastAsia="Times New Roman" w:hAnsi="Times New Roman" w:cs="Times New Roman"/>
          <w:sz w:val="24"/>
          <w:szCs w:val="24"/>
          <w:lang w:eastAsia="es-ES_tradnl"/>
        </w:rPr>
        <w:t>dificultades para ser tramitado»</w:t>
      </w:r>
      <w:r w:rsidR="00D36950" w:rsidRPr="00CC1210">
        <w:rPr>
          <w:rFonts w:ascii="Times New Roman" w:eastAsia="Times New Roman" w:hAnsi="Times New Roman" w:cs="Times New Roman"/>
          <w:sz w:val="24"/>
          <w:szCs w:val="24"/>
          <w:lang w:eastAsia="es-ES_tradnl"/>
        </w:rPr>
        <w:t xml:space="preserve"> (</w:t>
      </w:r>
      <w:r w:rsidR="00E16C43" w:rsidRPr="00CC1210">
        <w:rPr>
          <w:rFonts w:ascii="Times New Roman" w:eastAsia="Times New Roman" w:hAnsi="Times New Roman" w:cs="Times New Roman"/>
          <w:sz w:val="24"/>
          <w:szCs w:val="24"/>
          <w:lang w:eastAsia="es-ES_tradnl"/>
        </w:rPr>
        <w:t xml:space="preserve">2008, </w:t>
      </w:r>
      <w:r w:rsidR="00D36950" w:rsidRPr="00CC1210">
        <w:rPr>
          <w:rFonts w:ascii="Times New Roman" w:eastAsia="Times New Roman" w:hAnsi="Times New Roman" w:cs="Times New Roman"/>
          <w:sz w:val="24"/>
          <w:szCs w:val="24"/>
          <w:lang w:eastAsia="es-ES_tradnl"/>
        </w:rPr>
        <w:t>10). El tratamiento de lo real por lo simbólico es la base teórica sobre la elaboración del duelo. Podemos preguntarnos entonces qué sucede</w:t>
      </w:r>
      <w:r w:rsidR="001E7408" w:rsidRPr="00CC1210">
        <w:rPr>
          <w:rFonts w:ascii="Times New Roman" w:eastAsia="Times New Roman" w:hAnsi="Times New Roman" w:cs="Times New Roman"/>
          <w:sz w:val="24"/>
          <w:szCs w:val="24"/>
          <w:lang w:eastAsia="es-ES_tradnl"/>
        </w:rPr>
        <w:t xml:space="preserve"> con</w:t>
      </w:r>
      <w:r w:rsidR="00D36950" w:rsidRPr="00CC1210">
        <w:rPr>
          <w:rFonts w:ascii="Times New Roman" w:eastAsia="Times New Roman" w:hAnsi="Times New Roman" w:cs="Times New Roman"/>
          <w:sz w:val="24"/>
          <w:szCs w:val="24"/>
          <w:lang w:eastAsia="es-ES_tradnl"/>
        </w:rPr>
        <w:t xml:space="preserve"> este trabajo de simbolización</w:t>
      </w:r>
      <w:r w:rsidR="002549F3" w:rsidRPr="00CC1210">
        <w:rPr>
          <w:rFonts w:ascii="Times New Roman" w:eastAsia="Times New Roman" w:hAnsi="Times New Roman" w:cs="Times New Roman"/>
          <w:sz w:val="24"/>
          <w:szCs w:val="24"/>
          <w:lang w:eastAsia="es-ES_tradnl"/>
        </w:rPr>
        <w:t>, tal como analizamos a continuación.</w:t>
      </w:r>
      <w:r w:rsidR="001E7408" w:rsidRPr="00CC1210">
        <w:rPr>
          <w:rFonts w:ascii="Times New Roman" w:eastAsia="Times New Roman" w:hAnsi="Times New Roman" w:cs="Times New Roman"/>
          <w:sz w:val="24"/>
          <w:szCs w:val="24"/>
          <w:lang w:eastAsia="es-ES_tradnl"/>
        </w:rPr>
        <w:t xml:space="preserve"> </w:t>
      </w:r>
    </w:p>
    <w:p w14:paraId="10797574" w14:textId="77777777" w:rsidR="0069705D" w:rsidRPr="00CC1210" w:rsidRDefault="0069705D" w:rsidP="00995E53">
      <w:pPr>
        <w:spacing w:after="0" w:line="276" w:lineRule="auto"/>
        <w:jc w:val="both"/>
        <w:rPr>
          <w:rFonts w:ascii="Times New Roman" w:eastAsia="Times New Roman" w:hAnsi="Times New Roman" w:cs="Times New Roman"/>
          <w:sz w:val="24"/>
          <w:szCs w:val="24"/>
          <w:lang w:eastAsia="es-ES_tradnl"/>
        </w:rPr>
      </w:pPr>
    </w:p>
    <w:p w14:paraId="036BCA5B" w14:textId="16F135F5" w:rsidR="001A760C" w:rsidRPr="00CC1210" w:rsidRDefault="001A760C" w:rsidP="00995E53">
      <w:pPr>
        <w:spacing w:after="0" w:line="276" w:lineRule="auto"/>
        <w:jc w:val="both"/>
        <w:rPr>
          <w:rFonts w:ascii="Times New Roman" w:hAnsi="Times New Roman" w:cs="Times New Roman"/>
          <w:b/>
          <w:sz w:val="24"/>
          <w:szCs w:val="24"/>
        </w:rPr>
      </w:pPr>
      <w:r w:rsidRPr="00CC1210">
        <w:rPr>
          <w:rFonts w:ascii="Times New Roman" w:hAnsi="Times New Roman" w:cs="Times New Roman"/>
          <w:b/>
          <w:sz w:val="24"/>
          <w:szCs w:val="24"/>
        </w:rPr>
        <w:t>De prácticas artísticas y ritualización</w:t>
      </w:r>
    </w:p>
    <w:p w14:paraId="6FA38201" w14:textId="60DAE7C0" w:rsidR="001A760C" w:rsidRPr="00CC1210" w:rsidRDefault="00B16EE3"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szCs w:val="24"/>
        </w:rPr>
        <w:t xml:space="preserve">         </w:t>
      </w:r>
      <w:r w:rsidR="001A760C" w:rsidRPr="00CC1210">
        <w:rPr>
          <w:rFonts w:ascii="Times New Roman" w:hAnsi="Times New Roman" w:cs="Times New Roman"/>
          <w:sz w:val="24"/>
          <w:szCs w:val="24"/>
        </w:rPr>
        <w:t xml:space="preserve">La convocatoria del grupo Rancho Urutaú a </w:t>
      </w:r>
      <w:r w:rsidR="002549F3" w:rsidRPr="00CC1210">
        <w:rPr>
          <w:rFonts w:ascii="Times New Roman" w:hAnsi="Times New Roman" w:cs="Times New Roman"/>
          <w:sz w:val="24"/>
          <w:szCs w:val="24"/>
        </w:rPr>
        <w:t xml:space="preserve">las familias de quienes desaparecieron </w:t>
      </w:r>
      <w:r w:rsidR="001A760C" w:rsidRPr="00CC1210">
        <w:rPr>
          <w:rFonts w:ascii="Times New Roman" w:hAnsi="Times New Roman" w:cs="Times New Roman"/>
          <w:sz w:val="24"/>
          <w:szCs w:val="24"/>
        </w:rPr>
        <w:t>de la ciudad de Ensenada tenía un objetivo claro: no solo se trataba de conseguir la aprobación y el consentim</w:t>
      </w:r>
      <w:r w:rsidR="00BC5F1F" w:rsidRPr="00CC1210">
        <w:rPr>
          <w:rFonts w:ascii="Times New Roman" w:hAnsi="Times New Roman" w:cs="Times New Roman"/>
          <w:sz w:val="24"/>
          <w:szCs w:val="24"/>
        </w:rPr>
        <w:t>iento para realizar la marcación urbana y el homenaje a su ser querid</w:t>
      </w:r>
      <w:r w:rsidR="00E605D0" w:rsidRPr="00CC1210">
        <w:rPr>
          <w:rFonts w:ascii="Times New Roman" w:hAnsi="Times New Roman" w:cs="Times New Roman"/>
          <w:sz w:val="24"/>
          <w:szCs w:val="24"/>
        </w:rPr>
        <w:t>o</w:t>
      </w:r>
      <w:r w:rsidR="00BC5F1F" w:rsidRPr="00CC1210">
        <w:rPr>
          <w:rFonts w:ascii="Times New Roman" w:hAnsi="Times New Roman" w:cs="Times New Roman"/>
          <w:sz w:val="24"/>
          <w:szCs w:val="24"/>
        </w:rPr>
        <w:t>, sin</w:t>
      </w:r>
      <w:r w:rsidR="001A3D8C" w:rsidRPr="00CC1210">
        <w:rPr>
          <w:rFonts w:ascii="Times New Roman" w:hAnsi="Times New Roman" w:cs="Times New Roman"/>
          <w:sz w:val="24"/>
          <w:szCs w:val="24"/>
        </w:rPr>
        <w:t>o que lo que se proponían era su</w:t>
      </w:r>
      <w:r w:rsidR="00BC5F1F" w:rsidRPr="00CC1210">
        <w:rPr>
          <w:rFonts w:ascii="Times New Roman" w:hAnsi="Times New Roman" w:cs="Times New Roman"/>
          <w:sz w:val="24"/>
          <w:szCs w:val="24"/>
        </w:rPr>
        <w:t xml:space="preserve"> participación activa en la construcción del mural y su consecuente inauguración. Esto resultaba fundamental en la medida que la co</w:t>
      </w:r>
      <w:r w:rsidR="004865E6" w:rsidRPr="00CC1210">
        <w:rPr>
          <w:rFonts w:ascii="Times New Roman" w:hAnsi="Times New Roman" w:cs="Times New Roman"/>
          <w:sz w:val="24"/>
          <w:szCs w:val="24"/>
        </w:rPr>
        <w:t>mposición de la imagen plástica y</w:t>
      </w:r>
      <w:r w:rsidR="00BC5F1F" w:rsidRPr="00CC1210">
        <w:rPr>
          <w:rFonts w:ascii="Times New Roman" w:hAnsi="Times New Roman" w:cs="Times New Roman"/>
          <w:sz w:val="24"/>
          <w:szCs w:val="24"/>
        </w:rPr>
        <w:t xml:space="preserve"> la representación visu</w:t>
      </w:r>
      <w:r w:rsidR="004865E6" w:rsidRPr="00CC1210">
        <w:rPr>
          <w:rFonts w:ascii="Times New Roman" w:hAnsi="Times New Roman" w:cs="Times New Roman"/>
          <w:sz w:val="24"/>
          <w:szCs w:val="24"/>
        </w:rPr>
        <w:t>al de la víctima</w:t>
      </w:r>
      <w:r w:rsidR="00975833" w:rsidRPr="00CC1210">
        <w:rPr>
          <w:rFonts w:ascii="Times New Roman" w:hAnsi="Times New Roman" w:cs="Times New Roman"/>
          <w:sz w:val="24"/>
          <w:szCs w:val="24"/>
        </w:rPr>
        <w:t xml:space="preserve"> dependía de sus testimonios y </w:t>
      </w:r>
      <w:r w:rsidR="004865E6" w:rsidRPr="00CC1210">
        <w:rPr>
          <w:rFonts w:ascii="Times New Roman" w:hAnsi="Times New Roman" w:cs="Times New Roman"/>
          <w:sz w:val="24"/>
          <w:szCs w:val="24"/>
        </w:rPr>
        <w:t xml:space="preserve">de </w:t>
      </w:r>
      <w:r w:rsidR="00975833" w:rsidRPr="00CC1210">
        <w:rPr>
          <w:rFonts w:ascii="Times New Roman" w:hAnsi="Times New Roman" w:cs="Times New Roman"/>
          <w:sz w:val="24"/>
          <w:szCs w:val="24"/>
        </w:rPr>
        <w:t>toda la</w:t>
      </w:r>
      <w:r w:rsidR="00BC5F1F" w:rsidRPr="00CC1210">
        <w:rPr>
          <w:rFonts w:ascii="Times New Roman" w:hAnsi="Times New Roman" w:cs="Times New Roman"/>
          <w:sz w:val="24"/>
          <w:szCs w:val="24"/>
        </w:rPr>
        <w:t xml:space="preserve"> información que se pudiera recabar durante </w:t>
      </w:r>
      <w:r w:rsidR="00EC3C52" w:rsidRPr="00CC1210">
        <w:rPr>
          <w:rFonts w:ascii="Times New Roman" w:hAnsi="Times New Roman" w:cs="Times New Roman"/>
          <w:sz w:val="24"/>
          <w:szCs w:val="24"/>
        </w:rPr>
        <w:t>la</w:t>
      </w:r>
      <w:r w:rsidR="00BC5F1F" w:rsidRPr="00CC1210">
        <w:rPr>
          <w:rFonts w:ascii="Times New Roman" w:hAnsi="Times New Roman" w:cs="Times New Roman"/>
          <w:sz w:val="24"/>
          <w:szCs w:val="24"/>
        </w:rPr>
        <w:t xml:space="preserve"> investigación. </w:t>
      </w:r>
      <w:r w:rsidR="002E72B1" w:rsidRPr="00CC1210">
        <w:rPr>
          <w:rFonts w:ascii="Times New Roman" w:hAnsi="Times New Roman" w:cs="Times New Roman"/>
          <w:sz w:val="24"/>
          <w:szCs w:val="24"/>
        </w:rPr>
        <w:t>En este proceso</w:t>
      </w:r>
      <w:r w:rsidR="00975833" w:rsidRPr="00CC1210">
        <w:rPr>
          <w:rFonts w:ascii="Times New Roman" w:hAnsi="Times New Roman" w:cs="Times New Roman"/>
          <w:sz w:val="24"/>
          <w:szCs w:val="24"/>
        </w:rPr>
        <w:t xml:space="preserve"> entonces</w:t>
      </w:r>
      <w:r w:rsidR="002E72B1" w:rsidRPr="00CC1210">
        <w:rPr>
          <w:rFonts w:ascii="Times New Roman" w:hAnsi="Times New Roman" w:cs="Times New Roman"/>
          <w:sz w:val="24"/>
          <w:szCs w:val="24"/>
        </w:rPr>
        <w:t>,</w:t>
      </w:r>
      <w:r w:rsidR="002E72B1" w:rsidRPr="00CC1210">
        <w:rPr>
          <w:rFonts w:ascii="Times New Roman" w:hAnsi="Times New Roman" w:cs="Times New Roman"/>
          <w:color w:val="FF0000"/>
          <w:sz w:val="24"/>
          <w:szCs w:val="24"/>
        </w:rPr>
        <w:t xml:space="preserve"> </w:t>
      </w:r>
      <w:r w:rsidR="002E72B1" w:rsidRPr="00CC1210">
        <w:rPr>
          <w:rFonts w:ascii="Times New Roman" w:hAnsi="Times New Roman" w:cs="Times New Roman"/>
          <w:sz w:val="24"/>
          <w:szCs w:val="24"/>
        </w:rPr>
        <w:t xml:space="preserve">integrantes del grupo trabajaron en conjunto con las familias. </w:t>
      </w:r>
      <w:r w:rsidR="007F2C6F" w:rsidRPr="00CC1210">
        <w:rPr>
          <w:rFonts w:ascii="Times New Roman" w:hAnsi="Times New Roman" w:cs="Times New Roman"/>
          <w:sz w:val="24"/>
          <w:szCs w:val="24"/>
        </w:rPr>
        <w:t>N</w:t>
      </w:r>
      <w:r w:rsidR="002E72B1" w:rsidRPr="00CC1210">
        <w:rPr>
          <w:rFonts w:ascii="Times New Roman" w:hAnsi="Times New Roman" w:cs="Times New Roman"/>
          <w:sz w:val="24"/>
          <w:szCs w:val="24"/>
        </w:rPr>
        <w:t xml:space="preserve">o </w:t>
      </w:r>
      <w:r w:rsidR="002549F3" w:rsidRPr="00CC1210">
        <w:rPr>
          <w:rFonts w:ascii="Times New Roman" w:hAnsi="Times New Roman" w:cs="Times New Roman"/>
          <w:sz w:val="24"/>
          <w:szCs w:val="24"/>
        </w:rPr>
        <w:t xml:space="preserve">todas </w:t>
      </w:r>
      <w:r w:rsidR="002E72B1" w:rsidRPr="00CC1210">
        <w:rPr>
          <w:rFonts w:ascii="Times New Roman" w:hAnsi="Times New Roman" w:cs="Times New Roman"/>
          <w:sz w:val="24"/>
          <w:szCs w:val="24"/>
        </w:rPr>
        <w:t>par</w:t>
      </w:r>
      <w:r w:rsidR="00EC3C52" w:rsidRPr="00CC1210">
        <w:rPr>
          <w:rFonts w:ascii="Times New Roman" w:hAnsi="Times New Roman" w:cs="Times New Roman"/>
          <w:sz w:val="24"/>
          <w:szCs w:val="24"/>
        </w:rPr>
        <w:t xml:space="preserve">ticiparon en </w:t>
      </w:r>
      <w:r w:rsidR="001A3D8C" w:rsidRPr="00CC1210">
        <w:rPr>
          <w:rFonts w:ascii="Times New Roman" w:hAnsi="Times New Roman" w:cs="Times New Roman"/>
          <w:sz w:val="24"/>
          <w:szCs w:val="24"/>
        </w:rPr>
        <w:t>cada una de</w:t>
      </w:r>
      <w:r w:rsidR="00EC3C52" w:rsidRPr="00CC1210">
        <w:rPr>
          <w:rFonts w:ascii="Times New Roman" w:hAnsi="Times New Roman" w:cs="Times New Roman"/>
          <w:sz w:val="24"/>
          <w:szCs w:val="24"/>
        </w:rPr>
        <w:t xml:space="preserve"> las etapas</w:t>
      </w:r>
      <w:r w:rsidR="002E72B1" w:rsidRPr="00CC1210">
        <w:rPr>
          <w:rFonts w:ascii="Times New Roman" w:hAnsi="Times New Roman" w:cs="Times New Roman"/>
          <w:sz w:val="24"/>
          <w:szCs w:val="24"/>
        </w:rPr>
        <w:t>. Sin embargo, veremos m</w:t>
      </w:r>
      <w:r w:rsidR="00DF10B3" w:rsidRPr="00CC1210">
        <w:rPr>
          <w:rFonts w:ascii="Times New Roman" w:hAnsi="Times New Roman" w:cs="Times New Roman"/>
          <w:sz w:val="24"/>
          <w:szCs w:val="24"/>
        </w:rPr>
        <w:t>ás adelante, esto no derivó</w:t>
      </w:r>
      <w:r w:rsidR="002E72B1" w:rsidRPr="00CC1210">
        <w:rPr>
          <w:rFonts w:ascii="Times New Roman" w:hAnsi="Times New Roman" w:cs="Times New Roman"/>
          <w:sz w:val="24"/>
          <w:szCs w:val="24"/>
        </w:rPr>
        <w:t xml:space="preserve"> en diferencias significativas</w:t>
      </w:r>
      <w:r w:rsidR="00FA0E53" w:rsidRPr="00CC1210">
        <w:rPr>
          <w:rFonts w:ascii="Times New Roman" w:hAnsi="Times New Roman" w:cs="Times New Roman"/>
          <w:sz w:val="24"/>
          <w:szCs w:val="24"/>
        </w:rPr>
        <w:t xml:space="preserve"> sobre la </w:t>
      </w:r>
      <w:r w:rsidR="00DF10B3" w:rsidRPr="00CC1210">
        <w:rPr>
          <w:rFonts w:ascii="Times New Roman" w:hAnsi="Times New Roman" w:cs="Times New Roman"/>
          <w:sz w:val="24"/>
          <w:szCs w:val="24"/>
        </w:rPr>
        <w:t xml:space="preserve">totalidad de la </w:t>
      </w:r>
      <w:r w:rsidR="00FA0E53" w:rsidRPr="00CC1210">
        <w:rPr>
          <w:rFonts w:ascii="Times New Roman" w:hAnsi="Times New Roman" w:cs="Times New Roman"/>
          <w:sz w:val="24"/>
          <w:szCs w:val="24"/>
        </w:rPr>
        <w:t>experiencia.</w:t>
      </w:r>
    </w:p>
    <w:p w14:paraId="5D44214B" w14:textId="23168CCA" w:rsidR="00830AFC" w:rsidRPr="00CC1210" w:rsidRDefault="00E834D7" w:rsidP="00995E53">
      <w:pPr>
        <w:tabs>
          <w:tab w:val="left" w:pos="567"/>
        </w:tabs>
        <w:spacing w:after="0" w:line="276" w:lineRule="auto"/>
        <w:jc w:val="both"/>
        <w:rPr>
          <w:rFonts w:ascii="Times New Roman" w:hAnsi="Times New Roman" w:cs="Times New Roman"/>
          <w:sz w:val="24"/>
        </w:rPr>
      </w:pPr>
      <w:r w:rsidRPr="00CC1210">
        <w:rPr>
          <w:rFonts w:ascii="Times New Roman" w:hAnsi="Times New Roman" w:cs="Times New Roman"/>
          <w:sz w:val="24"/>
          <w:szCs w:val="24"/>
        </w:rPr>
        <w:t xml:space="preserve">         </w:t>
      </w:r>
      <w:r w:rsidR="00FA24D3" w:rsidRPr="00CC1210">
        <w:rPr>
          <w:rFonts w:ascii="Times New Roman" w:hAnsi="Times New Roman" w:cs="Times New Roman"/>
          <w:sz w:val="24"/>
          <w:szCs w:val="24"/>
        </w:rPr>
        <w:t>Para analizar los alcances de la participaci</w:t>
      </w:r>
      <w:r w:rsidR="00F66102" w:rsidRPr="00CC1210">
        <w:rPr>
          <w:rFonts w:ascii="Times New Roman" w:hAnsi="Times New Roman" w:cs="Times New Roman"/>
          <w:sz w:val="24"/>
          <w:szCs w:val="24"/>
        </w:rPr>
        <w:t>ón,</w:t>
      </w:r>
      <w:r w:rsidR="00FA24D3" w:rsidRPr="00CC1210">
        <w:rPr>
          <w:rFonts w:ascii="Times New Roman" w:hAnsi="Times New Roman" w:cs="Times New Roman"/>
          <w:sz w:val="24"/>
          <w:szCs w:val="24"/>
        </w:rPr>
        <w:t xml:space="preserve"> la recepción </w:t>
      </w:r>
      <w:r w:rsidR="00F66102" w:rsidRPr="00CC1210">
        <w:rPr>
          <w:rFonts w:ascii="Times New Roman" w:hAnsi="Times New Roman" w:cs="Times New Roman"/>
          <w:sz w:val="24"/>
          <w:szCs w:val="24"/>
        </w:rPr>
        <w:t xml:space="preserve">y los efectos </w:t>
      </w:r>
      <w:r w:rsidR="00FA24D3" w:rsidRPr="00CC1210">
        <w:rPr>
          <w:rFonts w:ascii="Times New Roman" w:hAnsi="Times New Roman" w:cs="Times New Roman"/>
          <w:sz w:val="24"/>
          <w:szCs w:val="24"/>
        </w:rPr>
        <w:t xml:space="preserve">en el entorno familiar de esta práctica </w:t>
      </w:r>
      <w:r w:rsidR="008D26A7" w:rsidRPr="00CC1210">
        <w:rPr>
          <w:rFonts w:ascii="Times New Roman" w:hAnsi="Times New Roman" w:cs="Times New Roman"/>
          <w:sz w:val="24"/>
          <w:szCs w:val="24"/>
        </w:rPr>
        <w:t>de memoria</w:t>
      </w:r>
      <w:r w:rsidR="00D04373" w:rsidRPr="00CC1210">
        <w:rPr>
          <w:rFonts w:ascii="Times New Roman" w:hAnsi="Times New Roman" w:cs="Times New Roman"/>
          <w:sz w:val="24"/>
          <w:szCs w:val="24"/>
        </w:rPr>
        <w:t xml:space="preserve"> reparatoria</w:t>
      </w:r>
      <w:r w:rsidR="00FA24D3" w:rsidRPr="00CC1210">
        <w:rPr>
          <w:rFonts w:ascii="Times New Roman" w:hAnsi="Times New Roman" w:cs="Times New Roman"/>
          <w:sz w:val="24"/>
          <w:szCs w:val="24"/>
        </w:rPr>
        <w:t xml:space="preserve"> se realizaron entrevistas a integrantes de cuatro familias que corresponden a los cuatro mu</w:t>
      </w:r>
      <w:r w:rsidR="001C6F85" w:rsidRPr="00CC1210">
        <w:rPr>
          <w:rFonts w:ascii="Times New Roman" w:hAnsi="Times New Roman" w:cs="Times New Roman"/>
          <w:sz w:val="24"/>
          <w:szCs w:val="24"/>
        </w:rPr>
        <w:t>rales inaugurados del proyecto «</w:t>
      </w:r>
      <w:r w:rsidR="00FA24D3" w:rsidRPr="00CC1210">
        <w:rPr>
          <w:rFonts w:ascii="Times New Roman" w:hAnsi="Times New Roman" w:cs="Times New Roman"/>
          <w:sz w:val="24"/>
          <w:szCs w:val="24"/>
        </w:rPr>
        <w:t>Mosaicos por la Memoria</w:t>
      </w:r>
      <w:r w:rsidR="001C6F85" w:rsidRPr="00CC1210">
        <w:rPr>
          <w:rFonts w:ascii="Times New Roman" w:hAnsi="Times New Roman" w:cs="Times New Roman"/>
          <w:sz w:val="24"/>
          <w:szCs w:val="24"/>
        </w:rPr>
        <w:t>»</w:t>
      </w:r>
      <w:r w:rsidR="00FA24D3" w:rsidRPr="00CC1210">
        <w:rPr>
          <w:rFonts w:ascii="Times New Roman" w:hAnsi="Times New Roman" w:cs="Times New Roman"/>
          <w:sz w:val="24"/>
          <w:szCs w:val="24"/>
        </w:rPr>
        <w:t xml:space="preserve"> realizados entre el 2010 y el 20</w:t>
      </w:r>
      <w:r w:rsidR="00EC7436" w:rsidRPr="00CC1210">
        <w:rPr>
          <w:rFonts w:ascii="Times New Roman" w:hAnsi="Times New Roman" w:cs="Times New Roman"/>
          <w:sz w:val="24"/>
          <w:szCs w:val="24"/>
        </w:rPr>
        <w:t>14</w:t>
      </w:r>
      <w:r w:rsidR="00044042" w:rsidRPr="00CC1210">
        <w:rPr>
          <w:rStyle w:val="Refdenotaalpie"/>
          <w:rFonts w:ascii="Times New Roman" w:hAnsi="Times New Roman" w:cs="Times New Roman"/>
          <w:sz w:val="24"/>
          <w:szCs w:val="24"/>
        </w:rPr>
        <w:footnoteReference w:id="6"/>
      </w:r>
      <w:r w:rsidR="00044042" w:rsidRPr="00CC1210">
        <w:rPr>
          <w:rFonts w:ascii="Times New Roman" w:hAnsi="Times New Roman" w:cs="Times New Roman"/>
          <w:sz w:val="24"/>
          <w:szCs w:val="24"/>
        </w:rPr>
        <w:t>.</w:t>
      </w:r>
      <w:r w:rsidR="00F66102" w:rsidRPr="00CC1210">
        <w:rPr>
          <w:rFonts w:ascii="Times New Roman" w:hAnsi="Times New Roman" w:cs="Times New Roman"/>
          <w:sz w:val="24"/>
          <w:szCs w:val="24"/>
        </w:rPr>
        <w:t xml:space="preserve"> </w:t>
      </w:r>
      <w:r w:rsidR="004865E6" w:rsidRPr="00CC1210">
        <w:rPr>
          <w:rFonts w:ascii="Times New Roman" w:hAnsi="Times New Roman" w:cs="Times New Roman"/>
          <w:sz w:val="24"/>
          <w:szCs w:val="24"/>
        </w:rPr>
        <w:t>Lo interesante de estos relatos</w:t>
      </w:r>
      <w:r w:rsidR="00F66102" w:rsidRPr="00CC1210">
        <w:rPr>
          <w:rFonts w:ascii="Times New Roman" w:hAnsi="Times New Roman" w:cs="Times New Roman"/>
          <w:sz w:val="24"/>
          <w:szCs w:val="24"/>
        </w:rPr>
        <w:t xml:space="preserve"> </w:t>
      </w:r>
      <w:r w:rsidR="00963C0C" w:rsidRPr="00CC1210">
        <w:rPr>
          <w:rFonts w:ascii="Times New Roman" w:hAnsi="Times New Roman" w:cs="Times New Roman"/>
          <w:sz w:val="24"/>
          <w:szCs w:val="24"/>
        </w:rPr>
        <w:t>es que la escucha habilitó la emergencia de narraciones</w:t>
      </w:r>
      <w:r w:rsidR="00F66102" w:rsidRPr="00CC1210">
        <w:rPr>
          <w:rFonts w:ascii="Times New Roman" w:hAnsi="Times New Roman" w:cs="Times New Roman"/>
          <w:sz w:val="24"/>
          <w:szCs w:val="24"/>
        </w:rPr>
        <w:t xml:space="preserve"> </w:t>
      </w:r>
      <w:r w:rsidR="00963C0C" w:rsidRPr="00CC1210">
        <w:rPr>
          <w:rFonts w:ascii="Times New Roman" w:hAnsi="Times New Roman" w:cs="Times New Roman"/>
          <w:sz w:val="24"/>
        </w:rPr>
        <w:t xml:space="preserve">sobre la experiencia que significó el secuestro </w:t>
      </w:r>
      <w:r w:rsidR="00653CC4" w:rsidRPr="00CC1210">
        <w:rPr>
          <w:rFonts w:ascii="Times New Roman" w:hAnsi="Times New Roman" w:cs="Times New Roman"/>
          <w:sz w:val="24"/>
        </w:rPr>
        <w:t>y la desaparición de su familiar</w:t>
      </w:r>
      <w:r w:rsidR="00F66102" w:rsidRPr="00CC1210">
        <w:rPr>
          <w:rFonts w:ascii="Times New Roman" w:hAnsi="Times New Roman" w:cs="Times New Roman"/>
          <w:sz w:val="24"/>
        </w:rPr>
        <w:t>, seguido de los momentos posteriores y</w:t>
      </w:r>
      <w:r w:rsidR="005717C4" w:rsidRPr="00CC1210">
        <w:rPr>
          <w:rFonts w:ascii="Times New Roman" w:hAnsi="Times New Roman" w:cs="Times New Roman"/>
          <w:sz w:val="24"/>
        </w:rPr>
        <w:t xml:space="preserve"> el quiebre o las rupturas de la vida cotidiana</w:t>
      </w:r>
      <w:r w:rsidR="00653CC4" w:rsidRPr="00CC1210">
        <w:rPr>
          <w:rStyle w:val="Refdenotaalpie"/>
          <w:rFonts w:ascii="Times New Roman" w:hAnsi="Times New Roman" w:cs="Times New Roman"/>
          <w:sz w:val="24"/>
        </w:rPr>
        <w:footnoteReference w:id="7"/>
      </w:r>
      <w:r w:rsidR="005717C4" w:rsidRPr="00CC1210">
        <w:rPr>
          <w:rFonts w:ascii="Times New Roman" w:hAnsi="Times New Roman" w:cs="Times New Roman"/>
          <w:sz w:val="24"/>
        </w:rPr>
        <w:t xml:space="preserve">. </w:t>
      </w:r>
    </w:p>
    <w:p w14:paraId="61AEB0E9" w14:textId="35C6E15A" w:rsidR="00ED1400" w:rsidRDefault="001A3D8C" w:rsidP="00995E53">
      <w:pPr>
        <w:tabs>
          <w:tab w:val="left" w:pos="567"/>
        </w:tabs>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5717C4" w:rsidRPr="00CC1210">
        <w:rPr>
          <w:rFonts w:ascii="Times New Roman" w:hAnsi="Times New Roman" w:cs="Times New Roman"/>
          <w:sz w:val="24"/>
        </w:rPr>
        <w:t xml:space="preserve">Esto, se corresponde con lo que da Silva Catela denomina </w:t>
      </w:r>
      <w:r w:rsidR="00F66102" w:rsidRPr="00CC1210">
        <w:rPr>
          <w:rFonts w:ascii="Times New Roman" w:hAnsi="Times New Roman" w:cs="Times New Roman"/>
          <w:sz w:val="24"/>
        </w:rPr>
        <w:t xml:space="preserve">para los familiares de </w:t>
      </w:r>
      <w:r w:rsidR="00485367" w:rsidRPr="00CC1210">
        <w:rPr>
          <w:rFonts w:ascii="Times New Roman" w:hAnsi="Times New Roman" w:cs="Times New Roman"/>
          <w:sz w:val="24"/>
        </w:rPr>
        <w:t xml:space="preserve">personas desaparecidas </w:t>
      </w:r>
      <w:r w:rsidR="001C6F85" w:rsidRPr="00CC1210">
        <w:rPr>
          <w:rFonts w:ascii="Times New Roman" w:hAnsi="Times New Roman" w:cs="Times New Roman"/>
          <w:sz w:val="24"/>
        </w:rPr>
        <w:t>«</w:t>
      </w:r>
      <w:r w:rsidR="005717C4" w:rsidRPr="00CC1210">
        <w:rPr>
          <w:rFonts w:ascii="Times New Roman" w:hAnsi="Times New Roman" w:cs="Times New Roman"/>
          <w:sz w:val="24"/>
        </w:rPr>
        <w:t>gran estructura narrativa</w:t>
      </w:r>
      <w:r w:rsidR="001C6F85" w:rsidRPr="00CC1210">
        <w:rPr>
          <w:rFonts w:ascii="Times New Roman" w:hAnsi="Times New Roman" w:cs="Times New Roman"/>
          <w:sz w:val="24"/>
        </w:rPr>
        <w:t>»</w:t>
      </w:r>
      <w:r w:rsidR="005717C4" w:rsidRPr="00CC1210">
        <w:rPr>
          <w:rFonts w:ascii="Times New Roman" w:hAnsi="Times New Roman" w:cs="Times New Roman"/>
          <w:sz w:val="24"/>
        </w:rPr>
        <w:t xml:space="preserve">. La autora identifica de modo general que los relatos empiezan con ese </w:t>
      </w:r>
      <w:r w:rsidR="001C6F85" w:rsidRPr="00CC1210">
        <w:rPr>
          <w:rFonts w:ascii="Times New Roman" w:hAnsi="Times New Roman" w:cs="Times New Roman"/>
          <w:sz w:val="24"/>
        </w:rPr>
        <w:t>«antes y después»</w:t>
      </w:r>
      <w:r w:rsidR="005717C4" w:rsidRPr="00CC1210">
        <w:rPr>
          <w:rFonts w:ascii="Times New Roman" w:hAnsi="Times New Roman" w:cs="Times New Roman"/>
          <w:sz w:val="24"/>
        </w:rPr>
        <w:t xml:space="preserve"> que significa el momento de </w:t>
      </w:r>
      <w:r w:rsidR="001C6F85" w:rsidRPr="00CC1210">
        <w:rPr>
          <w:rFonts w:ascii="Times New Roman" w:hAnsi="Times New Roman" w:cs="Times New Roman"/>
          <w:sz w:val="24"/>
        </w:rPr>
        <w:t>crisis, el secuestro, en donde «</w:t>
      </w:r>
      <w:r w:rsidR="005717C4" w:rsidRPr="00CC1210">
        <w:rPr>
          <w:rFonts w:ascii="Times New Roman" w:hAnsi="Times New Roman" w:cs="Times New Roman"/>
          <w:sz w:val="24"/>
        </w:rPr>
        <w:t>hogar, invasión, caos, son tres referencias constantes reforzadas con lugares precisos, momentos del día, situaciones concretas y perso</w:t>
      </w:r>
      <w:r w:rsidR="00F66102" w:rsidRPr="00CC1210">
        <w:rPr>
          <w:rFonts w:ascii="Times New Roman" w:hAnsi="Times New Roman" w:cs="Times New Roman"/>
          <w:sz w:val="24"/>
        </w:rPr>
        <w:t>najes claramente diferenciados</w:t>
      </w:r>
      <w:r w:rsidR="001C6F85" w:rsidRPr="00CC1210">
        <w:rPr>
          <w:rFonts w:ascii="Times New Roman" w:hAnsi="Times New Roman" w:cs="Times New Roman"/>
          <w:sz w:val="24"/>
        </w:rPr>
        <w:t>»</w:t>
      </w:r>
      <w:r w:rsidR="00F66102" w:rsidRPr="00CC1210">
        <w:rPr>
          <w:rFonts w:ascii="Times New Roman" w:hAnsi="Times New Roman" w:cs="Times New Roman"/>
          <w:sz w:val="24"/>
        </w:rPr>
        <w:t xml:space="preserve"> (</w:t>
      </w:r>
      <w:r w:rsidR="00204B8D" w:rsidRPr="00CC1210">
        <w:rPr>
          <w:rFonts w:ascii="Times New Roman" w:hAnsi="Times New Roman" w:cs="Times New Roman"/>
          <w:sz w:val="24"/>
        </w:rPr>
        <w:t xml:space="preserve">2009, </w:t>
      </w:r>
      <w:r w:rsidR="00B53E7E" w:rsidRPr="00CC1210">
        <w:rPr>
          <w:rFonts w:ascii="Times New Roman" w:hAnsi="Times New Roman" w:cs="Times New Roman"/>
          <w:sz w:val="24"/>
        </w:rPr>
        <w:t>75 y 107</w:t>
      </w:r>
      <w:r w:rsidR="00F66102" w:rsidRPr="00CC1210">
        <w:rPr>
          <w:rFonts w:ascii="Times New Roman" w:hAnsi="Times New Roman" w:cs="Times New Roman"/>
          <w:sz w:val="24"/>
        </w:rPr>
        <w:t>). Y</w:t>
      </w:r>
      <w:r w:rsidR="005717C4" w:rsidRPr="00CC1210">
        <w:rPr>
          <w:rFonts w:ascii="Times New Roman" w:hAnsi="Times New Roman" w:cs="Times New Roman"/>
          <w:sz w:val="24"/>
        </w:rPr>
        <w:t xml:space="preserve"> luego siguen </w:t>
      </w:r>
      <w:r w:rsidR="001C6F85" w:rsidRPr="00CC1210">
        <w:rPr>
          <w:rFonts w:ascii="Times New Roman" w:hAnsi="Times New Roman" w:cs="Times New Roman"/>
          <w:sz w:val="24"/>
        </w:rPr>
        <w:t>«momentos de desesperación»</w:t>
      </w:r>
      <w:r w:rsidR="000A44EF" w:rsidRPr="00CC1210">
        <w:rPr>
          <w:rFonts w:ascii="Times New Roman" w:hAnsi="Times New Roman" w:cs="Times New Roman"/>
          <w:sz w:val="24"/>
        </w:rPr>
        <w:t xml:space="preserve">, de acción </w:t>
      </w:r>
      <w:r w:rsidR="005717C4" w:rsidRPr="00CC1210">
        <w:rPr>
          <w:rFonts w:ascii="Times New Roman" w:hAnsi="Times New Roman" w:cs="Times New Roman"/>
          <w:sz w:val="24"/>
        </w:rPr>
        <w:t xml:space="preserve">seguido de un </w:t>
      </w:r>
      <w:r w:rsidR="001C6F85" w:rsidRPr="00CC1210">
        <w:rPr>
          <w:rFonts w:ascii="Times New Roman" w:hAnsi="Times New Roman" w:cs="Times New Roman"/>
          <w:sz w:val="24"/>
        </w:rPr>
        <w:t>«momento de falta»</w:t>
      </w:r>
      <w:r w:rsidR="005717C4" w:rsidRPr="00CC1210">
        <w:rPr>
          <w:rFonts w:ascii="Times New Roman" w:hAnsi="Times New Roman" w:cs="Times New Roman"/>
          <w:sz w:val="24"/>
        </w:rPr>
        <w:t>, de gran vacío</w:t>
      </w:r>
      <w:r w:rsidR="000A44EF" w:rsidRPr="00CC1210">
        <w:rPr>
          <w:rFonts w:ascii="Times New Roman" w:hAnsi="Times New Roman" w:cs="Times New Roman"/>
          <w:sz w:val="24"/>
        </w:rPr>
        <w:t>,</w:t>
      </w:r>
      <w:r w:rsidR="005717C4" w:rsidRPr="00CC1210">
        <w:rPr>
          <w:rFonts w:ascii="Times New Roman" w:hAnsi="Times New Roman" w:cs="Times New Roman"/>
          <w:sz w:val="24"/>
        </w:rPr>
        <w:t xml:space="preserve"> con la paulatina aceptación de que el</w:t>
      </w:r>
      <w:r w:rsidR="00830AFC" w:rsidRPr="00CC1210">
        <w:rPr>
          <w:rFonts w:ascii="Times New Roman" w:hAnsi="Times New Roman" w:cs="Times New Roman"/>
          <w:sz w:val="24"/>
        </w:rPr>
        <w:t>/la</w:t>
      </w:r>
      <w:r w:rsidR="005717C4" w:rsidRPr="00CC1210">
        <w:rPr>
          <w:rFonts w:ascii="Times New Roman" w:hAnsi="Times New Roman" w:cs="Times New Roman"/>
          <w:sz w:val="24"/>
        </w:rPr>
        <w:t xml:space="preserve"> familiar </w:t>
      </w:r>
      <w:r w:rsidR="00830AFC" w:rsidRPr="00CC1210">
        <w:rPr>
          <w:rFonts w:ascii="Times New Roman" w:hAnsi="Times New Roman" w:cs="Times New Roman"/>
          <w:sz w:val="24"/>
        </w:rPr>
        <w:t xml:space="preserve">no aparecía </w:t>
      </w:r>
      <w:r w:rsidR="005717C4" w:rsidRPr="00CC1210">
        <w:rPr>
          <w:rFonts w:ascii="Times New Roman" w:hAnsi="Times New Roman" w:cs="Times New Roman"/>
          <w:sz w:val="24"/>
        </w:rPr>
        <w:t xml:space="preserve">y finalmente un </w:t>
      </w:r>
      <w:r w:rsidR="001C6F85" w:rsidRPr="00CC1210">
        <w:rPr>
          <w:rFonts w:ascii="Times New Roman" w:hAnsi="Times New Roman" w:cs="Times New Roman"/>
          <w:sz w:val="24"/>
        </w:rPr>
        <w:t>«momento de desilusión»</w:t>
      </w:r>
      <w:r w:rsidR="005717C4" w:rsidRPr="00CC1210">
        <w:rPr>
          <w:rFonts w:ascii="Times New Roman" w:hAnsi="Times New Roman" w:cs="Times New Roman"/>
          <w:sz w:val="24"/>
        </w:rPr>
        <w:t xml:space="preserve">, el final de las esperanzas. </w:t>
      </w:r>
      <w:r w:rsidR="001C6F85" w:rsidRPr="00CC1210">
        <w:rPr>
          <w:rFonts w:ascii="Times New Roman" w:hAnsi="Times New Roman" w:cs="Times New Roman"/>
          <w:sz w:val="24"/>
        </w:rPr>
        <w:t>«</w:t>
      </w:r>
      <w:r w:rsidR="005717C4" w:rsidRPr="00CC1210">
        <w:rPr>
          <w:rFonts w:ascii="Times New Roman" w:hAnsi="Times New Roman" w:cs="Times New Roman"/>
          <w:sz w:val="24"/>
        </w:rPr>
        <w:t>El desenlace de los relatos marca un gran vacío que no puede explicarse con experiencias sociales vividas</w:t>
      </w:r>
      <w:r w:rsidR="00830AFC" w:rsidRPr="00CC1210">
        <w:rPr>
          <w:rFonts w:ascii="Times New Roman" w:hAnsi="Times New Roman" w:cs="Times New Roman"/>
          <w:sz w:val="24"/>
        </w:rPr>
        <w:t xml:space="preserve"> anteriormente, una situación so</w:t>
      </w:r>
      <w:r w:rsidR="005717C4" w:rsidRPr="00CC1210">
        <w:rPr>
          <w:rFonts w:ascii="Times New Roman" w:hAnsi="Times New Roman" w:cs="Times New Roman"/>
          <w:sz w:val="24"/>
        </w:rPr>
        <w:t xml:space="preserve">lo explicable con palabras como, </w:t>
      </w:r>
      <w:r w:rsidR="005717C4" w:rsidRPr="00CC1210">
        <w:rPr>
          <w:rFonts w:ascii="Times New Roman" w:hAnsi="Times New Roman" w:cs="Times New Roman"/>
          <w:i/>
          <w:sz w:val="24"/>
        </w:rPr>
        <w:t>nunca más</w:t>
      </w:r>
      <w:r w:rsidR="005717C4" w:rsidRPr="00CC1210">
        <w:rPr>
          <w:rFonts w:ascii="Times New Roman" w:hAnsi="Times New Roman" w:cs="Times New Roman"/>
          <w:sz w:val="24"/>
        </w:rPr>
        <w:t xml:space="preserve">, </w:t>
      </w:r>
      <w:r w:rsidR="005717C4" w:rsidRPr="00CC1210">
        <w:rPr>
          <w:rFonts w:ascii="Times New Roman" w:hAnsi="Times New Roman" w:cs="Times New Roman"/>
          <w:i/>
          <w:sz w:val="24"/>
        </w:rPr>
        <w:t>se lo llevaron</w:t>
      </w:r>
      <w:r w:rsidR="005717C4" w:rsidRPr="00CC1210">
        <w:rPr>
          <w:rFonts w:ascii="Times New Roman" w:hAnsi="Times New Roman" w:cs="Times New Roman"/>
          <w:sz w:val="24"/>
        </w:rPr>
        <w:t xml:space="preserve">, </w:t>
      </w:r>
      <w:r w:rsidR="005717C4" w:rsidRPr="00CC1210">
        <w:rPr>
          <w:rFonts w:ascii="Times New Roman" w:hAnsi="Times New Roman" w:cs="Times New Roman"/>
          <w:i/>
          <w:sz w:val="24"/>
        </w:rPr>
        <w:t>ahí se cortó todo</w:t>
      </w:r>
      <w:r w:rsidR="005717C4" w:rsidRPr="00CC1210">
        <w:rPr>
          <w:rFonts w:ascii="Times New Roman" w:hAnsi="Times New Roman" w:cs="Times New Roman"/>
          <w:sz w:val="24"/>
        </w:rPr>
        <w:t>. Tal vacío pasó a ser ocupad</w:t>
      </w:r>
      <w:r w:rsidR="001C6F85" w:rsidRPr="00CC1210">
        <w:rPr>
          <w:rFonts w:ascii="Times New Roman" w:hAnsi="Times New Roman" w:cs="Times New Roman"/>
          <w:sz w:val="24"/>
        </w:rPr>
        <w:t>o por la categoría desaparecido»</w:t>
      </w:r>
      <w:r w:rsidR="005717C4" w:rsidRPr="00CC1210">
        <w:rPr>
          <w:rFonts w:ascii="Times New Roman" w:hAnsi="Times New Roman" w:cs="Times New Roman"/>
          <w:sz w:val="24"/>
        </w:rPr>
        <w:t xml:space="preserve"> (</w:t>
      </w:r>
      <w:r w:rsidR="00CF1C06" w:rsidRPr="00CC1210">
        <w:rPr>
          <w:rFonts w:ascii="Times New Roman" w:hAnsi="Times New Roman" w:cs="Times New Roman"/>
          <w:sz w:val="24"/>
        </w:rPr>
        <w:t xml:space="preserve">2009, </w:t>
      </w:r>
      <w:r w:rsidR="005717C4" w:rsidRPr="00CC1210">
        <w:rPr>
          <w:rFonts w:ascii="Times New Roman" w:hAnsi="Times New Roman" w:cs="Times New Roman"/>
          <w:sz w:val="24"/>
        </w:rPr>
        <w:t>107).</w:t>
      </w:r>
    </w:p>
    <w:p w14:paraId="29C01110" w14:textId="77777777" w:rsidR="00995E53" w:rsidRPr="00CC1210" w:rsidRDefault="00995E53" w:rsidP="00995E53">
      <w:pPr>
        <w:tabs>
          <w:tab w:val="left" w:pos="567"/>
        </w:tabs>
        <w:spacing w:after="0" w:line="276" w:lineRule="auto"/>
        <w:jc w:val="both"/>
        <w:rPr>
          <w:rFonts w:ascii="Times New Roman" w:hAnsi="Times New Roman" w:cs="Times New Roman"/>
          <w:sz w:val="24"/>
        </w:rPr>
      </w:pPr>
    </w:p>
    <w:p w14:paraId="09967BCB" w14:textId="1BF9270B" w:rsidR="002E72B1" w:rsidRPr="00CC1210" w:rsidRDefault="002E72B1" w:rsidP="00995E53">
      <w:pPr>
        <w:spacing w:after="0" w:line="276" w:lineRule="auto"/>
        <w:jc w:val="both"/>
        <w:rPr>
          <w:rFonts w:ascii="Times New Roman" w:hAnsi="Times New Roman" w:cs="Times New Roman"/>
          <w:sz w:val="24"/>
        </w:rPr>
      </w:pPr>
      <w:r w:rsidRPr="00CC1210">
        <w:rPr>
          <w:rFonts w:ascii="Times New Roman" w:hAnsi="Times New Roman" w:cs="Times New Roman"/>
          <w:b/>
          <w:sz w:val="24"/>
          <w:szCs w:val="24"/>
        </w:rPr>
        <w:t>La irrupción del cotidiano. Relatos del miedo y el horror.</w:t>
      </w:r>
    </w:p>
    <w:p w14:paraId="24BFB8BC" w14:textId="2329E506" w:rsidR="000A44EF" w:rsidRPr="00CC1210" w:rsidRDefault="00E834D7"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B53E7E" w:rsidRPr="00CC1210">
        <w:rPr>
          <w:rFonts w:ascii="Times New Roman" w:hAnsi="Times New Roman" w:cs="Times New Roman"/>
          <w:sz w:val="24"/>
        </w:rPr>
        <w:t>E</w:t>
      </w:r>
      <w:r w:rsidR="00680F78" w:rsidRPr="00CC1210">
        <w:rPr>
          <w:rFonts w:ascii="Times New Roman" w:hAnsi="Times New Roman" w:cs="Times New Roman"/>
          <w:sz w:val="24"/>
        </w:rPr>
        <w:t>l</w:t>
      </w:r>
      <w:r w:rsidR="00B53E7E" w:rsidRPr="00CC1210">
        <w:rPr>
          <w:rFonts w:ascii="Times New Roman" w:hAnsi="Times New Roman" w:cs="Times New Roman"/>
          <w:sz w:val="24"/>
        </w:rPr>
        <w:t xml:space="preserve"> tipo de relato </w:t>
      </w:r>
      <w:r w:rsidR="00680F78" w:rsidRPr="00CC1210">
        <w:rPr>
          <w:rFonts w:ascii="Times New Roman" w:hAnsi="Times New Roman" w:cs="Times New Roman"/>
          <w:sz w:val="24"/>
        </w:rPr>
        <w:t>que veremos a continuación a través de algunas selecciones de entrevista</w:t>
      </w:r>
      <w:r w:rsidR="00502AAD" w:rsidRPr="00CC1210">
        <w:rPr>
          <w:rFonts w:ascii="Times New Roman" w:hAnsi="Times New Roman" w:cs="Times New Roman"/>
          <w:sz w:val="24"/>
        </w:rPr>
        <w:t>s</w:t>
      </w:r>
      <w:r w:rsidR="00E55320" w:rsidRPr="00CC1210">
        <w:rPr>
          <w:rFonts w:ascii="Times New Roman" w:hAnsi="Times New Roman" w:cs="Times New Roman"/>
          <w:sz w:val="24"/>
        </w:rPr>
        <w:t xml:space="preserve"> que consideramos representativas</w:t>
      </w:r>
      <w:r w:rsidR="00680F78" w:rsidRPr="00CC1210">
        <w:rPr>
          <w:rFonts w:ascii="Times New Roman" w:hAnsi="Times New Roman" w:cs="Times New Roman"/>
          <w:sz w:val="24"/>
        </w:rPr>
        <w:t xml:space="preserve"> </w:t>
      </w:r>
      <w:r w:rsidR="00B53E7E" w:rsidRPr="00CC1210">
        <w:rPr>
          <w:rFonts w:ascii="Times New Roman" w:hAnsi="Times New Roman" w:cs="Times New Roman"/>
          <w:sz w:val="24"/>
        </w:rPr>
        <w:t xml:space="preserve">evidencia la experiencia traumática a la que es sometida </w:t>
      </w:r>
      <w:r w:rsidR="00485367" w:rsidRPr="00CC1210">
        <w:rPr>
          <w:rFonts w:ascii="Times New Roman" w:hAnsi="Times New Roman" w:cs="Times New Roman"/>
          <w:sz w:val="24"/>
        </w:rPr>
        <w:t>la familia de quien da desaparecido</w:t>
      </w:r>
      <w:r w:rsidR="00680F78" w:rsidRPr="00CC1210">
        <w:rPr>
          <w:rFonts w:ascii="Times New Roman" w:hAnsi="Times New Roman" w:cs="Times New Roman"/>
          <w:sz w:val="24"/>
        </w:rPr>
        <w:t xml:space="preserve">, tanto en un plano individual como colectivo y social. </w:t>
      </w:r>
      <w:r w:rsidR="00EC3C52" w:rsidRPr="00CC1210">
        <w:rPr>
          <w:rFonts w:ascii="Times New Roman" w:hAnsi="Times New Roman" w:cs="Times New Roman"/>
          <w:sz w:val="24"/>
        </w:rPr>
        <w:t>Much</w:t>
      </w:r>
      <w:r w:rsidR="004259FB" w:rsidRPr="00CC1210">
        <w:rPr>
          <w:rFonts w:ascii="Times New Roman" w:hAnsi="Times New Roman" w:cs="Times New Roman"/>
          <w:sz w:val="24"/>
        </w:rPr>
        <w:t>os miembros</w:t>
      </w:r>
      <w:r w:rsidR="00EC3C52" w:rsidRPr="00CC1210">
        <w:rPr>
          <w:rFonts w:ascii="Times New Roman" w:hAnsi="Times New Roman" w:cs="Times New Roman"/>
          <w:sz w:val="24"/>
        </w:rPr>
        <w:t xml:space="preserve"> </w:t>
      </w:r>
      <w:r w:rsidR="00502AAD" w:rsidRPr="00CC1210">
        <w:rPr>
          <w:rFonts w:ascii="Times New Roman" w:hAnsi="Times New Roman" w:cs="Times New Roman"/>
          <w:sz w:val="24"/>
        </w:rPr>
        <w:t>fueron testigos directos del secuestro de su ser querido, y el impacto ha sido tal que afirman recordar cada detalle de ese terrible día, que además, aseguran l</w:t>
      </w:r>
      <w:r w:rsidR="004259FB" w:rsidRPr="00CC1210">
        <w:rPr>
          <w:rFonts w:ascii="Times New Roman" w:hAnsi="Times New Roman" w:cs="Times New Roman"/>
          <w:sz w:val="24"/>
        </w:rPr>
        <w:t>o</w:t>
      </w:r>
      <w:r w:rsidR="00502AAD" w:rsidRPr="00CC1210">
        <w:rPr>
          <w:rFonts w:ascii="Times New Roman" w:hAnsi="Times New Roman" w:cs="Times New Roman"/>
          <w:sz w:val="24"/>
        </w:rPr>
        <w:t xml:space="preserve">s marcó para siempre. </w:t>
      </w:r>
    </w:p>
    <w:p w14:paraId="45219C2F" w14:textId="4308F1AA" w:rsidR="004E57D2" w:rsidRPr="00CC1210" w:rsidRDefault="00E834D7"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4E57D2" w:rsidRPr="00CC1210">
        <w:rPr>
          <w:rFonts w:ascii="Times New Roman" w:hAnsi="Times New Roman" w:cs="Times New Roman"/>
          <w:sz w:val="24"/>
        </w:rPr>
        <w:t>Claudio Diez</w:t>
      </w:r>
      <w:r w:rsidR="00FA0D4A" w:rsidRPr="00CC1210">
        <w:rPr>
          <w:rFonts w:ascii="Times New Roman" w:hAnsi="Times New Roman" w:cs="Times New Roman"/>
          <w:sz w:val="24"/>
        </w:rPr>
        <w:t xml:space="preserve"> es nieto de </w:t>
      </w:r>
      <w:r w:rsidR="001C6F85" w:rsidRPr="00CC1210">
        <w:rPr>
          <w:rFonts w:ascii="Times New Roman" w:hAnsi="Times New Roman" w:cs="Times New Roman"/>
          <w:sz w:val="24"/>
        </w:rPr>
        <w:t>«Nato»</w:t>
      </w:r>
      <w:r w:rsidR="00FA0D4A" w:rsidRPr="00CC1210">
        <w:rPr>
          <w:rFonts w:ascii="Times New Roman" w:hAnsi="Times New Roman" w:cs="Times New Roman"/>
          <w:sz w:val="24"/>
        </w:rPr>
        <w:t xml:space="preserve"> Fortunato Andreucci</w:t>
      </w:r>
      <w:r w:rsidR="004E57D2" w:rsidRPr="00CC1210">
        <w:rPr>
          <w:rFonts w:ascii="Times New Roman" w:hAnsi="Times New Roman" w:cs="Times New Roman"/>
          <w:sz w:val="24"/>
        </w:rPr>
        <w:t>,</w:t>
      </w:r>
      <w:r w:rsidR="00FA0D4A" w:rsidRPr="00CC1210">
        <w:rPr>
          <w:rFonts w:ascii="Times New Roman" w:hAnsi="Times New Roman" w:cs="Times New Roman"/>
          <w:sz w:val="24"/>
        </w:rPr>
        <w:t xml:space="preserve"> homenajeado en el primer mural. Él no llegó a participar de las etapas de construcción del mosaico, pero sí lo hizo en la inauguración</w:t>
      </w:r>
      <w:r w:rsidR="00151B21" w:rsidRPr="00CC1210">
        <w:rPr>
          <w:rFonts w:ascii="Times New Roman" w:hAnsi="Times New Roman" w:cs="Times New Roman"/>
          <w:sz w:val="24"/>
        </w:rPr>
        <w:t xml:space="preserve"> (5 de marzo de 2011)</w:t>
      </w:r>
      <w:r w:rsidR="00FA0D4A" w:rsidRPr="00CC1210">
        <w:rPr>
          <w:rFonts w:ascii="Times New Roman" w:hAnsi="Times New Roman" w:cs="Times New Roman"/>
          <w:sz w:val="24"/>
        </w:rPr>
        <w:t>, y actualmente es quien se encarga de cuidar</w:t>
      </w:r>
      <w:r w:rsidR="00EC3C52" w:rsidRPr="00CC1210">
        <w:rPr>
          <w:rFonts w:ascii="Times New Roman" w:hAnsi="Times New Roman" w:cs="Times New Roman"/>
          <w:sz w:val="24"/>
        </w:rPr>
        <w:t>lo y restaurarlo junto a otros compañeros de trabajo</w:t>
      </w:r>
      <w:r w:rsidR="00FA0D4A" w:rsidRPr="00CC1210">
        <w:rPr>
          <w:rFonts w:ascii="Times New Roman" w:hAnsi="Times New Roman" w:cs="Times New Roman"/>
          <w:sz w:val="24"/>
        </w:rPr>
        <w:t>. Además, oficia de orador y testimonio todas las veces que</w:t>
      </w:r>
      <w:r w:rsidR="00C35E29" w:rsidRPr="00CC1210">
        <w:rPr>
          <w:rFonts w:ascii="Times New Roman" w:hAnsi="Times New Roman" w:cs="Times New Roman"/>
          <w:sz w:val="24"/>
        </w:rPr>
        <w:t xml:space="preserve"> se realiza una visita o un acto en </w:t>
      </w:r>
      <w:r w:rsidR="00FA0D4A" w:rsidRPr="00CC1210">
        <w:rPr>
          <w:rFonts w:ascii="Times New Roman" w:hAnsi="Times New Roman" w:cs="Times New Roman"/>
          <w:sz w:val="24"/>
        </w:rPr>
        <w:t xml:space="preserve">este lugar de memoria. </w:t>
      </w:r>
      <w:r w:rsidR="007226CE" w:rsidRPr="00CC1210">
        <w:rPr>
          <w:rFonts w:ascii="Times New Roman" w:hAnsi="Times New Roman" w:cs="Times New Roman"/>
          <w:sz w:val="24"/>
        </w:rPr>
        <w:t>Su papá, Héctor José Diez, trabajador de Astilleros</w:t>
      </w:r>
      <w:r w:rsidR="008D26A7" w:rsidRPr="00CC1210">
        <w:rPr>
          <w:rFonts w:ascii="Times New Roman" w:hAnsi="Times New Roman" w:cs="Times New Roman"/>
          <w:sz w:val="24"/>
        </w:rPr>
        <w:t xml:space="preserve"> Río Santiago (ARS) </w:t>
      </w:r>
      <w:r w:rsidR="007226CE" w:rsidRPr="00CC1210">
        <w:rPr>
          <w:rFonts w:ascii="Times New Roman" w:hAnsi="Times New Roman" w:cs="Times New Roman"/>
          <w:sz w:val="24"/>
        </w:rPr>
        <w:t xml:space="preserve">y militante de la agrupación Montoneros, también fue perseguido, detenido y torturado durante un año. </w:t>
      </w:r>
      <w:r w:rsidR="00FA0D4A" w:rsidRPr="00CC1210">
        <w:rPr>
          <w:rFonts w:ascii="Times New Roman" w:hAnsi="Times New Roman" w:cs="Times New Roman"/>
          <w:sz w:val="24"/>
        </w:rPr>
        <w:t xml:space="preserve">Su abuela, </w:t>
      </w:r>
      <w:r w:rsidR="001C6F85" w:rsidRPr="00CC1210">
        <w:rPr>
          <w:rFonts w:ascii="Times New Roman" w:hAnsi="Times New Roman" w:cs="Times New Roman"/>
          <w:sz w:val="24"/>
        </w:rPr>
        <w:t>«</w:t>
      </w:r>
      <w:r w:rsidR="00FA0D4A" w:rsidRPr="00CC1210">
        <w:rPr>
          <w:rFonts w:ascii="Times New Roman" w:hAnsi="Times New Roman" w:cs="Times New Roman"/>
          <w:sz w:val="24"/>
        </w:rPr>
        <w:t>Beba</w:t>
      </w:r>
      <w:r w:rsidR="001C6F85" w:rsidRPr="00CC1210">
        <w:rPr>
          <w:rFonts w:ascii="Times New Roman" w:hAnsi="Times New Roman" w:cs="Times New Roman"/>
          <w:sz w:val="24"/>
        </w:rPr>
        <w:t>»</w:t>
      </w:r>
      <w:r w:rsidR="007226CE" w:rsidRPr="00CC1210">
        <w:rPr>
          <w:rFonts w:ascii="Times New Roman" w:hAnsi="Times New Roman" w:cs="Times New Roman"/>
          <w:sz w:val="24"/>
        </w:rPr>
        <w:t xml:space="preserve"> María Moyano</w:t>
      </w:r>
      <w:r w:rsidR="00FA0D4A" w:rsidRPr="00CC1210">
        <w:rPr>
          <w:rFonts w:ascii="Times New Roman" w:hAnsi="Times New Roman" w:cs="Times New Roman"/>
          <w:sz w:val="24"/>
        </w:rPr>
        <w:t xml:space="preserve">, la esposa </w:t>
      </w:r>
      <w:r w:rsidR="001C6F85" w:rsidRPr="00CC1210">
        <w:rPr>
          <w:rFonts w:ascii="Times New Roman" w:hAnsi="Times New Roman" w:cs="Times New Roman"/>
          <w:sz w:val="24"/>
        </w:rPr>
        <w:t>de «</w:t>
      </w:r>
      <w:r w:rsidR="00FA0D4A" w:rsidRPr="00CC1210">
        <w:rPr>
          <w:rFonts w:ascii="Times New Roman" w:hAnsi="Times New Roman" w:cs="Times New Roman"/>
          <w:sz w:val="24"/>
        </w:rPr>
        <w:t>Nato</w:t>
      </w:r>
      <w:r w:rsidR="001C6F85" w:rsidRPr="00CC1210">
        <w:rPr>
          <w:rFonts w:ascii="Times New Roman" w:hAnsi="Times New Roman" w:cs="Times New Roman"/>
          <w:sz w:val="24"/>
        </w:rPr>
        <w:t>»</w:t>
      </w:r>
      <w:r w:rsidR="00FA0D4A" w:rsidRPr="00CC1210">
        <w:rPr>
          <w:rFonts w:ascii="Times New Roman" w:hAnsi="Times New Roman" w:cs="Times New Roman"/>
          <w:sz w:val="24"/>
        </w:rPr>
        <w:t xml:space="preserve"> (</w:t>
      </w:r>
      <w:r w:rsidR="00343735" w:rsidRPr="00CC1210">
        <w:rPr>
          <w:rFonts w:ascii="Times New Roman" w:hAnsi="Times New Roman" w:cs="Times New Roman"/>
          <w:sz w:val="24"/>
        </w:rPr>
        <w:t>a quien n</w:t>
      </w:r>
      <w:r w:rsidR="00FA0D4A" w:rsidRPr="00CC1210">
        <w:rPr>
          <w:rFonts w:ascii="Times New Roman" w:hAnsi="Times New Roman" w:cs="Times New Roman"/>
          <w:sz w:val="24"/>
        </w:rPr>
        <w:t>o llegamos a entrevistar ya que falleció antes del inicio de esta i</w:t>
      </w:r>
      <w:r w:rsidR="00E55320" w:rsidRPr="00CC1210">
        <w:rPr>
          <w:rFonts w:ascii="Times New Roman" w:hAnsi="Times New Roman" w:cs="Times New Roman"/>
          <w:sz w:val="24"/>
        </w:rPr>
        <w:t>ndagación</w:t>
      </w:r>
      <w:r w:rsidR="00FA0D4A" w:rsidRPr="00CC1210">
        <w:rPr>
          <w:rFonts w:ascii="Times New Roman" w:hAnsi="Times New Roman" w:cs="Times New Roman"/>
          <w:sz w:val="24"/>
        </w:rPr>
        <w:t>) participó en la investigaci</w:t>
      </w:r>
      <w:r w:rsidR="00343735" w:rsidRPr="00CC1210">
        <w:rPr>
          <w:rFonts w:ascii="Times New Roman" w:hAnsi="Times New Roman" w:cs="Times New Roman"/>
          <w:sz w:val="24"/>
        </w:rPr>
        <w:t xml:space="preserve">ón, </w:t>
      </w:r>
      <w:r w:rsidR="00FA0D4A" w:rsidRPr="00CC1210">
        <w:rPr>
          <w:rFonts w:ascii="Times New Roman" w:hAnsi="Times New Roman" w:cs="Times New Roman"/>
          <w:sz w:val="24"/>
        </w:rPr>
        <w:t>acompañó el proceso plástico</w:t>
      </w:r>
      <w:r w:rsidR="00343735" w:rsidRPr="00CC1210">
        <w:rPr>
          <w:rFonts w:ascii="Times New Roman" w:hAnsi="Times New Roman" w:cs="Times New Roman"/>
          <w:sz w:val="24"/>
        </w:rPr>
        <w:t xml:space="preserve"> e inauguró el mural junt</w:t>
      </w:r>
      <w:r w:rsidR="000662D1" w:rsidRPr="00CC1210">
        <w:rPr>
          <w:rFonts w:ascii="Times New Roman" w:hAnsi="Times New Roman" w:cs="Times New Roman"/>
          <w:sz w:val="24"/>
        </w:rPr>
        <w:t>o a</w:t>
      </w:r>
      <w:r w:rsidR="004259FB" w:rsidRPr="00CC1210">
        <w:rPr>
          <w:rFonts w:ascii="Times New Roman" w:hAnsi="Times New Roman" w:cs="Times New Roman"/>
          <w:sz w:val="24"/>
        </w:rPr>
        <w:t>l grupo y numerosos invitado</w:t>
      </w:r>
      <w:r w:rsidR="00343735" w:rsidRPr="00CC1210">
        <w:rPr>
          <w:rFonts w:ascii="Times New Roman" w:hAnsi="Times New Roman" w:cs="Times New Roman"/>
          <w:sz w:val="24"/>
        </w:rPr>
        <w:t>s (</w:t>
      </w:r>
      <w:r w:rsidR="00ED1400" w:rsidRPr="00CC1210">
        <w:rPr>
          <w:rFonts w:ascii="Times New Roman" w:hAnsi="Times New Roman" w:cs="Times New Roman"/>
          <w:sz w:val="24"/>
        </w:rPr>
        <w:t xml:space="preserve">véase </w:t>
      </w:r>
      <w:r w:rsidR="000A44EF" w:rsidRPr="00CC1210">
        <w:rPr>
          <w:rFonts w:ascii="Times New Roman" w:hAnsi="Times New Roman" w:cs="Times New Roman"/>
          <w:sz w:val="24"/>
        </w:rPr>
        <w:t>Figura</w:t>
      </w:r>
      <w:r w:rsidR="00343735" w:rsidRPr="00CC1210">
        <w:rPr>
          <w:rFonts w:ascii="Times New Roman" w:hAnsi="Times New Roman" w:cs="Times New Roman"/>
          <w:sz w:val="24"/>
        </w:rPr>
        <w:t xml:space="preserve"> 1). </w:t>
      </w:r>
    </w:p>
    <w:p w14:paraId="4058781C" w14:textId="1439EF8C" w:rsidR="002549F3" w:rsidRDefault="002549F3" w:rsidP="00995E53">
      <w:pPr>
        <w:spacing w:after="0" w:line="276" w:lineRule="auto"/>
        <w:jc w:val="center"/>
        <w:rPr>
          <w:rFonts w:ascii="Times New Roman" w:hAnsi="Times New Roman" w:cs="Times New Roman"/>
          <w:b/>
        </w:rPr>
      </w:pPr>
    </w:p>
    <w:p w14:paraId="0DA7993E" w14:textId="3F0AA1F1" w:rsidR="00A551C3" w:rsidRDefault="00A551C3" w:rsidP="00995E53">
      <w:pPr>
        <w:spacing w:after="0" w:line="276" w:lineRule="auto"/>
        <w:jc w:val="center"/>
        <w:rPr>
          <w:rFonts w:ascii="Times New Roman" w:hAnsi="Times New Roman" w:cs="Times New Roman"/>
          <w:b/>
        </w:rPr>
      </w:pPr>
    </w:p>
    <w:p w14:paraId="15F36243" w14:textId="33096071" w:rsidR="00A551C3" w:rsidRPr="00CC1210" w:rsidRDefault="00A551C3" w:rsidP="00995E53">
      <w:pPr>
        <w:spacing w:after="0" w:line="276" w:lineRule="auto"/>
        <w:jc w:val="center"/>
        <w:rPr>
          <w:rFonts w:ascii="Times New Roman" w:hAnsi="Times New Roman" w:cs="Times New Roman"/>
          <w:b/>
        </w:rPr>
      </w:pPr>
      <w:r w:rsidRPr="003A0C22">
        <w:rPr>
          <w:rFonts w:ascii="Times New Roman" w:hAnsi="Times New Roman" w:cs="Times New Roman"/>
          <w:noProof/>
          <w:lang w:val="en-US"/>
        </w:rPr>
        <w:drawing>
          <wp:inline distT="0" distB="0" distL="0" distR="0" wp14:anchorId="09C598DC" wp14:editId="0864C9F7">
            <wp:extent cx="4504690" cy="3382225"/>
            <wp:effectExtent l="0" t="0" r="0" b="8890"/>
            <wp:docPr id="4" name="Imagen 4" descr="C:\Users\melin\Desktop\REVISTAS Y CONGRESOS 2020 CONVOCATORIAS\REVISTA MAVAE COL artículo arte y memoria\Imag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esktop\REVISTAS Y CONGRESOS 2020 CONVOCATORIAS\REVISTA MAVAE COL artículo arte y memoria\Imagen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7389" cy="3384251"/>
                    </a:xfrm>
                    <a:prstGeom prst="rect">
                      <a:avLst/>
                    </a:prstGeom>
                    <a:noFill/>
                    <a:ln>
                      <a:noFill/>
                    </a:ln>
                  </pic:spPr>
                </pic:pic>
              </a:graphicData>
            </a:graphic>
          </wp:inline>
        </w:drawing>
      </w:r>
    </w:p>
    <w:p w14:paraId="7D0CE743" w14:textId="18FDC905" w:rsidR="00A96953" w:rsidRPr="00CC1210" w:rsidRDefault="002549F3" w:rsidP="00995E53">
      <w:pPr>
        <w:pStyle w:val="Sinespaciado"/>
        <w:spacing w:line="276" w:lineRule="auto"/>
        <w:ind w:left="426" w:right="423"/>
        <w:jc w:val="center"/>
        <w:rPr>
          <w:rFonts w:ascii="Times New Roman" w:hAnsi="Times New Roman" w:cs="Times New Roman"/>
          <w:sz w:val="24"/>
        </w:rPr>
      </w:pPr>
      <w:r w:rsidRPr="00CC1210">
        <w:rPr>
          <w:rFonts w:ascii="Times New Roman" w:hAnsi="Times New Roman" w:cs="Times New Roman"/>
          <w:b/>
          <w:bCs/>
          <w:sz w:val="24"/>
        </w:rPr>
        <w:t>Figura 1.</w:t>
      </w:r>
      <w:r w:rsidR="001C6F85" w:rsidRPr="00CC1210">
        <w:rPr>
          <w:rFonts w:ascii="Times New Roman" w:hAnsi="Times New Roman" w:cs="Times New Roman"/>
          <w:sz w:val="24"/>
        </w:rPr>
        <w:t xml:space="preserve"> Primer mural «</w:t>
      </w:r>
      <w:r w:rsidRPr="00CC1210">
        <w:rPr>
          <w:rFonts w:ascii="Times New Roman" w:hAnsi="Times New Roman" w:cs="Times New Roman"/>
          <w:sz w:val="24"/>
        </w:rPr>
        <w:t>Nato</w:t>
      </w:r>
      <w:r w:rsidR="001C6F85" w:rsidRPr="00CC1210">
        <w:rPr>
          <w:rFonts w:ascii="Times New Roman" w:hAnsi="Times New Roman" w:cs="Times New Roman"/>
          <w:sz w:val="24"/>
        </w:rPr>
        <w:t>»</w:t>
      </w:r>
      <w:r w:rsidRPr="00CC1210">
        <w:rPr>
          <w:rFonts w:ascii="Times New Roman" w:hAnsi="Times New Roman" w:cs="Times New Roman"/>
          <w:sz w:val="24"/>
        </w:rPr>
        <w:t xml:space="preserve"> (Fortunato Andreucci). Proceso plástico del mosaico en malla de fibra de vidrio. En el medio y observando la imagen de su esposo, vemos</w:t>
      </w:r>
      <w:r w:rsidR="00A96953" w:rsidRPr="00CC1210">
        <w:rPr>
          <w:rFonts w:ascii="Times New Roman" w:hAnsi="Times New Roman" w:cs="Times New Roman"/>
          <w:sz w:val="24"/>
        </w:rPr>
        <w:t xml:space="preserve"> </w:t>
      </w:r>
      <w:r w:rsidR="001C6F85" w:rsidRPr="00CC1210">
        <w:rPr>
          <w:rFonts w:ascii="Times New Roman" w:hAnsi="Times New Roman" w:cs="Times New Roman"/>
          <w:sz w:val="24"/>
        </w:rPr>
        <w:t>a «</w:t>
      </w:r>
      <w:r w:rsidR="00A96953" w:rsidRPr="00CC1210">
        <w:rPr>
          <w:rFonts w:ascii="Times New Roman" w:hAnsi="Times New Roman" w:cs="Times New Roman"/>
          <w:sz w:val="24"/>
        </w:rPr>
        <w:t>Beba</w:t>
      </w:r>
      <w:r w:rsidR="001C6F85" w:rsidRPr="00CC1210">
        <w:rPr>
          <w:rFonts w:ascii="Times New Roman" w:hAnsi="Times New Roman" w:cs="Times New Roman"/>
          <w:sz w:val="24"/>
        </w:rPr>
        <w:t>»</w:t>
      </w:r>
      <w:r w:rsidR="00A96953" w:rsidRPr="00CC1210">
        <w:rPr>
          <w:rFonts w:ascii="Times New Roman" w:hAnsi="Times New Roman" w:cs="Times New Roman"/>
          <w:sz w:val="24"/>
        </w:rPr>
        <w:t xml:space="preserve"> (María Moyano) tomada del brazo por una integrante del grupo Rancho Urutaú. Ensenada, febrero de 2010.</w:t>
      </w:r>
    </w:p>
    <w:p w14:paraId="7310DE03" w14:textId="32FFAB66" w:rsidR="00A96953" w:rsidRPr="00CC1210" w:rsidRDefault="00A96953" w:rsidP="00995E53">
      <w:pPr>
        <w:pStyle w:val="Sinespaciado"/>
        <w:spacing w:line="276" w:lineRule="auto"/>
        <w:ind w:left="426" w:right="423"/>
        <w:jc w:val="center"/>
        <w:rPr>
          <w:rFonts w:ascii="Times New Roman" w:hAnsi="Times New Roman" w:cs="Times New Roman"/>
        </w:rPr>
      </w:pPr>
      <w:r w:rsidRPr="00CC1210">
        <w:rPr>
          <w:rFonts w:ascii="Times New Roman" w:hAnsi="Times New Roman" w:cs="Times New Roman"/>
          <w:i/>
          <w:iCs/>
        </w:rPr>
        <w:t>Fuente:</w:t>
      </w:r>
      <w:r w:rsidRPr="00CC1210">
        <w:rPr>
          <w:rFonts w:ascii="Times New Roman" w:hAnsi="Times New Roman" w:cs="Times New Roman"/>
        </w:rPr>
        <w:t xml:space="preserve"> Archivo de Melina Slobodián (coordinadora y artista plástica del proyecto </w:t>
      </w:r>
      <w:r w:rsidR="001C6F85" w:rsidRPr="00CC1210">
        <w:rPr>
          <w:rFonts w:ascii="Times New Roman" w:hAnsi="Times New Roman" w:cs="Times New Roman"/>
        </w:rPr>
        <w:t>«</w:t>
      </w:r>
      <w:r w:rsidRPr="00CC1210">
        <w:rPr>
          <w:rFonts w:ascii="Times New Roman" w:hAnsi="Times New Roman" w:cs="Times New Roman"/>
        </w:rPr>
        <w:t>Mosaicos por la Memoria</w:t>
      </w:r>
      <w:r w:rsidR="001C6F85" w:rsidRPr="00CC1210">
        <w:rPr>
          <w:rFonts w:ascii="Times New Roman" w:hAnsi="Times New Roman" w:cs="Times New Roman"/>
        </w:rPr>
        <w:t>»</w:t>
      </w:r>
      <w:r w:rsidRPr="00CC1210">
        <w:rPr>
          <w:rFonts w:ascii="Times New Roman" w:hAnsi="Times New Roman" w:cs="Times New Roman"/>
        </w:rPr>
        <w:t>).</w:t>
      </w:r>
    </w:p>
    <w:p w14:paraId="73E8AD97" w14:textId="1D04A690" w:rsidR="002549F3" w:rsidRPr="00CC1210" w:rsidRDefault="002549F3" w:rsidP="00995E53">
      <w:pPr>
        <w:spacing w:after="0" w:line="276" w:lineRule="auto"/>
        <w:jc w:val="both"/>
        <w:rPr>
          <w:rFonts w:ascii="Times New Roman" w:hAnsi="Times New Roman" w:cs="Times New Roman"/>
          <w:sz w:val="24"/>
        </w:rPr>
      </w:pPr>
    </w:p>
    <w:p w14:paraId="7A4911E9" w14:textId="4DC0FE1E" w:rsidR="001E417F" w:rsidRPr="00CC1210" w:rsidRDefault="00343735" w:rsidP="00995E53">
      <w:pPr>
        <w:spacing w:after="0" w:line="276" w:lineRule="auto"/>
        <w:ind w:firstLine="426"/>
        <w:jc w:val="both"/>
        <w:rPr>
          <w:rFonts w:ascii="Times New Roman" w:hAnsi="Times New Roman" w:cs="Times New Roman"/>
          <w:sz w:val="24"/>
          <w:szCs w:val="24"/>
        </w:rPr>
      </w:pPr>
      <w:r w:rsidRPr="00CC1210">
        <w:rPr>
          <w:rFonts w:ascii="Times New Roman" w:hAnsi="Times New Roman" w:cs="Times New Roman"/>
          <w:sz w:val="24"/>
        </w:rPr>
        <w:t>Nato</w:t>
      </w:r>
      <w:r w:rsidR="00655BD3" w:rsidRPr="00CC1210">
        <w:rPr>
          <w:rFonts w:ascii="Times New Roman" w:hAnsi="Times New Roman" w:cs="Times New Roman"/>
          <w:sz w:val="24"/>
        </w:rPr>
        <w:t xml:space="preserve"> </w:t>
      </w:r>
      <w:r w:rsidRPr="00CC1210">
        <w:rPr>
          <w:rFonts w:ascii="Times New Roman" w:hAnsi="Times New Roman" w:cs="Times New Roman"/>
          <w:sz w:val="24"/>
        </w:rPr>
        <w:t xml:space="preserve">era obrero y delegado de la empresa </w:t>
      </w:r>
      <w:r w:rsidR="008D26A7" w:rsidRPr="00CC1210">
        <w:rPr>
          <w:rFonts w:ascii="Times New Roman" w:hAnsi="Times New Roman" w:cs="Times New Roman"/>
          <w:sz w:val="24"/>
        </w:rPr>
        <w:t>ARS</w:t>
      </w:r>
      <w:r w:rsidRPr="00CC1210">
        <w:rPr>
          <w:rFonts w:ascii="Times New Roman" w:hAnsi="Times New Roman" w:cs="Times New Roman"/>
          <w:sz w:val="24"/>
        </w:rPr>
        <w:t>, fue detenido-desaparecido y</w:t>
      </w:r>
      <w:r w:rsidR="008612D2" w:rsidRPr="00CC1210">
        <w:rPr>
          <w:rFonts w:ascii="Times New Roman" w:hAnsi="Times New Roman" w:cs="Times New Roman"/>
          <w:sz w:val="24"/>
        </w:rPr>
        <w:t xml:space="preserve"> asesinado</w:t>
      </w:r>
      <w:r w:rsidR="00975833" w:rsidRPr="00CC1210">
        <w:rPr>
          <w:rFonts w:ascii="Times New Roman" w:hAnsi="Times New Roman" w:cs="Times New Roman"/>
          <w:sz w:val="24"/>
        </w:rPr>
        <w:t xml:space="preserve"> el 16 de marzo de 1976. Su cuerpo fue hallado </w:t>
      </w:r>
      <w:r w:rsidRPr="00CC1210">
        <w:rPr>
          <w:rFonts w:ascii="Times New Roman" w:hAnsi="Times New Roman" w:cs="Times New Roman"/>
          <w:sz w:val="24"/>
        </w:rPr>
        <w:t>en un campo de Abasto</w:t>
      </w:r>
      <w:r w:rsidR="007A75F8" w:rsidRPr="00CC1210">
        <w:rPr>
          <w:rFonts w:ascii="Times New Roman" w:hAnsi="Times New Roman" w:cs="Times New Roman"/>
          <w:sz w:val="24"/>
        </w:rPr>
        <w:t>, partido de La Plata</w:t>
      </w:r>
      <w:r w:rsidRPr="00CC1210">
        <w:rPr>
          <w:rFonts w:ascii="Times New Roman" w:hAnsi="Times New Roman" w:cs="Times New Roman"/>
          <w:sz w:val="24"/>
        </w:rPr>
        <w:t>. Claud</w:t>
      </w:r>
      <w:r w:rsidR="004E57D2" w:rsidRPr="00CC1210">
        <w:rPr>
          <w:rFonts w:ascii="Times New Roman" w:hAnsi="Times New Roman" w:cs="Times New Roman"/>
          <w:sz w:val="24"/>
        </w:rPr>
        <w:t>io vivía con su abuelo, abuela,</w:t>
      </w:r>
      <w:r w:rsidRPr="00CC1210">
        <w:rPr>
          <w:rFonts w:ascii="Times New Roman" w:hAnsi="Times New Roman" w:cs="Times New Roman"/>
          <w:sz w:val="24"/>
        </w:rPr>
        <w:t xml:space="preserve"> su mamá y papá, tenía </w:t>
      </w:r>
      <w:r w:rsidR="00B16EE3" w:rsidRPr="00CC1210">
        <w:rPr>
          <w:rFonts w:ascii="Times New Roman" w:hAnsi="Times New Roman" w:cs="Times New Roman"/>
          <w:sz w:val="24"/>
        </w:rPr>
        <w:t xml:space="preserve">6 años y presenció el secuestro </w:t>
      </w:r>
      <w:r w:rsidR="00486DC5" w:rsidRPr="00CC1210">
        <w:rPr>
          <w:rFonts w:ascii="Times New Roman" w:eastAsia="Times New Roman" w:hAnsi="Times New Roman" w:cs="Times New Roman"/>
          <w:sz w:val="24"/>
          <w:szCs w:val="24"/>
          <w:lang w:val="es-ES_tradnl" w:eastAsia="es-ES_tradnl"/>
        </w:rPr>
        <w:t>«</w:t>
      </w:r>
      <w:r w:rsidR="00142421" w:rsidRPr="00CC1210">
        <w:rPr>
          <w:rFonts w:ascii="Times New Roman" w:eastAsia="Times New Roman" w:hAnsi="Times New Roman" w:cs="Times New Roman"/>
          <w:sz w:val="24"/>
          <w:szCs w:val="24"/>
          <w:lang w:val="es-ES_tradnl" w:eastAsia="es-ES_tradnl"/>
        </w:rPr>
        <w:t>A</w:t>
      </w:r>
      <w:r w:rsidRPr="00CC1210">
        <w:rPr>
          <w:rFonts w:ascii="Times New Roman" w:eastAsia="Times New Roman" w:hAnsi="Times New Roman" w:cs="Times New Roman"/>
          <w:sz w:val="24"/>
          <w:szCs w:val="24"/>
          <w:lang w:val="es-ES_tradnl" w:eastAsia="es-ES_tradnl"/>
        </w:rPr>
        <w:t xml:space="preserve"> mí me dejaron en un placard. Entraron a las 11 de la noche, patearon todo, rompieron absolutamente todo (…) se llevaron hasta una licuadora, rompieron la batería de mi tío que tenía un conjunto de música. Sí</w:t>
      </w:r>
      <w:r w:rsidR="007A75F8" w:rsidRPr="00CC1210">
        <w:rPr>
          <w:rFonts w:ascii="Times New Roman" w:eastAsia="Times New Roman" w:hAnsi="Times New Roman" w:cs="Times New Roman"/>
          <w:sz w:val="24"/>
          <w:szCs w:val="24"/>
          <w:lang w:val="es-ES_tradnl" w:eastAsia="es-ES_tradnl"/>
        </w:rPr>
        <w:t>,</w:t>
      </w:r>
      <w:r w:rsidRPr="00CC1210">
        <w:rPr>
          <w:rFonts w:ascii="Times New Roman" w:eastAsia="Times New Roman" w:hAnsi="Times New Roman" w:cs="Times New Roman"/>
          <w:sz w:val="24"/>
          <w:szCs w:val="24"/>
          <w:lang w:val="es-ES_tradnl" w:eastAsia="es-ES_tradnl"/>
        </w:rPr>
        <w:t xml:space="preserve"> fue violento, a cara tapada, y después encontrarlo… tuvieron que velarlo con cajón tapado</w:t>
      </w:r>
      <w:r w:rsidR="00486DC5" w:rsidRPr="00CC1210">
        <w:rPr>
          <w:rFonts w:ascii="Times New Roman" w:eastAsia="Times New Roman" w:hAnsi="Times New Roman" w:cs="Times New Roman"/>
          <w:sz w:val="24"/>
          <w:szCs w:val="24"/>
          <w:lang w:val="es-ES_tradnl" w:eastAsia="es-ES_tradnl"/>
        </w:rPr>
        <w:t>»</w:t>
      </w:r>
      <w:r w:rsidR="000662D1" w:rsidRPr="00CC1210">
        <w:rPr>
          <w:rFonts w:ascii="Times New Roman" w:eastAsia="Times New Roman" w:hAnsi="Times New Roman" w:cs="Times New Roman"/>
          <w:sz w:val="24"/>
          <w:szCs w:val="24"/>
          <w:lang w:val="es-ES_tradnl" w:eastAsia="es-ES_tradnl"/>
        </w:rPr>
        <w:t xml:space="preserve"> </w:t>
      </w:r>
      <w:r w:rsidR="00AA3DE6" w:rsidRPr="00CC1210">
        <w:rPr>
          <w:rFonts w:ascii="Times New Roman" w:hAnsi="Times New Roman" w:cs="Times New Roman"/>
          <w:sz w:val="24"/>
          <w:szCs w:val="24"/>
        </w:rPr>
        <w:t>(</w:t>
      </w:r>
      <w:r w:rsidR="00486DC5" w:rsidRPr="00CC1210">
        <w:rPr>
          <w:rFonts w:ascii="Times New Roman" w:hAnsi="Times New Roman" w:cs="Times New Roman"/>
          <w:sz w:val="24"/>
          <w:szCs w:val="24"/>
        </w:rPr>
        <w:t>Consulta personal</w:t>
      </w:r>
      <w:r w:rsidR="00AA3DE6" w:rsidRPr="00CC1210">
        <w:rPr>
          <w:rFonts w:ascii="Times New Roman" w:hAnsi="Times New Roman" w:cs="Times New Roman"/>
          <w:sz w:val="24"/>
          <w:szCs w:val="24"/>
        </w:rPr>
        <w:t>)</w:t>
      </w:r>
      <w:r w:rsidR="000662D1" w:rsidRPr="00CC1210">
        <w:rPr>
          <w:rFonts w:ascii="Times New Roman" w:hAnsi="Times New Roman" w:cs="Times New Roman"/>
          <w:sz w:val="24"/>
          <w:szCs w:val="24"/>
        </w:rPr>
        <w:t>.</w:t>
      </w:r>
    </w:p>
    <w:p w14:paraId="76090BDF" w14:textId="398A723F" w:rsidR="00343735" w:rsidRPr="00CC1210" w:rsidRDefault="00486DC5"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1C6F85" w:rsidRPr="00CC1210">
        <w:rPr>
          <w:rFonts w:ascii="Times New Roman" w:hAnsi="Times New Roman" w:cs="Times New Roman"/>
          <w:sz w:val="24"/>
        </w:rPr>
        <w:t xml:space="preserve">No solo se llevaron a Nato, </w:t>
      </w:r>
      <w:r w:rsidR="00655BD3" w:rsidRPr="00CC1210">
        <w:rPr>
          <w:rFonts w:ascii="Times New Roman" w:hAnsi="Times New Roman" w:cs="Times New Roman"/>
          <w:sz w:val="24"/>
        </w:rPr>
        <w:t>como era habitual de acuerdo con</w:t>
      </w:r>
      <w:r w:rsidR="00AF03A1" w:rsidRPr="00CC1210">
        <w:rPr>
          <w:rFonts w:ascii="Times New Roman" w:hAnsi="Times New Roman" w:cs="Times New Roman"/>
          <w:sz w:val="24"/>
        </w:rPr>
        <w:t xml:space="preserve"> los testimonios de la época, </w:t>
      </w:r>
      <w:r w:rsidR="00343735" w:rsidRPr="00CC1210">
        <w:rPr>
          <w:rFonts w:ascii="Times New Roman" w:hAnsi="Times New Roman" w:cs="Times New Roman"/>
          <w:sz w:val="24"/>
        </w:rPr>
        <w:t>se robaron gran parte de los objetos de la casa y lo que no pudieron llevarse, lo destrozaron</w:t>
      </w:r>
      <w:r w:rsidR="00AF03A1" w:rsidRPr="00CC1210">
        <w:rPr>
          <w:rFonts w:ascii="Times New Roman" w:hAnsi="Times New Roman" w:cs="Times New Roman"/>
          <w:sz w:val="24"/>
        </w:rPr>
        <w:t xml:space="preserve">. Claudio explicó que estuvo muchos años sin poder hablar del tema y que el hacer terapia lo ayudó a recuperarse. </w:t>
      </w:r>
      <w:r w:rsidR="007226CE" w:rsidRPr="00CC1210">
        <w:rPr>
          <w:rFonts w:ascii="Times New Roman" w:hAnsi="Times New Roman" w:cs="Times New Roman"/>
          <w:sz w:val="24"/>
        </w:rPr>
        <w:t xml:space="preserve">También </w:t>
      </w:r>
      <w:r w:rsidR="00AF03A1" w:rsidRPr="00CC1210">
        <w:rPr>
          <w:rFonts w:ascii="Times New Roman" w:hAnsi="Times New Roman" w:cs="Times New Roman"/>
          <w:sz w:val="24"/>
        </w:rPr>
        <w:t xml:space="preserve">relató la </w:t>
      </w:r>
      <w:r w:rsidR="00EA45BF" w:rsidRPr="00CC1210">
        <w:rPr>
          <w:rFonts w:ascii="Times New Roman" w:hAnsi="Times New Roman" w:cs="Times New Roman"/>
          <w:sz w:val="24"/>
        </w:rPr>
        <w:t xml:space="preserve">difícil </w:t>
      </w:r>
      <w:r w:rsidR="00AF03A1" w:rsidRPr="00CC1210">
        <w:rPr>
          <w:rFonts w:ascii="Times New Roman" w:hAnsi="Times New Roman" w:cs="Times New Roman"/>
          <w:sz w:val="24"/>
        </w:rPr>
        <w:t>experiencia familiar después del evento:</w:t>
      </w:r>
    </w:p>
    <w:p w14:paraId="5D06A3E1" w14:textId="0C3430D9" w:rsidR="00AF03A1" w:rsidRPr="00CC1210" w:rsidRDefault="00AF03A1" w:rsidP="00995E53">
      <w:pPr>
        <w:tabs>
          <w:tab w:val="left" w:pos="851"/>
        </w:tabs>
        <w:suppressAutoHyphens/>
        <w:spacing w:after="0" w:line="276" w:lineRule="auto"/>
        <w:ind w:left="1134"/>
        <w:jc w:val="both"/>
        <w:rPr>
          <w:rFonts w:ascii="Times New Roman" w:eastAsia="Times New Roman" w:hAnsi="Times New Roman" w:cs="Times New Roman"/>
          <w:szCs w:val="24"/>
          <w:lang w:val="es-ES_tradnl" w:eastAsia="es-ES_tradnl"/>
        </w:rPr>
      </w:pPr>
      <w:r w:rsidRPr="00CC1210">
        <w:rPr>
          <w:rFonts w:ascii="Times New Roman" w:eastAsia="Times New Roman" w:hAnsi="Times New Roman" w:cs="Times New Roman"/>
          <w:szCs w:val="24"/>
          <w:lang w:val="es-ES_tradnl" w:eastAsia="es-ES_tradnl"/>
        </w:rPr>
        <w:t>La muerte de Nato familiarmente a nosotros nos destrozó, mi vieja se fue cuando yo tenía seis años y no volvió nunca más, no se de mi vieja desde los seis (…) Imaginate que tengo 47 y no la veo desde los 6, y el hecho desencadenante fue la muerte de Nato, no hubo otra cosa (…) Mi abuela no me pudo criar, me mandó con mis abuelos paternos, 70 años cada uno, pensaban que leer te volvía loco. Mirá la transición, yo salgo de lo de Nato que tenía cuatro mil libros a una casa donde leer era contraproducente. (…) Mi viejo me crió, todo lo que vos quieras pero a mí al que me interesaba conocer era a Nato, a mí al que me cortaron es a Nato.</w:t>
      </w:r>
    </w:p>
    <w:p w14:paraId="69B05CEC" w14:textId="5CB512EC" w:rsidR="008E1694" w:rsidRPr="00CC1210" w:rsidRDefault="00AF03A1" w:rsidP="00995E53">
      <w:pPr>
        <w:spacing w:after="0" w:line="276" w:lineRule="auto"/>
        <w:ind w:left="1134"/>
        <w:jc w:val="both"/>
        <w:rPr>
          <w:rFonts w:ascii="Times New Roman" w:hAnsi="Times New Roman" w:cs="Times New Roman"/>
        </w:rPr>
      </w:pPr>
      <w:r w:rsidRPr="00CC1210">
        <w:rPr>
          <w:rFonts w:ascii="Times New Roman" w:hAnsi="Times New Roman" w:cs="Times New Roman"/>
        </w:rPr>
        <w:t>La realidad familiar de nosot</w:t>
      </w:r>
      <w:r w:rsidR="008D26A7" w:rsidRPr="00CC1210">
        <w:rPr>
          <w:rFonts w:ascii="Times New Roman" w:hAnsi="Times New Roman" w:cs="Times New Roman"/>
        </w:rPr>
        <w:t>ros cambió, de un laburante de A</w:t>
      </w:r>
      <w:r w:rsidRPr="00CC1210">
        <w:rPr>
          <w:rFonts w:ascii="Times New Roman" w:hAnsi="Times New Roman" w:cs="Times New Roman"/>
        </w:rPr>
        <w:t>stilleros que bancaba a toda la casa</w:t>
      </w:r>
      <w:r w:rsidR="008D26A7" w:rsidRPr="00CC1210">
        <w:rPr>
          <w:rFonts w:ascii="Times New Roman" w:hAnsi="Times New Roman" w:cs="Times New Roman"/>
        </w:rPr>
        <w:t>,</w:t>
      </w:r>
      <w:r w:rsidRPr="00CC1210">
        <w:rPr>
          <w:rFonts w:ascii="Times New Roman" w:hAnsi="Times New Roman" w:cs="Times New Roman"/>
        </w:rPr>
        <w:t xml:space="preserve"> a desperdigar absolutamente. Mi abuela no había laburado nunca en su vida, nos mataron, nos asesinaron, nos dejaron en pelotas mal, nosotros comimos pascualina durante seis meses después. Mi abuela empezó a limpiar casas de familia porque no había manera de pagar la olla</w:t>
      </w:r>
      <w:r w:rsidR="008E1694" w:rsidRPr="00CC1210">
        <w:rPr>
          <w:rFonts w:ascii="Times New Roman" w:hAnsi="Times New Roman" w:cs="Times New Roman"/>
          <w:sz w:val="20"/>
        </w:rPr>
        <w:t xml:space="preserve"> (</w:t>
      </w:r>
      <w:r w:rsidR="00486DC5" w:rsidRPr="00CC1210">
        <w:rPr>
          <w:rFonts w:ascii="Times New Roman" w:hAnsi="Times New Roman" w:cs="Times New Roman"/>
          <w:sz w:val="20"/>
        </w:rPr>
        <w:t>Consulta personal</w:t>
      </w:r>
      <w:r w:rsidR="008E1694" w:rsidRPr="00CC1210">
        <w:rPr>
          <w:rFonts w:ascii="Times New Roman" w:hAnsi="Times New Roman" w:cs="Times New Roman"/>
        </w:rPr>
        <w:t xml:space="preserve">). </w:t>
      </w:r>
    </w:p>
    <w:p w14:paraId="02D77467" w14:textId="61F3820C" w:rsidR="00151B21" w:rsidRPr="00CC1210" w:rsidRDefault="008E1694"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655BD3" w:rsidRPr="00CC1210">
        <w:rPr>
          <w:rFonts w:ascii="Times New Roman" w:hAnsi="Times New Roman" w:cs="Times New Roman"/>
          <w:sz w:val="24"/>
        </w:rPr>
        <w:t>Estela Gallego</w:t>
      </w:r>
      <w:r w:rsidR="00151B21" w:rsidRPr="00CC1210">
        <w:rPr>
          <w:rFonts w:ascii="Times New Roman" w:hAnsi="Times New Roman" w:cs="Times New Roman"/>
          <w:sz w:val="24"/>
        </w:rPr>
        <w:t xml:space="preserve"> es la hermana de Mario Gallego y cuñada de María del Carmen Toselli, la pareja homenajeada en el segundo mural. Estela participó activamente en todas las etapas de construcción y en la inauguración (4 de junio de 2011). </w:t>
      </w:r>
      <w:r w:rsidR="00222704" w:rsidRPr="00CC1210">
        <w:rPr>
          <w:rFonts w:ascii="Times New Roman" w:hAnsi="Times New Roman" w:cs="Times New Roman"/>
          <w:sz w:val="24"/>
        </w:rPr>
        <w:t>Mario fue trabajador de A</w:t>
      </w:r>
      <w:r w:rsidR="00A40DD5" w:rsidRPr="00CC1210">
        <w:rPr>
          <w:rFonts w:ascii="Times New Roman" w:hAnsi="Times New Roman" w:cs="Times New Roman"/>
          <w:sz w:val="24"/>
        </w:rPr>
        <w:t>RS</w:t>
      </w:r>
      <w:r w:rsidR="00222704" w:rsidRPr="00CC1210">
        <w:rPr>
          <w:rFonts w:ascii="Times New Roman" w:hAnsi="Times New Roman" w:cs="Times New Roman"/>
          <w:sz w:val="24"/>
        </w:rPr>
        <w:t xml:space="preserve"> y de la empresa Propulsora Siderúrgica, era militante barrial en Ensenada (</w:t>
      </w:r>
      <w:r w:rsidR="000662D1" w:rsidRPr="00CC1210">
        <w:rPr>
          <w:rFonts w:ascii="Times New Roman" w:hAnsi="Times New Roman" w:cs="Times New Roman"/>
          <w:sz w:val="24"/>
        </w:rPr>
        <w:t xml:space="preserve">hacía tareas para </w:t>
      </w:r>
      <w:r w:rsidR="00A96953" w:rsidRPr="00CC1210">
        <w:rPr>
          <w:rFonts w:ascii="Times New Roman" w:hAnsi="Times New Roman" w:cs="Times New Roman"/>
          <w:sz w:val="24"/>
        </w:rPr>
        <w:t>la niñez</w:t>
      </w:r>
      <w:r w:rsidR="00222704" w:rsidRPr="00CC1210">
        <w:rPr>
          <w:rFonts w:ascii="Times New Roman" w:hAnsi="Times New Roman" w:cs="Times New Roman"/>
          <w:sz w:val="24"/>
        </w:rPr>
        <w:t xml:space="preserve"> y asistencia a las mujeres) y en los setenta se vinculó a Mon</w:t>
      </w:r>
      <w:r w:rsidR="00655BD3" w:rsidRPr="00CC1210">
        <w:rPr>
          <w:rFonts w:ascii="Times New Roman" w:hAnsi="Times New Roman" w:cs="Times New Roman"/>
          <w:sz w:val="24"/>
        </w:rPr>
        <w:t>toneros. Siendo perseguido</w:t>
      </w:r>
      <w:r w:rsidR="007A75F8" w:rsidRPr="00CC1210">
        <w:rPr>
          <w:rFonts w:ascii="Times New Roman" w:hAnsi="Times New Roman" w:cs="Times New Roman"/>
          <w:sz w:val="24"/>
        </w:rPr>
        <w:t xml:space="preserve"> pasó</w:t>
      </w:r>
      <w:r w:rsidR="00222704" w:rsidRPr="00CC1210">
        <w:rPr>
          <w:rFonts w:ascii="Times New Roman" w:hAnsi="Times New Roman" w:cs="Times New Roman"/>
          <w:sz w:val="24"/>
        </w:rPr>
        <w:t xml:space="preserve"> a la clandestinidad</w:t>
      </w:r>
      <w:r w:rsidR="00A6321F" w:rsidRPr="00CC1210">
        <w:rPr>
          <w:rFonts w:ascii="Times New Roman" w:hAnsi="Times New Roman" w:cs="Times New Roman"/>
          <w:sz w:val="24"/>
        </w:rPr>
        <w:t xml:space="preserve">, por lo que no </w:t>
      </w:r>
      <w:r w:rsidR="00671E8F" w:rsidRPr="00CC1210">
        <w:rPr>
          <w:rFonts w:ascii="Times New Roman" w:hAnsi="Times New Roman" w:cs="Times New Roman"/>
          <w:sz w:val="24"/>
        </w:rPr>
        <w:t xml:space="preserve">se </w:t>
      </w:r>
      <w:r w:rsidR="00A6321F" w:rsidRPr="00CC1210">
        <w:rPr>
          <w:rFonts w:ascii="Times New Roman" w:hAnsi="Times New Roman" w:cs="Times New Roman"/>
          <w:sz w:val="24"/>
        </w:rPr>
        <w:t xml:space="preserve">conoce la fecha exacta de su secuestro y desaparición. </w:t>
      </w:r>
      <w:r w:rsidR="00655BD3" w:rsidRPr="00CC1210">
        <w:rPr>
          <w:rFonts w:ascii="Times New Roman" w:hAnsi="Times New Roman" w:cs="Times New Roman"/>
          <w:sz w:val="24"/>
        </w:rPr>
        <w:t xml:space="preserve">Por otra parte, </w:t>
      </w:r>
      <w:r w:rsidR="00A6321F" w:rsidRPr="00CC1210">
        <w:rPr>
          <w:rFonts w:ascii="Times New Roman" w:hAnsi="Times New Roman" w:cs="Times New Roman"/>
          <w:sz w:val="24"/>
        </w:rPr>
        <w:t xml:space="preserve">María del </w:t>
      </w:r>
      <w:r w:rsidR="00F94A67" w:rsidRPr="00CC1210">
        <w:rPr>
          <w:rFonts w:ascii="Times New Roman" w:hAnsi="Times New Roman" w:cs="Times New Roman"/>
          <w:sz w:val="24"/>
        </w:rPr>
        <w:t>Carmen</w:t>
      </w:r>
      <w:r w:rsidR="00A6321F" w:rsidRPr="00CC1210">
        <w:rPr>
          <w:rFonts w:ascii="Times New Roman" w:hAnsi="Times New Roman" w:cs="Times New Roman"/>
          <w:sz w:val="24"/>
        </w:rPr>
        <w:t xml:space="preserve"> era ama de casa, fue secuestrada el 16 de agosto de 1976</w:t>
      </w:r>
      <w:r w:rsidR="00A6321F" w:rsidRPr="00CC1210">
        <w:rPr>
          <w:rFonts w:ascii="Times New Roman" w:hAnsi="Times New Roman" w:cs="Times New Roman"/>
        </w:rPr>
        <w:t xml:space="preserve"> </w:t>
      </w:r>
      <w:r w:rsidR="00A6321F" w:rsidRPr="00CC1210">
        <w:rPr>
          <w:rFonts w:ascii="Times New Roman" w:hAnsi="Times New Roman" w:cs="Times New Roman"/>
          <w:sz w:val="24"/>
        </w:rPr>
        <w:t>y violentamente torturada duran</w:t>
      </w:r>
      <w:r w:rsidR="002C004D" w:rsidRPr="00CC1210">
        <w:rPr>
          <w:rFonts w:ascii="Times New Roman" w:hAnsi="Times New Roman" w:cs="Times New Roman"/>
          <w:sz w:val="24"/>
        </w:rPr>
        <w:t>te un tiempo. Como era insulino</w:t>
      </w:r>
      <w:r w:rsidR="00A6321F" w:rsidRPr="00CC1210">
        <w:rPr>
          <w:rFonts w:ascii="Times New Roman" w:hAnsi="Times New Roman" w:cs="Times New Roman"/>
          <w:sz w:val="24"/>
        </w:rPr>
        <w:t>dependiente, los maltratos afectaron gravemente su salud</w:t>
      </w:r>
      <w:r w:rsidR="002C004D" w:rsidRPr="00CC1210">
        <w:rPr>
          <w:rFonts w:ascii="Times New Roman" w:hAnsi="Times New Roman" w:cs="Times New Roman"/>
          <w:sz w:val="24"/>
        </w:rPr>
        <w:t>,</w:t>
      </w:r>
      <w:r w:rsidR="00A6321F" w:rsidRPr="00CC1210">
        <w:rPr>
          <w:rFonts w:ascii="Times New Roman" w:hAnsi="Times New Roman" w:cs="Times New Roman"/>
          <w:sz w:val="24"/>
        </w:rPr>
        <w:t xml:space="preserve"> al punto que unos años después de su liberación falleció. En la casa estaban sus hijas pequeñas Marcela y Andrea, el padre y la madre de Mario y su hermana Estela con sus hijos. </w:t>
      </w:r>
      <w:r w:rsidR="00A96953" w:rsidRPr="00CC1210">
        <w:rPr>
          <w:rFonts w:ascii="Times New Roman" w:hAnsi="Times New Roman" w:cs="Times New Roman"/>
          <w:sz w:val="24"/>
        </w:rPr>
        <w:t>Toda la familia fue afectad</w:t>
      </w:r>
      <w:r w:rsidR="005B5144" w:rsidRPr="00CC1210">
        <w:rPr>
          <w:rFonts w:ascii="Times New Roman" w:hAnsi="Times New Roman" w:cs="Times New Roman"/>
          <w:sz w:val="24"/>
        </w:rPr>
        <w:t>a</w:t>
      </w:r>
      <w:r w:rsidR="00A6321F" w:rsidRPr="00CC1210">
        <w:rPr>
          <w:rFonts w:ascii="Times New Roman" w:hAnsi="Times New Roman" w:cs="Times New Roman"/>
          <w:sz w:val="24"/>
        </w:rPr>
        <w:t>. Estela</w:t>
      </w:r>
      <w:r w:rsidR="00671E8F" w:rsidRPr="00CC1210">
        <w:rPr>
          <w:rFonts w:ascii="Times New Roman" w:hAnsi="Times New Roman" w:cs="Times New Roman"/>
          <w:sz w:val="24"/>
        </w:rPr>
        <w:t xml:space="preserve"> </w:t>
      </w:r>
      <w:r w:rsidR="00A6321F" w:rsidRPr="00CC1210">
        <w:rPr>
          <w:rFonts w:ascii="Times New Roman" w:hAnsi="Times New Roman" w:cs="Times New Roman"/>
          <w:sz w:val="24"/>
        </w:rPr>
        <w:t xml:space="preserve">recuerda </w:t>
      </w:r>
      <w:r w:rsidR="00667347" w:rsidRPr="00CC1210">
        <w:rPr>
          <w:rFonts w:ascii="Times New Roman" w:hAnsi="Times New Roman" w:cs="Times New Roman"/>
          <w:sz w:val="24"/>
        </w:rPr>
        <w:t xml:space="preserve">detalladamente </w:t>
      </w:r>
      <w:r w:rsidR="00A6321F" w:rsidRPr="00CC1210">
        <w:rPr>
          <w:rFonts w:ascii="Times New Roman" w:hAnsi="Times New Roman" w:cs="Times New Roman"/>
          <w:sz w:val="24"/>
        </w:rPr>
        <w:t>el momento en que fueron a buscar a su hermano</w:t>
      </w:r>
      <w:r w:rsidR="00671E8F" w:rsidRPr="00CC1210">
        <w:rPr>
          <w:rFonts w:ascii="Times New Roman" w:hAnsi="Times New Roman" w:cs="Times New Roman"/>
          <w:sz w:val="24"/>
        </w:rPr>
        <w:t xml:space="preserve"> (que no estaba allí)</w:t>
      </w:r>
      <w:r w:rsidR="00A6321F" w:rsidRPr="00CC1210">
        <w:rPr>
          <w:rFonts w:ascii="Times New Roman" w:hAnsi="Times New Roman" w:cs="Times New Roman"/>
          <w:sz w:val="24"/>
        </w:rPr>
        <w:t xml:space="preserve"> y secuestran a María del </w:t>
      </w:r>
      <w:r w:rsidR="00F94A67" w:rsidRPr="00CC1210">
        <w:rPr>
          <w:rFonts w:ascii="Times New Roman" w:hAnsi="Times New Roman" w:cs="Times New Roman"/>
          <w:sz w:val="24"/>
        </w:rPr>
        <w:t>Carmen</w:t>
      </w:r>
      <w:r w:rsidR="00A6321F" w:rsidRPr="00CC1210">
        <w:rPr>
          <w:rFonts w:ascii="Times New Roman" w:hAnsi="Times New Roman" w:cs="Times New Roman"/>
          <w:sz w:val="24"/>
        </w:rPr>
        <w:t>:</w:t>
      </w:r>
    </w:p>
    <w:p w14:paraId="65CF5207" w14:textId="5FA71C89" w:rsidR="00A6321F" w:rsidRPr="00CC1210" w:rsidRDefault="00A6321F" w:rsidP="00995E53">
      <w:pPr>
        <w:spacing w:after="0" w:line="276" w:lineRule="auto"/>
        <w:ind w:left="1134"/>
        <w:jc w:val="both"/>
        <w:rPr>
          <w:rFonts w:ascii="Times New Roman" w:hAnsi="Times New Roman" w:cs="Times New Roman"/>
          <w:bCs/>
          <w:szCs w:val="24"/>
          <w:bdr w:val="none" w:sz="0" w:space="0" w:color="auto" w:frame="1"/>
        </w:rPr>
      </w:pPr>
      <w:r w:rsidRPr="00CC1210">
        <w:rPr>
          <w:rFonts w:ascii="Times New Roman" w:hAnsi="Times New Roman" w:cs="Times New Roman"/>
          <w:bCs/>
          <w:szCs w:val="24"/>
          <w:bdr w:val="none" w:sz="0" w:space="0" w:color="auto" w:frame="1"/>
        </w:rPr>
        <w:t>Me encerraron en la pieza con mis dos hijos y me empezaron a traer de adelante a las nenas de Mario, me dieron un empujón, me tiraron contra la cama</w:t>
      </w:r>
      <w:r w:rsidR="00451708" w:rsidRPr="00CC1210">
        <w:rPr>
          <w:rFonts w:ascii="Times New Roman" w:hAnsi="Times New Roman" w:cs="Times New Roman"/>
          <w:bCs/>
          <w:szCs w:val="24"/>
          <w:bdr w:val="none" w:sz="0" w:space="0" w:color="auto" w:frame="1"/>
        </w:rPr>
        <w:t>, me golpeé la cabeza</w:t>
      </w:r>
      <w:r w:rsidRPr="00CC1210">
        <w:rPr>
          <w:rFonts w:ascii="Times New Roman" w:hAnsi="Times New Roman" w:cs="Times New Roman"/>
          <w:bCs/>
          <w:szCs w:val="24"/>
          <w:bdr w:val="none" w:sz="0" w:space="0" w:color="auto" w:frame="1"/>
        </w:rPr>
        <w:t>. Ni te cuento que los gritos, las puteadas a mi papá, lo habían atado tam</w:t>
      </w:r>
      <w:r w:rsidR="00C5249F" w:rsidRPr="00CC1210">
        <w:rPr>
          <w:rFonts w:ascii="Times New Roman" w:hAnsi="Times New Roman" w:cs="Times New Roman"/>
          <w:bCs/>
          <w:szCs w:val="24"/>
          <w:bdr w:val="none" w:sz="0" w:space="0" w:color="auto" w:frame="1"/>
        </w:rPr>
        <w:t>bién con las manos para atrás, «</w:t>
      </w:r>
      <w:r w:rsidRPr="00CC1210">
        <w:rPr>
          <w:rFonts w:ascii="Times New Roman" w:hAnsi="Times New Roman" w:cs="Times New Roman"/>
          <w:bCs/>
          <w:szCs w:val="24"/>
          <w:bdr w:val="none" w:sz="0" w:space="0" w:color="auto" w:frame="1"/>
        </w:rPr>
        <w:t>viejo o nos decís donde está tu hijo o te quemamos la casa con todos los hijos adentro</w:t>
      </w:r>
      <w:r w:rsidR="00C5249F" w:rsidRPr="00CC1210">
        <w:rPr>
          <w:rFonts w:ascii="Times New Roman" w:hAnsi="Times New Roman" w:cs="Times New Roman"/>
          <w:bCs/>
          <w:szCs w:val="24"/>
          <w:bdr w:val="none" w:sz="0" w:space="0" w:color="auto" w:frame="1"/>
        </w:rPr>
        <w:t>»</w:t>
      </w:r>
      <w:r w:rsidRPr="00CC1210">
        <w:rPr>
          <w:rFonts w:ascii="Times New Roman" w:hAnsi="Times New Roman" w:cs="Times New Roman"/>
          <w:bCs/>
          <w:szCs w:val="24"/>
          <w:bdr w:val="none" w:sz="0" w:space="0" w:color="auto" w:frame="1"/>
        </w:rPr>
        <w:t>. Ese día había llovido, los camiones no podían entrar, entonces los dejaron en el camino de Regatas, ahí es donde está el mural, eran como cinco camiones. Se fueron, pienso que fueron a consultar a ver que hacían, y cuando consultaron, volvieron. Para ese interín, mi mamá había agarrado un cuchillo, esos de cerruchito, lo soltó a mi papá y estaba soltando a Mari</w:t>
      </w:r>
      <w:r w:rsidR="00C5249F" w:rsidRPr="00CC1210">
        <w:rPr>
          <w:rFonts w:ascii="Times New Roman" w:hAnsi="Times New Roman" w:cs="Times New Roman"/>
          <w:bCs/>
          <w:szCs w:val="24"/>
          <w:bdr w:val="none" w:sz="0" w:space="0" w:color="auto" w:frame="1"/>
        </w:rPr>
        <w:t>, y aparecieron otra vez: «</w:t>
      </w:r>
      <w:r w:rsidR="000F7664" w:rsidRPr="00CC1210">
        <w:rPr>
          <w:rFonts w:ascii="Times New Roman" w:hAnsi="Times New Roman" w:cs="Times New Roman"/>
          <w:bCs/>
          <w:szCs w:val="24"/>
          <w:bdr w:val="none" w:sz="0" w:space="0" w:color="auto" w:frame="1"/>
        </w:rPr>
        <w:t>h</w:t>
      </w:r>
      <w:r w:rsidRPr="00CC1210">
        <w:rPr>
          <w:rFonts w:ascii="Times New Roman" w:hAnsi="Times New Roman" w:cs="Times New Roman"/>
          <w:bCs/>
          <w:szCs w:val="24"/>
          <w:bdr w:val="none" w:sz="0" w:space="0" w:color="auto" w:frame="1"/>
        </w:rPr>
        <w:t>ija de puta</w:t>
      </w:r>
      <w:r w:rsidR="00C5249F" w:rsidRPr="00CC1210">
        <w:rPr>
          <w:rFonts w:ascii="Times New Roman" w:hAnsi="Times New Roman" w:cs="Times New Roman"/>
          <w:bCs/>
          <w:szCs w:val="24"/>
          <w:bdr w:val="none" w:sz="0" w:space="0" w:color="auto" w:frame="1"/>
        </w:rPr>
        <w:t>, quién te dijo que lo soltaran»</w:t>
      </w:r>
      <w:r w:rsidRPr="00CC1210">
        <w:rPr>
          <w:rFonts w:ascii="Times New Roman" w:hAnsi="Times New Roman" w:cs="Times New Roman"/>
          <w:bCs/>
          <w:szCs w:val="24"/>
          <w:bdr w:val="none" w:sz="0" w:space="0" w:color="auto" w:frame="1"/>
        </w:rPr>
        <w:t xml:space="preserve"> mi papá disparó para el fondo, mi mamá también y a Mari la agarraron, la pusieron así como una bolsa de papa, como la habían atado y se la llevaron caminando hasta el camino de Regatas en el hombro. Ahí corrimos nosotros atrás para ver, vimos los camiones, los soldados que manejaban para todos lados. Y ahí se la llevaron. Mi papá esa noche se salvó</w:t>
      </w:r>
      <w:r w:rsidR="00307E5F" w:rsidRPr="00CC1210">
        <w:rPr>
          <w:rFonts w:ascii="Times New Roman" w:hAnsi="Times New Roman" w:cs="Times New Roman"/>
          <w:bCs/>
          <w:szCs w:val="24"/>
          <w:bdr w:val="none" w:sz="0" w:space="0" w:color="auto" w:frame="1"/>
        </w:rPr>
        <w:t xml:space="preserve"> (</w:t>
      </w:r>
      <w:r w:rsidR="005B5144" w:rsidRPr="00CC1210">
        <w:rPr>
          <w:rFonts w:ascii="Times New Roman" w:hAnsi="Times New Roman" w:cs="Times New Roman"/>
          <w:sz w:val="20"/>
        </w:rPr>
        <w:t>Consulta personal</w:t>
      </w:r>
      <w:r w:rsidR="00307E5F" w:rsidRPr="00CC1210">
        <w:rPr>
          <w:rFonts w:ascii="Times New Roman" w:hAnsi="Times New Roman" w:cs="Times New Roman"/>
          <w:bCs/>
          <w:szCs w:val="24"/>
          <w:bdr w:val="none" w:sz="0" w:space="0" w:color="auto" w:frame="1"/>
        </w:rPr>
        <w:t>)</w:t>
      </w:r>
      <w:r w:rsidRPr="00CC1210">
        <w:rPr>
          <w:rFonts w:ascii="Times New Roman" w:hAnsi="Times New Roman" w:cs="Times New Roman"/>
          <w:bCs/>
          <w:szCs w:val="24"/>
          <w:bdr w:val="none" w:sz="0" w:space="0" w:color="auto" w:frame="1"/>
        </w:rPr>
        <w:t xml:space="preserve">. </w:t>
      </w:r>
    </w:p>
    <w:p w14:paraId="42D61E08" w14:textId="351FA5E8" w:rsidR="00AA3DE6" w:rsidRPr="00CC1210" w:rsidRDefault="00671E8F" w:rsidP="00995E53">
      <w:pPr>
        <w:spacing w:after="0" w:line="276" w:lineRule="auto"/>
        <w:ind w:firstLine="708"/>
        <w:jc w:val="both"/>
        <w:rPr>
          <w:rFonts w:ascii="Times New Roman" w:hAnsi="Times New Roman" w:cs="Times New Roman"/>
          <w:bCs/>
          <w:sz w:val="24"/>
          <w:szCs w:val="24"/>
          <w:bdr w:val="none" w:sz="0" w:space="0" w:color="auto" w:frame="1"/>
        </w:rPr>
      </w:pPr>
      <w:r w:rsidRPr="00CC1210">
        <w:rPr>
          <w:rFonts w:ascii="Times New Roman" w:hAnsi="Times New Roman" w:cs="Times New Roman"/>
          <w:bCs/>
          <w:sz w:val="24"/>
          <w:szCs w:val="24"/>
          <w:bdr w:val="none" w:sz="0" w:space="0" w:color="auto" w:frame="1"/>
        </w:rPr>
        <w:t>Su marido Jorge Néstor Morales también fue detenido-</w:t>
      </w:r>
      <w:r w:rsidR="006A7A94" w:rsidRPr="00CC1210">
        <w:rPr>
          <w:rFonts w:ascii="Times New Roman" w:hAnsi="Times New Roman" w:cs="Times New Roman"/>
          <w:bCs/>
          <w:sz w:val="24"/>
          <w:szCs w:val="24"/>
          <w:bdr w:val="none" w:sz="0" w:space="0" w:color="auto" w:frame="1"/>
        </w:rPr>
        <w:t xml:space="preserve">desaparecido </w:t>
      </w:r>
      <w:r w:rsidR="007A75F8" w:rsidRPr="00CC1210">
        <w:rPr>
          <w:rFonts w:ascii="Times New Roman" w:hAnsi="Times New Roman" w:cs="Times New Roman"/>
          <w:bCs/>
          <w:sz w:val="24"/>
          <w:szCs w:val="24"/>
          <w:bdr w:val="none" w:sz="0" w:space="0" w:color="auto" w:frame="1"/>
        </w:rPr>
        <w:t>ese mismo día</w:t>
      </w:r>
      <w:r w:rsidR="00AA3DE6" w:rsidRPr="00CC1210">
        <w:rPr>
          <w:rFonts w:ascii="Times New Roman" w:hAnsi="Times New Roman" w:cs="Times New Roman"/>
          <w:bCs/>
          <w:sz w:val="24"/>
          <w:szCs w:val="24"/>
          <w:bdr w:val="none" w:sz="0" w:space="0" w:color="auto" w:frame="1"/>
        </w:rPr>
        <w:t xml:space="preserve">: </w:t>
      </w:r>
      <w:r w:rsidR="005B5144" w:rsidRPr="00CC1210">
        <w:rPr>
          <w:rFonts w:ascii="Times New Roman" w:hAnsi="Times New Roman" w:cs="Times New Roman"/>
          <w:bCs/>
          <w:sz w:val="24"/>
          <w:szCs w:val="24"/>
          <w:bdr w:val="none" w:sz="0" w:space="0" w:color="auto" w:frame="1"/>
        </w:rPr>
        <w:t>«d</w:t>
      </w:r>
      <w:r w:rsidR="000F7664" w:rsidRPr="00CC1210">
        <w:rPr>
          <w:rFonts w:ascii="Times New Roman" w:hAnsi="Times New Roman" w:cs="Times New Roman"/>
          <w:bCs/>
          <w:sz w:val="24"/>
          <w:szCs w:val="24"/>
          <w:bdr w:val="none" w:sz="0" w:space="0" w:color="auto" w:frame="1"/>
        </w:rPr>
        <w:t>espués</w:t>
      </w:r>
      <w:r w:rsidRPr="00CC1210">
        <w:rPr>
          <w:rFonts w:ascii="Times New Roman" w:hAnsi="Times New Roman" w:cs="Times New Roman"/>
          <w:bCs/>
          <w:sz w:val="24"/>
          <w:szCs w:val="24"/>
          <w:bdr w:val="none" w:sz="0" w:space="0" w:color="auto" w:frame="1"/>
        </w:rPr>
        <w:t xml:space="preserve"> que hicieron esto en la casa de mis padres, fueron a busca</w:t>
      </w:r>
      <w:r w:rsidR="006A7A94" w:rsidRPr="00CC1210">
        <w:rPr>
          <w:rFonts w:ascii="Times New Roman" w:hAnsi="Times New Roman" w:cs="Times New Roman"/>
          <w:bCs/>
          <w:sz w:val="24"/>
          <w:szCs w:val="24"/>
          <w:bdr w:val="none" w:sz="0" w:space="0" w:color="auto" w:frame="1"/>
        </w:rPr>
        <w:t>r a mi marido. Era comunista él</w:t>
      </w:r>
      <w:r w:rsidRPr="00CC1210">
        <w:rPr>
          <w:rFonts w:ascii="Times New Roman" w:hAnsi="Times New Roman" w:cs="Times New Roman"/>
          <w:bCs/>
          <w:sz w:val="24"/>
          <w:szCs w:val="24"/>
          <w:bdr w:val="none" w:sz="0" w:space="0" w:color="auto" w:frame="1"/>
        </w:rPr>
        <w:t xml:space="preserve">. </w:t>
      </w:r>
      <w:r w:rsidR="007A75F8" w:rsidRPr="00CC1210">
        <w:rPr>
          <w:rFonts w:ascii="Times New Roman" w:hAnsi="Times New Roman" w:cs="Times New Roman"/>
          <w:bCs/>
          <w:sz w:val="24"/>
          <w:szCs w:val="24"/>
          <w:bdr w:val="none" w:sz="0" w:space="0" w:color="auto" w:frame="1"/>
        </w:rPr>
        <w:t>L</w:t>
      </w:r>
      <w:r w:rsidRPr="00CC1210">
        <w:rPr>
          <w:rFonts w:ascii="Times New Roman" w:hAnsi="Times New Roman" w:cs="Times New Roman"/>
          <w:bCs/>
          <w:sz w:val="24"/>
          <w:szCs w:val="24"/>
          <w:bdr w:val="none" w:sz="0" w:space="0" w:color="auto" w:frame="1"/>
        </w:rPr>
        <w:t xml:space="preserve">o metieron envuelto en </w:t>
      </w:r>
      <w:r w:rsidR="006A7A94" w:rsidRPr="00CC1210">
        <w:rPr>
          <w:rFonts w:ascii="Times New Roman" w:hAnsi="Times New Roman" w:cs="Times New Roman"/>
          <w:bCs/>
          <w:sz w:val="24"/>
          <w:szCs w:val="24"/>
          <w:bdr w:val="none" w:sz="0" w:space="0" w:color="auto" w:frame="1"/>
        </w:rPr>
        <w:t>una</w:t>
      </w:r>
      <w:r w:rsidRPr="00CC1210">
        <w:rPr>
          <w:rFonts w:ascii="Times New Roman" w:hAnsi="Times New Roman" w:cs="Times New Roman"/>
          <w:bCs/>
          <w:sz w:val="24"/>
          <w:szCs w:val="24"/>
          <w:bdr w:val="none" w:sz="0" w:space="0" w:color="auto" w:frame="1"/>
        </w:rPr>
        <w:t xml:space="preserve"> fraz</w:t>
      </w:r>
      <w:r w:rsidR="00C5249F" w:rsidRPr="00CC1210">
        <w:rPr>
          <w:rFonts w:ascii="Times New Roman" w:hAnsi="Times New Roman" w:cs="Times New Roman"/>
          <w:bCs/>
          <w:sz w:val="24"/>
          <w:szCs w:val="24"/>
          <w:bdr w:val="none" w:sz="0" w:space="0" w:color="auto" w:frame="1"/>
        </w:rPr>
        <w:t>ada adentro del baúl y gritaba «soy Jorge Morales»</w:t>
      </w:r>
      <w:r w:rsidRPr="00CC1210">
        <w:rPr>
          <w:rFonts w:ascii="Times New Roman" w:hAnsi="Times New Roman" w:cs="Times New Roman"/>
          <w:bCs/>
          <w:sz w:val="24"/>
          <w:szCs w:val="24"/>
          <w:bdr w:val="none" w:sz="0" w:space="0" w:color="auto" w:frame="1"/>
        </w:rPr>
        <w:t>. L</w:t>
      </w:r>
      <w:r w:rsidR="000662D1" w:rsidRPr="00CC1210">
        <w:rPr>
          <w:rFonts w:ascii="Times New Roman" w:hAnsi="Times New Roman" w:cs="Times New Roman"/>
          <w:bCs/>
          <w:sz w:val="24"/>
          <w:szCs w:val="24"/>
          <w:bdr w:val="none" w:sz="0" w:space="0" w:color="auto" w:frame="1"/>
        </w:rPr>
        <w:t>o</w:t>
      </w:r>
      <w:r w:rsidRPr="00CC1210">
        <w:rPr>
          <w:rFonts w:ascii="Times New Roman" w:hAnsi="Times New Roman" w:cs="Times New Roman"/>
          <w:bCs/>
          <w:sz w:val="24"/>
          <w:szCs w:val="24"/>
          <w:bdr w:val="none" w:sz="0" w:space="0" w:color="auto" w:frame="1"/>
        </w:rPr>
        <w:t>s vecin</w:t>
      </w:r>
      <w:r w:rsidR="000662D1" w:rsidRPr="00CC1210">
        <w:rPr>
          <w:rFonts w:ascii="Times New Roman" w:hAnsi="Times New Roman" w:cs="Times New Roman"/>
          <w:bCs/>
          <w:sz w:val="24"/>
          <w:szCs w:val="24"/>
          <w:bdr w:val="none" w:sz="0" w:space="0" w:color="auto" w:frame="1"/>
        </w:rPr>
        <w:t>o</w:t>
      </w:r>
      <w:r w:rsidRPr="00CC1210">
        <w:rPr>
          <w:rFonts w:ascii="Times New Roman" w:hAnsi="Times New Roman" w:cs="Times New Roman"/>
          <w:bCs/>
          <w:sz w:val="24"/>
          <w:szCs w:val="24"/>
          <w:bdr w:val="none" w:sz="0" w:space="0" w:color="auto" w:frame="1"/>
        </w:rPr>
        <w:t>s ni asomad</w:t>
      </w:r>
      <w:r w:rsidR="000662D1" w:rsidRPr="00CC1210">
        <w:rPr>
          <w:rFonts w:ascii="Times New Roman" w:hAnsi="Times New Roman" w:cs="Times New Roman"/>
          <w:bCs/>
          <w:sz w:val="24"/>
          <w:szCs w:val="24"/>
          <w:bdr w:val="none" w:sz="0" w:space="0" w:color="auto" w:frame="1"/>
        </w:rPr>
        <w:t>o</w:t>
      </w:r>
      <w:r w:rsidRPr="00CC1210">
        <w:rPr>
          <w:rFonts w:ascii="Times New Roman" w:hAnsi="Times New Roman" w:cs="Times New Roman"/>
          <w:bCs/>
          <w:sz w:val="24"/>
          <w:szCs w:val="24"/>
          <w:bdr w:val="none" w:sz="0" w:space="0" w:color="auto" w:frame="1"/>
        </w:rPr>
        <w:t>s pero s</w:t>
      </w:r>
      <w:r w:rsidR="00C5249F" w:rsidRPr="00CC1210">
        <w:rPr>
          <w:rFonts w:ascii="Times New Roman" w:hAnsi="Times New Roman" w:cs="Times New Roman"/>
          <w:bCs/>
          <w:sz w:val="24"/>
          <w:szCs w:val="24"/>
          <w:bdr w:val="none" w:sz="0" w:space="0" w:color="auto" w:frame="1"/>
        </w:rPr>
        <w:t>e acordaron lo que él gritaba: «</w:t>
      </w:r>
      <w:r w:rsidRPr="00CC1210">
        <w:rPr>
          <w:rFonts w:ascii="Times New Roman" w:hAnsi="Times New Roman" w:cs="Times New Roman"/>
          <w:bCs/>
          <w:sz w:val="24"/>
          <w:szCs w:val="24"/>
          <w:bdr w:val="none" w:sz="0" w:space="0" w:color="auto" w:frame="1"/>
        </w:rPr>
        <w:t>soy Jorge Morales, obrero de Astillero, me están secuestrando</w:t>
      </w:r>
      <w:r w:rsidR="00C5249F" w:rsidRPr="00CC1210">
        <w:rPr>
          <w:rFonts w:ascii="Times New Roman" w:hAnsi="Times New Roman" w:cs="Times New Roman"/>
          <w:bCs/>
          <w:sz w:val="24"/>
          <w:szCs w:val="24"/>
          <w:bdr w:val="none" w:sz="0" w:space="0" w:color="auto" w:frame="1"/>
        </w:rPr>
        <w:t>»</w:t>
      </w:r>
      <w:r w:rsidR="00451708" w:rsidRPr="00CC1210">
        <w:rPr>
          <w:rFonts w:ascii="Times New Roman" w:hAnsi="Times New Roman" w:cs="Times New Roman"/>
          <w:bCs/>
          <w:sz w:val="24"/>
          <w:szCs w:val="24"/>
          <w:bdr w:val="none" w:sz="0" w:space="0" w:color="auto" w:frame="1"/>
        </w:rPr>
        <w:t>. Muy duro, no lo vi nunca más</w:t>
      </w:r>
      <w:r w:rsidR="005B5144" w:rsidRPr="00CC1210">
        <w:rPr>
          <w:rFonts w:ascii="Times New Roman" w:hAnsi="Times New Roman" w:cs="Times New Roman"/>
          <w:bCs/>
          <w:sz w:val="24"/>
          <w:szCs w:val="24"/>
          <w:bdr w:val="none" w:sz="0" w:space="0" w:color="auto" w:frame="1"/>
        </w:rPr>
        <w:t>»</w:t>
      </w:r>
      <w:r w:rsidR="00AA3DE6" w:rsidRPr="00CC1210">
        <w:rPr>
          <w:rFonts w:ascii="Times New Roman" w:hAnsi="Times New Roman" w:cs="Times New Roman"/>
          <w:bCs/>
          <w:sz w:val="24"/>
          <w:szCs w:val="24"/>
          <w:bdr w:val="none" w:sz="0" w:space="0" w:color="auto" w:frame="1"/>
        </w:rPr>
        <w:t xml:space="preserve"> (</w:t>
      </w:r>
      <w:r w:rsidR="005B5144" w:rsidRPr="00CC1210">
        <w:rPr>
          <w:rFonts w:ascii="Times New Roman" w:hAnsi="Times New Roman" w:cs="Times New Roman"/>
          <w:sz w:val="24"/>
          <w:szCs w:val="24"/>
        </w:rPr>
        <w:t>Consulta personal</w:t>
      </w:r>
      <w:r w:rsidR="00AA3DE6" w:rsidRPr="00CC1210">
        <w:rPr>
          <w:rFonts w:ascii="Times New Roman" w:hAnsi="Times New Roman" w:cs="Times New Roman"/>
          <w:bCs/>
          <w:sz w:val="24"/>
          <w:szCs w:val="24"/>
          <w:bdr w:val="none" w:sz="0" w:space="0" w:color="auto" w:frame="1"/>
        </w:rPr>
        <w:t>)</w:t>
      </w:r>
      <w:r w:rsidR="005B5144" w:rsidRPr="00CC1210">
        <w:rPr>
          <w:rFonts w:ascii="Times New Roman" w:hAnsi="Times New Roman" w:cs="Times New Roman"/>
          <w:bCs/>
          <w:sz w:val="24"/>
          <w:szCs w:val="24"/>
          <w:bdr w:val="none" w:sz="0" w:space="0" w:color="auto" w:frame="1"/>
        </w:rPr>
        <w:t>.</w:t>
      </w:r>
    </w:p>
    <w:p w14:paraId="3327880A" w14:textId="5231B5A9" w:rsidR="00671E8F" w:rsidRPr="00CC1210" w:rsidRDefault="005B5144" w:rsidP="00995E53">
      <w:pPr>
        <w:spacing w:after="0" w:line="276" w:lineRule="auto"/>
        <w:jc w:val="both"/>
        <w:rPr>
          <w:rFonts w:ascii="Times New Roman" w:hAnsi="Times New Roman" w:cs="Times New Roman"/>
          <w:bCs/>
          <w:sz w:val="24"/>
          <w:szCs w:val="24"/>
          <w:bdr w:val="none" w:sz="0" w:space="0" w:color="auto" w:frame="1"/>
        </w:rPr>
      </w:pPr>
      <w:r w:rsidRPr="00CC1210">
        <w:rPr>
          <w:rFonts w:ascii="Times New Roman" w:hAnsi="Times New Roman" w:cs="Times New Roman"/>
          <w:bCs/>
          <w:sz w:val="24"/>
          <w:szCs w:val="24"/>
          <w:bdr w:val="none" w:sz="0" w:space="0" w:color="auto" w:frame="1"/>
        </w:rPr>
        <w:t xml:space="preserve">          </w:t>
      </w:r>
      <w:r w:rsidR="00671E8F" w:rsidRPr="00CC1210">
        <w:rPr>
          <w:rFonts w:ascii="Times New Roman" w:hAnsi="Times New Roman" w:cs="Times New Roman"/>
          <w:bCs/>
          <w:sz w:val="24"/>
          <w:szCs w:val="24"/>
          <w:bdr w:val="none" w:sz="0" w:space="0" w:color="auto" w:frame="1"/>
        </w:rPr>
        <w:t>Por otro lado, recuerda los últimos contactos con</w:t>
      </w:r>
      <w:r w:rsidR="007A75F8" w:rsidRPr="00CC1210">
        <w:rPr>
          <w:rFonts w:ascii="Times New Roman" w:hAnsi="Times New Roman" w:cs="Times New Roman"/>
          <w:bCs/>
          <w:sz w:val="24"/>
          <w:szCs w:val="24"/>
          <w:bdr w:val="none" w:sz="0" w:space="0" w:color="auto" w:frame="1"/>
        </w:rPr>
        <w:t xml:space="preserve"> su hermano</w:t>
      </w:r>
      <w:r w:rsidR="00671E8F" w:rsidRPr="00CC1210">
        <w:rPr>
          <w:rFonts w:ascii="Times New Roman" w:hAnsi="Times New Roman" w:cs="Times New Roman"/>
          <w:bCs/>
          <w:sz w:val="24"/>
          <w:szCs w:val="24"/>
          <w:bdr w:val="none" w:sz="0" w:space="0" w:color="auto" w:frame="1"/>
        </w:rPr>
        <w:t xml:space="preserve"> Mario ya en la clandestinidad siendo perseguido: </w:t>
      </w:r>
      <w:r w:rsidRPr="00CC1210">
        <w:rPr>
          <w:rFonts w:ascii="Times New Roman" w:hAnsi="Times New Roman" w:cs="Times New Roman"/>
          <w:bCs/>
          <w:sz w:val="24"/>
          <w:szCs w:val="24"/>
          <w:bdr w:val="none" w:sz="0" w:space="0" w:color="auto" w:frame="1"/>
        </w:rPr>
        <w:t>«l</w:t>
      </w:r>
      <w:r w:rsidR="00671E8F" w:rsidRPr="00CC1210">
        <w:rPr>
          <w:rFonts w:ascii="Times New Roman" w:hAnsi="Times New Roman" w:cs="Times New Roman"/>
          <w:bCs/>
          <w:sz w:val="24"/>
          <w:szCs w:val="24"/>
          <w:bdr w:val="none" w:sz="0" w:space="0" w:color="auto" w:frame="1"/>
        </w:rPr>
        <w:t xml:space="preserve">o vi venir a mi hermano y no podía creer como estaba, él era un chico muy robusto y estaba flaco todo </w:t>
      </w:r>
      <w:r w:rsidR="00C5249F" w:rsidRPr="00CC1210">
        <w:rPr>
          <w:rFonts w:ascii="Times New Roman" w:hAnsi="Times New Roman" w:cs="Times New Roman"/>
          <w:bCs/>
          <w:sz w:val="24"/>
          <w:szCs w:val="24"/>
          <w:bdr w:val="none" w:sz="0" w:space="0" w:color="auto" w:frame="1"/>
        </w:rPr>
        <w:t>demacrado, y me decía «cuidame a las nenas»</w:t>
      </w:r>
      <w:r w:rsidR="00671E8F" w:rsidRPr="00CC1210">
        <w:rPr>
          <w:rFonts w:ascii="Times New Roman" w:hAnsi="Times New Roman" w:cs="Times New Roman"/>
          <w:bCs/>
          <w:sz w:val="24"/>
          <w:szCs w:val="24"/>
          <w:bdr w:val="none" w:sz="0" w:space="0" w:color="auto" w:frame="1"/>
        </w:rPr>
        <w:t xml:space="preserve"> porque sabía que no tenía mucha salud, </w:t>
      </w:r>
      <w:r w:rsidR="00C5249F" w:rsidRPr="00CC1210">
        <w:rPr>
          <w:rFonts w:ascii="Times New Roman" w:hAnsi="Times New Roman" w:cs="Times New Roman"/>
          <w:bCs/>
          <w:sz w:val="24"/>
          <w:szCs w:val="24"/>
          <w:bdr w:val="none" w:sz="0" w:space="0" w:color="auto" w:frame="1"/>
        </w:rPr>
        <w:t>«</w:t>
      </w:r>
      <w:r w:rsidR="00671E8F" w:rsidRPr="00CC1210">
        <w:rPr>
          <w:rFonts w:ascii="Times New Roman" w:hAnsi="Times New Roman" w:cs="Times New Roman"/>
          <w:bCs/>
          <w:sz w:val="24"/>
          <w:szCs w:val="24"/>
          <w:bdr w:val="none" w:sz="0" w:space="0" w:color="auto" w:frame="1"/>
        </w:rPr>
        <w:t>seguí adelante Estela, luch</w:t>
      </w:r>
      <w:r w:rsidR="00C5249F" w:rsidRPr="00CC1210">
        <w:rPr>
          <w:rFonts w:ascii="Times New Roman" w:hAnsi="Times New Roman" w:cs="Times New Roman"/>
          <w:bCs/>
          <w:sz w:val="24"/>
          <w:szCs w:val="24"/>
          <w:bdr w:val="none" w:sz="0" w:space="0" w:color="auto" w:frame="1"/>
        </w:rPr>
        <w:t>á es nuestra última oportunidad»</w:t>
      </w:r>
      <w:r w:rsidR="00671E8F" w:rsidRPr="00CC1210">
        <w:rPr>
          <w:rFonts w:ascii="Times New Roman" w:hAnsi="Times New Roman" w:cs="Times New Roman"/>
          <w:bCs/>
          <w:sz w:val="24"/>
          <w:szCs w:val="24"/>
          <w:bdr w:val="none" w:sz="0" w:space="0" w:color="auto" w:frame="1"/>
        </w:rPr>
        <w:t>. Yo masticaba vidrio, no sabía, yo en ese momento no entendía nada, más el susto… No ap</w:t>
      </w:r>
      <w:r w:rsidR="007A75F8" w:rsidRPr="00CC1210">
        <w:rPr>
          <w:rFonts w:ascii="Times New Roman" w:hAnsi="Times New Roman" w:cs="Times New Roman"/>
          <w:bCs/>
          <w:sz w:val="24"/>
          <w:szCs w:val="24"/>
          <w:bdr w:val="none" w:sz="0" w:space="0" w:color="auto" w:frame="1"/>
        </w:rPr>
        <w:t>a</w:t>
      </w:r>
      <w:r w:rsidR="00BC6ECB" w:rsidRPr="00CC1210">
        <w:rPr>
          <w:rFonts w:ascii="Times New Roman" w:hAnsi="Times New Roman" w:cs="Times New Roman"/>
          <w:bCs/>
          <w:sz w:val="24"/>
          <w:szCs w:val="24"/>
          <w:bdr w:val="none" w:sz="0" w:space="0" w:color="auto" w:frame="1"/>
        </w:rPr>
        <w:t>reció nunca más, nunca más</w:t>
      </w:r>
      <w:r w:rsidRPr="00CC1210">
        <w:rPr>
          <w:rFonts w:ascii="Times New Roman" w:hAnsi="Times New Roman" w:cs="Times New Roman"/>
          <w:bCs/>
          <w:sz w:val="24"/>
          <w:szCs w:val="24"/>
          <w:bdr w:val="none" w:sz="0" w:space="0" w:color="auto" w:frame="1"/>
        </w:rPr>
        <w:t>»</w:t>
      </w:r>
      <w:r w:rsidR="00BC6ECB" w:rsidRPr="00CC1210">
        <w:rPr>
          <w:rFonts w:ascii="Times New Roman" w:hAnsi="Times New Roman" w:cs="Times New Roman"/>
          <w:sz w:val="24"/>
          <w:szCs w:val="24"/>
        </w:rPr>
        <w:t xml:space="preserve"> </w:t>
      </w:r>
      <w:r w:rsidR="00BC6ECB" w:rsidRPr="00CC1210">
        <w:rPr>
          <w:rFonts w:ascii="Times New Roman" w:hAnsi="Times New Roman" w:cs="Times New Roman"/>
          <w:bCs/>
          <w:sz w:val="24"/>
          <w:szCs w:val="24"/>
          <w:bdr w:val="none" w:sz="0" w:space="0" w:color="auto" w:frame="1"/>
        </w:rPr>
        <w:t>(</w:t>
      </w:r>
      <w:r w:rsidRPr="00CC1210">
        <w:rPr>
          <w:rFonts w:ascii="Times New Roman" w:hAnsi="Times New Roman" w:cs="Times New Roman"/>
          <w:sz w:val="24"/>
          <w:szCs w:val="24"/>
        </w:rPr>
        <w:t>Consulta personal</w:t>
      </w:r>
      <w:r w:rsidR="00BC6ECB" w:rsidRPr="00CC1210">
        <w:rPr>
          <w:rFonts w:ascii="Times New Roman" w:hAnsi="Times New Roman" w:cs="Times New Roman"/>
          <w:bCs/>
          <w:sz w:val="24"/>
          <w:szCs w:val="24"/>
          <w:bdr w:val="none" w:sz="0" w:space="0" w:color="auto" w:frame="1"/>
        </w:rPr>
        <w:t>)</w:t>
      </w:r>
      <w:r w:rsidR="000662D1" w:rsidRPr="00CC1210">
        <w:rPr>
          <w:rFonts w:ascii="Times New Roman" w:hAnsi="Times New Roman" w:cs="Times New Roman"/>
          <w:bCs/>
          <w:sz w:val="24"/>
          <w:szCs w:val="24"/>
          <w:bdr w:val="none" w:sz="0" w:space="0" w:color="auto" w:frame="1"/>
        </w:rPr>
        <w:t>.</w:t>
      </w:r>
    </w:p>
    <w:p w14:paraId="1F75FDBD" w14:textId="0FD3C71F" w:rsidR="006A7A94" w:rsidRPr="00CC1210" w:rsidRDefault="00CF1C06" w:rsidP="00995E53">
      <w:pPr>
        <w:spacing w:after="0" w:line="276" w:lineRule="auto"/>
        <w:jc w:val="both"/>
        <w:rPr>
          <w:rFonts w:ascii="Times New Roman" w:hAnsi="Times New Roman" w:cs="Times New Roman"/>
          <w:bCs/>
          <w:sz w:val="24"/>
          <w:szCs w:val="24"/>
          <w:bdr w:val="none" w:sz="0" w:space="0" w:color="auto" w:frame="1"/>
        </w:rPr>
      </w:pPr>
      <w:r w:rsidRPr="00CC1210">
        <w:rPr>
          <w:rFonts w:ascii="Times New Roman" w:hAnsi="Times New Roman" w:cs="Times New Roman"/>
          <w:bCs/>
          <w:sz w:val="24"/>
          <w:szCs w:val="24"/>
          <w:bdr w:val="none" w:sz="0" w:space="0" w:color="auto" w:frame="1"/>
        </w:rPr>
        <w:t xml:space="preserve">         </w:t>
      </w:r>
      <w:r w:rsidR="006A7A94" w:rsidRPr="00CC1210">
        <w:rPr>
          <w:rFonts w:ascii="Times New Roman" w:hAnsi="Times New Roman" w:cs="Times New Roman"/>
          <w:bCs/>
          <w:sz w:val="24"/>
          <w:szCs w:val="24"/>
          <w:bdr w:val="none" w:sz="0" w:space="0" w:color="auto" w:frame="1"/>
        </w:rPr>
        <w:t xml:space="preserve">Después de todos estos episodios, Estela con mucho miedo empezó a acompañar a su mamá en la búsqueda de Mario en Ensenada y en Plaza de Mayo, Buenos Aires, mientras </w:t>
      </w:r>
      <w:r w:rsidR="000F7664" w:rsidRPr="00CC1210">
        <w:rPr>
          <w:rFonts w:ascii="Times New Roman" w:hAnsi="Times New Roman" w:cs="Times New Roman"/>
          <w:bCs/>
          <w:sz w:val="24"/>
          <w:szCs w:val="24"/>
          <w:bdr w:val="none" w:sz="0" w:space="0" w:color="auto" w:frame="1"/>
        </w:rPr>
        <w:t xml:space="preserve">que ella, acompañada de su papá, </w:t>
      </w:r>
      <w:r w:rsidR="006A7A94" w:rsidRPr="00CC1210">
        <w:rPr>
          <w:rFonts w:ascii="Times New Roman" w:hAnsi="Times New Roman" w:cs="Times New Roman"/>
          <w:bCs/>
          <w:sz w:val="24"/>
          <w:szCs w:val="24"/>
          <w:bdr w:val="none" w:sz="0" w:space="0" w:color="auto" w:frame="1"/>
        </w:rPr>
        <w:t>también buscó a su esposo. La vida les cambió por completo:</w:t>
      </w:r>
      <w:r w:rsidR="00BC6ECB" w:rsidRPr="00CC1210">
        <w:rPr>
          <w:rFonts w:ascii="Times New Roman" w:hAnsi="Times New Roman" w:cs="Times New Roman"/>
          <w:bCs/>
          <w:sz w:val="24"/>
          <w:szCs w:val="24"/>
          <w:bdr w:val="none" w:sz="0" w:space="0" w:color="auto" w:frame="1"/>
        </w:rPr>
        <w:t xml:space="preserve"> </w:t>
      </w:r>
      <w:r w:rsidR="00FB09D0" w:rsidRPr="00CC1210">
        <w:rPr>
          <w:rFonts w:ascii="Times New Roman" w:hAnsi="Times New Roman" w:cs="Times New Roman"/>
          <w:bCs/>
          <w:sz w:val="24"/>
          <w:szCs w:val="24"/>
          <w:bdr w:val="none" w:sz="0" w:space="0" w:color="auto" w:frame="1"/>
        </w:rPr>
        <w:t>«p</w:t>
      </w:r>
      <w:r w:rsidR="006A7A94" w:rsidRPr="00CC1210">
        <w:rPr>
          <w:rFonts w:ascii="Times New Roman" w:hAnsi="Times New Roman" w:cs="Times New Roman"/>
          <w:bCs/>
          <w:sz w:val="24"/>
          <w:szCs w:val="24"/>
          <w:bdr w:val="none" w:sz="0" w:space="0" w:color="auto" w:frame="1"/>
        </w:rPr>
        <w:t>apá recién jubilado del frigorífico Swift, una miseria y yo huyendo de todos lados, trabajaba de docente</w:t>
      </w:r>
      <w:r w:rsidR="00891594" w:rsidRPr="00CC1210">
        <w:rPr>
          <w:rFonts w:ascii="Times New Roman" w:hAnsi="Times New Roman" w:cs="Times New Roman"/>
          <w:bCs/>
          <w:sz w:val="24"/>
          <w:szCs w:val="24"/>
          <w:bdr w:val="none" w:sz="0" w:space="0" w:color="auto" w:frame="1"/>
        </w:rPr>
        <w:t>,</w:t>
      </w:r>
      <w:r w:rsidR="006A7A94" w:rsidRPr="00CC1210">
        <w:rPr>
          <w:rFonts w:ascii="Times New Roman" w:hAnsi="Times New Roman" w:cs="Times New Roman"/>
          <w:bCs/>
          <w:sz w:val="24"/>
          <w:szCs w:val="24"/>
          <w:bdr w:val="none" w:sz="0" w:space="0" w:color="auto" w:frame="1"/>
        </w:rPr>
        <w:t xml:space="preserve"> pero no iba a trabajar, tenía miedo de que me llevaran. Mis comp</w:t>
      </w:r>
      <w:r w:rsidR="007A75F8" w:rsidRPr="00CC1210">
        <w:rPr>
          <w:rFonts w:ascii="Times New Roman" w:hAnsi="Times New Roman" w:cs="Times New Roman"/>
          <w:bCs/>
          <w:sz w:val="24"/>
          <w:szCs w:val="24"/>
          <w:bdr w:val="none" w:sz="0" w:space="0" w:color="auto" w:frame="1"/>
        </w:rPr>
        <w:t xml:space="preserve">añeras me auxiliaron muchísimo </w:t>
      </w:r>
      <w:r w:rsidR="006A7A94" w:rsidRPr="00CC1210">
        <w:rPr>
          <w:rFonts w:ascii="Times New Roman" w:hAnsi="Times New Roman" w:cs="Times New Roman"/>
          <w:bCs/>
          <w:sz w:val="24"/>
          <w:szCs w:val="24"/>
          <w:bdr w:val="none" w:sz="0" w:space="0" w:color="auto" w:frame="1"/>
        </w:rPr>
        <w:t>para pasar ese momento que no sabíamos ni cómo pasarlo.</w:t>
      </w:r>
      <w:r w:rsidR="00A40DD5" w:rsidRPr="00CC1210">
        <w:rPr>
          <w:rFonts w:ascii="Times New Roman" w:hAnsi="Times New Roman" w:cs="Times New Roman"/>
          <w:bCs/>
          <w:sz w:val="24"/>
          <w:szCs w:val="24"/>
          <w:bdr w:val="none" w:sz="0" w:space="0" w:color="auto" w:frame="1"/>
        </w:rPr>
        <w:t xml:space="preserve"> Además</w:t>
      </w:r>
      <w:r w:rsidR="00891594" w:rsidRPr="00CC1210">
        <w:rPr>
          <w:rFonts w:ascii="Times New Roman" w:hAnsi="Times New Roman" w:cs="Times New Roman"/>
          <w:bCs/>
          <w:sz w:val="24"/>
          <w:szCs w:val="24"/>
          <w:bdr w:val="none" w:sz="0" w:space="0" w:color="auto" w:frame="1"/>
        </w:rPr>
        <w:t>,</w:t>
      </w:r>
      <w:r w:rsidR="00A40DD5" w:rsidRPr="00CC1210">
        <w:rPr>
          <w:rFonts w:ascii="Times New Roman" w:hAnsi="Times New Roman" w:cs="Times New Roman"/>
          <w:bCs/>
          <w:sz w:val="24"/>
          <w:szCs w:val="24"/>
          <w:bdr w:val="none" w:sz="0" w:space="0" w:color="auto" w:frame="1"/>
        </w:rPr>
        <w:t xml:space="preserve"> el P</w:t>
      </w:r>
      <w:r w:rsidR="006A7A94" w:rsidRPr="00CC1210">
        <w:rPr>
          <w:rFonts w:ascii="Times New Roman" w:hAnsi="Times New Roman" w:cs="Times New Roman"/>
          <w:bCs/>
          <w:sz w:val="24"/>
          <w:szCs w:val="24"/>
          <w:bdr w:val="none" w:sz="0" w:space="0" w:color="auto" w:frame="1"/>
        </w:rPr>
        <w:t xml:space="preserve">artido </w:t>
      </w:r>
      <w:r w:rsidR="0000635A" w:rsidRPr="00CC1210">
        <w:rPr>
          <w:rFonts w:ascii="Times New Roman" w:hAnsi="Times New Roman" w:cs="Times New Roman"/>
          <w:bCs/>
          <w:sz w:val="24"/>
          <w:szCs w:val="24"/>
          <w:bdr w:val="none" w:sz="0" w:space="0" w:color="auto" w:frame="1"/>
        </w:rPr>
        <w:t xml:space="preserve">(Comunista) </w:t>
      </w:r>
      <w:r w:rsidR="006A7A94" w:rsidRPr="00CC1210">
        <w:rPr>
          <w:rFonts w:ascii="Times New Roman" w:hAnsi="Times New Roman" w:cs="Times New Roman"/>
          <w:bCs/>
          <w:sz w:val="24"/>
          <w:szCs w:val="24"/>
          <w:bdr w:val="none" w:sz="0" w:space="0" w:color="auto" w:frame="1"/>
        </w:rPr>
        <w:t>después me exilió. A mamá vos la veías y era un cadáver caminando</w:t>
      </w:r>
      <w:r w:rsidR="00FB09D0" w:rsidRPr="00CC1210">
        <w:rPr>
          <w:rFonts w:ascii="Times New Roman" w:hAnsi="Times New Roman" w:cs="Times New Roman"/>
          <w:bCs/>
          <w:sz w:val="24"/>
          <w:szCs w:val="24"/>
          <w:bdr w:val="none" w:sz="0" w:space="0" w:color="auto" w:frame="1"/>
        </w:rPr>
        <w:t>»</w:t>
      </w:r>
      <w:r w:rsidR="00BC6ECB" w:rsidRPr="00CC1210">
        <w:rPr>
          <w:rFonts w:ascii="Times New Roman" w:hAnsi="Times New Roman" w:cs="Times New Roman"/>
          <w:sz w:val="24"/>
          <w:szCs w:val="24"/>
        </w:rPr>
        <w:t xml:space="preserve"> </w:t>
      </w:r>
      <w:r w:rsidR="00BC6ECB" w:rsidRPr="00CC1210">
        <w:rPr>
          <w:rFonts w:ascii="Times New Roman" w:hAnsi="Times New Roman" w:cs="Times New Roman"/>
          <w:bCs/>
          <w:sz w:val="24"/>
          <w:szCs w:val="24"/>
          <w:bdr w:val="none" w:sz="0" w:space="0" w:color="auto" w:frame="1"/>
        </w:rPr>
        <w:t>(</w:t>
      </w:r>
      <w:r w:rsidR="00FB09D0" w:rsidRPr="00CC1210">
        <w:rPr>
          <w:rFonts w:ascii="Times New Roman" w:hAnsi="Times New Roman" w:cs="Times New Roman"/>
          <w:sz w:val="24"/>
          <w:szCs w:val="24"/>
        </w:rPr>
        <w:t>Consulta personal</w:t>
      </w:r>
      <w:r w:rsidR="00BC6ECB" w:rsidRPr="00CC1210">
        <w:rPr>
          <w:rFonts w:ascii="Times New Roman" w:hAnsi="Times New Roman" w:cs="Times New Roman"/>
          <w:bCs/>
          <w:sz w:val="24"/>
          <w:szCs w:val="24"/>
          <w:bdr w:val="none" w:sz="0" w:space="0" w:color="auto" w:frame="1"/>
        </w:rPr>
        <w:t>)</w:t>
      </w:r>
      <w:r w:rsidR="000662D1" w:rsidRPr="00CC1210">
        <w:rPr>
          <w:rFonts w:ascii="Times New Roman" w:hAnsi="Times New Roman" w:cs="Times New Roman"/>
          <w:bCs/>
          <w:sz w:val="24"/>
          <w:szCs w:val="24"/>
          <w:bdr w:val="none" w:sz="0" w:space="0" w:color="auto" w:frame="1"/>
        </w:rPr>
        <w:t>.</w:t>
      </w:r>
    </w:p>
    <w:p w14:paraId="7367AB03" w14:textId="4A8AB904" w:rsidR="00671E8F" w:rsidRPr="00CC1210" w:rsidRDefault="00CF1C06" w:rsidP="00995E53">
      <w:pPr>
        <w:spacing w:after="0" w:line="276" w:lineRule="auto"/>
        <w:jc w:val="both"/>
        <w:rPr>
          <w:rFonts w:ascii="Times New Roman" w:hAnsi="Times New Roman" w:cs="Times New Roman"/>
          <w:bCs/>
          <w:sz w:val="24"/>
          <w:szCs w:val="24"/>
          <w:bdr w:val="none" w:sz="0" w:space="0" w:color="auto" w:frame="1"/>
        </w:rPr>
      </w:pPr>
      <w:r w:rsidRPr="00CC1210">
        <w:rPr>
          <w:rFonts w:ascii="Times New Roman" w:hAnsi="Times New Roman" w:cs="Times New Roman"/>
          <w:bCs/>
          <w:sz w:val="24"/>
          <w:szCs w:val="24"/>
          <w:bdr w:val="none" w:sz="0" w:space="0" w:color="auto" w:frame="1"/>
        </w:rPr>
        <w:t xml:space="preserve">         </w:t>
      </w:r>
      <w:r w:rsidR="00671E8F" w:rsidRPr="00CC1210">
        <w:rPr>
          <w:rFonts w:ascii="Times New Roman" w:hAnsi="Times New Roman" w:cs="Times New Roman"/>
          <w:bCs/>
          <w:sz w:val="24"/>
          <w:szCs w:val="24"/>
          <w:bdr w:val="none" w:sz="0" w:space="0" w:color="auto" w:frame="1"/>
        </w:rPr>
        <w:t xml:space="preserve">Andrea Gallego, la hija menor de la pareja, </w:t>
      </w:r>
      <w:r w:rsidR="006A7A94" w:rsidRPr="00CC1210">
        <w:rPr>
          <w:rFonts w:ascii="Times New Roman" w:hAnsi="Times New Roman" w:cs="Times New Roman"/>
          <w:bCs/>
          <w:sz w:val="24"/>
          <w:szCs w:val="24"/>
          <w:bdr w:val="none" w:sz="0" w:space="0" w:color="auto" w:frame="1"/>
        </w:rPr>
        <w:t>participó junto a su hermana Marcela</w:t>
      </w:r>
      <w:r w:rsidR="006E5472" w:rsidRPr="00CC1210">
        <w:rPr>
          <w:rFonts w:ascii="Times New Roman" w:hAnsi="Times New Roman" w:cs="Times New Roman"/>
          <w:bCs/>
          <w:sz w:val="24"/>
          <w:szCs w:val="24"/>
          <w:bdr w:val="none" w:sz="0" w:space="0" w:color="auto" w:frame="1"/>
        </w:rPr>
        <w:t xml:space="preserve"> y </w:t>
      </w:r>
      <w:r w:rsidR="00451708" w:rsidRPr="00CC1210">
        <w:rPr>
          <w:rFonts w:ascii="Times New Roman" w:hAnsi="Times New Roman" w:cs="Times New Roman"/>
          <w:bCs/>
          <w:sz w:val="24"/>
          <w:szCs w:val="24"/>
          <w:bdr w:val="none" w:sz="0" w:space="0" w:color="auto" w:frame="1"/>
        </w:rPr>
        <w:t>su</w:t>
      </w:r>
      <w:r w:rsidR="007A75F8" w:rsidRPr="00CC1210">
        <w:rPr>
          <w:rFonts w:ascii="Times New Roman" w:hAnsi="Times New Roman" w:cs="Times New Roman"/>
          <w:bCs/>
          <w:sz w:val="24"/>
          <w:szCs w:val="24"/>
          <w:bdr w:val="none" w:sz="0" w:space="0" w:color="auto" w:frame="1"/>
        </w:rPr>
        <w:t xml:space="preserve"> tía </w:t>
      </w:r>
      <w:r w:rsidR="00FB17F5" w:rsidRPr="00CC1210">
        <w:rPr>
          <w:rFonts w:ascii="Times New Roman" w:hAnsi="Times New Roman" w:cs="Times New Roman"/>
          <w:bCs/>
          <w:sz w:val="24"/>
          <w:szCs w:val="24"/>
          <w:bdr w:val="none" w:sz="0" w:space="0" w:color="auto" w:frame="1"/>
        </w:rPr>
        <w:t>Estela</w:t>
      </w:r>
      <w:r w:rsidR="006E5472" w:rsidRPr="00CC1210">
        <w:rPr>
          <w:rFonts w:ascii="Times New Roman" w:hAnsi="Times New Roman" w:cs="Times New Roman"/>
          <w:bCs/>
          <w:sz w:val="24"/>
          <w:szCs w:val="24"/>
          <w:bdr w:val="none" w:sz="0" w:space="0" w:color="auto" w:frame="1"/>
        </w:rPr>
        <w:t xml:space="preserve"> de todo el proceso del mural</w:t>
      </w:r>
      <w:r w:rsidR="00251D0A" w:rsidRPr="00CC1210">
        <w:rPr>
          <w:rFonts w:ascii="Times New Roman" w:hAnsi="Times New Roman" w:cs="Times New Roman"/>
          <w:bCs/>
          <w:sz w:val="24"/>
          <w:szCs w:val="24"/>
          <w:bdr w:val="none" w:sz="0" w:space="0" w:color="auto" w:frame="1"/>
        </w:rPr>
        <w:t xml:space="preserve">. </w:t>
      </w:r>
      <w:r w:rsidR="006E5472" w:rsidRPr="00CC1210">
        <w:rPr>
          <w:rFonts w:ascii="Times New Roman" w:hAnsi="Times New Roman" w:cs="Times New Roman"/>
          <w:bCs/>
          <w:sz w:val="24"/>
          <w:szCs w:val="24"/>
          <w:bdr w:val="none" w:sz="0" w:space="0" w:color="auto" w:frame="1"/>
        </w:rPr>
        <w:t>Además de su participación como familia, fue integrante del grupo. Ella era muy pequeña cuando suced</w:t>
      </w:r>
      <w:r w:rsidR="00FB17F5" w:rsidRPr="00CC1210">
        <w:rPr>
          <w:rFonts w:ascii="Times New Roman" w:hAnsi="Times New Roman" w:cs="Times New Roman"/>
          <w:bCs/>
          <w:sz w:val="24"/>
          <w:szCs w:val="24"/>
          <w:bdr w:val="none" w:sz="0" w:space="0" w:color="auto" w:frame="1"/>
        </w:rPr>
        <w:t xml:space="preserve">ieron estos hechos, sin embargo, </w:t>
      </w:r>
      <w:r w:rsidR="006E5472" w:rsidRPr="00CC1210">
        <w:rPr>
          <w:rFonts w:ascii="Times New Roman" w:hAnsi="Times New Roman" w:cs="Times New Roman"/>
          <w:bCs/>
          <w:sz w:val="24"/>
          <w:szCs w:val="24"/>
          <w:bdr w:val="none" w:sz="0" w:space="0" w:color="auto" w:frame="1"/>
        </w:rPr>
        <w:t>el quiebre familiar y el tomar conciencia de la desaparic</w:t>
      </w:r>
      <w:r w:rsidR="00A96953" w:rsidRPr="00CC1210">
        <w:rPr>
          <w:rFonts w:ascii="Times New Roman" w:hAnsi="Times New Roman" w:cs="Times New Roman"/>
          <w:bCs/>
          <w:sz w:val="24"/>
          <w:szCs w:val="24"/>
          <w:bdr w:val="none" w:sz="0" w:space="0" w:color="auto" w:frame="1"/>
        </w:rPr>
        <w:t>ión de su papá la afectó mucho:</w:t>
      </w:r>
    </w:p>
    <w:p w14:paraId="489291E0" w14:textId="03C876AA" w:rsidR="006E5472" w:rsidRPr="00CC1210" w:rsidRDefault="005B7C99" w:rsidP="00995E53">
      <w:pPr>
        <w:spacing w:after="0" w:line="276" w:lineRule="auto"/>
        <w:ind w:left="1134"/>
        <w:jc w:val="both"/>
        <w:rPr>
          <w:rFonts w:ascii="Times New Roman" w:hAnsi="Times New Roman" w:cs="Times New Roman"/>
        </w:rPr>
      </w:pPr>
      <w:r w:rsidRPr="00CC1210">
        <w:rPr>
          <w:rFonts w:ascii="Times New Roman" w:hAnsi="Times New Roman" w:cs="Times New Roman"/>
        </w:rPr>
        <w:t xml:space="preserve">Desaparecieron mis viejos… nosotros fuimos testigos de la tortura y desaparición de mi mamá. </w:t>
      </w:r>
      <w:r w:rsidR="006E5472" w:rsidRPr="00CC1210">
        <w:rPr>
          <w:rFonts w:ascii="Times New Roman" w:hAnsi="Times New Roman" w:cs="Times New Roman"/>
        </w:rPr>
        <w:t>Uno lo vuelve a revivir, el tema del desaparecido, es imposible poder asimilar la gente que pasamos lo que pasamos, es un tema que no lo querés escuchar y que</w:t>
      </w:r>
      <w:r w:rsidRPr="00CC1210">
        <w:rPr>
          <w:rFonts w:ascii="Times New Roman" w:hAnsi="Times New Roman" w:cs="Times New Roman"/>
        </w:rPr>
        <w:t xml:space="preserve"> literalmente solo quien lo pasó</w:t>
      </w:r>
      <w:r w:rsidR="006E5472" w:rsidRPr="00CC1210">
        <w:rPr>
          <w:rFonts w:ascii="Times New Roman" w:hAnsi="Times New Roman" w:cs="Times New Roman"/>
        </w:rPr>
        <w:t xml:space="preserve"> sabe el significado de ese término, no sé el adjetivo que te puedo poner, es un término espantoso</w:t>
      </w:r>
      <w:r w:rsidR="000662D1" w:rsidRPr="00CC1210">
        <w:rPr>
          <w:rFonts w:ascii="Times New Roman" w:hAnsi="Times New Roman" w:cs="Times New Roman"/>
        </w:rPr>
        <w:t>,</w:t>
      </w:r>
      <w:r w:rsidR="006E5472" w:rsidRPr="00CC1210">
        <w:rPr>
          <w:rFonts w:ascii="Times New Roman" w:hAnsi="Times New Roman" w:cs="Times New Roman"/>
        </w:rPr>
        <w:t xml:space="preserve"> es buscar continuamente y no saber (…) es un término que vos decís alejado, no, cada día que pasa se va haciendo más grande el dolor, por más que vos sepas un montón de cosas, que no van a aparecer más, yo lo puedo exteriorizar hasta por ahí nomás….por ahí me destruyo sola pensando en algo que podía ser y no fue, pero hay personas para las que es caótico, no quieren ni ir a un</w:t>
      </w:r>
      <w:r w:rsidRPr="00CC1210">
        <w:rPr>
          <w:rFonts w:ascii="Times New Roman" w:hAnsi="Times New Roman" w:cs="Times New Roman"/>
        </w:rPr>
        <w:t>a</w:t>
      </w:r>
      <w:r w:rsidR="006E5472" w:rsidRPr="00CC1210">
        <w:rPr>
          <w:rFonts w:ascii="Times New Roman" w:hAnsi="Times New Roman" w:cs="Times New Roman"/>
        </w:rPr>
        <w:t xml:space="preserve"> marcha y es respetable,</w:t>
      </w:r>
      <w:r w:rsidR="00C5249F" w:rsidRPr="00CC1210">
        <w:rPr>
          <w:rFonts w:ascii="Times New Roman" w:hAnsi="Times New Roman" w:cs="Times New Roman"/>
        </w:rPr>
        <w:t xml:space="preserve"> es fuerte, hay gente que dice «bueno listo»</w:t>
      </w:r>
      <w:r w:rsidR="006E5472" w:rsidRPr="00CC1210">
        <w:rPr>
          <w:rFonts w:ascii="Times New Roman" w:hAnsi="Times New Roman" w:cs="Times New Roman"/>
        </w:rPr>
        <w:t xml:space="preserve"> y no quiere</w:t>
      </w:r>
      <w:r w:rsidR="00E834D7" w:rsidRPr="00CC1210">
        <w:rPr>
          <w:rFonts w:ascii="Times New Roman" w:hAnsi="Times New Roman" w:cs="Times New Roman"/>
        </w:rPr>
        <w:t xml:space="preserve">n saber nada… es terrorífico </w:t>
      </w:r>
      <w:r w:rsidR="008E1694" w:rsidRPr="00CC1210">
        <w:rPr>
          <w:rFonts w:ascii="Times New Roman" w:hAnsi="Times New Roman" w:cs="Times New Roman"/>
        </w:rPr>
        <w:t>(</w:t>
      </w:r>
      <w:r w:rsidR="00FB09D0" w:rsidRPr="00CC1210">
        <w:rPr>
          <w:rFonts w:ascii="Times New Roman" w:hAnsi="Times New Roman" w:cs="Times New Roman"/>
          <w:sz w:val="20"/>
        </w:rPr>
        <w:t>Consulta personal</w:t>
      </w:r>
      <w:r w:rsidR="00E834D7" w:rsidRPr="00CC1210">
        <w:rPr>
          <w:rFonts w:ascii="Times New Roman" w:hAnsi="Times New Roman" w:cs="Times New Roman"/>
        </w:rPr>
        <w:t>).</w:t>
      </w:r>
    </w:p>
    <w:p w14:paraId="34947C6D" w14:textId="535B6996" w:rsidR="006E5472"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DA50F8" w:rsidRPr="00CC1210">
        <w:rPr>
          <w:rFonts w:ascii="Times New Roman" w:hAnsi="Times New Roman" w:cs="Times New Roman"/>
          <w:sz w:val="24"/>
        </w:rPr>
        <w:t>Inés Emilse Ramos</w:t>
      </w:r>
      <w:r w:rsidR="007B65FD" w:rsidRPr="00CC1210">
        <w:rPr>
          <w:rFonts w:ascii="Times New Roman" w:hAnsi="Times New Roman" w:cs="Times New Roman"/>
          <w:sz w:val="24"/>
        </w:rPr>
        <w:t xml:space="preserve"> es la esposa de Carlos Esteban Alaye</w:t>
      </w:r>
      <w:r w:rsidR="00DA50F8" w:rsidRPr="00CC1210">
        <w:rPr>
          <w:rFonts w:ascii="Times New Roman" w:hAnsi="Times New Roman" w:cs="Times New Roman"/>
          <w:sz w:val="24"/>
        </w:rPr>
        <w:t>,</w:t>
      </w:r>
      <w:r w:rsidR="004A44CF" w:rsidRPr="00CC1210">
        <w:rPr>
          <w:rFonts w:ascii="Times New Roman" w:hAnsi="Times New Roman" w:cs="Times New Roman"/>
          <w:sz w:val="24"/>
        </w:rPr>
        <w:t xml:space="preserve"> homenajea</w:t>
      </w:r>
      <w:r w:rsidR="00DA50F8" w:rsidRPr="00CC1210">
        <w:rPr>
          <w:rFonts w:ascii="Times New Roman" w:hAnsi="Times New Roman" w:cs="Times New Roman"/>
          <w:sz w:val="24"/>
        </w:rPr>
        <w:t>do del tercer mural, quien fue</w:t>
      </w:r>
      <w:r w:rsidR="007B65FD" w:rsidRPr="00CC1210">
        <w:rPr>
          <w:rFonts w:ascii="Times New Roman" w:hAnsi="Times New Roman" w:cs="Times New Roman"/>
          <w:sz w:val="24"/>
        </w:rPr>
        <w:t xml:space="preserve"> detenido-desaparecido </w:t>
      </w:r>
      <w:r w:rsidR="004A44CF" w:rsidRPr="00CC1210">
        <w:rPr>
          <w:rFonts w:ascii="Times New Roman" w:hAnsi="Times New Roman" w:cs="Times New Roman"/>
          <w:sz w:val="24"/>
        </w:rPr>
        <w:t xml:space="preserve">en la calle </w:t>
      </w:r>
      <w:r w:rsidR="00DA50F8" w:rsidRPr="00CC1210">
        <w:rPr>
          <w:rFonts w:ascii="Times New Roman" w:hAnsi="Times New Roman" w:cs="Times New Roman"/>
          <w:sz w:val="24"/>
        </w:rPr>
        <w:t>el 5 de mayo de 1977. Amba</w:t>
      </w:r>
      <w:r w:rsidR="007B65FD" w:rsidRPr="00CC1210">
        <w:rPr>
          <w:rFonts w:ascii="Times New Roman" w:hAnsi="Times New Roman" w:cs="Times New Roman"/>
          <w:sz w:val="24"/>
        </w:rPr>
        <w:t xml:space="preserve">s </w:t>
      </w:r>
      <w:r w:rsidR="00DA50F8" w:rsidRPr="00CC1210">
        <w:rPr>
          <w:rFonts w:ascii="Times New Roman" w:hAnsi="Times New Roman" w:cs="Times New Roman"/>
          <w:sz w:val="24"/>
        </w:rPr>
        <w:t xml:space="preserve">personas </w:t>
      </w:r>
      <w:r w:rsidR="007B65FD" w:rsidRPr="00CC1210">
        <w:rPr>
          <w:rFonts w:ascii="Times New Roman" w:hAnsi="Times New Roman" w:cs="Times New Roman"/>
          <w:sz w:val="24"/>
        </w:rPr>
        <w:t>eran estudiantes de Psicología de la UNLP</w:t>
      </w:r>
      <w:r w:rsidR="005820DB" w:rsidRPr="00CC1210">
        <w:rPr>
          <w:rFonts w:ascii="Times New Roman" w:hAnsi="Times New Roman" w:cs="Times New Roman"/>
          <w:sz w:val="24"/>
        </w:rPr>
        <w:t xml:space="preserve"> y militantes de Montoneros. </w:t>
      </w:r>
      <w:r w:rsidR="004A44CF" w:rsidRPr="00CC1210">
        <w:rPr>
          <w:rFonts w:ascii="Times New Roman" w:hAnsi="Times New Roman" w:cs="Times New Roman"/>
          <w:sz w:val="24"/>
        </w:rPr>
        <w:t>A Carlos lo fueron a buscar a su casa, pero n</w:t>
      </w:r>
      <w:r w:rsidR="005B7C99" w:rsidRPr="00CC1210">
        <w:rPr>
          <w:rFonts w:ascii="Times New Roman" w:hAnsi="Times New Roman" w:cs="Times New Roman"/>
          <w:sz w:val="24"/>
        </w:rPr>
        <w:t>i él ni Inés</w:t>
      </w:r>
      <w:r w:rsidR="004A44CF" w:rsidRPr="00CC1210">
        <w:rPr>
          <w:rFonts w:ascii="Times New Roman" w:hAnsi="Times New Roman" w:cs="Times New Roman"/>
          <w:sz w:val="24"/>
        </w:rPr>
        <w:t xml:space="preserve"> se encontraba</w:t>
      </w:r>
      <w:r w:rsidR="005B7C99" w:rsidRPr="00CC1210">
        <w:rPr>
          <w:rFonts w:ascii="Times New Roman" w:hAnsi="Times New Roman" w:cs="Times New Roman"/>
          <w:sz w:val="24"/>
        </w:rPr>
        <w:t>n</w:t>
      </w:r>
      <w:r w:rsidR="004A44CF" w:rsidRPr="00CC1210">
        <w:rPr>
          <w:rFonts w:ascii="Times New Roman" w:hAnsi="Times New Roman" w:cs="Times New Roman"/>
          <w:sz w:val="24"/>
        </w:rPr>
        <w:t xml:space="preserve"> allí</w:t>
      </w:r>
      <w:r w:rsidR="003A1585" w:rsidRPr="00CC1210">
        <w:rPr>
          <w:rFonts w:ascii="Times New Roman" w:hAnsi="Times New Roman" w:cs="Times New Roman"/>
          <w:sz w:val="24"/>
        </w:rPr>
        <w:t xml:space="preserve"> en ese momento</w:t>
      </w:r>
      <w:r w:rsidR="004A44CF" w:rsidRPr="00CC1210">
        <w:rPr>
          <w:rFonts w:ascii="Times New Roman" w:hAnsi="Times New Roman" w:cs="Times New Roman"/>
          <w:sz w:val="24"/>
        </w:rPr>
        <w:t>. El operativo fue muy grande, y el testimonio de esto es la misma casa (hoy tran</w:t>
      </w:r>
      <w:r w:rsidR="00DA50F8" w:rsidRPr="00CC1210">
        <w:rPr>
          <w:rFonts w:ascii="Times New Roman" w:hAnsi="Times New Roman" w:cs="Times New Roman"/>
          <w:sz w:val="24"/>
        </w:rPr>
        <w:t>sformada en el Centro Cultural Carlos Esteban Alaye</w:t>
      </w:r>
      <w:r w:rsidR="004A44CF" w:rsidRPr="00CC1210">
        <w:rPr>
          <w:rFonts w:ascii="Times New Roman" w:hAnsi="Times New Roman" w:cs="Times New Roman"/>
          <w:sz w:val="24"/>
        </w:rPr>
        <w:t>) que todavía conserva los agujeros en sus paredes del tiroteo ejecutado por los militares. Ese día Inés debía encontrarse con Carlos en un punto</w:t>
      </w:r>
      <w:r w:rsidR="005B7C99" w:rsidRPr="00CC1210">
        <w:rPr>
          <w:rFonts w:ascii="Times New Roman" w:hAnsi="Times New Roman" w:cs="Times New Roman"/>
          <w:sz w:val="24"/>
        </w:rPr>
        <w:t xml:space="preserve"> acordado de la ciudad</w:t>
      </w:r>
      <w:r w:rsidR="004A44CF" w:rsidRPr="00CC1210">
        <w:rPr>
          <w:rFonts w:ascii="Times New Roman" w:hAnsi="Times New Roman" w:cs="Times New Roman"/>
          <w:sz w:val="24"/>
        </w:rPr>
        <w:t xml:space="preserve">. Carlos al enterarse del operativo huyó y el encuentro nunca se dio, </w:t>
      </w:r>
      <w:r w:rsidR="005B7C99" w:rsidRPr="00CC1210">
        <w:rPr>
          <w:rFonts w:ascii="Times New Roman" w:hAnsi="Times New Roman" w:cs="Times New Roman"/>
          <w:sz w:val="24"/>
        </w:rPr>
        <w:t>Inés nunca más lo vio. Ella</w:t>
      </w:r>
      <w:r w:rsidR="004A44CF" w:rsidRPr="00CC1210">
        <w:rPr>
          <w:rFonts w:ascii="Times New Roman" w:hAnsi="Times New Roman" w:cs="Times New Roman"/>
          <w:sz w:val="24"/>
        </w:rPr>
        <w:t xml:space="preserve"> también tuvo que escapar, y esto la llevó </w:t>
      </w:r>
      <w:r w:rsidR="005B7C99" w:rsidRPr="00CC1210">
        <w:rPr>
          <w:rFonts w:ascii="Times New Roman" w:hAnsi="Times New Roman" w:cs="Times New Roman"/>
          <w:sz w:val="24"/>
        </w:rPr>
        <w:t>al exilio en México. N</w:t>
      </w:r>
      <w:r w:rsidR="004A44CF" w:rsidRPr="00CC1210">
        <w:rPr>
          <w:rFonts w:ascii="Times New Roman" w:hAnsi="Times New Roman" w:cs="Times New Roman"/>
          <w:sz w:val="24"/>
        </w:rPr>
        <w:t xml:space="preserve">os contaba al respecto: </w:t>
      </w:r>
    </w:p>
    <w:p w14:paraId="00E85992" w14:textId="5FF91364" w:rsidR="004A44CF" w:rsidRPr="00CC1210" w:rsidRDefault="003A1585" w:rsidP="00995E53">
      <w:pPr>
        <w:spacing w:after="0" w:line="276" w:lineRule="auto"/>
        <w:ind w:left="1134"/>
        <w:jc w:val="both"/>
        <w:rPr>
          <w:rFonts w:ascii="Times New Roman" w:hAnsi="Times New Roman" w:cs="Times New Roman"/>
        </w:rPr>
      </w:pPr>
      <w:r w:rsidRPr="00CC1210">
        <w:rPr>
          <w:rFonts w:ascii="Times New Roman" w:hAnsi="Times New Roman" w:cs="Times New Roman"/>
          <w:bCs/>
          <w:szCs w:val="24"/>
          <w:bdr w:val="none" w:sz="0" w:space="0" w:color="auto" w:frame="1"/>
        </w:rPr>
        <w:t>Después que lo secuestran a Carlos en el 77, ese mismo día, salgo de la casa que vos conociste la otra vez, desde ese día que salí de ahí</w:t>
      </w:r>
      <w:r w:rsidR="000F7664" w:rsidRPr="00CC1210">
        <w:rPr>
          <w:rFonts w:ascii="Times New Roman" w:hAnsi="Times New Roman" w:cs="Times New Roman"/>
          <w:bCs/>
          <w:szCs w:val="24"/>
          <w:bdr w:val="none" w:sz="0" w:space="0" w:color="auto" w:frame="1"/>
        </w:rPr>
        <w:t>,</w:t>
      </w:r>
      <w:r w:rsidRPr="00CC1210">
        <w:rPr>
          <w:rFonts w:ascii="Times New Roman" w:hAnsi="Times New Roman" w:cs="Times New Roman"/>
          <w:bCs/>
          <w:szCs w:val="24"/>
          <w:bdr w:val="none" w:sz="0" w:space="0" w:color="auto" w:frame="1"/>
        </w:rPr>
        <w:t xml:space="preserve"> a salir de Argentina</w:t>
      </w:r>
      <w:r w:rsidR="000F7664" w:rsidRPr="00CC1210">
        <w:rPr>
          <w:rFonts w:ascii="Times New Roman" w:hAnsi="Times New Roman" w:cs="Times New Roman"/>
          <w:bCs/>
          <w:szCs w:val="24"/>
          <w:bdr w:val="none" w:sz="0" w:space="0" w:color="auto" w:frame="1"/>
        </w:rPr>
        <w:t>,</w:t>
      </w:r>
      <w:r w:rsidRPr="00CC1210">
        <w:rPr>
          <w:rFonts w:ascii="Times New Roman" w:hAnsi="Times New Roman" w:cs="Times New Roman"/>
          <w:bCs/>
          <w:szCs w:val="24"/>
          <w:bdr w:val="none" w:sz="0" w:space="0" w:color="auto" w:frame="1"/>
        </w:rPr>
        <w:t xml:space="preserve"> llevó un año...</w:t>
      </w:r>
      <w:r w:rsidR="005B7C99" w:rsidRPr="00CC1210">
        <w:rPr>
          <w:rFonts w:ascii="Times New Roman" w:hAnsi="Times New Roman" w:cs="Times New Roman"/>
          <w:bCs/>
          <w:szCs w:val="24"/>
          <w:bdr w:val="none" w:sz="0" w:space="0" w:color="auto" w:frame="1"/>
        </w:rPr>
        <w:t xml:space="preserve"> </w:t>
      </w:r>
      <w:r w:rsidRPr="00CC1210">
        <w:rPr>
          <w:rFonts w:ascii="Times New Roman" w:hAnsi="Times New Roman" w:cs="Times New Roman"/>
          <w:bCs/>
          <w:szCs w:val="24"/>
          <w:bdr w:val="none" w:sz="0" w:space="0" w:color="auto" w:frame="1"/>
        </w:rPr>
        <w:t>si</w:t>
      </w:r>
      <w:r w:rsidR="005B7C99" w:rsidRPr="00CC1210">
        <w:rPr>
          <w:rFonts w:ascii="Times New Roman" w:hAnsi="Times New Roman" w:cs="Times New Roman"/>
          <w:bCs/>
          <w:szCs w:val="24"/>
          <w:bdr w:val="none" w:sz="0" w:space="0" w:color="auto" w:frame="1"/>
        </w:rPr>
        <w:t xml:space="preserve"> </w:t>
      </w:r>
      <w:r w:rsidRPr="00CC1210">
        <w:rPr>
          <w:rFonts w:ascii="Times New Roman" w:hAnsi="Times New Roman" w:cs="Times New Roman"/>
          <w:bCs/>
          <w:szCs w:val="24"/>
          <w:bdr w:val="none" w:sz="0" w:space="0" w:color="auto" w:frame="1"/>
        </w:rPr>
        <w:t>…</w:t>
      </w:r>
      <w:r w:rsidR="005B7C99" w:rsidRPr="00CC1210">
        <w:rPr>
          <w:rFonts w:ascii="Times New Roman" w:hAnsi="Times New Roman" w:cs="Times New Roman"/>
          <w:bCs/>
          <w:szCs w:val="24"/>
          <w:bdr w:val="none" w:sz="0" w:space="0" w:color="auto" w:frame="1"/>
        </w:rPr>
        <w:t xml:space="preserve"> </w:t>
      </w:r>
      <w:r w:rsidRPr="00CC1210">
        <w:rPr>
          <w:rFonts w:ascii="Times New Roman" w:hAnsi="Times New Roman" w:cs="Times New Roman"/>
          <w:bCs/>
          <w:szCs w:val="24"/>
          <w:bdr w:val="none" w:sz="0" w:space="0" w:color="auto" w:frame="1"/>
        </w:rPr>
        <w:t>como te podrás dar cuenta se me quiebra la voz porque no deja de ser… tomar contacto con algo muy muy difícil... triste. Yo estaba embarazada de 4 meses y medio aproximadamente, nos escondimos donde pudimos, primero sola dando vueltas en Buenos Aires durante días. En ese momento yo tenía 21 años, cuando salgo del país que fue en el 78 a Brasil, ya tenía 22 años y tenía una hija de 9 meses, mi hija Florencia Alaye, mi hija y la hija de Carlos</w:t>
      </w:r>
      <w:r w:rsidR="00307E5F" w:rsidRPr="00CC1210">
        <w:rPr>
          <w:rFonts w:ascii="Times New Roman" w:hAnsi="Times New Roman" w:cs="Times New Roman"/>
          <w:bCs/>
          <w:szCs w:val="24"/>
          <w:bdr w:val="none" w:sz="0" w:space="0" w:color="auto" w:frame="1"/>
        </w:rPr>
        <w:t xml:space="preserve"> (</w:t>
      </w:r>
      <w:r w:rsidR="00FB09D0" w:rsidRPr="00CC1210">
        <w:rPr>
          <w:rFonts w:ascii="Times New Roman" w:hAnsi="Times New Roman" w:cs="Times New Roman"/>
          <w:sz w:val="20"/>
        </w:rPr>
        <w:t>Consulta personal</w:t>
      </w:r>
      <w:r w:rsidR="00307E5F" w:rsidRPr="00CC1210">
        <w:rPr>
          <w:rFonts w:ascii="Times New Roman" w:hAnsi="Times New Roman" w:cs="Times New Roman"/>
          <w:bCs/>
          <w:szCs w:val="24"/>
          <w:bdr w:val="none" w:sz="0" w:space="0" w:color="auto" w:frame="1"/>
        </w:rPr>
        <w:t>).</w:t>
      </w:r>
    </w:p>
    <w:p w14:paraId="75BB5F2F" w14:textId="5A8D8439" w:rsidR="00251D0A" w:rsidRDefault="003A1585" w:rsidP="00C47F4B">
      <w:pPr>
        <w:spacing w:after="0" w:line="276" w:lineRule="auto"/>
        <w:ind w:firstLine="708"/>
        <w:jc w:val="both"/>
        <w:rPr>
          <w:rFonts w:ascii="Times New Roman" w:hAnsi="Times New Roman" w:cs="Times New Roman"/>
          <w:sz w:val="24"/>
        </w:rPr>
      </w:pPr>
      <w:r w:rsidRPr="00CC1210">
        <w:rPr>
          <w:rFonts w:ascii="Times New Roman" w:hAnsi="Times New Roman" w:cs="Times New Roman"/>
          <w:sz w:val="24"/>
        </w:rPr>
        <w:t xml:space="preserve">Inés no participó </w:t>
      </w:r>
      <w:r w:rsidR="00A96953" w:rsidRPr="00CC1210">
        <w:rPr>
          <w:rFonts w:ascii="Times New Roman" w:hAnsi="Times New Roman" w:cs="Times New Roman"/>
          <w:sz w:val="24"/>
        </w:rPr>
        <w:t>de manera directa en el</w:t>
      </w:r>
      <w:r w:rsidRPr="00CC1210">
        <w:rPr>
          <w:rFonts w:ascii="Times New Roman" w:hAnsi="Times New Roman" w:cs="Times New Roman"/>
          <w:sz w:val="24"/>
        </w:rPr>
        <w:t xml:space="preserve"> proceso de construcción del mural</w:t>
      </w:r>
      <w:r w:rsidR="00DA50F8" w:rsidRPr="00CC1210">
        <w:rPr>
          <w:rFonts w:ascii="Times New Roman" w:hAnsi="Times New Roman" w:cs="Times New Roman"/>
          <w:sz w:val="24"/>
        </w:rPr>
        <w:t>,</w:t>
      </w:r>
      <w:r w:rsidRPr="00CC1210">
        <w:rPr>
          <w:rFonts w:ascii="Times New Roman" w:hAnsi="Times New Roman" w:cs="Times New Roman"/>
          <w:sz w:val="24"/>
        </w:rPr>
        <w:t xml:space="preserve"> ya que se encontraba en México donde actualmente reside. De todos modos, brindó su testimonio enviando escritos que fueron leídos durante la inauguración</w:t>
      </w:r>
      <w:r w:rsidR="0056703E" w:rsidRPr="00CC1210">
        <w:rPr>
          <w:rFonts w:ascii="Times New Roman" w:hAnsi="Times New Roman" w:cs="Times New Roman"/>
          <w:sz w:val="24"/>
        </w:rPr>
        <w:t xml:space="preserve"> (15 de abril de 2012)</w:t>
      </w:r>
      <w:r w:rsidRPr="00CC1210">
        <w:rPr>
          <w:rFonts w:ascii="Times New Roman" w:hAnsi="Times New Roman" w:cs="Times New Roman"/>
          <w:sz w:val="24"/>
        </w:rPr>
        <w:t xml:space="preserve">. Quien sí participó activamente fue la mamá de Carlos, Adelina Dematti de Alaye, una reconocida integrante de Madres de Plaza de Mayo, quien falleció </w:t>
      </w:r>
      <w:r w:rsidR="00AE7126" w:rsidRPr="00CC1210">
        <w:rPr>
          <w:rFonts w:ascii="Times New Roman" w:hAnsi="Times New Roman" w:cs="Times New Roman"/>
          <w:sz w:val="24"/>
        </w:rPr>
        <w:t>el 24 de mayo de 2016</w:t>
      </w:r>
      <w:r w:rsidRPr="00CC1210">
        <w:rPr>
          <w:rFonts w:ascii="Times New Roman" w:hAnsi="Times New Roman" w:cs="Times New Roman"/>
          <w:sz w:val="24"/>
        </w:rPr>
        <w:t xml:space="preserve"> (</w:t>
      </w:r>
      <w:r w:rsidR="005B1973" w:rsidRPr="00CC1210">
        <w:rPr>
          <w:rFonts w:ascii="Times New Roman" w:hAnsi="Times New Roman" w:cs="Times New Roman"/>
          <w:sz w:val="24"/>
        </w:rPr>
        <w:t xml:space="preserve">véase </w:t>
      </w:r>
      <w:r w:rsidR="005B7C99" w:rsidRPr="00CC1210">
        <w:rPr>
          <w:rFonts w:ascii="Times New Roman" w:hAnsi="Times New Roman" w:cs="Times New Roman"/>
          <w:sz w:val="24"/>
        </w:rPr>
        <w:t>Figura</w:t>
      </w:r>
      <w:r w:rsidR="00251D0A" w:rsidRPr="00CC1210">
        <w:rPr>
          <w:rFonts w:ascii="Times New Roman" w:hAnsi="Times New Roman" w:cs="Times New Roman"/>
          <w:sz w:val="24"/>
        </w:rPr>
        <w:t xml:space="preserve"> 2</w:t>
      </w:r>
      <w:r w:rsidRPr="00CC1210">
        <w:rPr>
          <w:rFonts w:ascii="Times New Roman" w:hAnsi="Times New Roman" w:cs="Times New Roman"/>
          <w:sz w:val="24"/>
        </w:rPr>
        <w:t xml:space="preserve">). </w:t>
      </w:r>
    </w:p>
    <w:p w14:paraId="1CBC3F79" w14:textId="7A4B89D0" w:rsidR="0099321D" w:rsidRDefault="0099321D" w:rsidP="00995E53">
      <w:pPr>
        <w:spacing w:after="0" w:line="276" w:lineRule="auto"/>
        <w:jc w:val="center"/>
        <w:rPr>
          <w:rFonts w:ascii="Times New Roman" w:hAnsi="Times New Roman" w:cs="Times New Roman"/>
          <w:sz w:val="24"/>
        </w:rPr>
      </w:pPr>
    </w:p>
    <w:p w14:paraId="3EF2EC58" w14:textId="51D74AAC" w:rsidR="0099321D" w:rsidRDefault="0099321D" w:rsidP="00995E53">
      <w:pPr>
        <w:spacing w:after="0" w:line="276" w:lineRule="auto"/>
        <w:jc w:val="center"/>
        <w:rPr>
          <w:rFonts w:ascii="Times New Roman" w:hAnsi="Times New Roman" w:cs="Times New Roman"/>
          <w:sz w:val="24"/>
        </w:rPr>
      </w:pPr>
      <w:r w:rsidRPr="00280802">
        <w:rPr>
          <w:rFonts w:ascii="Times New Roman" w:hAnsi="Times New Roman" w:cs="Times New Roman"/>
          <w:noProof/>
          <w:lang w:val="en-US"/>
        </w:rPr>
        <w:drawing>
          <wp:inline distT="0" distB="0" distL="0" distR="0" wp14:anchorId="4B588E29" wp14:editId="34DFA4CF">
            <wp:extent cx="4495165" cy="3374545"/>
            <wp:effectExtent l="0" t="0" r="635" b="0"/>
            <wp:docPr id="1" name="Imagen 1" descr="C:\Users\melin\Desktop\REVISTAS Y CONGRESOS 2020 CONVOCATORIAS\REVISTA MAVAE COL artículo arte y memoria\Ima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esktop\REVISTAS Y CONGRESOS 2020 CONVOCATORIAS\REVISTA MAVAE COL artículo arte y memoria\Imagen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8843" cy="3377306"/>
                    </a:xfrm>
                    <a:prstGeom prst="rect">
                      <a:avLst/>
                    </a:prstGeom>
                    <a:noFill/>
                    <a:ln>
                      <a:noFill/>
                    </a:ln>
                  </pic:spPr>
                </pic:pic>
              </a:graphicData>
            </a:graphic>
          </wp:inline>
        </w:drawing>
      </w:r>
    </w:p>
    <w:p w14:paraId="796F6DDE" w14:textId="77777777" w:rsidR="0099321D" w:rsidRPr="00CC1210" w:rsidRDefault="0099321D" w:rsidP="00995E53">
      <w:pPr>
        <w:spacing w:after="0" w:line="276" w:lineRule="auto"/>
        <w:jc w:val="center"/>
        <w:rPr>
          <w:rFonts w:ascii="Times New Roman" w:hAnsi="Times New Roman" w:cs="Times New Roman"/>
          <w:sz w:val="24"/>
        </w:rPr>
      </w:pPr>
    </w:p>
    <w:p w14:paraId="0F4F79E1" w14:textId="41035E1D" w:rsidR="00770150" w:rsidRPr="00444CA6" w:rsidRDefault="005B7C99" w:rsidP="00995E53">
      <w:pPr>
        <w:spacing w:after="0" w:line="276" w:lineRule="auto"/>
        <w:ind w:left="284" w:right="281"/>
        <w:jc w:val="center"/>
        <w:rPr>
          <w:rFonts w:ascii="Times New Roman" w:hAnsi="Times New Roman" w:cs="Times New Roman"/>
          <w:sz w:val="24"/>
        </w:rPr>
      </w:pPr>
      <w:r w:rsidRPr="00444CA6">
        <w:rPr>
          <w:rFonts w:ascii="Times New Roman" w:hAnsi="Times New Roman" w:cs="Times New Roman"/>
          <w:b/>
          <w:bCs/>
          <w:sz w:val="24"/>
        </w:rPr>
        <w:t>Figura</w:t>
      </w:r>
      <w:r w:rsidR="00251D0A" w:rsidRPr="00444CA6">
        <w:rPr>
          <w:rFonts w:ascii="Times New Roman" w:hAnsi="Times New Roman" w:cs="Times New Roman"/>
          <w:b/>
          <w:bCs/>
          <w:sz w:val="24"/>
        </w:rPr>
        <w:t xml:space="preserve"> 2.</w:t>
      </w:r>
      <w:r w:rsidR="00251D0A" w:rsidRPr="00444CA6">
        <w:rPr>
          <w:rFonts w:ascii="Times New Roman" w:hAnsi="Times New Roman" w:cs="Times New Roman"/>
          <w:b/>
          <w:sz w:val="24"/>
        </w:rPr>
        <w:t xml:space="preserve"> </w:t>
      </w:r>
      <w:r w:rsidR="00A40DD5" w:rsidRPr="00444CA6">
        <w:rPr>
          <w:rFonts w:ascii="Times New Roman" w:hAnsi="Times New Roman" w:cs="Times New Roman"/>
          <w:sz w:val="24"/>
        </w:rPr>
        <w:t xml:space="preserve">Inauguración del </w:t>
      </w:r>
      <w:r w:rsidR="003821FE" w:rsidRPr="00444CA6">
        <w:rPr>
          <w:rFonts w:ascii="Times New Roman" w:hAnsi="Times New Roman" w:cs="Times New Roman"/>
          <w:sz w:val="24"/>
        </w:rPr>
        <w:t>tercer</w:t>
      </w:r>
      <w:r w:rsidR="00C5249F" w:rsidRPr="00444CA6">
        <w:rPr>
          <w:rFonts w:ascii="Times New Roman" w:hAnsi="Times New Roman" w:cs="Times New Roman"/>
          <w:sz w:val="24"/>
        </w:rPr>
        <w:t xml:space="preserve"> mural «</w:t>
      </w:r>
      <w:r w:rsidR="00A40DD5" w:rsidRPr="00444CA6">
        <w:rPr>
          <w:rFonts w:ascii="Times New Roman" w:hAnsi="Times New Roman" w:cs="Times New Roman"/>
          <w:sz w:val="24"/>
        </w:rPr>
        <w:t>Carlos Esteban Alaye</w:t>
      </w:r>
      <w:r w:rsidR="00C5249F" w:rsidRPr="00444CA6">
        <w:rPr>
          <w:rFonts w:ascii="Times New Roman" w:hAnsi="Times New Roman" w:cs="Times New Roman"/>
          <w:sz w:val="24"/>
        </w:rPr>
        <w:t>»</w:t>
      </w:r>
      <w:r w:rsidR="00A40DD5" w:rsidRPr="00444CA6">
        <w:rPr>
          <w:rFonts w:ascii="Times New Roman" w:hAnsi="Times New Roman" w:cs="Times New Roman"/>
          <w:sz w:val="24"/>
        </w:rPr>
        <w:t xml:space="preserve">. Observando la imagen vemos a la Madre de Plaza de Mayo Adelina Dematti de </w:t>
      </w:r>
      <w:r w:rsidR="0069705D" w:rsidRPr="00444CA6">
        <w:rPr>
          <w:rFonts w:ascii="Times New Roman" w:hAnsi="Times New Roman" w:cs="Times New Roman"/>
          <w:sz w:val="24"/>
        </w:rPr>
        <w:t>Alaye, siendo</w:t>
      </w:r>
      <w:r w:rsidR="00A40DD5" w:rsidRPr="00444CA6">
        <w:rPr>
          <w:rFonts w:ascii="Times New Roman" w:hAnsi="Times New Roman" w:cs="Times New Roman"/>
          <w:sz w:val="24"/>
        </w:rPr>
        <w:t xml:space="preserve"> abrazada por una integrante del grupo. Ensenada, 15 de abril de 2012. </w:t>
      </w:r>
    </w:p>
    <w:p w14:paraId="13B46CC8" w14:textId="5B211D87" w:rsidR="00251D0A" w:rsidRPr="00CC1210" w:rsidRDefault="00A40DD5" w:rsidP="00995E53">
      <w:pPr>
        <w:spacing w:after="0" w:line="276" w:lineRule="auto"/>
        <w:ind w:left="284" w:right="281"/>
        <w:jc w:val="center"/>
        <w:rPr>
          <w:rFonts w:ascii="Times New Roman" w:hAnsi="Times New Roman" w:cs="Times New Roman"/>
        </w:rPr>
      </w:pPr>
      <w:r w:rsidRPr="00CC1210">
        <w:rPr>
          <w:rFonts w:ascii="Times New Roman" w:hAnsi="Times New Roman" w:cs="Times New Roman"/>
          <w:i/>
          <w:iCs/>
        </w:rPr>
        <w:t>Fuente:</w:t>
      </w:r>
      <w:r w:rsidRPr="00CC1210">
        <w:rPr>
          <w:rFonts w:ascii="Times New Roman" w:hAnsi="Times New Roman" w:cs="Times New Roman"/>
        </w:rPr>
        <w:t xml:space="preserve"> </w:t>
      </w:r>
      <w:r w:rsidR="00770150" w:rsidRPr="00CC1210">
        <w:rPr>
          <w:rFonts w:ascii="Times New Roman" w:hAnsi="Times New Roman" w:cs="Times New Roman"/>
        </w:rPr>
        <w:t>E</w:t>
      </w:r>
      <w:r w:rsidR="005B1973" w:rsidRPr="00CC1210">
        <w:rPr>
          <w:rFonts w:ascii="Times New Roman" w:hAnsi="Times New Roman" w:cs="Times New Roman"/>
        </w:rPr>
        <w:t>laboración de la persona autora.</w:t>
      </w:r>
    </w:p>
    <w:p w14:paraId="7225DE13" w14:textId="77777777" w:rsidR="00A40DD5" w:rsidRPr="00CC1210" w:rsidRDefault="00A40DD5" w:rsidP="00995E53">
      <w:pPr>
        <w:spacing w:after="0" w:line="276" w:lineRule="auto"/>
        <w:jc w:val="both"/>
        <w:rPr>
          <w:rFonts w:ascii="Times New Roman" w:hAnsi="Times New Roman" w:cs="Times New Roman"/>
        </w:rPr>
      </w:pPr>
    </w:p>
    <w:p w14:paraId="0B10E69D" w14:textId="33AD98A3" w:rsidR="0056703E"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2A6C7F" w:rsidRPr="00CC1210">
        <w:rPr>
          <w:rFonts w:ascii="Times New Roman" w:hAnsi="Times New Roman" w:cs="Times New Roman"/>
          <w:sz w:val="24"/>
        </w:rPr>
        <w:t>Mario Díaz</w:t>
      </w:r>
      <w:r w:rsidR="003A1585" w:rsidRPr="00CC1210">
        <w:rPr>
          <w:rFonts w:ascii="Times New Roman" w:hAnsi="Times New Roman" w:cs="Times New Roman"/>
          <w:sz w:val="24"/>
        </w:rPr>
        <w:t xml:space="preserve"> es el hijo de la pareja homenajeada en el cuarto mural, </w:t>
      </w:r>
      <w:r w:rsidR="0056703E" w:rsidRPr="00CC1210">
        <w:rPr>
          <w:rFonts w:ascii="Times New Roman" w:hAnsi="Times New Roman" w:cs="Times New Roman"/>
          <w:sz w:val="24"/>
        </w:rPr>
        <w:t>Carlos Guillermo Díaz y Marta Susana Alaniz</w:t>
      </w:r>
      <w:r w:rsidR="002A6C7F" w:rsidRPr="00CC1210">
        <w:rPr>
          <w:rFonts w:ascii="Times New Roman" w:hAnsi="Times New Roman" w:cs="Times New Roman"/>
          <w:sz w:val="24"/>
        </w:rPr>
        <w:t>,</w:t>
      </w:r>
      <w:r w:rsidR="0056703E" w:rsidRPr="00CC1210">
        <w:rPr>
          <w:rFonts w:ascii="Times New Roman" w:hAnsi="Times New Roman" w:cs="Times New Roman"/>
          <w:sz w:val="24"/>
        </w:rPr>
        <w:t xml:space="preserve"> quienes fueron secuestrados el 10 de marzo de 1977 junto a Mario, un bebé de 5 meses en ese entonces. Marta era una reciente egresada de Psicología y Carlos estudiante de Educación Física, ambos de la UNLP, y </w:t>
      </w:r>
      <w:r w:rsidR="00F702CA" w:rsidRPr="00CC1210">
        <w:rPr>
          <w:rFonts w:ascii="Times New Roman" w:hAnsi="Times New Roman" w:cs="Times New Roman"/>
          <w:sz w:val="24"/>
        </w:rPr>
        <w:t>militantes d</w:t>
      </w:r>
      <w:r w:rsidR="0056703E" w:rsidRPr="00CC1210">
        <w:rPr>
          <w:rFonts w:ascii="Times New Roman" w:hAnsi="Times New Roman" w:cs="Times New Roman"/>
          <w:sz w:val="24"/>
        </w:rPr>
        <w:t>el ERP (Ejército Revolucionario del Pueblo).</w:t>
      </w:r>
      <w:r w:rsidR="00552BC7" w:rsidRPr="00CC1210">
        <w:rPr>
          <w:rFonts w:ascii="Times New Roman" w:hAnsi="Times New Roman" w:cs="Times New Roman"/>
        </w:rPr>
        <w:t xml:space="preserve"> </w:t>
      </w:r>
      <w:r w:rsidR="00552BC7" w:rsidRPr="00CC1210">
        <w:rPr>
          <w:rFonts w:ascii="Times New Roman" w:hAnsi="Times New Roman" w:cs="Times New Roman"/>
          <w:sz w:val="24"/>
        </w:rPr>
        <w:t>En circunstancias que se ignoran, los militares dejaron que Marta llevara a su bebé a la casa del padre de Carlos.</w:t>
      </w:r>
      <w:r w:rsidR="008D1936" w:rsidRPr="00CC1210">
        <w:rPr>
          <w:rFonts w:ascii="Times New Roman" w:hAnsi="Times New Roman" w:cs="Times New Roman"/>
          <w:sz w:val="24"/>
        </w:rPr>
        <w:t xml:space="preserve"> Es así que Mario fue criado por su familia paterna. </w:t>
      </w:r>
      <w:r w:rsidR="00CC369C" w:rsidRPr="00CC1210">
        <w:rPr>
          <w:rFonts w:ascii="Times New Roman" w:hAnsi="Times New Roman" w:cs="Times New Roman"/>
          <w:sz w:val="24"/>
        </w:rPr>
        <w:t xml:space="preserve">Participó activamente de este mural y de los anteriores como integrante del grupo. </w:t>
      </w:r>
      <w:r w:rsidR="008D1936" w:rsidRPr="00CC1210">
        <w:rPr>
          <w:rFonts w:ascii="Times New Roman" w:hAnsi="Times New Roman" w:cs="Times New Roman"/>
          <w:sz w:val="24"/>
        </w:rPr>
        <w:t>Esto relataba sobre su condición:</w:t>
      </w:r>
    </w:p>
    <w:p w14:paraId="7A29E9D0" w14:textId="5C4A2BF1" w:rsidR="00552BC7" w:rsidRPr="00CC1210" w:rsidRDefault="00552BC7" w:rsidP="00995E53">
      <w:pPr>
        <w:spacing w:after="0" w:line="276" w:lineRule="auto"/>
        <w:ind w:left="1134"/>
        <w:jc w:val="both"/>
        <w:rPr>
          <w:rFonts w:ascii="Times New Roman" w:hAnsi="Times New Roman" w:cs="Times New Roman"/>
        </w:rPr>
      </w:pPr>
      <w:r w:rsidRPr="00CC1210">
        <w:rPr>
          <w:rFonts w:ascii="Times New Roman" w:hAnsi="Times New Roman" w:cs="Times New Roman"/>
        </w:rPr>
        <w:t>El</w:t>
      </w:r>
      <w:r w:rsidR="00631053" w:rsidRPr="00CC1210">
        <w:rPr>
          <w:rFonts w:ascii="Times New Roman" w:hAnsi="Times New Roman" w:cs="Times New Roman"/>
        </w:rPr>
        <w:t xml:space="preserve"> ser hijo</w:t>
      </w:r>
      <w:r w:rsidRPr="00CC1210">
        <w:rPr>
          <w:rFonts w:ascii="Times New Roman" w:hAnsi="Times New Roman" w:cs="Times New Roman"/>
        </w:rPr>
        <w:t xml:space="preserve"> de desparecidos te marca desde que sos consciente que sos hijo de desparecidos, a los 7 años te dicen que sos hijo de desaparecidos y no entendés nada. Después de a poco vas adquiriendo más información y conocimiento. Cuando sos chiquito te pasan muchas cosas por la cabeza, te preguntas por qué me dejaron, por qué se fueron, no me querían, son quilombos psicológicos que te dejan. Pero al querer saber más te vas involucrando hasta en la política. La historia de los hijos de desparecidos no es solamente tener un padre desaparecido, la carga que tiene toda la vida de uno es muy complicada. Hoy hace poquito se suicidó otro hijo de desaparecidos… no es fácil, no es fácil</w:t>
      </w:r>
      <w:r w:rsidR="00111675" w:rsidRPr="00CC1210">
        <w:rPr>
          <w:rFonts w:ascii="Times New Roman" w:hAnsi="Times New Roman" w:cs="Times New Roman"/>
        </w:rPr>
        <w:t xml:space="preserve"> (</w:t>
      </w:r>
      <w:r w:rsidR="00FB09D0" w:rsidRPr="00CC1210">
        <w:rPr>
          <w:rFonts w:ascii="Times New Roman" w:hAnsi="Times New Roman" w:cs="Times New Roman"/>
          <w:sz w:val="20"/>
        </w:rPr>
        <w:t>Consulta personal</w:t>
      </w:r>
      <w:r w:rsidR="00111675" w:rsidRPr="00CC1210">
        <w:rPr>
          <w:rFonts w:ascii="Times New Roman" w:hAnsi="Times New Roman" w:cs="Times New Roman"/>
        </w:rPr>
        <w:t>)</w:t>
      </w:r>
      <w:r w:rsidRPr="00CC1210">
        <w:rPr>
          <w:rFonts w:ascii="Times New Roman" w:hAnsi="Times New Roman" w:cs="Times New Roman"/>
        </w:rPr>
        <w:t>.</w:t>
      </w:r>
    </w:p>
    <w:p w14:paraId="287E63EE" w14:textId="3E17A3D8" w:rsidR="00736687"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2A6C7F" w:rsidRPr="00CC1210">
        <w:rPr>
          <w:rFonts w:ascii="Times New Roman" w:hAnsi="Times New Roman" w:cs="Times New Roman"/>
          <w:sz w:val="24"/>
        </w:rPr>
        <w:t>Luciana Díaz</w:t>
      </w:r>
      <w:r w:rsidR="00736687" w:rsidRPr="00CC1210">
        <w:rPr>
          <w:rFonts w:ascii="Times New Roman" w:hAnsi="Times New Roman" w:cs="Times New Roman"/>
          <w:sz w:val="24"/>
        </w:rPr>
        <w:t xml:space="preserve"> hermana de Carlos y tía de Mario, </w:t>
      </w:r>
      <w:r w:rsidR="00CC369C" w:rsidRPr="00CC1210">
        <w:rPr>
          <w:rFonts w:ascii="Times New Roman" w:hAnsi="Times New Roman" w:cs="Times New Roman"/>
          <w:sz w:val="24"/>
        </w:rPr>
        <w:t>participó de todo el procedimiento del mural. N</w:t>
      </w:r>
      <w:r w:rsidR="00736687" w:rsidRPr="00CC1210">
        <w:rPr>
          <w:rFonts w:ascii="Times New Roman" w:hAnsi="Times New Roman" w:cs="Times New Roman"/>
          <w:sz w:val="24"/>
        </w:rPr>
        <w:t xml:space="preserve">os contó que después de las desapariciones, su papá se jubiló y se fueron a vivir a la provincia de Corrientes </w:t>
      </w:r>
      <w:r w:rsidR="00C5249F" w:rsidRPr="00CC1210">
        <w:rPr>
          <w:rFonts w:ascii="Times New Roman" w:hAnsi="Times New Roman" w:cs="Times New Roman"/>
          <w:sz w:val="24"/>
        </w:rPr>
        <w:t>«</w:t>
      </w:r>
      <w:r w:rsidR="00736687" w:rsidRPr="00CC1210">
        <w:rPr>
          <w:rFonts w:ascii="Times New Roman" w:hAnsi="Times New Roman" w:cs="Times New Roman"/>
          <w:sz w:val="24"/>
        </w:rPr>
        <w:t>con to</w:t>
      </w:r>
      <w:r w:rsidR="00C5249F" w:rsidRPr="00CC1210">
        <w:rPr>
          <w:rFonts w:ascii="Times New Roman" w:hAnsi="Times New Roman" w:cs="Times New Roman"/>
          <w:sz w:val="24"/>
        </w:rPr>
        <w:t>da una historia de ocultamiento»</w:t>
      </w:r>
      <w:r w:rsidR="00736687" w:rsidRPr="00CC1210">
        <w:rPr>
          <w:rFonts w:ascii="Times New Roman" w:hAnsi="Times New Roman" w:cs="Times New Roman"/>
          <w:sz w:val="24"/>
        </w:rPr>
        <w:t xml:space="preserve"> y una situación muy difícil que afro</w:t>
      </w:r>
      <w:r w:rsidR="002A6C7F" w:rsidRPr="00CC1210">
        <w:rPr>
          <w:rFonts w:ascii="Times New Roman" w:hAnsi="Times New Roman" w:cs="Times New Roman"/>
          <w:sz w:val="24"/>
        </w:rPr>
        <w:t>ntar, en tanto que el papá no so</w:t>
      </w:r>
      <w:r w:rsidR="00736687" w:rsidRPr="00CC1210">
        <w:rPr>
          <w:rFonts w:ascii="Times New Roman" w:hAnsi="Times New Roman" w:cs="Times New Roman"/>
          <w:sz w:val="24"/>
        </w:rPr>
        <w:t xml:space="preserve">lo tuvo que cuidar </w:t>
      </w:r>
      <w:r w:rsidR="00C5249F" w:rsidRPr="00CC1210">
        <w:rPr>
          <w:rFonts w:ascii="Times New Roman" w:hAnsi="Times New Roman" w:cs="Times New Roman"/>
          <w:sz w:val="24"/>
        </w:rPr>
        <w:t>a sus diez hijos, sino también «</w:t>
      </w:r>
      <w:r w:rsidR="00736687" w:rsidRPr="00CC1210">
        <w:rPr>
          <w:rFonts w:ascii="Times New Roman" w:hAnsi="Times New Roman" w:cs="Times New Roman"/>
          <w:sz w:val="24"/>
        </w:rPr>
        <w:t>cuidar y proteger</w:t>
      </w:r>
      <w:r w:rsidR="00C5249F" w:rsidRPr="00CC1210">
        <w:rPr>
          <w:rFonts w:ascii="Times New Roman" w:hAnsi="Times New Roman" w:cs="Times New Roman"/>
          <w:sz w:val="24"/>
        </w:rPr>
        <w:t>»</w:t>
      </w:r>
      <w:r w:rsidR="00736687" w:rsidRPr="00CC1210">
        <w:rPr>
          <w:rFonts w:ascii="Times New Roman" w:hAnsi="Times New Roman" w:cs="Times New Roman"/>
          <w:sz w:val="24"/>
        </w:rPr>
        <w:t xml:space="preserve"> a Mario, su nieto</w:t>
      </w:r>
      <w:r w:rsidR="00111675" w:rsidRPr="00CC1210">
        <w:rPr>
          <w:rFonts w:ascii="Times New Roman" w:hAnsi="Times New Roman" w:cs="Times New Roman"/>
          <w:sz w:val="24"/>
        </w:rPr>
        <w:t xml:space="preserve"> (</w:t>
      </w:r>
      <w:r w:rsidR="00FB09D0" w:rsidRPr="00CC1210">
        <w:rPr>
          <w:rFonts w:ascii="Times New Roman" w:hAnsi="Times New Roman" w:cs="Times New Roman"/>
          <w:sz w:val="24"/>
        </w:rPr>
        <w:t>Consulta personal</w:t>
      </w:r>
      <w:r w:rsidR="00111675" w:rsidRPr="00CC1210">
        <w:rPr>
          <w:rFonts w:ascii="Times New Roman" w:hAnsi="Times New Roman" w:cs="Times New Roman"/>
          <w:sz w:val="24"/>
        </w:rPr>
        <w:t>)</w:t>
      </w:r>
      <w:r w:rsidR="00736687" w:rsidRPr="00CC1210">
        <w:rPr>
          <w:rFonts w:ascii="Times New Roman" w:hAnsi="Times New Roman" w:cs="Times New Roman"/>
          <w:sz w:val="24"/>
        </w:rPr>
        <w:t>.</w:t>
      </w:r>
    </w:p>
    <w:p w14:paraId="7FB143E0" w14:textId="02980194" w:rsidR="002A6C7F"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2A6C7F" w:rsidRPr="00CC1210">
        <w:rPr>
          <w:rFonts w:ascii="Times New Roman" w:hAnsi="Times New Roman" w:cs="Times New Roman"/>
          <w:sz w:val="24"/>
        </w:rPr>
        <w:t>Vemos có</w:t>
      </w:r>
      <w:r w:rsidR="00113A99" w:rsidRPr="00CC1210">
        <w:rPr>
          <w:rFonts w:ascii="Times New Roman" w:hAnsi="Times New Roman" w:cs="Times New Roman"/>
          <w:sz w:val="24"/>
        </w:rPr>
        <w:t xml:space="preserve">mo los primeros relatos testimonian los momentos de horror y desesperación vividos durante </w:t>
      </w:r>
      <w:r w:rsidR="00F702CA" w:rsidRPr="00CC1210">
        <w:rPr>
          <w:rFonts w:ascii="Times New Roman" w:hAnsi="Times New Roman" w:cs="Times New Roman"/>
          <w:sz w:val="24"/>
        </w:rPr>
        <w:t>y después</w:t>
      </w:r>
      <w:r w:rsidR="00113A99" w:rsidRPr="00CC1210">
        <w:rPr>
          <w:rFonts w:ascii="Times New Roman" w:hAnsi="Times New Roman" w:cs="Times New Roman"/>
          <w:sz w:val="24"/>
        </w:rPr>
        <w:t xml:space="preserve"> de l</w:t>
      </w:r>
      <w:r w:rsidR="002A6C7F" w:rsidRPr="00CC1210">
        <w:rPr>
          <w:rFonts w:ascii="Times New Roman" w:hAnsi="Times New Roman" w:cs="Times New Roman"/>
          <w:sz w:val="24"/>
        </w:rPr>
        <w:t>os secuestros, así como también</w:t>
      </w:r>
      <w:r w:rsidR="00113A99" w:rsidRPr="00CC1210">
        <w:rPr>
          <w:rFonts w:ascii="Times New Roman" w:hAnsi="Times New Roman" w:cs="Times New Roman"/>
          <w:sz w:val="24"/>
        </w:rPr>
        <w:t xml:space="preserve"> a</w:t>
      </w:r>
      <w:r w:rsidR="00502AAD" w:rsidRPr="00CC1210">
        <w:rPr>
          <w:rFonts w:ascii="Times New Roman" w:hAnsi="Times New Roman" w:cs="Times New Roman"/>
          <w:sz w:val="24"/>
        </w:rPr>
        <w:t>luden a lo que significó la fragmentación del núcleo familiar</w:t>
      </w:r>
      <w:r w:rsidR="00113A99" w:rsidRPr="00CC1210">
        <w:rPr>
          <w:rFonts w:ascii="Times New Roman" w:hAnsi="Times New Roman" w:cs="Times New Roman"/>
          <w:sz w:val="24"/>
        </w:rPr>
        <w:t xml:space="preserve">. </w:t>
      </w:r>
      <w:r w:rsidR="00A508A4" w:rsidRPr="00CC1210">
        <w:rPr>
          <w:rFonts w:ascii="Times New Roman" w:hAnsi="Times New Roman" w:cs="Times New Roman"/>
          <w:sz w:val="24"/>
        </w:rPr>
        <w:t>L</w:t>
      </w:r>
      <w:r w:rsidR="00502AAD" w:rsidRPr="00CC1210">
        <w:rPr>
          <w:rFonts w:ascii="Times New Roman" w:hAnsi="Times New Roman" w:cs="Times New Roman"/>
          <w:sz w:val="24"/>
        </w:rPr>
        <w:t xml:space="preserve">a desaparición alteró la estructura de la familia, en todas sus dinámicas, en los vínculos y los roles de autoridad y sustento. </w:t>
      </w:r>
    </w:p>
    <w:p w14:paraId="702DD057" w14:textId="455DC4E3" w:rsidR="00770150" w:rsidRDefault="00FB09D0"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113A99" w:rsidRPr="00CC1210">
        <w:rPr>
          <w:rFonts w:ascii="Times New Roman" w:hAnsi="Times New Roman" w:cs="Times New Roman"/>
          <w:sz w:val="24"/>
        </w:rPr>
        <w:t xml:space="preserve">Las condiciones de precariedad socio-económicas de familias de </w:t>
      </w:r>
      <w:r w:rsidR="00574D81" w:rsidRPr="00CC1210">
        <w:rPr>
          <w:rFonts w:ascii="Times New Roman" w:hAnsi="Times New Roman" w:cs="Times New Roman"/>
          <w:sz w:val="24"/>
        </w:rPr>
        <w:t>personas obrera</w:t>
      </w:r>
      <w:r w:rsidR="00113A99" w:rsidRPr="00CC1210">
        <w:rPr>
          <w:rFonts w:ascii="Times New Roman" w:hAnsi="Times New Roman" w:cs="Times New Roman"/>
          <w:sz w:val="24"/>
        </w:rPr>
        <w:t xml:space="preserve">s es un componente que se destaca a la hora de enfrentar este quiebre en lo cotidiano. La interacción de los miembros familiares toma un giro inesperado. Esto fue muy destacado en </w:t>
      </w:r>
      <w:r w:rsidR="00A96953" w:rsidRPr="00CC1210">
        <w:rPr>
          <w:rFonts w:ascii="Times New Roman" w:hAnsi="Times New Roman" w:cs="Times New Roman"/>
          <w:sz w:val="24"/>
        </w:rPr>
        <w:t xml:space="preserve">hijas e hijos </w:t>
      </w:r>
      <w:r w:rsidR="00574D81" w:rsidRPr="00CC1210">
        <w:rPr>
          <w:rFonts w:ascii="Times New Roman" w:hAnsi="Times New Roman" w:cs="Times New Roman"/>
          <w:sz w:val="24"/>
        </w:rPr>
        <w:t>qu</w:t>
      </w:r>
      <w:r w:rsidR="00113A99" w:rsidRPr="00CC1210">
        <w:rPr>
          <w:rFonts w:ascii="Times New Roman" w:hAnsi="Times New Roman" w:cs="Times New Roman"/>
          <w:sz w:val="24"/>
        </w:rPr>
        <w:t xml:space="preserve">ienes, en el mejor de los casos, </w:t>
      </w:r>
      <w:r w:rsidR="00A96953" w:rsidRPr="00CC1210">
        <w:rPr>
          <w:rFonts w:ascii="Times New Roman" w:hAnsi="Times New Roman" w:cs="Times New Roman"/>
          <w:sz w:val="24"/>
        </w:rPr>
        <w:t>se criaron bajo las figuras de sus abuelos/as y tíos/as</w:t>
      </w:r>
      <w:r w:rsidR="00113A99" w:rsidRPr="00CC1210">
        <w:rPr>
          <w:rFonts w:ascii="Times New Roman" w:hAnsi="Times New Roman" w:cs="Times New Roman"/>
          <w:sz w:val="24"/>
        </w:rPr>
        <w:t xml:space="preserve">. </w:t>
      </w:r>
      <w:r w:rsidR="00F702CA" w:rsidRPr="00CC1210">
        <w:rPr>
          <w:rFonts w:ascii="Times New Roman" w:hAnsi="Times New Roman" w:cs="Times New Roman"/>
          <w:sz w:val="24"/>
        </w:rPr>
        <w:t xml:space="preserve">O como en el caso de Estela </w:t>
      </w:r>
      <w:r w:rsidR="004A44CF" w:rsidRPr="00CC1210">
        <w:rPr>
          <w:rFonts w:ascii="Times New Roman" w:hAnsi="Times New Roman" w:cs="Times New Roman"/>
          <w:sz w:val="24"/>
        </w:rPr>
        <w:t xml:space="preserve">que además de sus </w:t>
      </w:r>
      <w:r w:rsidR="00A96953" w:rsidRPr="00CC1210">
        <w:rPr>
          <w:rFonts w:ascii="Times New Roman" w:hAnsi="Times New Roman" w:cs="Times New Roman"/>
          <w:sz w:val="24"/>
        </w:rPr>
        <w:t>hijos/as</w:t>
      </w:r>
      <w:r w:rsidR="003A1585" w:rsidRPr="00CC1210">
        <w:rPr>
          <w:rFonts w:ascii="Times New Roman" w:hAnsi="Times New Roman" w:cs="Times New Roman"/>
          <w:sz w:val="24"/>
        </w:rPr>
        <w:t xml:space="preserve">, se hizo cargo de sus sobrinas, o el de </w:t>
      </w:r>
      <w:r w:rsidR="004A44CF" w:rsidRPr="00CC1210">
        <w:rPr>
          <w:rFonts w:ascii="Times New Roman" w:hAnsi="Times New Roman" w:cs="Times New Roman"/>
          <w:sz w:val="24"/>
        </w:rPr>
        <w:t>Inés que tuvo que criar</w:t>
      </w:r>
      <w:r w:rsidR="003A1585" w:rsidRPr="00CC1210">
        <w:rPr>
          <w:rFonts w:ascii="Times New Roman" w:hAnsi="Times New Roman" w:cs="Times New Roman"/>
          <w:sz w:val="24"/>
        </w:rPr>
        <w:t xml:space="preserve"> sola</w:t>
      </w:r>
      <w:r w:rsidR="004A44CF" w:rsidRPr="00CC1210">
        <w:rPr>
          <w:rFonts w:ascii="Times New Roman" w:hAnsi="Times New Roman" w:cs="Times New Roman"/>
          <w:sz w:val="24"/>
        </w:rPr>
        <w:t xml:space="preserve"> a su hija en el exilio. </w:t>
      </w:r>
      <w:r w:rsidR="00574D81" w:rsidRPr="00CC1210">
        <w:rPr>
          <w:rFonts w:ascii="Times New Roman" w:hAnsi="Times New Roman" w:cs="Times New Roman"/>
          <w:sz w:val="24"/>
        </w:rPr>
        <w:t>A esto se suma</w:t>
      </w:r>
      <w:r w:rsidR="00113A99" w:rsidRPr="00CC1210">
        <w:rPr>
          <w:rFonts w:ascii="Times New Roman" w:hAnsi="Times New Roman" w:cs="Times New Roman"/>
          <w:sz w:val="24"/>
        </w:rPr>
        <w:t xml:space="preserve"> la incertidumbre, el miedo y la señalización</w:t>
      </w:r>
      <w:r w:rsidR="004A44CF" w:rsidRPr="00CC1210">
        <w:rPr>
          <w:rFonts w:ascii="Times New Roman" w:hAnsi="Times New Roman" w:cs="Times New Roman"/>
          <w:sz w:val="24"/>
        </w:rPr>
        <w:t xml:space="preserve"> o estigmatización</w:t>
      </w:r>
      <w:r w:rsidR="00113A99" w:rsidRPr="00CC1210">
        <w:rPr>
          <w:rFonts w:ascii="Times New Roman" w:hAnsi="Times New Roman" w:cs="Times New Roman"/>
          <w:sz w:val="24"/>
        </w:rPr>
        <w:t xml:space="preserve"> de las familias que puede desembocar en el silencio o incluso en el ocultamiento de la situación, cuestión que afecta principalmente a las generaciones más jóvenes como la de hij</w:t>
      </w:r>
      <w:r w:rsidR="00A96953" w:rsidRPr="00CC1210">
        <w:rPr>
          <w:rFonts w:ascii="Times New Roman" w:hAnsi="Times New Roman" w:cs="Times New Roman"/>
          <w:sz w:val="24"/>
        </w:rPr>
        <w:t xml:space="preserve">os/as </w:t>
      </w:r>
      <w:r w:rsidR="00113A99" w:rsidRPr="00CC1210">
        <w:rPr>
          <w:rFonts w:ascii="Times New Roman" w:hAnsi="Times New Roman" w:cs="Times New Roman"/>
          <w:sz w:val="24"/>
        </w:rPr>
        <w:t>y niet</w:t>
      </w:r>
      <w:r w:rsidR="00A96953" w:rsidRPr="00CC1210">
        <w:rPr>
          <w:rFonts w:ascii="Times New Roman" w:hAnsi="Times New Roman" w:cs="Times New Roman"/>
          <w:sz w:val="24"/>
        </w:rPr>
        <w:t>os/as</w:t>
      </w:r>
      <w:r w:rsidR="004A44CF" w:rsidRPr="00CC1210">
        <w:rPr>
          <w:rFonts w:ascii="Times New Roman" w:hAnsi="Times New Roman" w:cs="Times New Roman"/>
          <w:sz w:val="24"/>
        </w:rPr>
        <w:t xml:space="preserve">. Esto tiene que ver con la ruptura del tejido social que </w:t>
      </w:r>
      <w:r w:rsidR="00667347" w:rsidRPr="00CC1210">
        <w:rPr>
          <w:rFonts w:ascii="Times New Roman" w:hAnsi="Times New Roman" w:cs="Times New Roman"/>
          <w:sz w:val="24"/>
        </w:rPr>
        <w:t>dejó</w:t>
      </w:r>
      <w:r w:rsidR="004A44CF" w:rsidRPr="00CC1210">
        <w:rPr>
          <w:rFonts w:ascii="Times New Roman" w:hAnsi="Times New Roman" w:cs="Times New Roman"/>
          <w:sz w:val="24"/>
        </w:rPr>
        <w:t xml:space="preserve"> la última dictadura y sobre la que volveremos más adelante.</w:t>
      </w:r>
    </w:p>
    <w:p w14:paraId="39572556" w14:textId="77777777" w:rsidR="00995E53" w:rsidRPr="00CC1210" w:rsidRDefault="00995E53" w:rsidP="00995E53">
      <w:pPr>
        <w:spacing w:after="0" w:line="276" w:lineRule="auto"/>
        <w:jc w:val="both"/>
        <w:rPr>
          <w:rFonts w:ascii="Times New Roman" w:hAnsi="Times New Roman" w:cs="Times New Roman"/>
          <w:sz w:val="24"/>
        </w:rPr>
      </w:pPr>
    </w:p>
    <w:p w14:paraId="45F16D20" w14:textId="22F01A4D" w:rsidR="000D7B16" w:rsidRPr="00CC1210" w:rsidRDefault="001A760C" w:rsidP="00995E53">
      <w:pPr>
        <w:spacing w:after="0" w:line="276" w:lineRule="auto"/>
        <w:jc w:val="both"/>
        <w:rPr>
          <w:rFonts w:ascii="Times New Roman" w:hAnsi="Times New Roman" w:cs="Times New Roman"/>
          <w:sz w:val="24"/>
        </w:rPr>
      </w:pPr>
      <w:r w:rsidRPr="00CC1210">
        <w:rPr>
          <w:rFonts w:ascii="Times New Roman" w:hAnsi="Times New Roman" w:cs="Times New Roman"/>
          <w:b/>
          <w:sz w:val="24"/>
        </w:rPr>
        <w:t>Reconstrucción y</w:t>
      </w:r>
      <w:r w:rsidR="001F74A0" w:rsidRPr="00CC1210">
        <w:rPr>
          <w:rFonts w:ascii="Times New Roman" w:hAnsi="Times New Roman" w:cs="Times New Roman"/>
          <w:b/>
          <w:sz w:val="24"/>
        </w:rPr>
        <w:t xml:space="preserve"> </w:t>
      </w:r>
      <w:r w:rsidR="000370FB" w:rsidRPr="00CC1210">
        <w:rPr>
          <w:rFonts w:ascii="Times New Roman" w:hAnsi="Times New Roman" w:cs="Times New Roman"/>
          <w:b/>
          <w:sz w:val="24"/>
        </w:rPr>
        <w:t>reparación</w:t>
      </w:r>
    </w:p>
    <w:p w14:paraId="3E6652BB" w14:textId="4F5BD405" w:rsidR="00BC6ECB" w:rsidRPr="00CC1210" w:rsidRDefault="00CF1C06" w:rsidP="00995E53">
      <w:pPr>
        <w:spacing w:after="0" w:line="276" w:lineRule="auto"/>
        <w:jc w:val="both"/>
        <w:rPr>
          <w:rFonts w:ascii="Times New Roman" w:eastAsia="Times New Roman" w:hAnsi="Times New Roman" w:cs="Times New Roman"/>
          <w:sz w:val="24"/>
          <w:szCs w:val="24"/>
          <w:lang w:eastAsia="es-ES"/>
        </w:rPr>
      </w:pPr>
      <w:r w:rsidRPr="00CC1210">
        <w:rPr>
          <w:rFonts w:ascii="Times New Roman" w:eastAsia="Times New Roman" w:hAnsi="Times New Roman" w:cs="Times New Roman"/>
          <w:sz w:val="24"/>
          <w:szCs w:val="20"/>
          <w:lang w:eastAsia="es-ES"/>
        </w:rPr>
        <w:t xml:space="preserve">          </w:t>
      </w:r>
      <w:r w:rsidR="00552BC7" w:rsidRPr="00CC1210">
        <w:rPr>
          <w:rFonts w:ascii="Times New Roman" w:eastAsia="Times New Roman" w:hAnsi="Times New Roman" w:cs="Times New Roman"/>
          <w:sz w:val="24"/>
          <w:szCs w:val="20"/>
          <w:lang w:eastAsia="es-ES"/>
        </w:rPr>
        <w:t>Luego de este tipo de relatos, los testimonios se concentraron en narrar su experiencia con el homenaje a su ser querido</w:t>
      </w:r>
      <w:r w:rsidR="00B57EBD" w:rsidRPr="00CC1210">
        <w:rPr>
          <w:rFonts w:ascii="Times New Roman" w:eastAsia="Times New Roman" w:hAnsi="Times New Roman" w:cs="Times New Roman"/>
          <w:sz w:val="24"/>
          <w:szCs w:val="20"/>
          <w:lang w:eastAsia="es-ES"/>
        </w:rPr>
        <w:t>, y esto es lo que resulta más revelador para comprender la importancia de la reparación simbólica que significa esta acción colectiva de memoria</w:t>
      </w:r>
      <w:r w:rsidR="00552BC7" w:rsidRPr="00CC1210">
        <w:rPr>
          <w:rFonts w:ascii="Times New Roman" w:eastAsia="Times New Roman" w:hAnsi="Times New Roman" w:cs="Times New Roman"/>
          <w:sz w:val="24"/>
          <w:szCs w:val="20"/>
          <w:lang w:eastAsia="es-ES"/>
        </w:rPr>
        <w:t xml:space="preserve">. </w:t>
      </w:r>
      <w:r w:rsidR="00B57EBD" w:rsidRPr="00CC1210">
        <w:rPr>
          <w:rFonts w:ascii="Times New Roman" w:eastAsia="Times New Roman" w:hAnsi="Times New Roman" w:cs="Times New Roman"/>
          <w:sz w:val="24"/>
          <w:szCs w:val="20"/>
          <w:lang w:eastAsia="es-ES"/>
        </w:rPr>
        <w:t xml:space="preserve">En esta etapa de la indagación, </w:t>
      </w:r>
      <w:r w:rsidR="00B34AFD" w:rsidRPr="00CC1210">
        <w:rPr>
          <w:rFonts w:ascii="Times New Roman" w:eastAsia="Times New Roman" w:hAnsi="Times New Roman" w:cs="Times New Roman"/>
          <w:sz w:val="24"/>
          <w:szCs w:val="20"/>
          <w:lang w:eastAsia="es-ES"/>
        </w:rPr>
        <w:t>emerg</w:t>
      </w:r>
      <w:r w:rsidR="00B57EBD" w:rsidRPr="00CC1210">
        <w:rPr>
          <w:rFonts w:ascii="Times New Roman" w:eastAsia="Times New Roman" w:hAnsi="Times New Roman" w:cs="Times New Roman"/>
          <w:sz w:val="24"/>
          <w:szCs w:val="20"/>
          <w:lang w:eastAsia="es-ES"/>
        </w:rPr>
        <w:t>ieron</w:t>
      </w:r>
      <w:r w:rsidR="00552BC7" w:rsidRPr="00CC1210">
        <w:rPr>
          <w:rFonts w:ascii="Times New Roman" w:eastAsia="Times New Roman" w:hAnsi="Times New Roman" w:cs="Times New Roman"/>
          <w:sz w:val="24"/>
          <w:szCs w:val="20"/>
          <w:lang w:eastAsia="es-ES"/>
        </w:rPr>
        <w:t xml:space="preserve"> otro tipo de</w:t>
      </w:r>
      <w:r w:rsidR="00CC369C" w:rsidRPr="00CC1210">
        <w:rPr>
          <w:rFonts w:ascii="Times New Roman" w:eastAsia="Times New Roman" w:hAnsi="Times New Roman" w:cs="Times New Roman"/>
          <w:sz w:val="24"/>
          <w:szCs w:val="20"/>
          <w:lang w:eastAsia="es-ES"/>
        </w:rPr>
        <w:t xml:space="preserve"> relatos y</w:t>
      </w:r>
      <w:r w:rsidR="00552BC7" w:rsidRPr="00CC1210">
        <w:rPr>
          <w:rFonts w:ascii="Times New Roman" w:eastAsia="Times New Roman" w:hAnsi="Times New Roman" w:cs="Times New Roman"/>
          <w:sz w:val="24"/>
          <w:szCs w:val="20"/>
          <w:lang w:eastAsia="es-ES"/>
        </w:rPr>
        <w:t xml:space="preserve"> emociones que tienen que ver </w:t>
      </w:r>
      <w:r w:rsidR="00E37008" w:rsidRPr="00CC1210">
        <w:rPr>
          <w:rFonts w:ascii="Times New Roman" w:eastAsia="Times New Roman" w:hAnsi="Times New Roman" w:cs="Times New Roman"/>
          <w:sz w:val="24"/>
          <w:szCs w:val="20"/>
          <w:lang w:eastAsia="es-ES"/>
        </w:rPr>
        <w:t>esencialmente</w:t>
      </w:r>
      <w:r w:rsidR="00552BC7" w:rsidRPr="00CC1210">
        <w:rPr>
          <w:rFonts w:ascii="Times New Roman" w:eastAsia="Times New Roman" w:hAnsi="Times New Roman" w:cs="Times New Roman"/>
          <w:sz w:val="24"/>
          <w:szCs w:val="20"/>
          <w:lang w:eastAsia="es-ES"/>
        </w:rPr>
        <w:t xml:space="preserve"> con la alegría que significó que </w:t>
      </w:r>
      <w:r w:rsidR="00C5249F" w:rsidRPr="00CC1210">
        <w:rPr>
          <w:rFonts w:ascii="Times New Roman" w:eastAsia="Times New Roman" w:hAnsi="Times New Roman" w:cs="Times New Roman"/>
          <w:sz w:val="24"/>
          <w:szCs w:val="20"/>
          <w:lang w:eastAsia="es-ES"/>
        </w:rPr>
        <w:t>«</w:t>
      </w:r>
      <w:r w:rsidR="00552BC7" w:rsidRPr="00CC1210">
        <w:rPr>
          <w:rFonts w:ascii="Times New Roman" w:eastAsia="Times New Roman" w:hAnsi="Times New Roman" w:cs="Times New Roman"/>
          <w:sz w:val="24"/>
          <w:szCs w:val="20"/>
          <w:lang w:eastAsia="es-ES"/>
        </w:rPr>
        <w:t>alguien</w:t>
      </w:r>
      <w:r w:rsidR="00C5249F" w:rsidRPr="00CC1210">
        <w:rPr>
          <w:rFonts w:ascii="Times New Roman" w:eastAsia="Times New Roman" w:hAnsi="Times New Roman" w:cs="Times New Roman"/>
          <w:sz w:val="24"/>
          <w:szCs w:val="20"/>
          <w:lang w:eastAsia="es-ES"/>
        </w:rPr>
        <w:t>»</w:t>
      </w:r>
      <w:r w:rsidR="00B04429" w:rsidRPr="00CC1210">
        <w:rPr>
          <w:rFonts w:ascii="Times New Roman" w:eastAsia="Times New Roman" w:hAnsi="Times New Roman" w:cs="Times New Roman"/>
          <w:sz w:val="24"/>
          <w:szCs w:val="20"/>
          <w:lang w:eastAsia="es-ES"/>
        </w:rPr>
        <w:t xml:space="preserve"> quisiera recordarl</w:t>
      </w:r>
      <w:r w:rsidR="00B34AFD" w:rsidRPr="00CC1210">
        <w:rPr>
          <w:rFonts w:ascii="Times New Roman" w:eastAsia="Times New Roman" w:hAnsi="Times New Roman" w:cs="Times New Roman"/>
          <w:sz w:val="24"/>
          <w:szCs w:val="20"/>
          <w:lang w:eastAsia="es-ES"/>
        </w:rPr>
        <w:t>e</w:t>
      </w:r>
      <w:r w:rsidR="00B04429" w:rsidRPr="00CC1210">
        <w:rPr>
          <w:rFonts w:ascii="Times New Roman" w:eastAsia="Times New Roman" w:hAnsi="Times New Roman" w:cs="Times New Roman"/>
          <w:sz w:val="24"/>
          <w:szCs w:val="20"/>
          <w:lang w:eastAsia="es-ES"/>
        </w:rPr>
        <w:t>s. Más aún</w:t>
      </w:r>
      <w:r w:rsidR="00552BC7" w:rsidRPr="00CC1210">
        <w:rPr>
          <w:rFonts w:ascii="Times New Roman" w:eastAsia="Times New Roman" w:hAnsi="Times New Roman" w:cs="Times New Roman"/>
          <w:sz w:val="24"/>
          <w:szCs w:val="20"/>
          <w:lang w:eastAsia="es-ES"/>
        </w:rPr>
        <w:t xml:space="preserve"> </w:t>
      </w:r>
      <w:r w:rsidR="00E37008" w:rsidRPr="00CC1210">
        <w:rPr>
          <w:rFonts w:ascii="Times New Roman" w:eastAsia="Times New Roman" w:hAnsi="Times New Roman" w:cs="Times New Roman"/>
          <w:sz w:val="24"/>
          <w:szCs w:val="20"/>
          <w:lang w:eastAsia="es-ES"/>
        </w:rPr>
        <w:t xml:space="preserve">haber sido </w:t>
      </w:r>
      <w:r w:rsidR="00A96953" w:rsidRPr="00CC1210">
        <w:rPr>
          <w:rFonts w:ascii="Times New Roman" w:eastAsia="Times New Roman" w:hAnsi="Times New Roman" w:cs="Times New Roman"/>
          <w:sz w:val="24"/>
          <w:szCs w:val="20"/>
          <w:lang w:eastAsia="es-ES"/>
        </w:rPr>
        <w:t xml:space="preserve">partícipes </w:t>
      </w:r>
      <w:r w:rsidR="00E37008" w:rsidRPr="00CC1210">
        <w:rPr>
          <w:rFonts w:ascii="Times New Roman" w:eastAsia="Times New Roman" w:hAnsi="Times New Roman" w:cs="Times New Roman"/>
          <w:sz w:val="24"/>
          <w:szCs w:val="20"/>
          <w:lang w:eastAsia="es-ES"/>
        </w:rPr>
        <w:t>y convertirse también en</w:t>
      </w:r>
      <w:r w:rsidR="00552BC7" w:rsidRPr="00CC1210">
        <w:rPr>
          <w:rFonts w:ascii="Times New Roman" w:eastAsia="Times New Roman" w:hAnsi="Times New Roman" w:cs="Times New Roman"/>
          <w:sz w:val="24"/>
          <w:szCs w:val="20"/>
          <w:lang w:eastAsia="es-ES"/>
        </w:rPr>
        <w:t xml:space="preserve"> protagonistas de la conmemoración</w:t>
      </w:r>
      <w:r w:rsidR="00E37008" w:rsidRPr="00CC1210">
        <w:rPr>
          <w:rFonts w:ascii="Times New Roman" w:eastAsia="Times New Roman" w:hAnsi="Times New Roman" w:cs="Times New Roman"/>
          <w:sz w:val="24"/>
          <w:szCs w:val="20"/>
          <w:lang w:eastAsia="es-ES"/>
        </w:rPr>
        <w:t xml:space="preserve">. </w:t>
      </w:r>
      <w:r w:rsidR="008D1936" w:rsidRPr="00CC1210">
        <w:rPr>
          <w:rFonts w:ascii="Times New Roman" w:eastAsia="Times New Roman" w:hAnsi="Times New Roman" w:cs="Times New Roman"/>
          <w:sz w:val="24"/>
          <w:szCs w:val="20"/>
          <w:lang w:eastAsia="es-ES"/>
        </w:rPr>
        <w:t xml:space="preserve">Sobre el primer homenaje, Claudio </w:t>
      </w:r>
      <w:r w:rsidR="00090B88" w:rsidRPr="00CC1210">
        <w:rPr>
          <w:rFonts w:ascii="Times New Roman" w:eastAsia="Times New Roman" w:hAnsi="Times New Roman" w:cs="Times New Roman"/>
          <w:sz w:val="24"/>
          <w:szCs w:val="20"/>
          <w:lang w:eastAsia="es-ES"/>
        </w:rPr>
        <w:t xml:space="preserve">Diez </w:t>
      </w:r>
      <w:r w:rsidR="008D1936" w:rsidRPr="00CC1210">
        <w:rPr>
          <w:rFonts w:ascii="Times New Roman" w:eastAsia="Times New Roman" w:hAnsi="Times New Roman" w:cs="Times New Roman"/>
          <w:sz w:val="24"/>
          <w:szCs w:val="20"/>
          <w:lang w:eastAsia="es-ES"/>
        </w:rPr>
        <w:t>explicó:</w:t>
      </w:r>
      <w:r w:rsidR="00BC6ECB" w:rsidRPr="00CC1210">
        <w:rPr>
          <w:rFonts w:ascii="Times New Roman" w:eastAsia="Times New Roman" w:hAnsi="Times New Roman" w:cs="Times New Roman"/>
          <w:sz w:val="24"/>
          <w:szCs w:val="24"/>
          <w:lang w:eastAsia="es-ES"/>
        </w:rPr>
        <w:t xml:space="preserve"> </w:t>
      </w:r>
      <w:r w:rsidR="00FB09D0" w:rsidRPr="00CC1210">
        <w:rPr>
          <w:rFonts w:ascii="Times New Roman" w:eastAsia="Times New Roman" w:hAnsi="Times New Roman" w:cs="Times New Roman"/>
          <w:sz w:val="24"/>
          <w:szCs w:val="24"/>
          <w:lang w:eastAsia="es-ES"/>
        </w:rPr>
        <w:t>«</w:t>
      </w:r>
      <w:r w:rsidR="00BC6ECB" w:rsidRPr="00CC1210">
        <w:rPr>
          <w:rFonts w:ascii="Times New Roman" w:hAnsi="Times New Roman" w:cs="Times New Roman"/>
          <w:sz w:val="24"/>
          <w:szCs w:val="24"/>
        </w:rPr>
        <w:t>Para</w:t>
      </w:r>
      <w:r w:rsidR="008D1936" w:rsidRPr="00CC1210">
        <w:rPr>
          <w:rFonts w:ascii="Times New Roman" w:hAnsi="Times New Roman" w:cs="Times New Roman"/>
          <w:sz w:val="24"/>
          <w:szCs w:val="24"/>
        </w:rPr>
        <w:t xml:space="preserve"> nosotros fue... qué se yo, mi abuela estaba re contenta, siempre quiso que alguien se acordara, medio como que estaba oculto el tema…Para nosotros fue la culminación de un montón de cosas. Primero desde el reconocimiento, segundo, la gente se muere cuando se olvida, Nato está presente en cada uno que pasa y lee ahí. Para nosotros fue un cierre</w:t>
      </w:r>
      <w:r w:rsidR="00FB09D0" w:rsidRPr="00CC1210">
        <w:rPr>
          <w:rFonts w:ascii="Times New Roman" w:hAnsi="Times New Roman" w:cs="Times New Roman"/>
          <w:sz w:val="24"/>
          <w:szCs w:val="24"/>
        </w:rPr>
        <w:t>»</w:t>
      </w:r>
      <w:r w:rsidR="00BC6ECB" w:rsidRPr="00CC1210">
        <w:rPr>
          <w:rFonts w:ascii="Times New Roman" w:hAnsi="Times New Roman" w:cs="Times New Roman"/>
          <w:sz w:val="24"/>
          <w:szCs w:val="24"/>
        </w:rPr>
        <w:t xml:space="preserve"> (</w:t>
      </w:r>
      <w:r w:rsidR="00FB09D0" w:rsidRPr="00CC1210">
        <w:rPr>
          <w:rFonts w:ascii="Times New Roman" w:hAnsi="Times New Roman" w:cs="Times New Roman"/>
          <w:sz w:val="24"/>
          <w:szCs w:val="24"/>
        </w:rPr>
        <w:t>Consulta personal</w:t>
      </w:r>
      <w:r w:rsidR="00BC6ECB" w:rsidRPr="00CC1210">
        <w:rPr>
          <w:rFonts w:ascii="Times New Roman" w:hAnsi="Times New Roman" w:cs="Times New Roman"/>
          <w:sz w:val="24"/>
          <w:szCs w:val="24"/>
        </w:rPr>
        <w:t>)</w:t>
      </w:r>
    </w:p>
    <w:p w14:paraId="6FD18C1E" w14:textId="1BE1178B" w:rsidR="007C0AF5" w:rsidRPr="00CC1210" w:rsidRDefault="00CF1C06" w:rsidP="00995E53">
      <w:pPr>
        <w:spacing w:after="0" w:line="276" w:lineRule="auto"/>
        <w:jc w:val="both"/>
        <w:rPr>
          <w:rFonts w:ascii="Times New Roman" w:eastAsia="Times New Roman" w:hAnsi="Times New Roman" w:cs="Times New Roman"/>
          <w:sz w:val="24"/>
          <w:szCs w:val="24"/>
          <w:lang w:eastAsia="es-ES"/>
        </w:rPr>
      </w:pPr>
      <w:r w:rsidRPr="00CC1210">
        <w:rPr>
          <w:rFonts w:ascii="Times New Roman" w:eastAsia="Times New Roman" w:hAnsi="Times New Roman" w:cs="Times New Roman"/>
          <w:sz w:val="24"/>
          <w:szCs w:val="24"/>
          <w:lang w:eastAsia="es-ES"/>
        </w:rPr>
        <w:t xml:space="preserve"> </w:t>
      </w:r>
      <w:r w:rsidR="00A508A4" w:rsidRPr="00CC1210">
        <w:rPr>
          <w:rFonts w:ascii="Times New Roman" w:eastAsia="Times New Roman" w:hAnsi="Times New Roman" w:cs="Times New Roman"/>
          <w:sz w:val="24"/>
          <w:szCs w:val="24"/>
          <w:lang w:eastAsia="es-ES"/>
        </w:rPr>
        <w:t xml:space="preserve">        </w:t>
      </w:r>
      <w:r w:rsidR="00090B88" w:rsidRPr="00CC1210">
        <w:rPr>
          <w:rFonts w:ascii="Times New Roman" w:hAnsi="Times New Roman" w:cs="Times New Roman"/>
          <w:sz w:val="24"/>
          <w:szCs w:val="24"/>
        </w:rPr>
        <w:t>Por otro lado, destacó la importancia de este homenaje para el reconocimiento de otr</w:t>
      </w:r>
      <w:r w:rsidR="00A96953" w:rsidRPr="00CC1210">
        <w:rPr>
          <w:rFonts w:ascii="Times New Roman" w:hAnsi="Times New Roman" w:cs="Times New Roman"/>
          <w:sz w:val="24"/>
          <w:szCs w:val="24"/>
        </w:rPr>
        <w:t>a</w:t>
      </w:r>
      <w:r w:rsidR="00090B88" w:rsidRPr="00CC1210">
        <w:rPr>
          <w:rFonts w:ascii="Times New Roman" w:hAnsi="Times New Roman" w:cs="Times New Roman"/>
          <w:sz w:val="24"/>
          <w:szCs w:val="24"/>
        </w:rPr>
        <w:t xml:space="preserve">s </w:t>
      </w:r>
      <w:r w:rsidR="00A96953" w:rsidRPr="00CC1210">
        <w:rPr>
          <w:rFonts w:ascii="Times New Roman" w:hAnsi="Times New Roman" w:cs="Times New Roman"/>
          <w:sz w:val="24"/>
          <w:szCs w:val="24"/>
        </w:rPr>
        <w:t xml:space="preserve">personas </w:t>
      </w:r>
      <w:r w:rsidR="00090B88" w:rsidRPr="00CC1210">
        <w:rPr>
          <w:rFonts w:ascii="Times New Roman" w:hAnsi="Times New Roman" w:cs="Times New Roman"/>
          <w:sz w:val="24"/>
          <w:szCs w:val="24"/>
        </w:rPr>
        <w:t>desaparecid</w:t>
      </w:r>
      <w:r w:rsidR="00A96953" w:rsidRPr="00CC1210">
        <w:rPr>
          <w:rFonts w:ascii="Times New Roman" w:hAnsi="Times New Roman" w:cs="Times New Roman"/>
          <w:sz w:val="24"/>
          <w:szCs w:val="24"/>
        </w:rPr>
        <w:t>a</w:t>
      </w:r>
      <w:r w:rsidR="00090B88" w:rsidRPr="00CC1210">
        <w:rPr>
          <w:rFonts w:ascii="Times New Roman" w:hAnsi="Times New Roman" w:cs="Times New Roman"/>
          <w:sz w:val="24"/>
          <w:szCs w:val="24"/>
        </w:rPr>
        <w:t>s y el reencuentro con dichas familias:</w:t>
      </w:r>
      <w:r w:rsidR="00FB09D0" w:rsidRPr="00CC1210">
        <w:rPr>
          <w:rFonts w:ascii="Times New Roman" w:eastAsia="Times New Roman" w:hAnsi="Times New Roman" w:cs="Times New Roman"/>
          <w:sz w:val="24"/>
          <w:szCs w:val="24"/>
          <w:lang w:eastAsia="es-ES"/>
        </w:rPr>
        <w:t xml:space="preserve"> «</w:t>
      </w:r>
      <w:r w:rsidR="007C0AF5" w:rsidRPr="00CC1210">
        <w:rPr>
          <w:rFonts w:ascii="Times New Roman" w:hAnsi="Times New Roman" w:cs="Times New Roman"/>
          <w:sz w:val="24"/>
          <w:szCs w:val="24"/>
        </w:rPr>
        <w:t>El hecho de que lo hubieran puesto a Nato ahí fue la puerta abierta para que se unieran otros, Benvenut</w:t>
      </w:r>
      <w:r w:rsidR="008D1936" w:rsidRPr="00CC1210">
        <w:rPr>
          <w:rFonts w:ascii="Times New Roman" w:hAnsi="Times New Roman" w:cs="Times New Roman"/>
          <w:sz w:val="24"/>
          <w:szCs w:val="24"/>
        </w:rPr>
        <w:t>t</w:t>
      </w:r>
      <w:r w:rsidR="007C0AF5" w:rsidRPr="00CC1210">
        <w:rPr>
          <w:rFonts w:ascii="Times New Roman" w:hAnsi="Times New Roman" w:cs="Times New Roman"/>
          <w:sz w:val="24"/>
          <w:szCs w:val="24"/>
        </w:rPr>
        <w:t>o... me voy a olvidar de un montón, Arreola, Guerrero, todos compañeros de</w:t>
      </w:r>
      <w:r w:rsidR="00B04429" w:rsidRPr="00CC1210">
        <w:rPr>
          <w:rFonts w:ascii="Times New Roman" w:hAnsi="Times New Roman" w:cs="Times New Roman"/>
          <w:sz w:val="24"/>
          <w:szCs w:val="24"/>
        </w:rPr>
        <w:t xml:space="preserve"> la</w:t>
      </w:r>
      <w:r w:rsidR="00A508A4" w:rsidRPr="00CC1210">
        <w:rPr>
          <w:rFonts w:ascii="Times New Roman" w:hAnsi="Times New Roman" w:cs="Times New Roman"/>
          <w:sz w:val="24"/>
          <w:szCs w:val="24"/>
        </w:rPr>
        <w:t xml:space="preserve"> Escuela P</w:t>
      </w:r>
      <w:r w:rsidR="008D1936" w:rsidRPr="00CC1210">
        <w:rPr>
          <w:rFonts w:ascii="Times New Roman" w:hAnsi="Times New Roman" w:cs="Times New Roman"/>
          <w:sz w:val="24"/>
          <w:szCs w:val="24"/>
        </w:rPr>
        <w:t xml:space="preserve">rimaria. Nosotros pasamos </w:t>
      </w:r>
      <w:r w:rsidR="007C0AF5" w:rsidRPr="00CC1210">
        <w:rPr>
          <w:rFonts w:ascii="Times New Roman" w:hAnsi="Times New Roman" w:cs="Times New Roman"/>
          <w:sz w:val="24"/>
          <w:szCs w:val="24"/>
        </w:rPr>
        <w:t>l</w:t>
      </w:r>
      <w:r w:rsidR="008D1936" w:rsidRPr="00CC1210">
        <w:rPr>
          <w:rFonts w:ascii="Times New Roman" w:hAnsi="Times New Roman" w:cs="Times New Roman"/>
          <w:sz w:val="24"/>
          <w:szCs w:val="24"/>
        </w:rPr>
        <w:t>a</w:t>
      </w:r>
      <w:r w:rsidR="00B04429" w:rsidRPr="00CC1210">
        <w:rPr>
          <w:rFonts w:ascii="Times New Roman" w:hAnsi="Times New Roman" w:cs="Times New Roman"/>
          <w:sz w:val="24"/>
          <w:szCs w:val="24"/>
        </w:rPr>
        <w:t xml:space="preserve"> P</w:t>
      </w:r>
      <w:r w:rsidR="007C0AF5" w:rsidRPr="00CC1210">
        <w:rPr>
          <w:rFonts w:ascii="Times New Roman" w:hAnsi="Times New Roman" w:cs="Times New Roman"/>
          <w:sz w:val="24"/>
          <w:szCs w:val="24"/>
        </w:rPr>
        <w:t>rimaria sin saber que éramos familiares de desaparecidos, mirá que tabú que era hablar del tema que tengo a Marcela Gallego, los dos íbamos al mismo grado, ni yo sabía que el papá era desaparecido, ni ella sabía que yo era el nieto de Nato. Nos juntaron los murales. Me crucé con compañeros que ni sabía que eran familiares de desaparecidos</w:t>
      </w:r>
      <w:r w:rsidR="00FB09D0" w:rsidRPr="00CC1210">
        <w:rPr>
          <w:rFonts w:ascii="Times New Roman" w:hAnsi="Times New Roman" w:cs="Times New Roman"/>
          <w:sz w:val="24"/>
          <w:szCs w:val="24"/>
        </w:rPr>
        <w:t>»</w:t>
      </w:r>
      <w:r w:rsidR="00BC6ECB" w:rsidRPr="00CC1210">
        <w:rPr>
          <w:rFonts w:ascii="Times New Roman" w:hAnsi="Times New Roman" w:cs="Times New Roman"/>
          <w:sz w:val="24"/>
          <w:szCs w:val="24"/>
        </w:rPr>
        <w:t xml:space="preserve"> (</w:t>
      </w:r>
      <w:r w:rsidR="00FB09D0" w:rsidRPr="00CC1210">
        <w:rPr>
          <w:rFonts w:ascii="Times New Roman" w:hAnsi="Times New Roman" w:cs="Times New Roman"/>
          <w:sz w:val="24"/>
          <w:szCs w:val="24"/>
        </w:rPr>
        <w:t>Consulta personal</w:t>
      </w:r>
      <w:r w:rsidR="00BC6ECB" w:rsidRPr="00CC1210">
        <w:rPr>
          <w:rFonts w:ascii="Times New Roman" w:hAnsi="Times New Roman" w:cs="Times New Roman"/>
          <w:sz w:val="24"/>
          <w:szCs w:val="24"/>
        </w:rPr>
        <w:t>).</w:t>
      </w:r>
    </w:p>
    <w:p w14:paraId="73B7D304" w14:textId="52948401" w:rsidR="00EA2608" w:rsidRPr="00CC1210" w:rsidRDefault="00FB09D0" w:rsidP="00995E53">
      <w:pPr>
        <w:spacing w:after="0" w:line="276" w:lineRule="auto"/>
        <w:jc w:val="both"/>
        <w:rPr>
          <w:rFonts w:ascii="Times New Roman" w:hAnsi="Times New Roman" w:cs="Times New Roman"/>
          <w:sz w:val="24"/>
        </w:rPr>
      </w:pPr>
      <w:r w:rsidRPr="00CC1210">
        <w:rPr>
          <w:rFonts w:ascii="Times New Roman" w:eastAsia="Times New Roman" w:hAnsi="Times New Roman" w:cs="Times New Roman"/>
          <w:sz w:val="24"/>
          <w:szCs w:val="24"/>
          <w:lang w:eastAsia="es-ES_tradnl"/>
        </w:rPr>
        <w:t xml:space="preserve">        </w:t>
      </w:r>
      <w:r w:rsidR="00EA2608" w:rsidRPr="00CC1210">
        <w:rPr>
          <w:rFonts w:ascii="Times New Roman" w:eastAsia="Times New Roman" w:hAnsi="Times New Roman" w:cs="Times New Roman"/>
          <w:sz w:val="24"/>
          <w:szCs w:val="24"/>
          <w:lang w:eastAsia="es-ES_tradnl"/>
        </w:rPr>
        <w:t>Cuand</w:t>
      </w:r>
      <w:r w:rsidR="00090B88" w:rsidRPr="00CC1210">
        <w:rPr>
          <w:rFonts w:ascii="Times New Roman" w:eastAsia="Times New Roman" w:hAnsi="Times New Roman" w:cs="Times New Roman"/>
          <w:sz w:val="24"/>
          <w:szCs w:val="24"/>
          <w:lang w:eastAsia="es-ES_tradnl"/>
        </w:rPr>
        <w:t>o hablamos de la imagen representada en el segundo mural</w:t>
      </w:r>
      <w:r w:rsidR="00EA2608" w:rsidRPr="00CC1210">
        <w:rPr>
          <w:rFonts w:ascii="Times New Roman" w:eastAsia="Times New Roman" w:hAnsi="Times New Roman" w:cs="Times New Roman"/>
          <w:sz w:val="24"/>
          <w:szCs w:val="24"/>
          <w:lang w:eastAsia="es-ES_tradnl"/>
        </w:rPr>
        <w:t>, Estela</w:t>
      </w:r>
      <w:r w:rsidR="00090B88" w:rsidRPr="00CC1210">
        <w:rPr>
          <w:rFonts w:ascii="Times New Roman" w:eastAsia="Times New Roman" w:hAnsi="Times New Roman" w:cs="Times New Roman"/>
          <w:sz w:val="24"/>
          <w:szCs w:val="24"/>
          <w:lang w:eastAsia="es-ES_tradnl"/>
        </w:rPr>
        <w:t xml:space="preserve"> Gallego</w:t>
      </w:r>
      <w:r w:rsidR="00EA2608" w:rsidRPr="00CC1210">
        <w:rPr>
          <w:rFonts w:ascii="Times New Roman" w:eastAsia="Times New Roman" w:hAnsi="Times New Roman" w:cs="Times New Roman"/>
          <w:sz w:val="24"/>
          <w:szCs w:val="24"/>
          <w:lang w:eastAsia="es-ES_tradnl"/>
        </w:rPr>
        <w:t xml:space="preserve"> se vio muy emocionada, pues lo primero que recordó y nos relató fue su participación </w:t>
      </w:r>
      <w:r w:rsidR="00090B88" w:rsidRPr="00CC1210">
        <w:rPr>
          <w:rFonts w:ascii="Times New Roman" w:eastAsia="Times New Roman" w:hAnsi="Times New Roman" w:cs="Times New Roman"/>
          <w:sz w:val="24"/>
          <w:szCs w:val="24"/>
          <w:lang w:eastAsia="es-ES_tradnl"/>
        </w:rPr>
        <w:t>en la construcción de este mosaico</w:t>
      </w:r>
      <w:r w:rsidR="00EA2608" w:rsidRPr="00CC1210">
        <w:rPr>
          <w:rFonts w:ascii="Times New Roman" w:eastAsia="Times New Roman" w:hAnsi="Times New Roman" w:cs="Times New Roman"/>
          <w:sz w:val="24"/>
          <w:szCs w:val="24"/>
          <w:lang w:eastAsia="es-ES_tradnl"/>
        </w:rPr>
        <w:t xml:space="preserve"> cortando y colocando las piezas, junto a su sobrina Andrea</w:t>
      </w:r>
      <w:r w:rsidR="00090B88" w:rsidRPr="00CC1210">
        <w:rPr>
          <w:rFonts w:ascii="Times New Roman" w:eastAsia="Times New Roman" w:hAnsi="Times New Roman" w:cs="Times New Roman"/>
          <w:sz w:val="24"/>
          <w:szCs w:val="24"/>
          <w:lang w:eastAsia="es-ES_tradnl"/>
        </w:rPr>
        <w:t>. Pero también destacó reencuentros familiares</w:t>
      </w:r>
      <w:r w:rsidR="00F966CD" w:rsidRPr="00CC1210">
        <w:rPr>
          <w:rFonts w:ascii="Times New Roman" w:eastAsia="Times New Roman" w:hAnsi="Times New Roman" w:cs="Times New Roman"/>
          <w:sz w:val="24"/>
          <w:szCs w:val="24"/>
          <w:lang w:eastAsia="es-ES_tradnl"/>
        </w:rPr>
        <w:t xml:space="preserve"> que fueron posibles a partir del homenaje</w:t>
      </w:r>
      <w:r w:rsidR="00EA2608" w:rsidRPr="00CC1210">
        <w:rPr>
          <w:rFonts w:ascii="Times New Roman" w:eastAsia="Times New Roman" w:hAnsi="Times New Roman" w:cs="Times New Roman"/>
          <w:sz w:val="24"/>
          <w:szCs w:val="24"/>
          <w:lang w:eastAsia="es-ES_tradnl"/>
        </w:rPr>
        <w:t xml:space="preserve">: </w:t>
      </w:r>
    </w:p>
    <w:p w14:paraId="7F54B2FB" w14:textId="439A09C4" w:rsidR="007C0AF5" w:rsidRPr="00CC1210" w:rsidRDefault="00EA2608" w:rsidP="00995E53">
      <w:pPr>
        <w:spacing w:after="0" w:line="276" w:lineRule="auto"/>
        <w:ind w:left="1134"/>
        <w:jc w:val="both"/>
        <w:rPr>
          <w:rFonts w:ascii="Times New Roman" w:hAnsi="Times New Roman" w:cs="Times New Roman"/>
        </w:rPr>
      </w:pPr>
      <w:r w:rsidRPr="00CC1210">
        <w:rPr>
          <w:rFonts w:ascii="Times New Roman" w:eastAsia="Times New Roman" w:hAnsi="Times New Roman" w:cs="Times New Roman"/>
          <w:szCs w:val="24"/>
          <w:lang w:val="es-ES_tradnl" w:eastAsia="es-ES_tradnl"/>
        </w:rPr>
        <w:t xml:space="preserve">El mural lo tomé como que cada piedrita que poníamos era una acción de Mario y un apoyo de Mari. La imagen me encanta. Y para mí era un homenaje a mi hermano y a tantos caídos, tantos que no tienen su mural. Para mí fue un camino largo. Han </w:t>
      </w:r>
      <w:r w:rsidRPr="00995E53">
        <w:rPr>
          <w:rFonts w:ascii="Times New Roman" w:eastAsia="Times New Roman" w:hAnsi="Times New Roman" w:cs="Times New Roman"/>
          <w:lang w:val="es-ES_tradnl" w:eastAsia="es-ES_tradnl"/>
        </w:rPr>
        <w:t>venido parientes míos de Buenos Aires, de La Plata, que no vinieron a nuestra casa en esos momentos, y vinieron y</w:t>
      </w:r>
      <w:r w:rsidR="00A16EBF" w:rsidRPr="00995E53">
        <w:rPr>
          <w:rFonts w:ascii="Times New Roman" w:eastAsia="Times New Roman" w:hAnsi="Times New Roman" w:cs="Times New Roman"/>
          <w:lang w:val="es-ES_tradnl" w:eastAsia="es-ES_tradnl"/>
        </w:rPr>
        <w:t xml:space="preserve"> pararon en la casa de mi mamá «¿dónde vive la familia Gallego?» dicen «queremos ver el mural de Mario»</w:t>
      </w:r>
      <w:r w:rsidRPr="00995E53">
        <w:rPr>
          <w:rFonts w:ascii="Times New Roman" w:eastAsia="Times New Roman" w:hAnsi="Times New Roman" w:cs="Times New Roman"/>
          <w:lang w:val="es-ES_tradnl" w:eastAsia="es-ES_tradnl"/>
        </w:rPr>
        <w:t xml:space="preserve"> y fueron a verlo. Que buena idea...muy importante, porque está entre nosotros. Y e</w:t>
      </w:r>
      <w:r w:rsidR="00A16EBF" w:rsidRPr="00995E53">
        <w:rPr>
          <w:rFonts w:ascii="Times New Roman" w:eastAsia="Times New Roman" w:hAnsi="Times New Roman" w:cs="Times New Roman"/>
          <w:lang w:val="es-ES_tradnl" w:eastAsia="es-ES_tradnl"/>
        </w:rPr>
        <w:t>stá cuidado. Yo paso a diario, «</w:t>
      </w:r>
      <w:r w:rsidRPr="00995E53">
        <w:rPr>
          <w:rFonts w:ascii="Times New Roman" w:eastAsia="Times New Roman" w:hAnsi="Times New Roman" w:cs="Times New Roman"/>
          <w:lang w:val="es-ES_tradnl" w:eastAsia="es-ES_tradnl"/>
        </w:rPr>
        <w:t>buen día Mario</w:t>
      </w:r>
      <w:r w:rsidR="00A16EBF" w:rsidRPr="00995E53">
        <w:rPr>
          <w:rFonts w:ascii="Times New Roman" w:eastAsia="Times New Roman" w:hAnsi="Times New Roman" w:cs="Times New Roman"/>
          <w:lang w:val="es-ES_tradnl" w:eastAsia="es-ES_tradnl"/>
        </w:rPr>
        <w:t>»</w:t>
      </w:r>
      <w:r w:rsidRPr="00995E53">
        <w:rPr>
          <w:rFonts w:ascii="Times New Roman" w:eastAsia="Times New Roman" w:hAnsi="Times New Roman" w:cs="Times New Roman"/>
          <w:lang w:val="es-ES_tradnl" w:eastAsia="es-ES_tradnl"/>
        </w:rPr>
        <w:t xml:space="preserve"> le digo, ¿sabés como lo veo? como que estuviera, como que está con todos nosotros. Aquí estás, aquí te criaste, aquí sufriste</w:t>
      </w:r>
      <w:r w:rsidR="00872171" w:rsidRPr="00995E53">
        <w:rPr>
          <w:rFonts w:ascii="Times New Roman" w:eastAsia="Times New Roman" w:hAnsi="Times New Roman" w:cs="Times New Roman"/>
          <w:lang w:val="es-ES_tradnl" w:eastAsia="es-ES_tradnl"/>
        </w:rPr>
        <w:t xml:space="preserve"> (</w:t>
      </w:r>
      <w:r w:rsidR="00FB09D0" w:rsidRPr="00995E53">
        <w:rPr>
          <w:rFonts w:ascii="Times New Roman" w:hAnsi="Times New Roman" w:cs="Times New Roman"/>
        </w:rPr>
        <w:t>Consulta personal</w:t>
      </w:r>
      <w:r w:rsidR="00872171" w:rsidRPr="00995E53">
        <w:rPr>
          <w:rFonts w:ascii="Times New Roman" w:eastAsia="Times New Roman" w:hAnsi="Times New Roman" w:cs="Times New Roman"/>
          <w:lang w:val="es-ES_tradnl" w:eastAsia="es-ES_tradnl"/>
        </w:rPr>
        <w:t>).</w:t>
      </w:r>
    </w:p>
    <w:p w14:paraId="63E13526" w14:textId="2FFEA94B" w:rsidR="007C0AF5" w:rsidRPr="00CC1210" w:rsidRDefault="00CF1C06"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rPr>
        <w:t xml:space="preserve">         </w:t>
      </w:r>
      <w:r w:rsidR="00EA2608" w:rsidRPr="00CC1210">
        <w:rPr>
          <w:rFonts w:ascii="Times New Roman" w:hAnsi="Times New Roman" w:cs="Times New Roman"/>
          <w:sz w:val="24"/>
        </w:rPr>
        <w:t xml:space="preserve">Por su parte, </w:t>
      </w:r>
      <w:r w:rsidR="00F136FD" w:rsidRPr="00CC1210">
        <w:rPr>
          <w:rFonts w:ascii="Times New Roman" w:hAnsi="Times New Roman" w:cs="Times New Roman"/>
          <w:sz w:val="24"/>
        </w:rPr>
        <w:t>Andrea</w:t>
      </w:r>
      <w:r w:rsidR="00EA2608" w:rsidRPr="00CC1210">
        <w:rPr>
          <w:rFonts w:ascii="Times New Roman" w:hAnsi="Times New Roman" w:cs="Times New Roman"/>
          <w:sz w:val="24"/>
        </w:rPr>
        <w:t xml:space="preserve"> destacó la importancia de la imagen a</w:t>
      </w:r>
      <w:r w:rsidR="00F136FD" w:rsidRPr="00CC1210">
        <w:rPr>
          <w:rFonts w:ascii="Times New Roman" w:hAnsi="Times New Roman" w:cs="Times New Roman"/>
          <w:sz w:val="24"/>
        </w:rPr>
        <w:t>mena. A pesar de lo difícil que aún le resulta la experiencia con lo sucedido a sus padres, los conflictos familiares que posteriormente devinieron del hecho y que emergieron durante la const</w:t>
      </w:r>
      <w:r w:rsidR="00B50DE9" w:rsidRPr="00CC1210">
        <w:rPr>
          <w:rFonts w:ascii="Times New Roman" w:hAnsi="Times New Roman" w:cs="Times New Roman"/>
          <w:sz w:val="24"/>
        </w:rPr>
        <w:t>rucción del mural, para Andrea e</w:t>
      </w:r>
      <w:r w:rsidR="00C5249F" w:rsidRPr="00CC1210">
        <w:rPr>
          <w:rFonts w:ascii="Times New Roman" w:hAnsi="Times New Roman" w:cs="Times New Roman"/>
          <w:sz w:val="24"/>
        </w:rPr>
        <w:t>ste «</w:t>
      </w:r>
      <w:r w:rsidR="00F136FD" w:rsidRPr="00CC1210">
        <w:rPr>
          <w:rFonts w:ascii="Times New Roman" w:hAnsi="Times New Roman" w:cs="Times New Roman"/>
          <w:sz w:val="24"/>
        </w:rPr>
        <w:t>es el mejor</w:t>
      </w:r>
      <w:r w:rsidR="001E43DD" w:rsidRPr="00CC1210">
        <w:rPr>
          <w:rFonts w:ascii="Times New Roman" w:hAnsi="Times New Roman" w:cs="Times New Roman"/>
          <w:sz w:val="24"/>
        </w:rPr>
        <w:t xml:space="preserve"> homenaje</w:t>
      </w:r>
      <w:r w:rsidR="00F136FD" w:rsidRPr="00CC1210">
        <w:rPr>
          <w:rFonts w:ascii="Times New Roman" w:hAnsi="Times New Roman" w:cs="Times New Roman"/>
          <w:sz w:val="24"/>
        </w:rPr>
        <w:t>, por el sentid</w:t>
      </w:r>
      <w:r w:rsidR="00C5249F" w:rsidRPr="00CC1210">
        <w:rPr>
          <w:rFonts w:ascii="Times New Roman" w:hAnsi="Times New Roman" w:cs="Times New Roman"/>
          <w:sz w:val="24"/>
        </w:rPr>
        <w:t>o, por dónde está»</w:t>
      </w:r>
      <w:r w:rsidR="00AE330C" w:rsidRPr="00CC1210">
        <w:rPr>
          <w:rFonts w:ascii="Times New Roman" w:hAnsi="Times New Roman" w:cs="Times New Roman"/>
        </w:rPr>
        <w:t xml:space="preserve"> </w:t>
      </w:r>
      <w:r w:rsidR="00AE330C" w:rsidRPr="00CC1210">
        <w:rPr>
          <w:rFonts w:ascii="Times New Roman" w:hAnsi="Times New Roman" w:cs="Times New Roman"/>
          <w:sz w:val="24"/>
        </w:rPr>
        <w:t>(</w:t>
      </w:r>
      <w:r w:rsidR="00FB09D0" w:rsidRPr="00CC1210">
        <w:rPr>
          <w:rFonts w:ascii="Times New Roman" w:hAnsi="Times New Roman" w:cs="Times New Roman"/>
          <w:sz w:val="20"/>
        </w:rPr>
        <w:t>Consulta personal</w:t>
      </w:r>
      <w:r w:rsidR="00AE330C" w:rsidRPr="00CC1210">
        <w:rPr>
          <w:rFonts w:ascii="Times New Roman" w:hAnsi="Times New Roman" w:cs="Times New Roman"/>
          <w:sz w:val="24"/>
        </w:rPr>
        <w:t>)</w:t>
      </w:r>
      <w:r w:rsidR="001E43DD" w:rsidRPr="00CC1210">
        <w:rPr>
          <w:rFonts w:ascii="Times New Roman" w:hAnsi="Times New Roman" w:cs="Times New Roman"/>
          <w:sz w:val="24"/>
        </w:rPr>
        <w:t>. Además,</w:t>
      </w:r>
      <w:r w:rsidR="00F136FD" w:rsidRPr="00CC1210">
        <w:rPr>
          <w:rFonts w:ascii="Times New Roman" w:hAnsi="Times New Roman" w:cs="Times New Roman"/>
          <w:sz w:val="24"/>
        </w:rPr>
        <w:t xml:space="preserve"> explicó que fue muy significativo en tanto</w:t>
      </w:r>
      <w:r w:rsidR="001E43DD" w:rsidRPr="00CC1210">
        <w:rPr>
          <w:rFonts w:ascii="Times New Roman" w:hAnsi="Times New Roman" w:cs="Times New Roman"/>
          <w:sz w:val="24"/>
        </w:rPr>
        <w:t xml:space="preserve"> que su hermana Marcela</w:t>
      </w:r>
      <w:r w:rsidR="00F136FD" w:rsidRPr="00CC1210">
        <w:rPr>
          <w:rFonts w:ascii="Times New Roman" w:hAnsi="Times New Roman" w:cs="Times New Roman"/>
          <w:sz w:val="24"/>
        </w:rPr>
        <w:t xml:space="preserve"> se acercó tambié</w:t>
      </w:r>
      <w:r w:rsidR="001E43DD" w:rsidRPr="00CC1210">
        <w:rPr>
          <w:rFonts w:ascii="Times New Roman" w:hAnsi="Times New Roman" w:cs="Times New Roman"/>
          <w:sz w:val="24"/>
        </w:rPr>
        <w:t>n a participar, y fue un punto</w:t>
      </w:r>
      <w:r w:rsidR="00F136FD" w:rsidRPr="00CC1210">
        <w:rPr>
          <w:rFonts w:ascii="Times New Roman" w:hAnsi="Times New Roman" w:cs="Times New Roman"/>
          <w:sz w:val="24"/>
        </w:rPr>
        <w:t xml:space="preserve"> de reencuentro</w:t>
      </w:r>
      <w:r w:rsidR="001E43DD" w:rsidRPr="00CC1210">
        <w:rPr>
          <w:rFonts w:ascii="Times New Roman" w:hAnsi="Times New Roman" w:cs="Times New Roman"/>
          <w:sz w:val="24"/>
        </w:rPr>
        <w:t xml:space="preserve"> y reconciliación</w:t>
      </w:r>
      <w:r w:rsidR="00F136FD" w:rsidRPr="00CC1210">
        <w:rPr>
          <w:rFonts w:ascii="Times New Roman" w:hAnsi="Times New Roman" w:cs="Times New Roman"/>
          <w:sz w:val="24"/>
        </w:rPr>
        <w:t xml:space="preserve"> entre ellas (</w:t>
      </w:r>
      <w:r w:rsidR="005B1973" w:rsidRPr="00CC1210">
        <w:rPr>
          <w:rFonts w:ascii="Times New Roman" w:hAnsi="Times New Roman" w:cs="Times New Roman"/>
          <w:sz w:val="24"/>
        </w:rPr>
        <w:t xml:space="preserve">véase Figura </w:t>
      </w:r>
      <w:r w:rsidR="00F136FD" w:rsidRPr="00CC1210">
        <w:rPr>
          <w:rFonts w:ascii="Times New Roman" w:hAnsi="Times New Roman" w:cs="Times New Roman"/>
          <w:sz w:val="24"/>
        </w:rPr>
        <w:t>3):</w:t>
      </w:r>
      <w:r w:rsidR="00872171" w:rsidRPr="00CC1210">
        <w:rPr>
          <w:rFonts w:ascii="Times New Roman" w:hAnsi="Times New Roman" w:cs="Times New Roman"/>
          <w:sz w:val="24"/>
        </w:rPr>
        <w:t xml:space="preserve"> </w:t>
      </w:r>
      <w:r w:rsidR="00FB09D0" w:rsidRPr="00CC1210">
        <w:rPr>
          <w:rFonts w:ascii="Times New Roman" w:hAnsi="Times New Roman" w:cs="Times New Roman"/>
          <w:sz w:val="24"/>
          <w:szCs w:val="24"/>
        </w:rPr>
        <w:t>«</w:t>
      </w:r>
      <w:r w:rsidR="00872171" w:rsidRPr="00CC1210">
        <w:rPr>
          <w:rFonts w:ascii="Times New Roman" w:hAnsi="Times New Roman" w:cs="Times New Roman"/>
          <w:sz w:val="24"/>
          <w:szCs w:val="24"/>
        </w:rPr>
        <w:t>E</w:t>
      </w:r>
      <w:r w:rsidR="007C0AF5" w:rsidRPr="00CC1210">
        <w:rPr>
          <w:rFonts w:ascii="Times New Roman" w:hAnsi="Times New Roman" w:cs="Times New Roman"/>
          <w:sz w:val="24"/>
          <w:szCs w:val="24"/>
        </w:rPr>
        <w:t xml:space="preserve">sa imagen fue la que se buscó y a parte por respeto a la gente, porque por ejemplo yo tengo mi hermana que no nos criamos juntas, en ese momento estábamos re peleadas. Mis abuelos Toselli al morir mi vieja, se quedaron con mi hermana y yo con mis abuelos (de mi papá) una ideología distinta. Mi abuela Toselli siempre dijo que por culpa de mi papá mi mamá pasó lo que pasó, mi hermana se </w:t>
      </w:r>
      <w:r w:rsidR="00F136FD" w:rsidRPr="00CC1210">
        <w:rPr>
          <w:rFonts w:ascii="Times New Roman" w:hAnsi="Times New Roman" w:cs="Times New Roman"/>
          <w:sz w:val="24"/>
          <w:szCs w:val="24"/>
        </w:rPr>
        <w:t>crío con eso. Recién ahora ella</w:t>
      </w:r>
      <w:r w:rsidR="007C0AF5" w:rsidRPr="00CC1210">
        <w:rPr>
          <w:rFonts w:ascii="Times New Roman" w:hAnsi="Times New Roman" w:cs="Times New Roman"/>
          <w:sz w:val="24"/>
          <w:szCs w:val="24"/>
        </w:rPr>
        <w:t xml:space="preserve"> cambió</w:t>
      </w:r>
      <w:r w:rsidR="00FB09D0" w:rsidRPr="00CC1210">
        <w:rPr>
          <w:rFonts w:ascii="Times New Roman" w:hAnsi="Times New Roman" w:cs="Times New Roman"/>
          <w:sz w:val="24"/>
          <w:szCs w:val="24"/>
        </w:rPr>
        <w:t>»</w:t>
      </w:r>
      <w:r w:rsidR="00872171" w:rsidRPr="00CC1210">
        <w:rPr>
          <w:rFonts w:ascii="Times New Roman" w:hAnsi="Times New Roman" w:cs="Times New Roman"/>
          <w:sz w:val="24"/>
          <w:szCs w:val="24"/>
        </w:rPr>
        <w:t xml:space="preserve"> (</w:t>
      </w:r>
      <w:r w:rsidR="00FB09D0" w:rsidRPr="00CC1210">
        <w:rPr>
          <w:rFonts w:ascii="Times New Roman" w:hAnsi="Times New Roman" w:cs="Times New Roman"/>
          <w:sz w:val="24"/>
          <w:szCs w:val="24"/>
        </w:rPr>
        <w:t>Consulta personal</w:t>
      </w:r>
      <w:r w:rsidR="00872171" w:rsidRPr="00CC1210">
        <w:rPr>
          <w:rFonts w:ascii="Times New Roman" w:hAnsi="Times New Roman" w:cs="Times New Roman"/>
          <w:sz w:val="24"/>
          <w:szCs w:val="24"/>
        </w:rPr>
        <w:t>).</w:t>
      </w:r>
    </w:p>
    <w:p w14:paraId="6590FE05" w14:textId="20C8F459" w:rsidR="00251D0A" w:rsidRDefault="00251D0A" w:rsidP="00995E53">
      <w:pPr>
        <w:spacing w:after="0" w:line="276" w:lineRule="auto"/>
        <w:jc w:val="center"/>
        <w:rPr>
          <w:rFonts w:ascii="Times New Roman" w:hAnsi="Times New Roman" w:cs="Times New Roman"/>
          <w:sz w:val="24"/>
        </w:rPr>
      </w:pPr>
    </w:p>
    <w:p w14:paraId="5852B167" w14:textId="36A4A2A4" w:rsidR="00C47F4B" w:rsidRPr="00CC1210" w:rsidRDefault="00C47F4B" w:rsidP="00995E53">
      <w:pPr>
        <w:spacing w:after="0" w:line="276" w:lineRule="auto"/>
        <w:jc w:val="center"/>
        <w:rPr>
          <w:rFonts w:ascii="Times New Roman" w:hAnsi="Times New Roman" w:cs="Times New Roman"/>
          <w:sz w:val="24"/>
        </w:rPr>
      </w:pPr>
      <w:r w:rsidRPr="00746C62">
        <w:rPr>
          <w:rFonts w:ascii="Times New Roman" w:hAnsi="Times New Roman" w:cs="Times New Roman"/>
          <w:noProof/>
          <w:lang w:val="en-US"/>
        </w:rPr>
        <w:drawing>
          <wp:inline distT="0" distB="0" distL="0" distR="0" wp14:anchorId="65004AA3" wp14:editId="6AF9CBB9">
            <wp:extent cx="4780273" cy="3589566"/>
            <wp:effectExtent l="0" t="0" r="1905" b="0"/>
            <wp:docPr id="5" name="Imagen 5" descr="C:\Users\melin\Desktop\REVISTAS Y CONGRESOS 2020 CONVOCATORIAS\REVISTA MAVAE COL artículo arte y memoria\fig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n\Desktop\REVISTAS Y CONGRESOS 2020 CONVOCATORIAS\REVISTA MAVAE COL artículo arte y memoria\figura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4924" cy="3593059"/>
                    </a:xfrm>
                    <a:prstGeom prst="rect">
                      <a:avLst/>
                    </a:prstGeom>
                    <a:noFill/>
                    <a:ln>
                      <a:noFill/>
                    </a:ln>
                  </pic:spPr>
                </pic:pic>
              </a:graphicData>
            </a:graphic>
          </wp:inline>
        </w:drawing>
      </w:r>
    </w:p>
    <w:p w14:paraId="6907EF66" w14:textId="5806B8ED" w:rsidR="00770150" w:rsidRPr="00444CA6" w:rsidRDefault="00111675" w:rsidP="00995E53">
      <w:pPr>
        <w:spacing w:after="0" w:line="276" w:lineRule="auto"/>
        <w:ind w:left="426" w:right="565"/>
        <w:jc w:val="center"/>
        <w:rPr>
          <w:rFonts w:ascii="Times New Roman" w:hAnsi="Times New Roman" w:cs="Times New Roman"/>
          <w:sz w:val="24"/>
        </w:rPr>
      </w:pPr>
      <w:r w:rsidRPr="00444CA6">
        <w:rPr>
          <w:rFonts w:ascii="Times New Roman" w:hAnsi="Times New Roman" w:cs="Times New Roman"/>
          <w:b/>
          <w:bCs/>
          <w:sz w:val="24"/>
        </w:rPr>
        <w:t>Figura</w:t>
      </w:r>
      <w:r w:rsidR="00251D0A" w:rsidRPr="00444CA6">
        <w:rPr>
          <w:rFonts w:ascii="Times New Roman" w:hAnsi="Times New Roman" w:cs="Times New Roman"/>
          <w:b/>
          <w:bCs/>
          <w:sz w:val="24"/>
        </w:rPr>
        <w:t xml:space="preserve"> 3.</w:t>
      </w:r>
      <w:r w:rsidR="00251D0A" w:rsidRPr="00444CA6">
        <w:rPr>
          <w:rFonts w:ascii="Times New Roman" w:hAnsi="Times New Roman" w:cs="Times New Roman"/>
          <w:sz w:val="24"/>
        </w:rPr>
        <w:t xml:space="preserve"> Segundo mural </w:t>
      </w:r>
      <w:r w:rsidR="00C5249F" w:rsidRPr="00444CA6">
        <w:rPr>
          <w:rFonts w:ascii="Times New Roman" w:hAnsi="Times New Roman" w:cs="Times New Roman"/>
          <w:sz w:val="24"/>
        </w:rPr>
        <w:t>«</w:t>
      </w:r>
      <w:r w:rsidR="00251D0A" w:rsidRPr="00444CA6">
        <w:rPr>
          <w:rFonts w:ascii="Times New Roman" w:hAnsi="Times New Roman" w:cs="Times New Roman"/>
          <w:sz w:val="24"/>
        </w:rPr>
        <w:t>Mario Gal</w:t>
      </w:r>
      <w:r w:rsidR="00C5249F" w:rsidRPr="00444CA6">
        <w:rPr>
          <w:rFonts w:ascii="Times New Roman" w:hAnsi="Times New Roman" w:cs="Times New Roman"/>
          <w:sz w:val="24"/>
        </w:rPr>
        <w:t>lego y María del Carmen Toselli»</w:t>
      </w:r>
      <w:r w:rsidR="00251D0A" w:rsidRPr="00444CA6">
        <w:rPr>
          <w:rFonts w:ascii="Times New Roman" w:hAnsi="Times New Roman" w:cs="Times New Roman"/>
          <w:sz w:val="24"/>
        </w:rPr>
        <w:t xml:space="preserve">. Las hijas del matrimonio homenajeado </w:t>
      </w:r>
      <w:r w:rsidR="003821FE" w:rsidRPr="00444CA6">
        <w:rPr>
          <w:rFonts w:ascii="Times New Roman" w:hAnsi="Times New Roman" w:cs="Times New Roman"/>
          <w:sz w:val="24"/>
        </w:rPr>
        <w:t>trabajando junto a integrantes del grupo</w:t>
      </w:r>
      <w:r w:rsidR="00251D0A" w:rsidRPr="00444CA6">
        <w:rPr>
          <w:rFonts w:ascii="Times New Roman" w:hAnsi="Times New Roman" w:cs="Times New Roman"/>
          <w:sz w:val="24"/>
        </w:rPr>
        <w:t xml:space="preserve"> duran</w:t>
      </w:r>
      <w:r w:rsidR="00273E3A" w:rsidRPr="00444CA6">
        <w:rPr>
          <w:rFonts w:ascii="Times New Roman" w:hAnsi="Times New Roman" w:cs="Times New Roman"/>
          <w:sz w:val="24"/>
        </w:rPr>
        <w:t>te el emplazamiento. Ensenada, m</w:t>
      </w:r>
      <w:r w:rsidR="00251D0A" w:rsidRPr="00444CA6">
        <w:rPr>
          <w:rFonts w:ascii="Times New Roman" w:hAnsi="Times New Roman" w:cs="Times New Roman"/>
          <w:sz w:val="24"/>
        </w:rPr>
        <w:t xml:space="preserve">ayo de 2011. </w:t>
      </w:r>
    </w:p>
    <w:p w14:paraId="06CB3FC9" w14:textId="46B3BA8C" w:rsidR="00251D0A" w:rsidRPr="00CC1210" w:rsidRDefault="00251D0A" w:rsidP="00995E53">
      <w:pPr>
        <w:spacing w:after="0" w:line="276" w:lineRule="auto"/>
        <w:ind w:left="426" w:right="565"/>
        <w:jc w:val="center"/>
        <w:rPr>
          <w:rFonts w:ascii="Times New Roman" w:hAnsi="Times New Roman" w:cs="Times New Roman"/>
        </w:rPr>
      </w:pPr>
      <w:r w:rsidRPr="00CC1210">
        <w:rPr>
          <w:rFonts w:ascii="Times New Roman" w:hAnsi="Times New Roman" w:cs="Times New Roman"/>
          <w:i/>
        </w:rPr>
        <w:t>Fuente:</w:t>
      </w:r>
      <w:r w:rsidRPr="00CC1210">
        <w:rPr>
          <w:rFonts w:ascii="Times New Roman" w:hAnsi="Times New Roman" w:cs="Times New Roman"/>
        </w:rPr>
        <w:t xml:space="preserve"> </w:t>
      </w:r>
      <w:r w:rsidR="00770150" w:rsidRPr="00CC1210">
        <w:rPr>
          <w:rFonts w:ascii="Times New Roman" w:hAnsi="Times New Roman" w:cs="Times New Roman"/>
        </w:rPr>
        <w:t>Ar</w:t>
      </w:r>
      <w:r w:rsidRPr="00CC1210">
        <w:rPr>
          <w:rFonts w:ascii="Times New Roman" w:hAnsi="Times New Roman" w:cs="Times New Roman"/>
        </w:rPr>
        <w:t>chivo de Melina Slobodián.</w:t>
      </w:r>
    </w:p>
    <w:p w14:paraId="2F020502" w14:textId="77777777" w:rsidR="00CC369C" w:rsidRPr="00CC1210" w:rsidRDefault="00CC369C" w:rsidP="00995E53">
      <w:pPr>
        <w:spacing w:after="0" w:line="276" w:lineRule="auto"/>
        <w:jc w:val="both"/>
        <w:rPr>
          <w:rFonts w:ascii="Times New Roman" w:hAnsi="Times New Roman" w:cs="Times New Roman"/>
        </w:rPr>
      </w:pPr>
    </w:p>
    <w:p w14:paraId="1F25E108" w14:textId="0ADE7520" w:rsidR="00EA2608" w:rsidRPr="00CC1210" w:rsidRDefault="00CF1C06"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rPr>
        <w:t xml:space="preserve">          </w:t>
      </w:r>
      <w:r w:rsidR="0080510B" w:rsidRPr="00CC1210">
        <w:rPr>
          <w:rFonts w:ascii="Times New Roman" w:hAnsi="Times New Roman" w:cs="Times New Roman"/>
          <w:sz w:val="24"/>
        </w:rPr>
        <w:t xml:space="preserve">Inés, por su parte, expresó su pesar por no haber podido participar de la construcción del tercer mural en homenaje a su esposo, incluso contó que cuando viajó al país no pudo inmediatamente ir a conocerlo, pues en sus palabras, no se </w:t>
      </w:r>
      <w:r w:rsidR="00C5249F" w:rsidRPr="00CC1210">
        <w:rPr>
          <w:rFonts w:ascii="Times New Roman" w:hAnsi="Times New Roman" w:cs="Times New Roman"/>
          <w:sz w:val="24"/>
        </w:rPr>
        <w:t>«animaba»</w:t>
      </w:r>
      <w:r w:rsidR="0080510B" w:rsidRPr="00CC1210">
        <w:rPr>
          <w:rFonts w:ascii="Times New Roman" w:hAnsi="Times New Roman" w:cs="Times New Roman"/>
          <w:sz w:val="24"/>
        </w:rPr>
        <w:t>. Ella le había dado una relevancia que se refleja en el siguiente extracto</w:t>
      </w:r>
      <w:r w:rsidR="0080510B" w:rsidRPr="00CC1210">
        <w:rPr>
          <w:rFonts w:ascii="Times New Roman" w:hAnsi="Times New Roman" w:cs="Times New Roman"/>
          <w:sz w:val="24"/>
          <w:szCs w:val="24"/>
        </w:rPr>
        <w:t>:</w:t>
      </w:r>
      <w:r w:rsidR="00872171" w:rsidRPr="00CC1210">
        <w:rPr>
          <w:rFonts w:ascii="Times New Roman" w:hAnsi="Times New Roman" w:cs="Times New Roman"/>
          <w:sz w:val="24"/>
          <w:szCs w:val="24"/>
        </w:rPr>
        <w:t xml:space="preserve"> </w:t>
      </w:r>
      <w:r w:rsidR="00A16EBF" w:rsidRPr="00CC1210">
        <w:rPr>
          <w:rFonts w:ascii="Times New Roman" w:hAnsi="Times New Roman" w:cs="Times New Roman"/>
          <w:sz w:val="24"/>
          <w:szCs w:val="24"/>
        </w:rPr>
        <w:t>«</w:t>
      </w:r>
      <w:r w:rsidR="00872171" w:rsidRPr="00CC1210">
        <w:rPr>
          <w:rFonts w:ascii="Times New Roman" w:hAnsi="Times New Roman" w:cs="Times New Roman"/>
          <w:sz w:val="24"/>
          <w:szCs w:val="24"/>
        </w:rPr>
        <w:t>E</w:t>
      </w:r>
      <w:r w:rsidR="00EA2608" w:rsidRPr="00CC1210">
        <w:rPr>
          <w:rFonts w:ascii="Times New Roman" w:hAnsi="Times New Roman" w:cs="Times New Roman"/>
          <w:sz w:val="24"/>
          <w:szCs w:val="24"/>
        </w:rPr>
        <w:t>n una ocasión les pe</w:t>
      </w:r>
      <w:r w:rsidR="0080510B" w:rsidRPr="00CC1210">
        <w:rPr>
          <w:rFonts w:ascii="Times New Roman" w:hAnsi="Times New Roman" w:cs="Times New Roman"/>
          <w:sz w:val="24"/>
          <w:szCs w:val="24"/>
        </w:rPr>
        <w:t>dí que fueran a dejar una flor</w:t>
      </w:r>
      <w:r w:rsidR="00EA2608" w:rsidRPr="00CC1210">
        <w:rPr>
          <w:rFonts w:ascii="Times New Roman" w:hAnsi="Times New Roman" w:cs="Times New Roman"/>
          <w:sz w:val="24"/>
          <w:szCs w:val="24"/>
        </w:rPr>
        <w:t>, cómo no… si nunca hemos tenido un lugar donde ir a entregar una foto, saber que ahí estuvo el cuerpo, o que fueron enterrados, en ese sentido fue que a mí se me ocurrió. Lo tomo como que no hubo tumba y eso quizás es un reconocimiento a que Carlos existió</w:t>
      </w:r>
      <w:r w:rsidR="0080510B" w:rsidRPr="00CC1210">
        <w:rPr>
          <w:rFonts w:ascii="Times New Roman" w:hAnsi="Times New Roman" w:cs="Times New Roman"/>
          <w:sz w:val="24"/>
          <w:szCs w:val="24"/>
        </w:rPr>
        <w:t>,</w:t>
      </w:r>
      <w:r w:rsidR="00EA2608" w:rsidRPr="00CC1210">
        <w:rPr>
          <w:rFonts w:ascii="Times New Roman" w:hAnsi="Times New Roman" w:cs="Times New Roman"/>
          <w:sz w:val="24"/>
          <w:szCs w:val="24"/>
        </w:rPr>
        <w:t xml:space="preserve"> como la casa</w:t>
      </w:r>
      <w:r w:rsidR="0080510B" w:rsidRPr="00CC1210">
        <w:rPr>
          <w:rFonts w:ascii="Times New Roman" w:hAnsi="Times New Roman" w:cs="Times New Roman"/>
          <w:sz w:val="24"/>
          <w:szCs w:val="24"/>
        </w:rPr>
        <w:t xml:space="preserve"> también</w:t>
      </w:r>
      <w:r w:rsidR="00EA2608" w:rsidRPr="00CC1210">
        <w:rPr>
          <w:rFonts w:ascii="Times New Roman" w:hAnsi="Times New Roman" w:cs="Times New Roman"/>
          <w:sz w:val="24"/>
          <w:szCs w:val="24"/>
        </w:rPr>
        <w:t>, que pas</w:t>
      </w:r>
      <w:r w:rsidR="0080510B" w:rsidRPr="00CC1210">
        <w:rPr>
          <w:rFonts w:ascii="Times New Roman" w:hAnsi="Times New Roman" w:cs="Times New Roman"/>
          <w:sz w:val="24"/>
          <w:szCs w:val="24"/>
        </w:rPr>
        <w:t>ó</w:t>
      </w:r>
      <w:r w:rsidR="00EA2608" w:rsidRPr="00CC1210">
        <w:rPr>
          <w:rFonts w:ascii="Times New Roman" w:hAnsi="Times New Roman" w:cs="Times New Roman"/>
          <w:sz w:val="24"/>
          <w:szCs w:val="24"/>
        </w:rPr>
        <w:t xml:space="preserve"> como NN y que ahora tenga un n</w:t>
      </w:r>
      <w:r w:rsidR="00A81765" w:rsidRPr="00CC1210">
        <w:rPr>
          <w:rFonts w:ascii="Times New Roman" w:hAnsi="Times New Roman" w:cs="Times New Roman"/>
          <w:sz w:val="24"/>
          <w:szCs w:val="24"/>
        </w:rPr>
        <w:t>ombre, que ahí existió Carlos</w:t>
      </w:r>
      <w:r w:rsidR="00A16EBF" w:rsidRPr="00CC1210">
        <w:rPr>
          <w:rFonts w:ascii="Times New Roman" w:hAnsi="Times New Roman" w:cs="Times New Roman"/>
          <w:sz w:val="24"/>
          <w:szCs w:val="24"/>
        </w:rPr>
        <w:t>»</w:t>
      </w:r>
      <w:r w:rsidR="00872171" w:rsidRPr="00CC1210">
        <w:rPr>
          <w:rFonts w:ascii="Times New Roman" w:hAnsi="Times New Roman" w:cs="Times New Roman"/>
          <w:sz w:val="24"/>
          <w:szCs w:val="24"/>
        </w:rPr>
        <w:t xml:space="preserve"> (</w:t>
      </w:r>
      <w:r w:rsidR="00FB09D0" w:rsidRPr="00CC1210">
        <w:rPr>
          <w:rFonts w:ascii="Times New Roman" w:hAnsi="Times New Roman" w:cs="Times New Roman"/>
          <w:sz w:val="24"/>
          <w:szCs w:val="24"/>
        </w:rPr>
        <w:t>Consulta personal</w:t>
      </w:r>
      <w:r w:rsidR="00872171" w:rsidRPr="00CC1210">
        <w:rPr>
          <w:rFonts w:ascii="Times New Roman" w:hAnsi="Times New Roman" w:cs="Times New Roman"/>
          <w:sz w:val="24"/>
          <w:szCs w:val="24"/>
        </w:rPr>
        <w:t>).</w:t>
      </w:r>
    </w:p>
    <w:p w14:paraId="3B7EA99C" w14:textId="04537745" w:rsidR="00736687"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80510B" w:rsidRPr="00CC1210">
        <w:rPr>
          <w:rFonts w:ascii="Times New Roman" w:hAnsi="Times New Roman" w:cs="Times New Roman"/>
          <w:sz w:val="24"/>
        </w:rPr>
        <w:t>Mario, a</w:t>
      </w:r>
      <w:r w:rsidR="00273E3A" w:rsidRPr="00CC1210">
        <w:rPr>
          <w:rFonts w:ascii="Times New Roman" w:hAnsi="Times New Roman" w:cs="Times New Roman"/>
          <w:sz w:val="24"/>
        </w:rPr>
        <w:t>l ser integrante del grupo no so</w:t>
      </w:r>
      <w:r w:rsidR="0080510B" w:rsidRPr="00CC1210">
        <w:rPr>
          <w:rFonts w:ascii="Times New Roman" w:hAnsi="Times New Roman" w:cs="Times New Roman"/>
          <w:sz w:val="24"/>
        </w:rPr>
        <w:t>lo se refirió al cuarto mural de su papá y mamá</w:t>
      </w:r>
      <w:r w:rsidR="005F480F" w:rsidRPr="00CC1210">
        <w:rPr>
          <w:rFonts w:ascii="Times New Roman" w:hAnsi="Times New Roman" w:cs="Times New Roman"/>
          <w:sz w:val="24"/>
        </w:rPr>
        <w:t xml:space="preserve"> (</w:t>
      </w:r>
      <w:r w:rsidR="005B1973" w:rsidRPr="00CC1210">
        <w:rPr>
          <w:rFonts w:ascii="Times New Roman" w:hAnsi="Times New Roman" w:cs="Times New Roman"/>
          <w:sz w:val="24"/>
        </w:rPr>
        <w:t xml:space="preserve">véase </w:t>
      </w:r>
      <w:r w:rsidR="005F480F" w:rsidRPr="00CC1210">
        <w:rPr>
          <w:rFonts w:ascii="Times New Roman" w:hAnsi="Times New Roman" w:cs="Times New Roman"/>
          <w:sz w:val="24"/>
        </w:rPr>
        <w:t>Figura 4)</w:t>
      </w:r>
      <w:r w:rsidR="0080510B" w:rsidRPr="00CC1210">
        <w:rPr>
          <w:rFonts w:ascii="Times New Roman" w:hAnsi="Times New Roman" w:cs="Times New Roman"/>
          <w:sz w:val="24"/>
        </w:rPr>
        <w:t xml:space="preserve"> sino a todos los homenajes en donde participó:</w:t>
      </w:r>
      <w:r w:rsidR="00A16EBF" w:rsidRPr="00CC1210">
        <w:rPr>
          <w:rFonts w:ascii="Times New Roman" w:hAnsi="Times New Roman" w:cs="Times New Roman"/>
          <w:sz w:val="24"/>
        </w:rPr>
        <w:t xml:space="preserve"> </w:t>
      </w:r>
      <w:r w:rsidR="00A16EBF" w:rsidRPr="00CC1210">
        <w:rPr>
          <w:rFonts w:ascii="Times New Roman" w:hAnsi="Times New Roman" w:cs="Times New Roman"/>
          <w:sz w:val="24"/>
          <w:szCs w:val="24"/>
        </w:rPr>
        <w:t>«</w:t>
      </w:r>
      <w:r w:rsidR="00BE6DE0" w:rsidRPr="00CC1210">
        <w:rPr>
          <w:rFonts w:ascii="Times New Roman" w:hAnsi="Times New Roman" w:cs="Times New Roman"/>
          <w:sz w:val="24"/>
          <w:szCs w:val="24"/>
        </w:rPr>
        <w:t>En</w:t>
      </w:r>
      <w:r w:rsidR="00EA2608" w:rsidRPr="00CC1210">
        <w:rPr>
          <w:rFonts w:ascii="Times New Roman" w:hAnsi="Times New Roman" w:cs="Times New Roman"/>
          <w:sz w:val="24"/>
          <w:szCs w:val="24"/>
        </w:rPr>
        <w:t xml:space="preserve"> el trascurso vas conociendo cada historia y eso está bueno</w:t>
      </w:r>
      <w:r w:rsidR="0080510B" w:rsidRPr="00CC1210">
        <w:rPr>
          <w:rFonts w:ascii="Times New Roman" w:hAnsi="Times New Roman" w:cs="Times New Roman"/>
          <w:sz w:val="24"/>
          <w:szCs w:val="24"/>
        </w:rPr>
        <w:t>. C</w:t>
      </w:r>
      <w:r w:rsidR="00EA2608" w:rsidRPr="00CC1210">
        <w:rPr>
          <w:rFonts w:ascii="Times New Roman" w:hAnsi="Times New Roman" w:cs="Times New Roman"/>
          <w:sz w:val="24"/>
          <w:szCs w:val="24"/>
        </w:rPr>
        <w:t>uando yo paso y veo cada mural no lo veo solamente como un nombre y nada más, veo la historia de esa persona, las cosas que hizo y lo que era.</w:t>
      </w:r>
      <w:r w:rsidR="00BE6DE0" w:rsidRPr="00CC1210">
        <w:rPr>
          <w:rFonts w:ascii="Times New Roman" w:hAnsi="Times New Roman" w:cs="Times New Roman"/>
          <w:sz w:val="24"/>
          <w:szCs w:val="24"/>
        </w:rPr>
        <w:t xml:space="preserve"> Cuando nosotros </w:t>
      </w:r>
      <w:r w:rsidR="0065798B" w:rsidRPr="00CC1210">
        <w:rPr>
          <w:rFonts w:ascii="Times New Roman" w:hAnsi="Times New Roman" w:cs="Times New Roman"/>
          <w:sz w:val="24"/>
          <w:szCs w:val="24"/>
        </w:rPr>
        <w:t>arrancamos</w:t>
      </w:r>
      <w:r w:rsidR="00BE6DE0" w:rsidRPr="00CC1210">
        <w:rPr>
          <w:rFonts w:ascii="Times New Roman" w:hAnsi="Times New Roman" w:cs="Times New Roman"/>
          <w:sz w:val="24"/>
          <w:szCs w:val="24"/>
        </w:rPr>
        <w:t xml:space="preserve"> </w:t>
      </w:r>
      <w:r w:rsidR="0065798B" w:rsidRPr="00CC1210">
        <w:rPr>
          <w:rFonts w:ascii="Times New Roman" w:hAnsi="Times New Roman" w:cs="Times New Roman"/>
          <w:sz w:val="24"/>
          <w:szCs w:val="24"/>
        </w:rPr>
        <w:t>no los conocíamos, eran</w:t>
      </w:r>
      <w:r w:rsidR="00BE6DE0" w:rsidRPr="00CC1210">
        <w:rPr>
          <w:rFonts w:ascii="Times New Roman" w:hAnsi="Times New Roman" w:cs="Times New Roman"/>
          <w:sz w:val="24"/>
          <w:szCs w:val="24"/>
        </w:rPr>
        <w:t xml:space="preserve"> un nombre no más. Y después cuando terminás el mural hablás de esa persona como si lo hubieses conocido de toda la vida, porque conocés familiares, conocés donde estuvo, donde participó, qué le gustaba, qué no le gustaba</w:t>
      </w:r>
      <w:r w:rsidR="00A16EBF" w:rsidRPr="00CC1210">
        <w:rPr>
          <w:rFonts w:ascii="Times New Roman" w:hAnsi="Times New Roman" w:cs="Times New Roman"/>
          <w:sz w:val="24"/>
          <w:szCs w:val="24"/>
        </w:rPr>
        <w:t>»</w:t>
      </w:r>
      <w:r w:rsidR="00872171" w:rsidRPr="00CC1210">
        <w:rPr>
          <w:rFonts w:ascii="Times New Roman" w:hAnsi="Times New Roman" w:cs="Times New Roman"/>
          <w:sz w:val="24"/>
          <w:szCs w:val="24"/>
        </w:rPr>
        <w:t xml:space="preserve"> (</w:t>
      </w:r>
      <w:r w:rsidR="00FB09D0" w:rsidRPr="00CC1210">
        <w:rPr>
          <w:rFonts w:ascii="Times New Roman" w:hAnsi="Times New Roman" w:cs="Times New Roman"/>
          <w:sz w:val="24"/>
          <w:szCs w:val="24"/>
        </w:rPr>
        <w:t>Consulta personal</w:t>
      </w:r>
      <w:r w:rsidR="00872171" w:rsidRPr="00CC1210">
        <w:rPr>
          <w:rFonts w:ascii="Times New Roman" w:hAnsi="Times New Roman" w:cs="Times New Roman"/>
          <w:sz w:val="24"/>
          <w:szCs w:val="24"/>
        </w:rPr>
        <w:t>).</w:t>
      </w:r>
    </w:p>
    <w:p w14:paraId="14321F84" w14:textId="399122B4" w:rsidR="00A96953" w:rsidRPr="00CC1210" w:rsidRDefault="00A96953" w:rsidP="00995E53">
      <w:pPr>
        <w:spacing w:after="0" w:line="276" w:lineRule="auto"/>
        <w:jc w:val="center"/>
        <w:rPr>
          <w:rFonts w:ascii="Times New Roman" w:hAnsi="Times New Roman" w:cs="Times New Roman"/>
          <w:sz w:val="24"/>
        </w:rPr>
      </w:pPr>
    </w:p>
    <w:p w14:paraId="61EFBECD" w14:textId="31724909" w:rsidR="00A96953" w:rsidRPr="00444CA6" w:rsidRDefault="00A96953" w:rsidP="00995E53">
      <w:pPr>
        <w:spacing w:after="0" w:line="276" w:lineRule="auto"/>
        <w:ind w:left="567" w:right="848"/>
        <w:jc w:val="center"/>
        <w:rPr>
          <w:rFonts w:ascii="Times New Roman" w:hAnsi="Times New Roman" w:cs="Times New Roman"/>
          <w:sz w:val="24"/>
        </w:rPr>
      </w:pPr>
      <w:r w:rsidRPr="00444CA6">
        <w:rPr>
          <w:rFonts w:ascii="Times New Roman" w:hAnsi="Times New Roman" w:cs="Times New Roman"/>
          <w:b/>
          <w:bCs/>
          <w:sz w:val="24"/>
        </w:rPr>
        <w:t>Figura 4.</w:t>
      </w:r>
      <w:r w:rsidRPr="00444CA6">
        <w:rPr>
          <w:rFonts w:ascii="Times New Roman" w:hAnsi="Times New Roman" w:cs="Times New Roman"/>
          <w:sz w:val="24"/>
        </w:rPr>
        <w:t xml:space="preserve"> Mario Díaz junto a su hijo, su compañera Silvina Jara (integrante del Rancho Urutaú) y Adelina Dematti de Alaye en la inauguración del cuarto mural </w:t>
      </w:r>
      <w:r w:rsidR="00C5249F" w:rsidRPr="00444CA6">
        <w:rPr>
          <w:rFonts w:ascii="Times New Roman" w:hAnsi="Times New Roman" w:cs="Times New Roman"/>
          <w:sz w:val="24"/>
        </w:rPr>
        <w:t>«</w:t>
      </w:r>
      <w:r w:rsidRPr="00444CA6">
        <w:rPr>
          <w:rFonts w:ascii="Times New Roman" w:hAnsi="Times New Roman" w:cs="Times New Roman"/>
          <w:sz w:val="24"/>
        </w:rPr>
        <w:t>Carlos Guill</w:t>
      </w:r>
      <w:r w:rsidR="00C5249F" w:rsidRPr="00444CA6">
        <w:rPr>
          <w:rFonts w:ascii="Times New Roman" w:hAnsi="Times New Roman" w:cs="Times New Roman"/>
          <w:sz w:val="24"/>
        </w:rPr>
        <w:t>ermo Díaz y Marta Susana Alaniz»</w:t>
      </w:r>
      <w:r w:rsidRPr="00444CA6">
        <w:rPr>
          <w:rFonts w:ascii="Times New Roman" w:hAnsi="Times New Roman" w:cs="Times New Roman"/>
          <w:sz w:val="24"/>
        </w:rPr>
        <w:t xml:space="preserve">, Ensenada, 26 de abril de 2014. </w:t>
      </w:r>
    </w:p>
    <w:p w14:paraId="4577B2FC" w14:textId="77777777" w:rsidR="00A96953" w:rsidRPr="00CC1210" w:rsidRDefault="00A96953" w:rsidP="00995E53">
      <w:pPr>
        <w:spacing w:after="0" w:line="276" w:lineRule="auto"/>
        <w:ind w:left="567" w:right="848"/>
        <w:jc w:val="center"/>
        <w:rPr>
          <w:rFonts w:ascii="Times New Roman" w:hAnsi="Times New Roman" w:cs="Times New Roman"/>
        </w:rPr>
      </w:pPr>
      <w:r w:rsidRPr="00CC1210">
        <w:rPr>
          <w:rFonts w:ascii="Times New Roman" w:hAnsi="Times New Roman" w:cs="Times New Roman"/>
          <w:i/>
        </w:rPr>
        <w:t>Fuente:</w:t>
      </w:r>
      <w:r w:rsidRPr="00CC1210">
        <w:rPr>
          <w:rFonts w:ascii="Times New Roman" w:hAnsi="Times New Roman" w:cs="Times New Roman"/>
        </w:rPr>
        <w:t xml:space="preserve"> Elaboración de la persona autora.</w:t>
      </w:r>
    </w:p>
    <w:p w14:paraId="4522AC31" w14:textId="77777777" w:rsidR="00A96953" w:rsidRPr="00CC1210" w:rsidRDefault="00A96953" w:rsidP="00995E53">
      <w:pPr>
        <w:spacing w:after="0" w:line="276" w:lineRule="auto"/>
        <w:ind w:left="1418"/>
        <w:jc w:val="both"/>
        <w:rPr>
          <w:rFonts w:ascii="Times New Roman" w:hAnsi="Times New Roman" w:cs="Times New Roman"/>
        </w:rPr>
      </w:pPr>
    </w:p>
    <w:p w14:paraId="2D980A74" w14:textId="00913D5A" w:rsidR="00736687" w:rsidRPr="00CC1210" w:rsidRDefault="00CF1C06"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szCs w:val="24"/>
        </w:rPr>
        <w:t xml:space="preserve">         </w:t>
      </w:r>
      <w:r w:rsidR="008612D2" w:rsidRPr="00CC1210">
        <w:rPr>
          <w:rFonts w:ascii="Times New Roman" w:hAnsi="Times New Roman" w:cs="Times New Roman"/>
          <w:sz w:val="24"/>
          <w:szCs w:val="24"/>
        </w:rPr>
        <w:t>Luciana relató su vivencia durante su participación en la investigació</w:t>
      </w:r>
      <w:r w:rsidR="00273E3A" w:rsidRPr="00CC1210">
        <w:rPr>
          <w:rFonts w:ascii="Times New Roman" w:hAnsi="Times New Roman" w:cs="Times New Roman"/>
          <w:sz w:val="24"/>
          <w:szCs w:val="24"/>
        </w:rPr>
        <w:t>n y el proceso plástico, y en có</w:t>
      </w:r>
      <w:r w:rsidR="008612D2" w:rsidRPr="00CC1210">
        <w:rPr>
          <w:rFonts w:ascii="Times New Roman" w:hAnsi="Times New Roman" w:cs="Times New Roman"/>
          <w:sz w:val="24"/>
          <w:szCs w:val="24"/>
        </w:rPr>
        <w:t>mo esto posibilitó que conociera más a fondo la historia de su propio hermano desapare</w:t>
      </w:r>
      <w:r w:rsidR="00AE330C" w:rsidRPr="00CC1210">
        <w:rPr>
          <w:rFonts w:ascii="Times New Roman" w:hAnsi="Times New Roman" w:cs="Times New Roman"/>
          <w:sz w:val="24"/>
          <w:szCs w:val="24"/>
        </w:rPr>
        <w:t xml:space="preserve">cido </w:t>
      </w:r>
      <w:r w:rsidR="00273E3A" w:rsidRPr="00CC1210">
        <w:rPr>
          <w:rFonts w:ascii="Times New Roman" w:hAnsi="Times New Roman" w:cs="Times New Roman"/>
          <w:sz w:val="24"/>
          <w:szCs w:val="24"/>
        </w:rPr>
        <w:t>(</w:t>
      </w:r>
      <w:r w:rsidR="00AE330C" w:rsidRPr="00CC1210">
        <w:rPr>
          <w:rFonts w:ascii="Times New Roman" w:hAnsi="Times New Roman" w:cs="Times New Roman"/>
          <w:sz w:val="24"/>
          <w:szCs w:val="24"/>
        </w:rPr>
        <w:t xml:space="preserve">a través del relato de </w:t>
      </w:r>
      <w:r w:rsidR="008612D2" w:rsidRPr="00CC1210">
        <w:rPr>
          <w:rFonts w:ascii="Times New Roman" w:hAnsi="Times New Roman" w:cs="Times New Roman"/>
          <w:sz w:val="24"/>
          <w:szCs w:val="24"/>
        </w:rPr>
        <w:t>integrantes de la familia, y el recuerdo que le trajo de su papá y mamá en los momentos más duros</w:t>
      </w:r>
      <w:r w:rsidR="00273E3A" w:rsidRPr="00CC1210">
        <w:rPr>
          <w:rFonts w:ascii="Times New Roman" w:hAnsi="Times New Roman" w:cs="Times New Roman"/>
          <w:sz w:val="24"/>
          <w:szCs w:val="24"/>
        </w:rPr>
        <w:t>)</w:t>
      </w:r>
      <w:r w:rsidR="008612D2" w:rsidRPr="00CC1210">
        <w:rPr>
          <w:rFonts w:ascii="Times New Roman" w:hAnsi="Times New Roman" w:cs="Times New Roman"/>
          <w:sz w:val="24"/>
          <w:szCs w:val="24"/>
        </w:rPr>
        <w:t>:</w:t>
      </w:r>
    </w:p>
    <w:p w14:paraId="6B1BE941" w14:textId="77777777" w:rsidR="00995E53" w:rsidRDefault="00736687" w:rsidP="00995E53">
      <w:pPr>
        <w:spacing w:after="0" w:line="276" w:lineRule="auto"/>
        <w:ind w:left="1134"/>
        <w:jc w:val="both"/>
        <w:rPr>
          <w:rFonts w:ascii="Times New Roman" w:hAnsi="Times New Roman" w:cs="Times New Roman"/>
          <w:szCs w:val="24"/>
        </w:rPr>
      </w:pPr>
      <w:r w:rsidRPr="00CC1210">
        <w:rPr>
          <w:rFonts w:ascii="Times New Roman" w:hAnsi="Times New Roman" w:cs="Times New Roman"/>
          <w:szCs w:val="24"/>
        </w:rPr>
        <w:t>Lo que me pasó con el mural fue que empezamos a revivir cosas que nosotros no sabíamos, en ese momento muchas cosas fueron ocultadas, mis viejos tenían miedo, y ese miedo no fue fácil... y entonces, nos fuimos enterando de cosas, cómo sucedió, y ver lo más humano de ellos, no los mostramos como grandes militantes, sino como a un tipo que jugaba al fútbol, que le gustaban los deportes, a ella que le gustaba bailar. Esto me parece que fue la vivencia más grosa, de humanizarlos, esto de poder verlo, de poder recordar, de que mi hermano más grande nos pudiera contar cosas que al menos nosotros no sabíamos.</w:t>
      </w:r>
    </w:p>
    <w:p w14:paraId="00AAA567" w14:textId="089C314C" w:rsidR="00736687" w:rsidRPr="00CC1210" w:rsidRDefault="008612D2" w:rsidP="00995E53">
      <w:pPr>
        <w:spacing w:after="0" w:line="276" w:lineRule="auto"/>
        <w:ind w:left="1134"/>
        <w:jc w:val="both"/>
        <w:rPr>
          <w:rFonts w:ascii="Times New Roman" w:hAnsi="Times New Roman" w:cs="Times New Roman"/>
          <w:szCs w:val="24"/>
        </w:rPr>
      </w:pPr>
      <w:r w:rsidRPr="00CC1210">
        <w:rPr>
          <w:rFonts w:ascii="Times New Roman" w:hAnsi="Times New Roman" w:cs="Times New Roman"/>
          <w:szCs w:val="24"/>
        </w:rPr>
        <w:t>M</w:t>
      </w:r>
      <w:r w:rsidR="00736687" w:rsidRPr="00CC1210">
        <w:rPr>
          <w:rFonts w:ascii="Times New Roman" w:hAnsi="Times New Roman" w:cs="Times New Roman"/>
          <w:szCs w:val="24"/>
        </w:rPr>
        <w:t>e emocionó mucho pensando en que no estaban mis viejos, sobre todo mi madre que sufrió muchísimo por la pérdida….a ver, la pérdida de un hijo es complicada en cualquier momento, pero así en esa circunstancia es doblemente</w:t>
      </w:r>
      <w:r w:rsidR="00B564FD" w:rsidRPr="00CC1210">
        <w:rPr>
          <w:rFonts w:ascii="Times New Roman" w:hAnsi="Times New Roman" w:cs="Times New Roman"/>
          <w:szCs w:val="24"/>
        </w:rPr>
        <w:t>, porque ella siempre me decía «</w:t>
      </w:r>
      <w:r w:rsidR="00736687" w:rsidRPr="00CC1210">
        <w:rPr>
          <w:rFonts w:ascii="Times New Roman" w:hAnsi="Times New Roman" w:cs="Times New Roman"/>
          <w:szCs w:val="24"/>
        </w:rPr>
        <w:t>no porque yo no tengo ni u</w:t>
      </w:r>
      <w:r w:rsidR="00B564FD" w:rsidRPr="00CC1210">
        <w:rPr>
          <w:rFonts w:ascii="Times New Roman" w:hAnsi="Times New Roman" w:cs="Times New Roman"/>
          <w:szCs w:val="24"/>
        </w:rPr>
        <w:t>n lugar donde llevarle una flor»</w:t>
      </w:r>
      <w:r w:rsidR="00736687" w:rsidRPr="00CC1210">
        <w:rPr>
          <w:rFonts w:ascii="Times New Roman" w:hAnsi="Times New Roman" w:cs="Times New Roman"/>
          <w:szCs w:val="24"/>
        </w:rPr>
        <w:t xml:space="preserve"> y esto fue….esto me sigue dando vueltas en la cabeza, esta emoción de poder verlo en el mural, de poder ver a Mario con su hijo, pero bueno eso, eso me parece que me pasó, es</w:t>
      </w:r>
      <w:r w:rsidR="00B564FD" w:rsidRPr="00CC1210">
        <w:rPr>
          <w:rFonts w:ascii="Times New Roman" w:hAnsi="Times New Roman" w:cs="Times New Roman"/>
          <w:szCs w:val="24"/>
        </w:rPr>
        <w:t>to de poder cerrar una historia</w:t>
      </w:r>
      <w:r w:rsidR="00736687" w:rsidRPr="00CC1210">
        <w:rPr>
          <w:rFonts w:ascii="Times New Roman" w:hAnsi="Times New Roman" w:cs="Times New Roman"/>
          <w:sz w:val="20"/>
        </w:rPr>
        <w:t xml:space="preserve"> </w:t>
      </w:r>
      <w:r w:rsidR="00872171" w:rsidRPr="00CC1210">
        <w:rPr>
          <w:rFonts w:ascii="Times New Roman" w:hAnsi="Times New Roman" w:cs="Times New Roman"/>
          <w:sz w:val="20"/>
        </w:rPr>
        <w:t>(</w:t>
      </w:r>
      <w:r w:rsidR="00FB09D0" w:rsidRPr="00CC1210">
        <w:rPr>
          <w:rFonts w:ascii="Times New Roman" w:hAnsi="Times New Roman" w:cs="Times New Roman"/>
          <w:sz w:val="20"/>
        </w:rPr>
        <w:t>Consulta personal</w:t>
      </w:r>
      <w:r w:rsidR="00B564FD" w:rsidRPr="00CC1210">
        <w:rPr>
          <w:rFonts w:ascii="Times New Roman" w:hAnsi="Times New Roman" w:cs="Times New Roman"/>
          <w:sz w:val="20"/>
        </w:rPr>
        <w:t>).</w:t>
      </w:r>
    </w:p>
    <w:p w14:paraId="5CFA46B7" w14:textId="77777777" w:rsidR="00F96449"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8677FC" w:rsidRPr="00CC1210">
        <w:rPr>
          <w:rFonts w:ascii="Times New Roman" w:hAnsi="Times New Roman" w:cs="Times New Roman"/>
          <w:sz w:val="24"/>
        </w:rPr>
        <w:t>De modo general, podemos deci</w:t>
      </w:r>
      <w:r w:rsidR="0037680A" w:rsidRPr="00CC1210">
        <w:rPr>
          <w:rFonts w:ascii="Times New Roman" w:hAnsi="Times New Roman" w:cs="Times New Roman"/>
          <w:sz w:val="24"/>
        </w:rPr>
        <w:t>r que</w:t>
      </w:r>
      <w:r w:rsidR="00872171" w:rsidRPr="00CC1210">
        <w:rPr>
          <w:rFonts w:ascii="Times New Roman" w:hAnsi="Times New Roman" w:cs="Times New Roman"/>
          <w:sz w:val="24"/>
        </w:rPr>
        <w:t xml:space="preserve"> </w:t>
      </w:r>
      <w:r w:rsidR="00A96953" w:rsidRPr="00CC1210">
        <w:rPr>
          <w:rFonts w:ascii="Times New Roman" w:hAnsi="Times New Roman" w:cs="Times New Roman"/>
          <w:sz w:val="24"/>
        </w:rPr>
        <w:t xml:space="preserve">nuestro personal entrevistado </w:t>
      </w:r>
      <w:r w:rsidR="00273E3A" w:rsidRPr="00CC1210">
        <w:rPr>
          <w:rFonts w:ascii="Times New Roman" w:hAnsi="Times New Roman" w:cs="Times New Roman"/>
          <w:sz w:val="24"/>
        </w:rPr>
        <w:t>expresó</w:t>
      </w:r>
      <w:r w:rsidR="008677FC" w:rsidRPr="00CC1210">
        <w:rPr>
          <w:rFonts w:ascii="Times New Roman" w:hAnsi="Times New Roman" w:cs="Times New Roman"/>
          <w:sz w:val="24"/>
        </w:rPr>
        <w:t xml:space="preserve"> haber vivido su participación con mucho gusto, emoción y satisfacción. Los momentos más destacados fueron dos: la construcción plástica y la inauguración de cada mural. Durante el proceso plástico abundaron las charlas con mate y facturas de por medio, o algún asado o pizzas. Allí se compartían los recuerdos y se (re)construía la identidad y la imagen de la persona homenajeada. </w:t>
      </w:r>
    </w:p>
    <w:p w14:paraId="26A0743E" w14:textId="77777777" w:rsidR="00F96449" w:rsidRPr="00CC1210" w:rsidRDefault="00F96449"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8677FC" w:rsidRPr="00CC1210">
        <w:rPr>
          <w:rFonts w:ascii="Times New Roman" w:hAnsi="Times New Roman" w:cs="Times New Roman"/>
          <w:sz w:val="24"/>
        </w:rPr>
        <w:t>Este</w:t>
      </w:r>
      <w:r w:rsidRPr="00CC1210">
        <w:rPr>
          <w:rFonts w:ascii="Times New Roman" w:hAnsi="Times New Roman" w:cs="Times New Roman"/>
          <w:sz w:val="24"/>
        </w:rPr>
        <w:t xml:space="preserve"> tipo de imagen -</w:t>
      </w:r>
      <w:r w:rsidR="0037680A" w:rsidRPr="00CC1210">
        <w:rPr>
          <w:rFonts w:ascii="Times New Roman" w:hAnsi="Times New Roman" w:cs="Times New Roman"/>
          <w:sz w:val="24"/>
        </w:rPr>
        <w:t>figurativa, humanitaria y en tono ameno- que construy</w:t>
      </w:r>
      <w:r w:rsidR="00273E3A" w:rsidRPr="00CC1210">
        <w:rPr>
          <w:rFonts w:ascii="Times New Roman" w:hAnsi="Times New Roman" w:cs="Times New Roman"/>
          <w:sz w:val="24"/>
        </w:rPr>
        <w:t>e el grupo junto a las familias</w:t>
      </w:r>
      <w:r w:rsidR="0037680A" w:rsidRPr="00CC1210">
        <w:rPr>
          <w:rFonts w:ascii="Times New Roman" w:hAnsi="Times New Roman" w:cs="Times New Roman"/>
          <w:sz w:val="24"/>
        </w:rPr>
        <w:t xml:space="preserve"> fu</w:t>
      </w:r>
      <w:r w:rsidR="00273E3A" w:rsidRPr="00CC1210">
        <w:rPr>
          <w:rFonts w:ascii="Times New Roman" w:hAnsi="Times New Roman" w:cs="Times New Roman"/>
          <w:sz w:val="24"/>
        </w:rPr>
        <w:t>nciona y puede conceptualizarse</w:t>
      </w:r>
      <w:r w:rsidR="0037680A" w:rsidRPr="00CC1210">
        <w:rPr>
          <w:rFonts w:ascii="Times New Roman" w:hAnsi="Times New Roman" w:cs="Times New Roman"/>
          <w:sz w:val="24"/>
        </w:rPr>
        <w:t xml:space="preserve"> siguiendo a Santner (2007), como un </w:t>
      </w:r>
      <w:r w:rsidR="00C5249F" w:rsidRPr="00CC1210">
        <w:rPr>
          <w:rFonts w:ascii="Times New Roman" w:hAnsi="Times New Roman" w:cs="Times New Roman"/>
          <w:sz w:val="24"/>
        </w:rPr>
        <w:t>«</w:t>
      </w:r>
      <w:r w:rsidR="0037680A" w:rsidRPr="00CC1210">
        <w:rPr>
          <w:rFonts w:ascii="Times New Roman" w:hAnsi="Times New Roman" w:cs="Times New Roman"/>
          <w:sz w:val="24"/>
        </w:rPr>
        <w:t>fetichismo narrativo</w:t>
      </w:r>
      <w:r w:rsidR="00C5249F" w:rsidRPr="00CC1210">
        <w:rPr>
          <w:rFonts w:ascii="Times New Roman" w:hAnsi="Times New Roman" w:cs="Times New Roman"/>
          <w:sz w:val="24"/>
        </w:rPr>
        <w:t>»</w:t>
      </w:r>
      <w:r w:rsidRPr="00CC1210">
        <w:rPr>
          <w:rFonts w:ascii="Times New Roman" w:hAnsi="Times New Roman" w:cs="Times New Roman"/>
          <w:sz w:val="24"/>
        </w:rPr>
        <w:t>: u</w:t>
      </w:r>
      <w:r w:rsidR="0037680A" w:rsidRPr="00CC1210">
        <w:rPr>
          <w:rFonts w:ascii="Times New Roman" w:hAnsi="Times New Roman" w:cs="Times New Roman"/>
          <w:sz w:val="24"/>
        </w:rPr>
        <w:t xml:space="preserve">na respuesta frente al pasado traumático </w:t>
      </w:r>
      <w:r w:rsidR="004D5E07" w:rsidRPr="00CC1210">
        <w:rPr>
          <w:rFonts w:ascii="Times New Roman" w:hAnsi="Times New Roman" w:cs="Times New Roman"/>
          <w:sz w:val="24"/>
        </w:rPr>
        <w:t>qu</w:t>
      </w:r>
      <w:r w:rsidR="0037680A" w:rsidRPr="00CC1210">
        <w:rPr>
          <w:rFonts w:ascii="Times New Roman" w:hAnsi="Times New Roman" w:cs="Times New Roman"/>
          <w:sz w:val="24"/>
        </w:rPr>
        <w:t>e intenta sustituir el trabajo de duelo o elaboración del trauma que necesita del gasto</w:t>
      </w:r>
      <w:r w:rsidR="00273E3A" w:rsidRPr="00CC1210">
        <w:rPr>
          <w:rFonts w:ascii="Times New Roman" w:hAnsi="Times New Roman" w:cs="Times New Roman"/>
          <w:sz w:val="24"/>
        </w:rPr>
        <w:t xml:space="preserve"> de angustia para ser efectuado, es d</w:t>
      </w:r>
      <w:r w:rsidR="0037680A" w:rsidRPr="00CC1210">
        <w:rPr>
          <w:rFonts w:ascii="Times New Roman" w:hAnsi="Times New Roman" w:cs="Times New Roman"/>
          <w:sz w:val="24"/>
        </w:rPr>
        <w:t xml:space="preserve">ecir, </w:t>
      </w:r>
      <w:r w:rsidR="00C5249F" w:rsidRPr="00CC1210">
        <w:rPr>
          <w:rFonts w:ascii="Times New Roman" w:hAnsi="Times New Roman" w:cs="Times New Roman"/>
          <w:sz w:val="24"/>
        </w:rPr>
        <w:t>«</w:t>
      </w:r>
      <w:r w:rsidR="0037680A" w:rsidRPr="00CC1210">
        <w:rPr>
          <w:rFonts w:ascii="Times New Roman" w:hAnsi="Times New Roman" w:cs="Times New Roman"/>
          <w:sz w:val="24"/>
        </w:rPr>
        <w:t>tanto el fetichismo narrativo como el duelo son respuestas a una pérdida, a un pasado que se resiste a marcharse por obra de s</w:t>
      </w:r>
      <w:r w:rsidR="00C5249F" w:rsidRPr="00CC1210">
        <w:rPr>
          <w:rFonts w:ascii="Times New Roman" w:hAnsi="Times New Roman" w:cs="Times New Roman"/>
          <w:sz w:val="24"/>
        </w:rPr>
        <w:t>u impacto traumático»</w:t>
      </w:r>
      <w:r w:rsidR="0037680A" w:rsidRPr="00CC1210">
        <w:rPr>
          <w:rFonts w:ascii="Times New Roman" w:hAnsi="Times New Roman" w:cs="Times New Roman"/>
          <w:sz w:val="24"/>
        </w:rPr>
        <w:t xml:space="preserve"> (221). Desde el punto de vista psicoanalítico freudiano, el fetiche es aquel objeto que reemplaza el lugar del deseo y del placer. Durante el trabajo de duelo que describimos anteriormente, el principio de placer</w:t>
      </w:r>
      <w:r w:rsidR="00044042" w:rsidRPr="00CC1210">
        <w:rPr>
          <w:rStyle w:val="Refdenotaalpie"/>
          <w:rFonts w:ascii="Times New Roman" w:hAnsi="Times New Roman" w:cs="Times New Roman"/>
          <w:sz w:val="24"/>
        </w:rPr>
        <w:footnoteReference w:id="8"/>
      </w:r>
      <w:r w:rsidR="00044042" w:rsidRPr="00CC1210">
        <w:rPr>
          <w:rFonts w:ascii="Times New Roman" w:hAnsi="Times New Roman" w:cs="Times New Roman"/>
          <w:sz w:val="24"/>
        </w:rPr>
        <w:t xml:space="preserve"> </w:t>
      </w:r>
      <w:r w:rsidR="0089751B" w:rsidRPr="00CC1210">
        <w:rPr>
          <w:rFonts w:ascii="Times New Roman" w:hAnsi="Times New Roman" w:cs="Times New Roman"/>
          <w:sz w:val="24"/>
        </w:rPr>
        <w:t>se encuentra fuera de acción, p</w:t>
      </w:r>
      <w:r w:rsidR="0037680A" w:rsidRPr="00CC1210">
        <w:rPr>
          <w:rFonts w:ascii="Times New Roman" w:hAnsi="Times New Roman" w:cs="Times New Roman"/>
          <w:sz w:val="24"/>
        </w:rPr>
        <w:t xml:space="preserve">ero el fetichismo es la oposición y negativa a este proceso porque permite precisamente rehabilitarlo. Como estrategia desarticula a través del placer y la fantasía la necesidad de hacer el duelo, evitando caer en la urgencia de la reparación del suceso traumático. </w:t>
      </w:r>
    </w:p>
    <w:p w14:paraId="1253D419" w14:textId="6BE398C1" w:rsidR="00A36F64" w:rsidRPr="00CC1210" w:rsidRDefault="00F96449"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A partir de esta conceptualización p</w:t>
      </w:r>
      <w:r w:rsidR="0037680A" w:rsidRPr="00CC1210">
        <w:rPr>
          <w:rFonts w:ascii="Times New Roman" w:hAnsi="Times New Roman" w:cs="Times New Roman"/>
          <w:sz w:val="24"/>
        </w:rPr>
        <w:t xml:space="preserve">odemos pensar que el tipo de representación elegido en los murales alivia en sus hacedores y observadores el peso de tener que reconstruir la propia identidad colectiva en condiciones postraumáticas, es decir, propone la postergación indefinida del trauma y la cancelación de su elaboración con la consiguiente evitación de gasto de angustia. </w:t>
      </w:r>
      <w:r w:rsidR="00F36C84" w:rsidRPr="00CC1210">
        <w:rPr>
          <w:rFonts w:ascii="Times New Roman" w:hAnsi="Times New Roman" w:cs="Times New Roman"/>
          <w:sz w:val="24"/>
        </w:rPr>
        <w:t xml:space="preserve">De esta forma, podemos considerar que las creaciones colectivas de las imágenes de </w:t>
      </w:r>
      <w:r w:rsidR="00ED6842" w:rsidRPr="00CC1210">
        <w:rPr>
          <w:rFonts w:ascii="Times New Roman" w:hAnsi="Times New Roman" w:cs="Times New Roman"/>
          <w:sz w:val="24"/>
        </w:rPr>
        <w:t xml:space="preserve">quienes desaparecieron </w:t>
      </w:r>
      <w:r w:rsidR="00AC7E0C" w:rsidRPr="00CC1210">
        <w:rPr>
          <w:rFonts w:ascii="Times New Roman" w:hAnsi="Times New Roman" w:cs="Times New Roman"/>
          <w:sz w:val="24"/>
        </w:rPr>
        <w:t>se convierten en una simbolización reparatoria</w:t>
      </w:r>
      <w:r w:rsidRPr="00CC1210">
        <w:rPr>
          <w:rFonts w:ascii="Times New Roman" w:hAnsi="Times New Roman" w:cs="Times New Roman"/>
          <w:sz w:val="24"/>
        </w:rPr>
        <w:t>.</w:t>
      </w:r>
      <w:r w:rsidR="00AC7E0C" w:rsidRPr="00CC1210">
        <w:rPr>
          <w:rStyle w:val="Refdenotaalpie"/>
          <w:rFonts w:ascii="Times New Roman" w:hAnsi="Times New Roman" w:cs="Times New Roman"/>
          <w:sz w:val="24"/>
        </w:rPr>
        <w:footnoteReference w:id="9"/>
      </w:r>
    </w:p>
    <w:p w14:paraId="3061D750" w14:textId="4670F807" w:rsidR="0089751B"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CD4524" w:rsidRPr="00CC1210">
        <w:rPr>
          <w:rFonts w:ascii="Times New Roman" w:hAnsi="Times New Roman" w:cs="Times New Roman"/>
          <w:sz w:val="24"/>
        </w:rPr>
        <w:t>Por otro lado, las inauguraciones fueron momentos que se com</w:t>
      </w:r>
      <w:r w:rsidR="0089751B" w:rsidRPr="00CC1210">
        <w:rPr>
          <w:rFonts w:ascii="Times New Roman" w:hAnsi="Times New Roman" w:cs="Times New Roman"/>
          <w:sz w:val="24"/>
        </w:rPr>
        <w:t>partieron ya no so</w:t>
      </w:r>
      <w:r w:rsidR="00AE330C" w:rsidRPr="00CC1210">
        <w:rPr>
          <w:rFonts w:ascii="Times New Roman" w:hAnsi="Times New Roman" w:cs="Times New Roman"/>
          <w:sz w:val="24"/>
        </w:rPr>
        <w:t xml:space="preserve">lo entre </w:t>
      </w:r>
      <w:r w:rsidR="00CD4524" w:rsidRPr="00CC1210">
        <w:rPr>
          <w:rFonts w:ascii="Times New Roman" w:hAnsi="Times New Roman" w:cs="Times New Roman"/>
          <w:sz w:val="24"/>
        </w:rPr>
        <w:t xml:space="preserve">integrantes del grupo y las familias, sino con </w:t>
      </w:r>
      <w:r w:rsidR="00ED6842" w:rsidRPr="00CC1210">
        <w:rPr>
          <w:rFonts w:ascii="Times New Roman" w:hAnsi="Times New Roman" w:cs="Times New Roman"/>
          <w:sz w:val="24"/>
        </w:rPr>
        <w:t xml:space="preserve">personas </w:t>
      </w:r>
      <w:r w:rsidR="00CD4524" w:rsidRPr="00CC1210">
        <w:rPr>
          <w:rFonts w:ascii="Times New Roman" w:hAnsi="Times New Roman" w:cs="Times New Roman"/>
          <w:sz w:val="24"/>
        </w:rPr>
        <w:t>allegad</w:t>
      </w:r>
      <w:r w:rsidR="00ED6842" w:rsidRPr="00CC1210">
        <w:rPr>
          <w:rFonts w:ascii="Times New Roman" w:hAnsi="Times New Roman" w:cs="Times New Roman"/>
          <w:sz w:val="24"/>
        </w:rPr>
        <w:t>a</w:t>
      </w:r>
      <w:r w:rsidR="00803ED5" w:rsidRPr="00CC1210">
        <w:rPr>
          <w:rFonts w:ascii="Times New Roman" w:hAnsi="Times New Roman" w:cs="Times New Roman"/>
          <w:sz w:val="24"/>
        </w:rPr>
        <w:t>s</w:t>
      </w:r>
      <w:r w:rsidR="00CD4524" w:rsidRPr="00CC1210">
        <w:rPr>
          <w:rFonts w:ascii="Times New Roman" w:hAnsi="Times New Roman" w:cs="Times New Roman"/>
          <w:sz w:val="24"/>
        </w:rPr>
        <w:t>, vecin</w:t>
      </w:r>
      <w:r w:rsidR="00ED6842" w:rsidRPr="00CC1210">
        <w:rPr>
          <w:rFonts w:ascii="Times New Roman" w:hAnsi="Times New Roman" w:cs="Times New Roman"/>
          <w:sz w:val="24"/>
        </w:rPr>
        <w:t>o</w:t>
      </w:r>
      <w:r w:rsidR="00CD4524" w:rsidRPr="00CC1210">
        <w:rPr>
          <w:rFonts w:ascii="Times New Roman" w:hAnsi="Times New Roman" w:cs="Times New Roman"/>
          <w:sz w:val="24"/>
        </w:rPr>
        <w:t>s</w:t>
      </w:r>
      <w:r w:rsidR="00ED6842" w:rsidRPr="00CC1210">
        <w:rPr>
          <w:rFonts w:ascii="Times New Roman" w:hAnsi="Times New Roman" w:cs="Times New Roman"/>
          <w:sz w:val="24"/>
        </w:rPr>
        <w:t>/as</w:t>
      </w:r>
      <w:r w:rsidR="00CD4524" w:rsidRPr="00CC1210">
        <w:rPr>
          <w:rFonts w:ascii="Times New Roman" w:hAnsi="Times New Roman" w:cs="Times New Roman"/>
          <w:sz w:val="24"/>
        </w:rPr>
        <w:t xml:space="preserve">, </w:t>
      </w:r>
      <w:r w:rsidR="00A36F64" w:rsidRPr="00CC1210">
        <w:rPr>
          <w:rFonts w:ascii="Times New Roman" w:hAnsi="Times New Roman" w:cs="Times New Roman"/>
          <w:sz w:val="24"/>
        </w:rPr>
        <w:t xml:space="preserve">organismos de derechos humanos, agrupaciones sociales y culturales, </w:t>
      </w:r>
      <w:r w:rsidR="00CD4524" w:rsidRPr="00CC1210">
        <w:rPr>
          <w:rFonts w:ascii="Times New Roman" w:hAnsi="Times New Roman" w:cs="Times New Roman"/>
          <w:sz w:val="24"/>
        </w:rPr>
        <w:t>incluso con las autoridades municipales de la ciudad</w:t>
      </w:r>
      <w:r w:rsidR="0089751B" w:rsidRPr="00CC1210">
        <w:rPr>
          <w:rFonts w:ascii="Times New Roman" w:hAnsi="Times New Roman" w:cs="Times New Roman"/>
          <w:sz w:val="24"/>
        </w:rPr>
        <w:t>,</w:t>
      </w:r>
      <w:r w:rsidR="00CD4524" w:rsidRPr="00CC1210">
        <w:rPr>
          <w:rFonts w:ascii="Times New Roman" w:hAnsi="Times New Roman" w:cs="Times New Roman"/>
          <w:sz w:val="24"/>
        </w:rPr>
        <w:t xml:space="preserve"> quienes apoyaron es</w:t>
      </w:r>
      <w:r w:rsidR="0089751B" w:rsidRPr="00CC1210">
        <w:rPr>
          <w:rFonts w:ascii="Times New Roman" w:hAnsi="Times New Roman" w:cs="Times New Roman"/>
          <w:sz w:val="24"/>
        </w:rPr>
        <w:t>tas iniciativas. En todas ellas</w:t>
      </w:r>
      <w:r w:rsidR="00CD4524" w:rsidRPr="00CC1210">
        <w:rPr>
          <w:rFonts w:ascii="Times New Roman" w:hAnsi="Times New Roman" w:cs="Times New Roman"/>
          <w:sz w:val="24"/>
        </w:rPr>
        <w:t xml:space="preserve"> hubo desde discursos y palabras alusivas a </w:t>
      </w:r>
      <w:r w:rsidR="00F96449" w:rsidRPr="00CC1210">
        <w:rPr>
          <w:rFonts w:ascii="Times New Roman" w:hAnsi="Times New Roman" w:cs="Times New Roman"/>
          <w:sz w:val="24"/>
        </w:rPr>
        <w:t>homenajeados/as</w:t>
      </w:r>
      <w:r w:rsidR="00ED6842" w:rsidRPr="00CC1210">
        <w:rPr>
          <w:rFonts w:ascii="Times New Roman" w:hAnsi="Times New Roman" w:cs="Times New Roman"/>
          <w:sz w:val="24"/>
        </w:rPr>
        <w:t xml:space="preserve">, </w:t>
      </w:r>
      <w:r w:rsidR="00CD4524" w:rsidRPr="00CC1210">
        <w:rPr>
          <w:rFonts w:ascii="Times New Roman" w:hAnsi="Times New Roman" w:cs="Times New Roman"/>
          <w:sz w:val="24"/>
        </w:rPr>
        <w:t>hasta números musicales y exposiciones de objetos pertenecientes a las víctimas (</w:t>
      </w:r>
      <w:r w:rsidR="005B1973" w:rsidRPr="00CC1210">
        <w:rPr>
          <w:rFonts w:ascii="Times New Roman" w:hAnsi="Times New Roman" w:cs="Times New Roman"/>
          <w:sz w:val="24"/>
        </w:rPr>
        <w:t xml:space="preserve">véase </w:t>
      </w:r>
      <w:r w:rsidR="00CD4524" w:rsidRPr="00CC1210">
        <w:rPr>
          <w:rFonts w:ascii="Times New Roman" w:hAnsi="Times New Roman" w:cs="Times New Roman"/>
          <w:sz w:val="24"/>
        </w:rPr>
        <w:t>Figura 5). Esto convirtió a las inauguraciones en un</w:t>
      </w:r>
      <w:r w:rsidR="0089751B" w:rsidRPr="00CC1210">
        <w:rPr>
          <w:rFonts w:ascii="Times New Roman" w:hAnsi="Times New Roman" w:cs="Times New Roman"/>
          <w:sz w:val="24"/>
        </w:rPr>
        <w:t xml:space="preserve"> acto simbólicamente reparador, c</w:t>
      </w:r>
      <w:r w:rsidR="009D2766" w:rsidRPr="00CC1210">
        <w:rPr>
          <w:rFonts w:ascii="Times New Roman" w:hAnsi="Times New Roman" w:cs="Times New Roman"/>
          <w:sz w:val="24"/>
        </w:rPr>
        <w:t xml:space="preserve">uestión que </w:t>
      </w:r>
      <w:r w:rsidR="00CD4524" w:rsidRPr="00CC1210">
        <w:rPr>
          <w:rFonts w:ascii="Times New Roman" w:hAnsi="Times New Roman" w:cs="Times New Roman"/>
          <w:sz w:val="24"/>
        </w:rPr>
        <w:t>se conecta directamen</w:t>
      </w:r>
      <w:r w:rsidR="0089751B" w:rsidRPr="00CC1210">
        <w:rPr>
          <w:rFonts w:ascii="Times New Roman" w:hAnsi="Times New Roman" w:cs="Times New Roman"/>
          <w:sz w:val="24"/>
        </w:rPr>
        <w:t>te con la importancia que tiene</w:t>
      </w:r>
      <w:r w:rsidR="00F96449" w:rsidRPr="00CC1210">
        <w:rPr>
          <w:rFonts w:ascii="Times New Roman" w:hAnsi="Times New Roman" w:cs="Times New Roman"/>
          <w:sz w:val="24"/>
        </w:rPr>
        <w:t>,</w:t>
      </w:r>
      <w:r w:rsidR="00CD4524" w:rsidRPr="00CC1210">
        <w:rPr>
          <w:rFonts w:ascii="Times New Roman" w:hAnsi="Times New Roman" w:cs="Times New Roman"/>
          <w:sz w:val="24"/>
        </w:rPr>
        <w:t xml:space="preserve"> para tramitar la experiencia t</w:t>
      </w:r>
      <w:r w:rsidR="0089751B" w:rsidRPr="00CC1210">
        <w:rPr>
          <w:rFonts w:ascii="Times New Roman" w:hAnsi="Times New Roman" w:cs="Times New Roman"/>
          <w:sz w:val="24"/>
        </w:rPr>
        <w:t>raumática y el trabajo de duelo</w:t>
      </w:r>
      <w:r w:rsidR="00F96449" w:rsidRPr="00CC1210">
        <w:rPr>
          <w:rFonts w:ascii="Times New Roman" w:hAnsi="Times New Roman" w:cs="Times New Roman"/>
          <w:sz w:val="24"/>
        </w:rPr>
        <w:t>,</w:t>
      </w:r>
      <w:r w:rsidR="00CD4524" w:rsidRPr="00CC1210">
        <w:rPr>
          <w:rFonts w:ascii="Times New Roman" w:hAnsi="Times New Roman" w:cs="Times New Roman"/>
          <w:sz w:val="24"/>
        </w:rPr>
        <w:t xml:space="preserve"> la ritualización. </w:t>
      </w:r>
    </w:p>
    <w:p w14:paraId="10BA9044" w14:textId="77777777" w:rsidR="00ED6842" w:rsidRPr="00CC1210" w:rsidRDefault="00ED6842" w:rsidP="00995E53">
      <w:pPr>
        <w:spacing w:after="0" w:line="276" w:lineRule="auto"/>
        <w:jc w:val="both"/>
        <w:rPr>
          <w:rFonts w:ascii="Times New Roman" w:hAnsi="Times New Roman" w:cs="Times New Roman"/>
          <w:sz w:val="24"/>
        </w:rPr>
      </w:pPr>
    </w:p>
    <w:p w14:paraId="2B467D34" w14:textId="45F4F43A" w:rsidR="00ED6842" w:rsidRPr="00CC1210" w:rsidRDefault="00ED6842" w:rsidP="00995E53">
      <w:pPr>
        <w:spacing w:after="0" w:line="276" w:lineRule="auto"/>
        <w:jc w:val="center"/>
        <w:rPr>
          <w:rFonts w:ascii="Times New Roman" w:hAnsi="Times New Roman" w:cs="Times New Roman"/>
          <w:sz w:val="24"/>
        </w:rPr>
      </w:pPr>
    </w:p>
    <w:p w14:paraId="4A3E0736" w14:textId="77777777" w:rsidR="00ED6842" w:rsidRPr="00444CA6" w:rsidRDefault="00ED6842" w:rsidP="00995E53">
      <w:pPr>
        <w:spacing w:after="0" w:line="276" w:lineRule="auto"/>
        <w:ind w:left="284" w:right="139"/>
        <w:jc w:val="center"/>
        <w:rPr>
          <w:rFonts w:ascii="Times New Roman" w:hAnsi="Times New Roman" w:cs="Times New Roman"/>
          <w:sz w:val="24"/>
        </w:rPr>
      </w:pPr>
      <w:r w:rsidRPr="00444CA6">
        <w:rPr>
          <w:rFonts w:ascii="Times New Roman" w:hAnsi="Times New Roman" w:cs="Times New Roman"/>
          <w:b/>
          <w:bCs/>
          <w:sz w:val="24"/>
        </w:rPr>
        <w:t>Figura 5.</w:t>
      </w:r>
      <w:r w:rsidRPr="00444CA6">
        <w:rPr>
          <w:rFonts w:ascii="Times New Roman" w:hAnsi="Times New Roman" w:cs="Times New Roman"/>
          <w:sz w:val="24"/>
        </w:rPr>
        <w:t xml:space="preserve"> Objetos personales pertenecientes a Mario Gallego y María del Carmen Toselli, homenajeados del segundo mural, cedidos por sus hijas para ser exhibidos durante la inauguración. Ensenada, 4 de junio 2011. </w:t>
      </w:r>
    </w:p>
    <w:p w14:paraId="48A77BDB" w14:textId="77777777" w:rsidR="00ED6842" w:rsidRPr="00CC1210" w:rsidRDefault="00ED6842" w:rsidP="00995E53">
      <w:pPr>
        <w:spacing w:after="0" w:line="276" w:lineRule="auto"/>
        <w:ind w:left="284" w:right="139"/>
        <w:jc w:val="center"/>
        <w:rPr>
          <w:rFonts w:ascii="Times New Roman" w:hAnsi="Times New Roman" w:cs="Times New Roman"/>
        </w:rPr>
      </w:pPr>
      <w:r w:rsidRPr="00CC1210">
        <w:rPr>
          <w:rFonts w:ascii="Times New Roman" w:hAnsi="Times New Roman" w:cs="Times New Roman"/>
          <w:i/>
        </w:rPr>
        <w:t>Fuente:</w:t>
      </w:r>
      <w:r w:rsidRPr="00CC1210">
        <w:rPr>
          <w:rFonts w:ascii="Times New Roman" w:hAnsi="Times New Roman" w:cs="Times New Roman"/>
        </w:rPr>
        <w:t xml:space="preserve"> Archivo de Melina Slobodián.</w:t>
      </w:r>
    </w:p>
    <w:p w14:paraId="0A88558B" w14:textId="77777777" w:rsidR="00ED6842" w:rsidRPr="00CC1210" w:rsidRDefault="00ED6842" w:rsidP="00995E53">
      <w:pPr>
        <w:spacing w:after="0" w:line="276" w:lineRule="auto"/>
        <w:jc w:val="both"/>
        <w:rPr>
          <w:rFonts w:ascii="Times New Roman" w:hAnsi="Times New Roman" w:cs="Times New Roman"/>
          <w:sz w:val="24"/>
        </w:rPr>
      </w:pPr>
    </w:p>
    <w:p w14:paraId="4448F559" w14:textId="2D379C86" w:rsidR="00BA36BE" w:rsidRPr="00CC1210" w:rsidRDefault="00D417F8"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CD4524" w:rsidRPr="00CC1210">
        <w:rPr>
          <w:rFonts w:ascii="Times New Roman" w:hAnsi="Times New Roman" w:cs="Times New Roman"/>
          <w:sz w:val="24"/>
        </w:rPr>
        <w:t xml:space="preserve">Su función es extremadamente importante en la medida que los ritos funerarios son la apuesta desde lo simbólico para trabajar lo que define Lacan (1958-1959) como el </w:t>
      </w:r>
      <w:r w:rsidR="00C5249F" w:rsidRPr="00CC1210">
        <w:rPr>
          <w:rFonts w:ascii="Times New Roman" w:hAnsi="Times New Roman" w:cs="Times New Roman"/>
          <w:sz w:val="24"/>
        </w:rPr>
        <w:t>«</w:t>
      </w:r>
      <w:r w:rsidR="00CD4524" w:rsidRPr="00CC1210">
        <w:rPr>
          <w:rFonts w:ascii="Times New Roman" w:hAnsi="Times New Roman" w:cs="Times New Roman"/>
          <w:sz w:val="24"/>
        </w:rPr>
        <w:t>agujero de lo real</w:t>
      </w:r>
      <w:r w:rsidR="00C5249F" w:rsidRPr="00CC1210">
        <w:rPr>
          <w:rFonts w:ascii="Times New Roman" w:hAnsi="Times New Roman" w:cs="Times New Roman"/>
          <w:sz w:val="24"/>
        </w:rPr>
        <w:t>»</w:t>
      </w:r>
      <w:r w:rsidR="00CD4524" w:rsidRPr="00CC1210">
        <w:rPr>
          <w:rFonts w:ascii="Times New Roman" w:hAnsi="Times New Roman" w:cs="Times New Roman"/>
          <w:sz w:val="24"/>
        </w:rPr>
        <w:t xml:space="preserve"> provocado por la pérdida. A pesar de que los ritos tienen una</w:t>
      </w:r>
      <w:r w:rsidR="0089751B" w:rsidRPr="00CC1210">
        <w:rPr>
          <w:rFonts w:ascii="Times New Roman" w:hAnsi="Times New Roman" w:cs="Times New Roman"/>
          <w:sz w:val="24"/>
        </w:rPr>
        <w:t xml:space="preserve"> dimensión individual y privada</w:t>
      </w:r>
      <w:r w:rsidR="00CD4524" w:rsidRPr="00CC1210">
        <w:rPr>
          <w:rFonts w:ascii="Times New Roman" w:hAnsi="Times New Roman" w:cs="Times New Roman"/>
          <w:sz w:val="24"/>
        </w:rPr>
        <w:t xml:space="preserve"> requieren fundamentalmente de una tramitación social y colectiva y su ausencia es uno de los motivos por los cuales un duelo puede quedar en suspenso.</w:t>
      </w:r>
      <w:r w:rsidR="00AE44FC" w:rsidRPr="00CC1210">
        <w:rPr>
          <w:rFonts w:ascii="Times New Roman" w:hAnsi="Times New Roman" w:cs="Times New Roman"/>
          <w:sz w:val="24"/>
        </w:rPr>
        <w:t xml:space="preserve"> De modo que la marcación del espacio en los barrios, las inauguraciones en tanto momentos de acompañamiento y reconocimiento social y público</w:t>
      </w:r>
      <w:r w:rsidR="0000246C" w:rsidRPr="00CC1210">
        <w:rPr>
          <w:rFonts w:ascii="Times New Roman" w:hAnsi="Times New Roman" w:cs="Times New Roman"/>
          <w:sz w:val="24"/>
        </w:rPr>
        <w:t>,</w:t>
      </w:r>
      <w:r w:rsidR="00AE44FC" w:rsidRPr="00CC1210">
        <w:rPr>
          <w:rFonts w:ascii="Times New Roman" w:hAnsi="Times New Roman" w:cs="Times New Roman"/>
          <w:sz w:val="24"/>
        </w:rPr>
        <w:t xml:space="preserve"> sumado a la posterior vigilancia y cuidados que adoptan los familiares para con los murales, los convierten en lugares de ritualización</w:t>
      </w:r>
      <w:r w:rsidR="0000246C" w:rsidRPr="00CC1210">
        <w:rPr>
          <w:rFonts w:ascii="Times New Roman" w:hAnsi="Times New Roman" w:cs="Times New Roman"/>
          <w:sz w:val="24"/>
        </w:rPr>
        <w:t xml:space="preserve"> que pueden colaborar en el trabajo del duelo</w:t>
      </w:r>
      <w:r w:rsidR="00EF758A" w:rsidRPr="00CC1210">
        <w:rPr>
          <w:rFonts w:ascii="Times New Roman" w:hAnsi="Times New Roman" w:cs="Times New Roman"/>
          <w:sz w:val="24"/>
        </w:rPr>
        <w:t>.</w:t>
      </w:r>
      <w:r w:rsidR="00E9230B" w:rsidRPr="00CC1210">
        <w:rPr>
          <w:rFonts w:ascii="Times New Roman" w:hAnsi="Times New Roman" w:cs="Times New Roman"/>
          <w:sz w:val="24"/>
        </w:rPr>
        <w:t xml:space="preserve"> </w:t>
      </w:r>
    </w:p>
    <w:p w14:paraId="4FA3F8F6" w14:textId="06CCFED1" w:rsidR="004D5E07" w:rsidRPr="00CC1210" w:rsidRDefault="009C69FC"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Lo anteriormente dicho</w:t>
      </w:r>
      <w:r w:rsidR="00E9230B" w:rsidRPr="00CC1210">
        <w:rPr>
          <w:rFonts w:ascii="Times New Roman" w:hAnsi="Times New Roman" w:cs="Times New Roman"/>
          <w:sz w:val="24"/>
        </w:rPr>
        <w:t xml:space="preserve"> resulta fundamental para el funcionamiento de esta práctica como experiencia reparatoria simbólica, </w:t>
      </w:r>
      <w:r w:rsidR="00E94FE8" w:rsidRPr="00CC1210">
        <w:rPr>
          <w:rFonts w:ascii="Times New Roman" w:hAnsi="Times New Roman" w:cs="Times New Roman"/>
          <w:sz w:val="24"/>
        </w:rPr>
        <w:t>en la medida que como ya mencionamos, no se trata de aquello que se ha perdido</w:t>
      </w:r>
      <w:r w:rsidRPr="00CC1210">
        <w:rPr>
          <w:rFonts w:ascii="Times New Roman" w:hAnsi="Times New Roman" w:cs="Times New Roman"/>
          <w:sz w:val="24"/>
        </w:rPr>
        <w:t>,</w:t>
      </w:r>
      <w:r w:rsidR="00E94FE8" w:rsidRPr="00CC1210">
        <w:rPr>
          <w:rFonts w:ascii="Times New Roman" w:hAnsi="Times New Roman" w:cs="Times New Roman"/>
          <w:sz w:val="24"/>
        </w:rPr>
        <w:t xml:space="preserve"> sino de lo que representa, ya que el daño en sí es irreparable. Este acto se sustenta en la necesidad de hacer visible en la realidad</w:t>
      </w:r>
      <w:r w:rsidRPr="00CC1210">
        <w:rPr>
          <w:rFonts w:ascii="Times New Roman" w:hAnsi="Times New Roman" w:cs="Times New Roman"/>
          <w:sz w:val="24"/>
        </w:rPr>
        <w:t xml:space="preserve"> </w:t>
      </w:r>
      <w:r w:rsidR="00E94FE8" w:rsidRPr="00CC1210">
        <w:rPr>
          <w:rFonts w:ascii="Times New Roman" w:hAnsi="Times New Roman" w:cs="Times New Roman"/>
          <w:sz w:val="24"/>
        </w:rPr>
        <w:t xml:space="preserve">la prueba simbólica, el reconocimiento de la desaparición. </w:t>
      </w:r>
      <w:r w:rsidR="00BA36BE" w:rsidRPr="00CC1210">
        <w:rPr>
          <w:rFonts w:ascii="Times New Roman" w:hAnsi="Times New Roman" w:cs="Times New Roman"/>
          <w:sz w:val="24"/>
          <w:szCs w:val="24"/>
        </w:rPr>
        <w:t>La reparación simbólica</w:t>
      </w:r>
      <w:r w:rsidR="00E94FE8" w:rsidRPr="00CC1210">
        <w:rPr>
          <w:rFonts w:ascii="Times New Roman" w:hAnsi="Times New Roman" w:cs="Times New Roman"/>
          <w:sz w:val="24"/>
          <w:szCs w:val="24"/>
        </w:rPr>
        <w:t xml:space="preserve"> abre un proceso subjetivo, un trabajo de simbolización y creación, que en la singularidad de la víctima remodelará al símbolo, le asignará un </w:t>
      </w:r>
      <w:r w:rsidR="00444CA6">
        <w:rPr>
          <w:rFonts w:ascii="Times New Roman" w:hAnsi="Times New Roman" w:cs="Times New Roman"/>
          <w:sz w:val="24"/>
          <w:szCs w:val="24"/>
        </w:rPr>
        <w:t>sentido, lo transformará (Dayeh</w:t>
      </w:r>
      <w:r w:rsidR="00E94FE8" w:rsidRPr="00CC1210">
        <w:rPr>
          <w:rFonts w:ascii="Times New Roman" w:hAnsi="Times New Roman" w:cs="Times New Roman"/>
          <w:sz w:val="24"/>
          <w:szCs w:val="24"/>
        </w:rPr>
        <w:t xml:space="preserve"> 2004).</w:t>
      </w:r>
      <w:r w:rsidR="00BA36BE" w:rsidRPr="00CC1210">
        <w:rPr>
          <w:rFonts w:ascii="Times New Roman" w:hAnsi="Times New Roman" w:cs="Times New Roman"/>
          <w:sz w:val="24"/>
          <w:szCs w:val="24"/>
        </w:rPr>
        <w:t xml:space="preserve"> Sin embargo, el reconocimiento social y público del daño producido a través de la apuesta colectiva de esta experiencia, además de ser un acto de justicia, atenúa considerablemente el sufrimiento</w:t>
      </w:r>
      <w:r w:rsidR="00453501" w:rsidRPr="00CC1210">
        <w:rPr>
          <w:rStyle w:val="Refdenotaalpie"/>
          <w:rFonts w:ascii="Times New Roman" w:hAnsi="Times New Roman" w:cs="Times New Roman"/>
          <w:sz w:val="24"/>
          <w:szCs w:val="24"/>
        </w:rPr>
        <w:footnoteReference w:id="10"/>
      </w:r>
      <w:r w:rsidR="00BA36BE" w:rsidRPr="00CC1210">
        <w:rPr>
          <w:rFonts w:ascii="Times New Roman" w:hAnsi="Times New Roman" w:cs="Times New Roman"/>
          <w:sz w:val="24"/>
          <w:szCs w:val="24"/>
        </w:rPr>
        <w:t xml:space="preserve">. </w:t>
      </w:r>
    </w:p>
    <w:p w14:paraId="18797E02" w14:textId="07E3D0C5" w:rsidR="00B51090" w:rsidRPr="00444CA6" w:rsidRDefault="00B51090" w:rsidP="00995E53">
      <w:pPr>
        <w:spacing w:after="0" w:line="276" w:lineRule="auto"/>
      </w:pPr>
      <w:r w:rsidRPr="00444CA6">
        <w:t xml:space="preserve">         </w:t>
      </w:r>
    </w:p>
    <w:p w14:paraId="4E0DD2B7" w14:textId="5477A56B" w:rsidR="00403A59" w:rsidRPr="00CC1210" w:rsidRDefault="00D03A8B" w:rsidP="00995E53">
      <w:pPr>
        <w:spacing w:after="0" w:line="276" w:lineRule="auto"/>
        <w:jc w:val="center"/>
        <w:rPr>
          <w:rFonts w:ascii="Times New Roman" w:hAnsi="Times New Roman" w:cs="Times New Roman"/>
          <w:b/>
          <w:sz w:val="32"/>
          <w:szCs w:val="28"/>
        </w:rPr>
      </w:pPr>
      <w:r w:rsidRPr="00CC1210">
        <w:rPr>
          <w:rFonts w:ascii="Times New Roman" w:hAnsi="Times New Roman" w:cs="Times New Roman"/>
          <w:b/>
          <w:sz w:val="32"/>
          <w:szCs w:val="28"/>
        </w:rPr>
        <w:t>Conclusiones</w:t>
      </w:r>
    </w:p>
    <w:p w14:paraId="6685733C" w14:textId="4BC5376B" w:rsidR="002E2FE5"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szCs w:val="24"/>
        </w:rPr>
        <w:t xml:space="preserve">          </w:t>
      </w:r>
      <w:r w:rsidR="00A36F64" w:rsidRPr="00CC1210">
        <w:rPr>
          <w:rFonts w:ascii="Times New Roman" w:hAnsi="Times New Roman" w:cs="Times New Roman"/>
          <w:sz w:val="24"/>
          <w:szCs w:val="24"/>
        </w:rPr>
        <w:t>L</w:t>
      </w:r>
      <w:r w:rsidR="0037680A" w:rsidRPr="00CC1210">
        <w:rPr>
          <w:rFonts w:ascii="Times New Roman" w:hAnsi="Times New Roman" w:cs="Times New Roman"/>
          <w:sz w:val="24"/>
          <w:szCs w:val="24"/>
        </w:rPr>
        <w:t xml:space="preserve">os alcances de la participación, la recepción y los efectos en el entorno familiar de esta práctica </w:t>
      </w:r>
      <w:r w:rsidR="00CC204D" w:rsidRPr="00CC1210">
        <w:rPr>
          <w:rFonts w:ascii="Times New Roman" w:hAnsi="Times New Roman" w:cs="Times New Roman"/>
          <w:sz w:val="24"/>
          <w:szCs w:val="24"/>
        </w:rPr>
        <w:t>de memo</w:t>
      </w:r>
      <w:r w:rsidR="00A36F64" w:rsidRPr="00CC1210">
        <w:rPr>
          <w:rFonts w:ascii="Times New Roman" w:hAnsi="Times New Roman" w:cs="Times New Roman"/>
          <w:sz w:val="24"/>
          <w:szCs w:val="24"/>
        </w:rPr>
        <w:t>ria colectiva a través de la construcción de murales y su emplazamiento en los barrios</w:t>
      </w:r>
      <w:r w:rsidR="007A7220" w:rsidRPr="00CC1210">
        <w:rPr>
          <w:rFonts w:ascii="Times New Roman" w:hAnsi="Times New Roman" w:cs="Times New Roman"/>
        </w:rPr>
        <w:t xml:space="preserve"> </w:t>
      </w:r>
      <w:r w:rsidR="007A7220" w:rsidRPr="00CC1210">
        <w:rPr>
          <w:rFonts w:ascii="Times New Roman" w:hAnsi="Times New Roman" w:cs="Times New Roman"/>
          <w:sz w:val="24"/>
          <w:szCs w:val="24"/>
        </w:rPr>
        <w:t>resultan esclarecedoras para comprender su dimensión reparatoria y simbólica. En este sentido, la indagación</w:t>
      </w:r>
      <w:r w:rsidR="00CC204D" w:rsidRPr="00CC1210">
        <w:rPr>
          <w:rFonts w:ascii="Times New Roman" w:hAnsi="Times New Roman" w:cs="Times New Roman"/>
          <w:sz w:val="24"/>
          <w:szCs w:val="24"/>
        </w:rPr>
        <w:t xml:space="preserve"> ha </w:t>
      </w:r>
      <w:r w:rsidR="00A36F64" w:rsidRPr="00CC1210">
        <w:rPr>
          <w:rFonts w:ascii="Times New Roman" w:hAnsi="Times New Roman" w:cs="Times New Roman"/>
          <w:sz w:val="24"/>
          <w:szCs w:val="24"/>
        </w:rPr>
        <w:t>tenido al menos dos momentos significativos, con respuestas variadas y compartidas</w:t>
      </w:r>
      <w:r w:rsidR="00CC204D" w:rsidRPr="00CC1210">
        <w:rPr>
          <w:rFonts w:ascii="Times New Roman" w:hAnsi="Times New Roman" w:cs="Times New Roman"/>
          <w:sz w:val="24"/>
          <w:szCs w:val="24"/>
        </w:rPr>
        <w:t xml:space="preserve"> entre </w:t>
      </w:r>
      <w:r w:rsidR="00ED6842" w:rsidRPr="00CC1210">
        <w:rPr>
          <w:rFonts w:ascii="Times New Roman" w:hAnsi="Times New Roman" w:cs="Times New Roman"/>
          <w:sz w:val="24"/>
          <w:szCs w:val="24"/>
        </w:rPr>
        <w:t>las personas entrevistadas</w:t>
      </w:r>
      <w:r w:rsidR="008327DB" w:rsidRPr="00CC1210">
        <w:rPr>
          <w:rFonts w:ascii="Times New Roman" w:hAnsi="Times New Roman" w:cs="Times New Roman"/>
          <w:sz w:val="24"/>
          <w:szCs w:val="24"/>
        </w:rPr>
        <w:t>. El proceso de construcción de cada mural tiene una duración aproximada de diez meses o hasta un año</w:t>
      </w:r>
      <w:r w:rsidR="00E458A7" w:rsidRPr="00CC1210">
        <w:rPr>
          <w:rFonts w:ascii="Times New Roman" w:hAnsi="Times New Roman" w:cs="Times New Roman"/>
          <w:sz w:val="24"/>
        </w:rPr>
        <w:t xml:space="preserve">, lo cual demuestra una exhaustiva demanda de trabajo y cooperación colectiva. Durante ese tiempo, integrantes se reúnen </w:t>
      </w:r>
      <w:r w:rsidR="008327DB" w:rsidRPr="00CC1210">
        <w:rPr>
          <w:rFonts w:ascii="Times New Roman" w:hAnsi="Times New Roman" w:cs="Times New Roman"/>
          <w:sz w:val="24"/>
        </w:rPr>
        <w:t xml:space="preserve">con las familias </w:t>
      </w:r>
      <w:r w:rsidR="00E458A7" w:rsidRPr="00CC1210">
        <w:rPr>
          <w:rFonts w:ascii="Times New Roman" w:hAnsi="Times New Roman" w:cs="Times New Roman"/>
          <w:sz w:val="24"/>
        </w:rPr>
        <w:t>semana tras semana, avanzando firmemente en las eta</w:t>
      </w:r>
      <w:r w:rsidR="00223064" w:rsidRPr="00CC1210">
        <w:rPr>
          <w:rFonts w:ascii="Times New Roman" w:hAnsi="Times New Roman" w:cs="Times New Roman"/>
          <w:sz w:val="24"/>
        </w:rPr>
        <w:t>pas, a la vez que eventualmente</w:t>
      </w:r>
      <w:r w:rsidR="00E458A7" w:rsidRPr="00CC1210">
        <w:rPr>
          <w:rFonts w:ascii="Times New Roman" w:hAnsi="Times New Roman" w:cs="Times New Roman"/>
          <w:sz w:val="24"/>
        </w:rPr>
        <w:t xml:space="preserve"> deben resolver las dificultades propias del trabajo en conjunto. </w:t>
      </w:r>
      <w:r w:rsidR="00300E4C" w:rsidRPr="00CC1210">
        <w:rPr>
          <w:rFonts w:ascii="Times New Roman" w:hAnsi="Times New Roman" w:cs="Times New Roman"/>
          <w:sz w:val="24"/>
        </w:rPr>
        <w:t xml:space="preserve">Al igual que en las entrevistas, durante el proceso plástico emergieron </w:t>
      </w:r>
      <w:r w:rsidR="008327DB" w:rsidRPr="00CC1210">
        <w:rPr>
          <w:rFonts w:ascii="Times New Roman" w:hAnsi="Times New Roman" w:cs="Times New Roman"/>
          <w:sz w:val="24"/>
        </w:rPr>
        <w:t>recuerdos y narraciones</w:t>
      </w:r>
      <w:r w:rsidR="00300E4C" w:rsidRPr="00CC1210">
        <w:rPr>
          <w:rFonts w:ascii="Times New Roman" w:hAnsi="Times New Roman" w:cs="Times New Roman"/>
          <w:sz w:val="24"/>
        </w:rPr>
        <w:t xml:space="preserve"> que expresan el tipo de experiencia traumática vivida: relatos sobre los secuestros,</w:t>
      </w:r>
      <w:r w:rsidR="008327DB" w:rsidRPr="00CC1210">
        <w:rPr>
          <w:rFonts w:ascii="Times New Roman" w:hAnsi="Times New Roman" w:cs="Times New Roman"/>
          <w:sz w:val="24"/>
        </w:rPr>
        <w:t xml:space="preserve"> el quiebre en lo cotid</w:t>
      </w:r>
      <w:r w:rsidR="00300E4C" w:rsidRPr="00CC1210">
        <w:rPr>
          <w:rFonts w:ascii="Times New Roman" w:hAnsi="Times New Roman" w:cs="Times New Roman"/>
          <w:sz w:val="24"/>
        </w:rPr>
        <w:t>iano de la vida</w:t>
      </w:r>
      <w:r w:rsidR="008327DB" w:rsidRPr="00CC1210">
        <w:rPr>
          <w:rFonts w:ascii="Times New Roman" w:hAnsi="Times New Roman" w:cs="Times New Roman"/>
          <w:sz w:val="24"/>
        </w:rPr>
        <w:t>,</w:t>
      </w:r>
      <w:r w:rsidR="00300E4C" w:rsidRPr="00CC1210">
        <w:rPr>
          <w:rFonts w:ascii="Times New Roman" w:hAnsi="Times New Roman" w:cs="Times New Roman"/>
          <w:sz w:val="24"/>
        </w:rPr>
        <w:t xml:space="preserve"> las dificultades de afrontar y comprender la desaparición del ser querido, entre otras</w:t>
      </w:r>
      <w:r w:rsidR="00C64257" w:rsidRPr="00CC1210">
        <w:rPr>
          <w:rFonts w:ascii="Times New Roman" w:hAnsi="Times New Roman" w:cs="Times New Roman"/>
          <w:sz w:val="24"/>
        </w:rPr>
        <w:t xml:space="preserve">. </w:t>
      </w:r>
      <w:r w:rsidR="00E458A7" w:rsidRPr="00CC1210">
        <w:rPr>
          <w:rFonts w:ascii="Times New Roman" w:hAnsi="Times New Roman" w:cs="Times New Roman"/>
          <w:sz w:val="24"/>
        </w:rPr>
        <w:t xml:space="preserve">Ante estas situaciones, </w:t>
      </w:r>
      <w:r w:rsidR="00C64257" w:rsidRPr="00CC1210">
        <w:rPr>
          <w:rFonts w:ascii="Times New Roman" w:hAnsi="Times New Roman" w:cs="Times New Roman"/>
          <w:sz w:val="24"/>
        </w:rPr>
        <w:t>participantes del proyecto</w:t>
      </w:r>
      <w:r w:rsidR="00E458A7" w:rsidRPr="00CC1210">
        <w:rPr>
          <w:rFonts w:ascii="Times New Roman" w:hAnsi="Times New Roman" w:cs="Times New Roman"/>
          <w:sz w:val="24"/>
        </w:rPr>
        <w:t xml:space="preserve"> se</w:t>
      </w:r>
      <w:r w:rsidR="00ED6842" w:rsidRPr="00CC1210">
        <w:rPr>
          <w:rFonts w:ascii="Times New Roman" w:hAnsi="Times New Roman" w:cs="Times New Roman"/>
          <w:sz w:val="24"/>
        </w:rPr>
        <w:t xml:space="preserve"> conmueven</w:t>
      </w:r>
      <w:r w:rsidR="00E458A7" w:rsidRPr="00CC1210">
        <w:rPr>
          <w:rFonts w:ascii="Times New Roman" w:hAnsi="Times New Roman" w:cs="Times New Roman"/>
          <w:sz w:val="24"/>
        </w:rPr>
        <w:t xml:space="preserve"> y generan lazos de empatía, confianza y </w:t>
      </w:r>
      <w:r w:rsidR="00C64257" w:rsidRPr="00CC1210">
        <w:rPr>
          <w:rFonts w:ascii="Times New Roman" w:hAnsi="Times New Roman" w:cs="Times New Roman"/>
          <w:sz w:val="24"/>
        </w:rPr>
        <w:t>compromiso</w:t>
      </w:r>
      <w:r w:rsidR="00E458A7" w:rsidRPr="00CC1210">
        <w:rPr>
          <w:rFonts w:ascii="Times New Roman" w:hAnsi="Times New Roman" w:cs="Times New Roman"/>
          <w:sz w:val="24"/>
        </w:rPr>
        <w:t>. Por esto es que</w:t>
      </w:r>
      <w:r w:rsidR="00223064" w:rsidRPr="00CC1210">
        <w:rPr>
          <w:rFonts w:ascii="Times New Roman" w:hAnsi="Times New Roman" w:cs="Times New Roman"/>
          <w:sz w:val="24"/>
        </w:rPr>
        <w:t>,</w:t>
      </w:r>
      <w:r w:rsidR="00E458A7" w:rsidRPr="00CC1210">
        <w:rPr>
          <w:rFonts w:ascii="Times New Roman" w:hAnsi="Times New Roman" w:cs="Times New Roman"/>
          <w:sz w:val="24"/>
        </w:rPr>
        <w:t xml:space="preserve"> durante el proceso de investigación y construcción de los murales, el grupo concentra su mayor caudal de carga emotiva y trabajo físico. Consecuentemente, en el día de la inauguración los momentos que se viven entre </w:t>
      </w:r>
      <w:r w:rsidR="00223064" w:rsidRPr="00CC1210">
        <w:rPr>
          <w:rFonts w:ascii="Times New Roman" w:hAnsi="Times New Roman" w:cs="Times New Roman"/>
          <w:sz w:val="24"/>
        </w:rPr>
        <w:t>cada persona</w:t>
      </w:r>
      <w:r w:rsidR="00E458A7" w:rsidRPr="00CC1210">
        <w:rPr>
          <w:rFonts w:ascii="Times New Roman" w:hAnsi="Times New Roman" w:cs="Times New Roman"/>
          <w:sz w:val="24"/>
        </w:rPr>
        <w:t xml:space="preserve"> son muy intensos, donde abundan llantos por el recuerdo y sonrisas de satisfacción por un trabajo culminado: el mural está emplazado, el lugar marcado. </w:t>
      </w:r>
      <w:r w:rsidR="00C64257" w:rsidRPr="00CC1210">
        <w:rPr>
          <w:rFonts w:ascii="Times New Roman" w:hAnsi="Times New Roman" w:cs="Times New Roman"/>
          <w:sz w:val="24"/>
        </w:rPr>
        <w:t>En este sentido, los murales</w:t>
      </w:r>
      <w:r w:rsidR="00C64257" w:rsidRPr="00CC1210">
        <w:rPr>
          <w:rFonts w:ascii="Times New Roman" w:hAnsi="Times New Roman" w:cs="Times New Roman"/>
          <w:sz w:val="24"/>
          <w:szCs w:val="24"/>
        </w:rPr>
        <w:t xml:space="preserve"> </w:t>
      </w:r>
      <w:r w:rsidR="00E458A7" w:rsidRPr="00CC1210">
        <w:rPr>
          <w:rFonts w:ascii="Times New Roman" w:hAnsi="Times New Roman" w:cs="Times New Roman"/>
          <w:sz w:val="24"/>
        </w:rPr>
        <w:t>están cargados de un alto valor simbólico para sus hacedores</w:t>
      </w:r>
      <w:r w:rsidR="00E019BD" w:rsidRPr="00CC1210">
        <w:rPr>
          <w:rFonts w:ascii="Times New Roman" w:hAnsi="Times New Roman" w:cs="Times New Roman"/>
          <w:sz w:val="24"/>
        </w:rPr>
        <w:t xml:space="preserve"> que</w:t>
      </w:r>
      <w:r w:rsidR="00E458A7" w:rsidRPr="00CC1210">
        <w:rPr>
          <w:rFonts w:ascii="Times New Roman" w:hAnsi="Times New Roman" w:cs="Times New Roman"/>
          <w:sz w:val="24"/>
        </w:rPr>
        <w:t xml:space="preserve"> se gesta durante </w:t>
      </w:r>
      <w:r w:rsidR="00E019BD" w:rsidRPr="00CC1210">
        <w:rPr>
          <w:rFonts w:ascii="Times New Roman" w:hAnsi="Times New Roman" w:cs="Times New Roman"/>
          <w:sz w:val="24"/>
        </w:rPr>
        <w:t>todo este</w:t>
      </w:r>
      <w:r w:rsidR="00886195" w:rsidRPr="00CC1210">
        <w:rPr>
          <w:rFonts w:ascii="Times New Roman" w:hAnsi="Times New Roman" w:cs="Times New Roman"/>
          <w:sz w:val="24"/>
        </w:rPr>
        <w:t xml:space="preserve"> recorrido:</w:t>
      </w:r>
      <w:r w:rsidR="00E458A7" w:rsidRPr="00CC1210">
        <w:rPr>
          <w:rFonts w:ascii="Times New Roman" w:hAnsi="Times New Roman" w:cs="Times New Roman"/>
          <w:sz w:val="24"/>
        </w:rPr>
        <w:t xml:space="preserve"> </w:t>
      </w:r>
      <w:r w:rsidR="00886195" w:rsidRPr="00CC1210">
        <w:rPr>
          <w:rFonts w:ascii="Times New Roman" w:hAnsi="Times New Roman" w:cs="Times New Roman"/>
          <w:sz w:val="24"/>
        </w:rPr>
        <w:t xml:space="preserve">en las entrevistas advertimos la calidad de lugar </w:t>
      </w:r>
      <w:r w:rsidR="00C5249F" w:rsidRPr="00CC1210">
        <w:rPr>
          <w:rFonts w:ascii="Times New Roman" w:hAnsi="Times New Roman" w:cs="Times New Roman"/>
          <w:sz w:val="24"/>
        </w:rPr>
        <w:t>«sacro»</w:t>
      </w:r>
      <w:r w:rsidR="00886195" w:rsidRPr="00CC1210">
        <w:rPr>
          <w:rFonts w:ascii="Times New Roman" w:hAnsi="Times New Roman" w:cs="Times New Roman"/>
          <w:sz w:val="24"/>
        </w:rPr>
        <w:t xml:space="preserve"> y su práctica devenida en ritual simbólico. </w:t>
      </w:r>
      <w:r w:rsidR="00C64257" w:rsidRPr="00CC1210">
        <w:rPr>
          <w:rFonts w:ascii="Times New Roman" w:hAnsi="Times New Roman" w:cs="Times New Roman"/>
          <w:sz w:val="24"/>
          <w:szCs w:val="24"/>
        </w:rPr>
        <w:t>Consideramos que</w:t>
      </w:r>
      <w:r w:rsidR="00995664" w:rsidRPr="00CC1210">
        <w:rPr>
          <w:rFonts w:ascii="Times New Roman" w:hAnsi="Times New Roman" w:cs="Times New Roman"/>
          <w:sz w:val="24"/>
          <w:szCs w:val="24"/>
        </w:rPr>
        <w:t xml:space="preserve"> los murales, en tanto soportes de memoria, funcionan como salidas creativas y necesaria</w:t>
      </w:r>
      <w:r w:rsidR="00C64257" w:rsidRPr="00CC1210">
        <w:rPr>
          <w:rFonts w:ascii="Times New Roman" w:hAnsi="Times New Roman" w:cs="Times New Roman"/>
          <w:sz w:val="24"/>
          <w:szCs w:val="24"/>
        </w:rPr>
        <w:t xml:space="preserve">s en los familiares </w:t>
      </w:r>
      <w:r w:rsidR="00886195" w:rsidRPr="00CC1210">
        <w:rPr>
          <w:rFonts w:ascii="Times New Roman" w:hAnsi="Times New Roman" w:cs="Times New Roman"/>
          <w:sz w:val="24"/>
          <w:szCs w:val="24"/>
        </w:rPr>
        <w:t>para dar cuenta de las</w:t>
      </w:r>
      <w:r w:rsidR="00995664" w:rsidRPr="00CC1210">
        <w:rPr>
          <w:rFonts w:ascii="Times New Roman" w:hAnsi="Times New Roman" w:cs="Times New Roman"/>
          <w:sz w:val="24"/>
          <w:szCs w:val="24"/>
        </w:rPr>
        <w:t xml:space="preserve"> ausencias. </w:t>
      </w:r>
    </w:p>
    <w:p w14:paraId="093439D2" w14:textId="77777777" w:rsidR="00223064" w:rsidRPr="00CC1210" w:rsidRDefault="002E2FE5" w:rsidP="00995E53">
      <w:pPr>
        <w:spacing w:after="0" w:line="276" w:lineRule="auto"/>
        <w:jc w:val="both"/>
        <w:rPr>
          <w:rFonts w:ascii="Times New Roman" w:hAnsi="Times New Roman" w:cs="Times New Roman"/>
          <w:sz w:val="24"/>
        </w:rPr>
      </w:pPr>
      <w:r w:rsidRPr="00CC1210">
        <w:rPr>
          <w:rFonts w:ascii="Times New Roman" w:hAnsi="Times New Roman" w:cs="Times New Roman"/>
          <w:sz w:val="24"/>
          <w:szCs w:val="24"/>
        </w:rPr>
        <w:t xml:space="preserve">         </w:t>
      </w:r>
      <w:r w:rsidR="00995664" w:rsidRPr="00CC1210">
        <w:rPr>
          <w:rFonts w:ascii="Times New Roman" w:hAnsi="Times New Roman" w:cs="Times New Roman"/>
          <w:sz w:val="24"/>
          <w:szCs w:val="24"/>
        </w:rPr>
        <w:t>Las imágenes de su ser querido materializadas en los m</w:t>
      </w:r>
      <w:r w:rsidR="00C64257" w:rsidRPr="00CC1210">
        <w:rPr>
          <w:rFonts w:ascii="Times New Roman" w:hAnsi="Times New Roman" w:cs="Times New Roman"/>
          <w:sz w:val="24"/>
          <w:szCs w:val="24"/>
        </w:rPr>
        <w:t>osaicos</w:t>
      </w:r>
      <w:r w:rsidR="00995664" w:rsidRPr="00CC1210">
        <w:rPr>
          <w:rFonts w:ascii="Times New Roman" w:hAnsi="Times New Roman" w:cs="Times New Roman"/>
          <w:sz w:val="24"/>
          <w:szCs w:val="24"/>
        </w:rPr>
        <w:t xml:space="preserve"> colocan a disposición nuevos objetos que encierran lo que ha desaparecido, tornándolos disponibles a manera de ritual de recuerdo. Si bien esto por sí solo no resuelve la elaboración del trauma</w:t>
      </w:r>
      <w:r w:rsidR="00886195" w:rsidRPr="00CC1210">
        <w:rPr>
          <w:rFonts w:ascii="Times New Roman" w:hAnsi="Times New Roman" w:cs="Times New Roman"/>
          <w:sz w:val="24"/>
          <w:szCs w:val="24"/>
        </w:rPr>
        <w:t xml:space="preserve"> y el trabajo de duelo</w:t>
      </w:r>
      <w:r w:rsidR="00223064" w:rsidRPr="00CC1210">
        <w:rPr>
          <w:rFonts w:ascii="Times New Roman" w:hAnsi="Times New Roman" w:cs="Times New Roman"/>
          <w:sz w:val="24"/>
          <w:szCs w:val="24"/>
        </w:rPr>
        <w:t>, se adecu</w:t>
      </w:r>
      <w:r w:rsidR="00995664" w:rsidRPr="00CC1210">
        <w:rPr>
          <w:rFonts w:ascii="Times New Roman" w:hAnsi="Times New Roman" w:cs="Times New Roman"/>
          <w:sz w:val="24"/>
          <w:szCs w:val="24"/>
        </w:rPr>
        <w:t xml:space="preserve">a a los rituales culturales de la muerte que son habituales en las personas. Puede cancelar la incertidumbre, cerrar la incógnita y aliviar la insistencia del dolor psíquico. </w:t>
      </w:r>
      <w:r w:rsidR="0068221B" w:rsidRPr="00CC1210">
        <w:rPr>
          <w:rFonts w:ascii="Times New Roman" w:hAnsi="Times New Roman" w:cs="Times New Roman"/>
          <w:sz w:val="24"/>
        </w:rPr>
        <w:t xml:space="preserve">La inexistencia de una sepultura y por ende, de una tumba donde llevar a cabo el </w:t>
      </w:r>
      <w:r w:rsidR="00223064" w:rsidRPr="00CC1210">
        <w:rPr>
          <w:rFonts w:ascii="Times New Roman" w:hAnsi="Times New Roman" w:cs="Times New Roman"/>
          <w:sz w:val="24"/>
        </w:rPr>
        <w:t>duelo y elaboración de la falta</w:t>
      </w:r>
      <w:r w:rsidR="0068221B" w:rsidRPr="00CC1210">
        <w:rPr>
          <w:rFonts w:ascii="Times New Roman" w:hAnsi="Times New Roman" w:cs="Times New Roman"/>
          <w:sz w:val="24"/>
        </w:rPr>
        <w:t xml:space="preserve"> puede condu</w:t>
      </w:r>
      <w:r w:rsidR="00223064" w:rsidRPr="00CC1210">
        <w:rPr>
          <w:rFonts w:ascii="Times New Roman" w:hAnsi="Times New Roman" w:cs="Times New Roman"/>
          <w:sz w:val="24"/>
        </w:rPr>
        <w:t>cir a las</w:t>
      </w:r>
      <w:r w:rsidR="0068221B" w:rsidRPr="00CC1210">
        <w:rPr>
          <w:rFonts w:ascii="Times New Roman" w:hAnsi="Times New Roman" w:cs="Times New Roman"/>
          <w:sz w:val="24"/>
        </w:rPr>
        <w:t xml:space="preserve"> fam</w:t>
      </w:r>
      <w:r w:rsidR="00223064" w:rsidRPr="00CC1210">
        <w:rPr>
          <w:rFonts w:ascii="Times New Roman" w:hAnsi="Times New Roman" w:cs="Times New Roman"/>
          <w:sz w:val="24"/>
        </w:rPr>
        <w:t>ilia</w:t>
      </w:r>
      <w:r w:rsidR="0068221B" w:rsidRPr="00CC1210">
        <w:rPr>
          <w:rFonts w:ascii="Times New Roman" w:hAnsi="Times New Roman" w:cs="Times New Roman"/>
          <w:sz w:val="24"/>
        </w:rPr>
        <w:t xml:space="preserve">s a apropiarse simbólicamente del mural donde está representado su ser querido. </w:t>
      </w:r>
    </w:p>
    <w:p w14:paraId="0007E537" w14:textId="55FB3100" w:rsidR="00367A1A" w:rsidRPr="00CC1210" w:rsidRDefault="00072908"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rPr>
        <w:t xml:space="preserve">         </w:t>
      </w:r>
      <w:r w:rsidR="0068221B" w:rsidRPr="00CC1210">
        <w:rPr>
          <w:rFonts w:ascii="Times New Roman" w:hAnsi="Times New Roman" w:cs="Times New Roman"/>
          <w:sz w:val="24"/>
        </w:rPr>
        <w:t xml:space="preserve">En este sentido, expresiones como </w:t>
      </w:r>
      <w:r w:rsidR="00C5249F" w:rsidRPr="00CC1210">
        <w:rPr>
          <w:rFonts w:ascii="Times New Roman" w:hAnsi="Times New Roman" w:cs="Times New Roman"/>
          <w:sz w:val="24"/>
        </w:rPr>
        <w:t>«es un cierre»</w:t>
      </w:r>
      <w:r w:rsidR="0068221B" w:rsidRPr="00CC1210">
        <w:rPr>
          <w:rFonts w:ascii="Times New Roman" w:hAnsi="Times New Roman" w:cs="Times New Roman"/>
          <w:sz w:val="24"/>
        </w:rPr>
        <w:t xml:space="preserve">, </w:t>
      </w:r>
      <w:r w:rsidR="00C5249F" w:rsidRPr="00CC1210">
        <w:rPr>
          <w:rFonts w:ascii="Times New Roman" w:hAnsi="Times New Roman" w:cs="Times New Roman"/>
          <w:sz w:val="24"/>
        </w:rPr>
        <w:t>«</w:t>
      </w:r>
      <w:r w:rsidR="0068221B" w:rsidRPr="00CC1210">
        <w:rPr>
          <w:rFonts w:ascii="Times New Roman" w:hAnsi="Times New Roman" w:cs="Times New Roman"/>
          <w:sz w:val="24"/>
        </w:rPr>
        <w:t>la culminación de un montón de cosas</w:t>
      </w:r>
      <w:r w:rsidR="00C5249F" w:rsidRPr="00CC1210">
        <w:rPr>
          <w:rFonts w:ascii="Times New Roman" w:hAnsi="Times New Roman" w:cs="Times New Roman"/>
          <w:sz w:val="24"/>
        </w:rPr>
        <w:t>», «lo tomo como que no hubo tumba»</w:t>
      </w:r>
      <w:r w:rsidR="0068221B" w:rsidRPr="00CC1210">
        <w:rPr>
          <w:rFonts w:ascii="Times New Roman" w:hAnsi="Times New Roman" w:cs="Times New Roman"/>
          <w:sz w:val="24"/>
        </w:rPr>
        <w:t xml:space="preserve">, </w:t>
      </w:r>
      <w:r w:rsidR="00C5249F" w:rsidRPr="00CC1210">
        <w:rPr>
          <w:rFonts w:ascii="Times New Roman" w:hAnsi="Times New Roman" w:cs="Times New Roman"/>
          <w:sz w:val="24"/>
        </w:rPr>
        <w:t>«está entre nosotros»</w:t>
      </w:r>
      <w:r w:rsidR="0068221B" w:rsidRPr="00CC1210">
        <w:rPr>
          <w:rFonts w:ascii="Times New Roman" w:hAnsi="Times New Roman" w:cs="Times New Roman"/>
          <w:sz w:val="24"/>
        </w:rPr>
        <w:t xml:space="preserve">, </w:t>
      </w:r>
      <w:r w:rsidR="00C5249F" w:rsidRPr="00CC1210">
        <w:rPr>
          <w:rFonts w:ascii="Times New Roman" w:hAnsi="Times New Roman" w:cs="Times New Roman"/>
          <w:sz w:val="24"/>
        </w:rPr>
        <w:t>«</w:t>
      </w:r>
      <w:r w:rsidR="0068221B" w:rsidRPr="00CC1210">
        <w:rPr>
          <w:rFonts w:ascii="Times New Roman" w:hAnsi="Times New Roman" w:cs="Times New Roman"/>
          <w:sz w:val="24"/>
        </w:rPr>
        <w:t>está presente en cada uno que pasa y lee</w:t>
      </w:r>
      <w:r w:rsidR="00C5249F" w:rsidRPr="00CC1210">
        <w:rPr>
          <w:rFonts w:ascii="Times New Roman" w:hAnsi="Times New Roman" w:cs="Times New Roman"/>
          <w:sz w:val="24"/>
        </w:rPr>
        <w:t>»</w:t>
      </w:r>
      <w:r w:rsidR="0068221B" w:rsidRPr="00CC1210">
        <w:rPr>
          <w:rFonts w:ascii="Times New Roman" w:hAnsi="Times New Roman" w:cs="Times New Roman"/>
          <w:sz w:val="24"/>
        </w:rPr>
        <w:t xml:space="preserve">, </w:t>
      </w:r>
      <w:r w:rsidR="00C5249F" w:rsidRPr="00CC1210">
        <w:rPr>
          <w:rFonts w:ascii="Times New Roman" w:hAnsi="Times New Roman" w:cs="Times New Roman"/>
          <w:sz w:val="24"/>
        </w:rPr>
        <w:t>«</w:t>
      </w:r>
      <w:r w:rsidR="0068221B" w:rsidRPr="00CC1210">
        <w:rPr>
          <w:rFonts w:ascii="Times New Roman" w:hAnsi="Times New Roman" w:cs="Times New Roman"/>
          <w:sz w:val="24"/>
        </w:rPr>
        <w:t>estás acá, no te fuiste</w:t>
      </w:r>
      <w:r w:rsidR="00C5249F" w:rsidRPr="00CC1210">
        <w:rPr>
          <w:rFonts w:ascii="Times New Roman" w:hAnsi="Times New Roman" w:cs="Times New Roman"/>
          <w:sz w:val="24"/>
        </w:rPr>
        <w:t>»</w:t>
      </w:r>
      <w:r w:rsidR="00607A52" w:rsidRPr="00CC1210">
        <w:rPr>
          <w:rFonts w:ascii="Times New Roman" w:hAnsi="Times New Roman" w:cs="Times New Roman"/>
          <w:sz w:val="24"/>
        </w:rPr>
        <w:t>, o el gesto de dejar una flor,</w:t>
      </w:r>
      <w:r w:rsidR="0068221B" w:rsidRPr="00CC1210">
        <w:rPr>
          <w:rFonts w:ascii="Times New Roman" w:hAnsi="Times New Roman" w:cs="Times New Roman"/>
          <w:sz w:val="24"/>
        </w:rPr>
        <w:t xml:space="preserve"> dan cuenta de ello. Lo mismo se observa cuando en la circulación cotidiana por las calles de la ciudad se produce el encuentro con el mural, y ante la </w:t>
      </w:r>
      <w:r w:rsidR="00C5249F" w:rsidRPr="00CC1210">
        <w:rPr>
          <w:rFonts w:ascii="Times New Roman" w:hAnsi="Times New Roman" w:cs="Times New Roman"/>
          <w:sz w:val="24"/>
        </w:rPr>
        <w:t>«presencia»</w:t>
      </w:r>
      <w:r w:rsidR="0068221B" w:rsidRPr="00CC1210">
        <w:rPr>
          <w:rFonts w:ascii="Times New Roman" w:hAnsi="Times New Roman" w:cs="Times New Roman"/>
          <w:sz w:val="24"/>
        </w:rPr>
        <w:t xml:space="preserve"> de esa ausencia</w:t>
      </w:r>
      <w:r w:rsidR="002E2FE5" w:rsidRPr="00CC1210">
        <w:rPr>
          <w:rFonts w:ascii="Times New Roman" w:hAnsi="Times New Roman" w:cs="Times New Roman"/>
          <w:sz w:val="24"/>
        </w:rPr>
        <w:t>,</w:t>
      </w:r>
      <w:r w:rsidR="00E82692" w:rsidRPr="00CC1210">
        <w:rPr>
          <w:rFonts w:ascii="Times New Roman" w:hAnsi="Times New Roman" w:cs="Times New Roman"/>
          <w:sz w:val="24"/>
        </w:rPr>
        <w:t xml:space="preserve"> la familia le</w:t>
      </w:r>
      <w:r w:rsidR="0068221B" w:rsidRPr="00CC1210">
        <w:rPr>
          <w:rFonts w:ascii="Times New Roman" w:hAnsi="Times New Roman" w:cs="Times New Roman"/>
          <w:sz w:val="24"/>
        </w:rPr>
        <w:t xml:space="preserve"> saluda o dirige unas palabras.</w:t>
      </w:r>
      <w:r w:rsidR="0068221B" w:rsidRPr="00CC1210">
        <w:rPr>
          <w:rFonts w:ascii="Times New Roman" w:hAnsi="Times New Roman" w:cs="Times New Roman"/>
          <w:sz w:val="24"/>
          <w:szCs w:val="24"/>
        </w:rPr>
        <w:t xml:space="preserve"> </w:t>
      </w:r>
      <w:r w:rsidR="00B6394E" w:rsidRPr="00CC1210">
        <w:rPr>
          <w:rFonts w:ascii="Times New Roman" w:hAnsi="Times New Roman" w:cs="Times New Roman"/>
          <w:sz w:val="24"/>
          <w:szCs w:val="24"/>
        </w:rPr>
        <w:t xml:space="preserve">Y es por esto que se puede pensar al mural como espacio que colabora en la elaboración del duelo y gradual dilución de la experiencia traumática, ayudando a </w:t>
      </w:r>
      <w:r w:rsidR="00C5249F" w:rsidRPr="00CC1210">
        <w:rPr>
          <w:rFonts w:ascii="Times New Roman" w:hAnsi="Times New Roman" w:cs="Times New Roman"/>
          <w:sz w:val="24"/>
          <w:szCs w:val="24"/>
        </w:rPr>
        <w:t>«</w:t>
      </w:r>
      <w:r w:rsidR="00B6394E" w:rsidRPr="00CC1210">
        <w:rPr>
          <w:rFonts w:ascii="Times New Roman" w:hAnsi="Times New Roman" w:cs="Times New Roman"/>
          <w:sz w:val="24"/>
          <w:szCs w:val="24"/>
        </w:rPr>
        <w:t>curarse</w:t>
      </w:r>
      <w:r w:rsidR="00C5249F" w:rsidRPr="00CC1210">
        <w:rPr>
          <w:rFonts w:ascii="Times New Roman" w:hAnsi="Times New Roman" w:cs="Times New Roman"/>
          <w:sz w:val="24"/>
          <w:szCs w:val="24"/>
        </w:rPr>
        <w:t>»</w:t>
      </w:r>
      <w:r w:rsidR="00B6394E" w:rsidRPr="00CC1210">
        <w:rPr>
          <w:rFonts w:ascii="Times New Roman" w:hAnsi="Times New Roman" w:cs="Times New Roman"/>
          <w:sz w:val="24"/>
          <w:szCs w:val="24"/>
        </w:rPr>
        <w:t xml:space="preserve"> de la tragedia.</w:t>
      </w:r>
      <w:r w:rsidR="00932D82" w:rsidRPr="00CC1210">
        <w:rPr>
          <w:rFonts w:ascii="Times New Roman" w:hAnsi="Times New Roman" w:cs="Times New Roman"/>
          <w:sz w:val="24"/>
          <w:szCs w:val="24"/>
        </w:rPr>
        <w:t xml:space="preserve"> Dicho en otras palabras, el acontecimiento de posar la mirada en la figura reivindicad</w:t>
      </w:r>
      <w:r w:rsidR="00E82692" w:rsidRPr="00CC1210">
        <w:rPr>
          <w:rFonts w:ascii="Times New Roman" w:hAnsi="Times New Roman" w:cs="Times New Roman"/>
          <w:sz w:val="24"/>
          <w:szCs w:val="24"/>
        </w:rPr>
        <w:t>a, en su identidad rehumanizada</w:t>
      </w:r>
      <w:r w:rsidR="00932D82" w:rsidRPr="00CC1210">
        <w:rPr>
          <w:rFonts w:ascii="Times New Roman" w:hAnsi="Times New Roman" w:cs="Times New Roman"/>
          <w:sz w:val="24"/>
          <w:szCs w:val="24"/>
        </w:rPr>
        <w:t xml:space="preserve"> es </w:t>
      </w:r>
      <w:r w:rsidR="00C5249F" w:rsidRPr="00CC1210">
        <w:rPr>
          <w:rFonts w:ascii="Times New Roman" w:hAnsi="Times New Roman" w:cs="Times New Roman"/>
          <w:sz w:val="24"/>
          <w:szCs w:val="24"/>
        </w:rPr>
        <w:t>«curativo»</w:t>
      </w:r>
      <w:r w:rsidR="00932D82" w:rsidRPr="00CC1210">
        <w:rPr>
          <w:rFonts w:ascii="Times New Roman" w:hAnsi="Times New Roman" w:cs="Times New Roman"/>
          <w:sz w:val="24"/>
          <w:szCs w:val="24"/>
        </w:rPr>
        <w:t xml:space="preserve"> o reparador en alguna medida.</w:t>
      </w:r>
    </w:p>
    <w:p w14:paraId="5F4E4599" w14:textId="2BDFD8FC" w:rsidR="00886195" w:rsidRPr="00CC1210" w:rsidRDefault="00CF1C06"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sz w:val="24"/>
          <w:szCs w:val="24"/>
        </w:rPr>
        <w:t xml:space="preserve">         </w:t>
      </w:r>
      <w:r w:rsidR="00886195" w:rsidRPr="00CC1210">
        <w:rPr>
          <w:rFonts w:ascii="Times New Roman" w:hAnsi="Times New Roman" w:cs="Times New Roman"/>
          <w:sz w:val="24"/>
          <w:szCs w:val="24"/>
        </w:rPr>
        <w:t xml:space="preserve">En relación a esto último, resultó revelador que nuestras entrevistas evidencian el registro de la situación </w:t>
      </w:r>
      <w:r w:rsidR="00E82692" w:rsidRPr="00CC1210">
        <w:rPr>
          <w:rFonts w:ascii="Times New Roman" w:hAnsi="Times New Roman" w:cs="Times New Roman"/>
          <w:sz w:val="24"/>
          <w:szCs w:val="24"/>
        </w:rPr>
        <w:t>traumática en</w:t>
      </w:r>
      <w:r w:rsidR="00886195" w:rsidRPr="00CC1210">
        <w:rPr>
          <w:rFonts w:ascii="Times New Roman" w:hAnsi="Times New Roman" w:cs="Times New Roman"/>
          <w:sz w:val="24"/>
          <w:szCs w:val="24"/>
        </w:rPr>
        <w:t xml:space="preserve"> familiares</w:t>
      </w:r>
      <w:r w:rsidR="00E82692" w:rsidRPr="00CC1210">
        <w:rPr>
          <w:rFonts w:ascii="Times New Roman" w:hAnsi="Times New Roman" w:cs="Times New Roman"/>
          <w:sz w:val="24"/>
          <w:szCs w:val="24"/>
        </w:rPr>
        <w:t>,</w:t>
      </w:r>
      <w:r w:rsidR="00886195" w:rsidRPr="00CC1210">
        <w:rPr>
          <w:rFonts w:ascii="Times New Roman" w:hAnsi="Times New Roman" w:cs="Times New Roman"/>
          <w:sz w:val="24"/>
          <w:szCs w:val="24"/>
        </w:rPr>
        <w:t xml:space="preserve"> en tanto que los murales no dejan de evocar aquellos recuerdos dolorosos. Sin embargo, al mismo tiempo, la recepción emotiva es ambigua ya </w:t>
      </w:r>
      <w:r w:rsidR="00E82692" w:rsidRPr="00CC1210">
        <w:rPr>
          <w:rFonts w:ascii="Times New Roman" w:hAnsi="Times New Roman" w:cs="Times New Roman"/>
          <w:sz w:val="24"/>
          <w:szCs w:val="24"/>
        </w:rPr>
        <w:t>que el otro efecto que hallamos</w:t>
      </w:r>
      <w:r w:rsidR="00886195" w:rsidRPr="00CC1210">
        <w:rPr>
          <w:rFonts w:ascii="Times New Roman" w:hAnsi="Times New Roman" w:cs="Times New Roman"/>
          <w:sz w:val="24"/>
          <w:szCs w:val="24"/>
        </w:rPr>
        <w:t xml:space="preserve"> es el sentimiento de reconocimiento y de humanización del desaparecid</w:t>
      </w:r>
      <w:r w:rsidR="00ED6842" w:rsidRPr="00CC1210">
        <w:rPr>
          <w:rFonts w:ascii="Times New Roman" w:hAnsi="Times New Roman" w:cs="Times New Roman"/>
          <w:sz w:val="24"/>
          <w:szCs w:val="24"/>
        </w:rPr>
        <w:t>o/a</w:t>
      </w:r>
      <w:r w:rsidR="00886195" w:rsidRPr="00CC1210">
        <w:rPr>
          <w:rFonts w:ascii="Times New Roman" w:hAnsi="Times New Roman" w:cs="Times New Roman"/>
          <w:sz w:val="24"/>
          <w:szCs w:val="24"/>
        </w:rPr>
        <w:t xml:space="preserve"> y el placer en el recuerdo de la vida compartida previa a los hechos, con esas personas. La expectativa básica </w:t>
      </w:r>
      <w:r w:rsidR="00C84CA0" w:rsidRPr="00CC1210">
        <w:rPr>
          <w:rFonts w:ascii="Times New Roman" w:hAnsi="Times New Roman" w:cs="Times New Roman"/>
          <w:sz w:val="24"/>
          <w:szCs w:val="24"/>
        </w:rPr>
        <w:t>es de presentar y mantener «</w:t>
      </w:r>
      <w:r w:rsidR="00E82692" w:rsidRPr="00CC1210">
        <w:rPr>
          <w:rFonts w:ascii="Times New Roman" w:hAnsi="Times New Roman" w:cs="Times New Roman"/>
          <w:sz w:val="24"/>
          <w:szCs w:val="24"/>
        </w:rPr>
        <w:t>viva</w:t>
      </w:r>
      <w:r w:rsidR="00C84CA0" w:rsidRPr="00CC1210">
        <w:rPr>
          <w:rFonts w:ascii="Times New Roman" w:hAnsi="Times New Roman" w:cs="Times New Roman"/>
          <w:sz w:val="24"/>
          <w:szCs w:val="24"/>
        </w:rPr>
        <w:t>s»</w:t>
      </w:r>
      <w:r w:rsidR="00886195" w:rsidRPr="00CC1210">
        <w:rPr>
          <w:rFonts w:ascii="Times New Roman" w:hAnsi="Times New Roman" w:cs="Times New Roman"/>
          <w:sz w:val="24"/>
          <w:szCs w:val="24"/>
        </w:rPr>
        <w:t xml:space="preserve"> a</w:t>
      </w:r>
      <w:r w:rsidR="00ED6842" w:rsidRPr="00CC1210">
        <w:rPr>
          <w:rFonts w:ascii="Times New Roman" w:hAnsi="Times New Roman" w:cs="Times New Roman"/>
          <w:sz w:val="24"/>
          <w:szCs w:val="24"/>
        </w:rPr>
        <w:t xml:space="preserve"> aquellas personas desaparecidas y asesinadas</w:t>
      </w:r>
      <w:r w:rsidR="00886195" w:rsidRPr="00CC1210">
        <w:rPr>
          <w:rFonts w:ascii="Times New Roman" w:hAnsi="Times New Roman" w:cs="Times New Roman"/>
          <w:sz w:val="24"/>
          <w:szCs w:val="24"/>
        </w:rPr>
        <w:t xml:space="preserve"> a través de la trasmisión y reedición de sus vidas.</w:t>
      </w:r>
      <w:r w:rsidR="00886195" w:rsidRPr="00CC1210">
        <w:rPr>
          <w:rFonts w:ascii="Times New Roman" w:hAnsi="Times New Roman" w:cs="Times New Roman"/>
        </w:rPr>
        <w:t xml:space="preserve"> </w:t>
      </w:r>
      <w:r w:rsidR="00886195" w:rsidRPr="00CC1210">
        <w:rPr>
          <w:rFonts w:ascii="Times New Roman" w:hAnsi="Times New Roman" w:cs="Times New Roman"/>
          <w:sz w:val="24"/>
          <w:szCs w:val="24"/>
        </w:rPr>
        <w:t xml:space="preserve">Se representa lo que se perdió: la vida compartida de esos seres queridos. Estas representaciones pueden funcionar como fetichismo narrativo, en tanto se desplaza aquello que resulta doloroso y traumático de recordar por </w:t>
      </w:r>
      <w:r w:rsidR="00C5249F" w:rsidRPr="00CC1210">
        <w:rPr>
          <w:rFonts w:ascii="Times New Roman" w:hAnsi="Times New Roman" w:cs="Times New Roman"/>
          <w:sz w:val="24"/>
          <w:szCs w:val="24"/>
        </w:rPr>
        <w:t>«algo»</w:t>
      </w:r>
      <w:r w:rsidR="00886195" w:rsidRPr="00CC1210">
        <w:rPr>
          <w:rFonts w:ascii="Times New Roman" w:hAnsi="Times New Roman" w:cs="Times New Roman"/>
          <w:sz w:val="24"/>
          <w:szCs w:val="24"/>
        </w:rPr>
        <w:t xml:space="preserve"> (aquí una imagen plástica) que genera pl</w:t>
      </w:r>
      <w:r w:rsidR="00E82692" w:rsidRPr="00CC1210">
        <w:rPr>
          <w:rFonts w:ascii="Times New Roman" w:hAnsi="Times New Roman" w:cs="Times New Roman"/>
          <w:sz w:val="24"/>
          <w:szCs w:val="24"/>
        </w:rPr>
        <w:t>acer, postergando de esta forma</w:t>
      </w:r>
      <w:r w:rsidR="00886195" w:rsidRPr="00CC1210">
        <w:rPr>
          <w:rFonts w:ascii="Times New Roman" w:hAnsi="Times New Roman" w:cs="Times New Roman"/>
          <w:sz w:val="24"/>
          <w:szCs w:val="24"/>
        </w:rPr>
        <w:t xml:space="preserve"> el costoso trabajo de duelo. </w:t>
      </w:r>
      <w:r w:rsidR="00E82692" w:rsidRPr="00CC1210">
        <w:rPr>
          <w:rFonts w:ascii="Times New Roman" w:hAnsi="Times New Roman" w:cs="Times New Roman"/>
          <w:sz w:val="24"/>
        </w:rPr>
        <w:t>Esta operatoria</w:t>
      </w:r>
      <w:r w:rsidR="00886195" w:rsidRPr="00CC1210">
        <w:rPr>
          <w:rFonts w:ascii="Times New Roman" w:hAnsi="Times New Roman" w:cs="Times New Roman"/>
          <w:sz w:val="24"/>
        </w:rPr>
        <w:t xml:space="preserve"> conduce a un desplazamiento del núcleo doloroso de la memoria traumática.</w:t>
      </w:r>
    </w:p>
    <w:p w14:paraId="35930E43" w14:textId="68039FAD" w:rsidR="00EF758A" w:rsidRPr="00CC1210" w:rsidRDefault="00CF1C06" w:rsidP="00995E53">
      <w:pPr>
        <w:spacing w:after="0" w:line="276" w:lineRule="auto"/>
        <w:jc w:val="both"/>
        <w:rPr>
          <w:rFonts w:ascii="Times New Roman" w:hAnsi="Times New Roman" w:cs="Times New Roman"/>
          <w:sz w:val="24"/>
        </w:rPr>
      </w:pPr>
      <w:r w:rsidRPr="00CC1210">
        <w:rPr>
          <w:rFonts w:ascii="Times New Roman" w:hAnsi="Times New Roman" w:cs="Times New Roman"/>
          <w:sz w:val="24"/>
        </w:rPr>
        <w:t xml:space="preserve">         </w:t>
      </w:r>
      <w:r w:rsidR="0077600B" w:rsidRPr="00CC1210">
        <w:rPr>
          <w:rFonts w:ascii="Times New Roman" w:hAnsi="Times New Roman" w:cs="Times New Roman"/>
          <w:sz w:val="24"/>
        </w:rPr>
        <w:t xml:space="preserve"> </w:t>
      </w:r>
      <w:r w:rsidR="00103ED0" w:rsidRPr="00CC1210">
        <w:rPr>
          <w:rFonts w:ascii="Times New Roman" w:hAnsi="Times New Roman" w:cs="Times New Roman"/>
          <w:sz w:val="24"/>
        </w:rPr>
        <w:t>T</w:t>
      </w:r>
      <w:r w:rsidR="00E458A7" w:rsidRPr="00CC1210">
        <w:rPr>
          <w:rFonts w:ascii="Times New Roman" w:hAnsi="Times New Roman" w:cs="Times New Roman"/>
          <w:sz w:val="24"/>
        </w:rPr>
        <w:t>ant</w:t>
      </w:r>
      <w:r w:rsidR="00E82692" w:rsidRPr="00CC1210">
        <w:rPr>
          <w:rFonts w:ascii="Times New Roman" w:hAnsi="Times New Roman" w:cs="Times New Roman"/>
          <w:sz w:val="24"/>
        </w:rPr>
        <w:t>o para los agentes como para</w:t>
      </w:r>
      <w:r w:rsidR="00E458A7" w:rsidRPr="00CC1210">
        <w:rPr>
          <w:rFonts w:ascii="Times New Roman" w:hAnsi="Times New Roman" w:cs="Times New Roman"/>
          <w:sz w:val="24"/>
        </w:rPr>
        <w:t xml:space="preserve"> familiares y </w:t>
      </w:r>
      <w:r w:rsidR="00E82692" w:rsidRPr="00CC1210">
        <w:rPr>
          <w:rFonts w:ascii="Times New Roman" w:hAnsi="Times New Roman" w:cs="Times New Roman"/>
          <w:sz w:val="24"/>
        </w:rPr>
        <w:t xml:space="preserve">personas </w:t>
      </w:r>
      <w:r w:rsidR="00E458A7" w:rsidRPr="00CC1210">
        <w:rPr>
          <w:rFonts w:ascii="Times New Roman" w:hAnsi="Times New Roman" w:cs="Times New Roman"/>
          <w:sz w:val="24"/>
        </w:rPr>
        <w:t>allegad</w:t>
      </w:r>
      <w:r w:rsidR="00E82692" w:rsidRPr="00CC1210">
        <w:rPr>
          <w:rFonts w:ascii="Times New Roman" w:hAnsi="Times New Roman" w:cs="Times New Roman"/>
          <w:sz w:val="24"/>
        </w:rPr>
        <w:t>a</w:t>
      </w:r>
      <w:r w:rsidR="004F7763" w:rsidRPr="00CC1210">
        <w:rPr>
          <w:rFonts w:ascii="Times New Roman" w:hAnsi="Times New Roman" w:cs="Times New Roman"/>
          <w:sz w:val="24"/>
        </w:rPr>
        <w:t>s</w:t>
      </w:r>
      <w:r w:rsidR="00E458A7" w:rsidRPr="00CC1210">
        <w:rPr>
          <w:rFonts w:ascii="Times New Roman" w:hAnsi="Times New Roman" w:cs="Times New Roman"/>
          <w:sz w:val="24"/>
        </w:rPr>
        <w:t xml:space="preserve">, los murales y sus representaciones cristalizan, visibilizan y dan sentido a memorias que, </w:t>
      </w:r>
      <w:r w:rsidR="00C5249F" w:rsidRPr="00CC1210">
        <w:rPr>
          <w:rFonts w:ascii="Times New Roman" w:hAnsi="Times New Roman" w:cs="Times New Roman"/>
          <w:sz w:val="24"/>
        </w:rPr>
        <w:t>«sumidas en el silencio»</w:t>
      </w:r>
      <w:r w:rsidR="00E458A7" w:rsidRPr="00CC1210">
        <w:rPr>
          <w:rFonts w:ascii="Times New Roman" w:hAnsi="Times New Roman" w:cs="Times New Roman"/>
          <w:sz w:val="24"/>
        </w:rPr>
        <w:t xml:space="preserve">, hacen emerger desde el presente en los barrios de la ciudad. Y esto se logra mediante un largo proceso de trabajo colectivo y colaborativo </w:t>
      </w:r>
      <w:r w:rsidR="00E9230B" w:rsidRPr="00CC1210">
        <w:rPr>
          <w:rFonts w:ascii="Times New Roman" w:hAnsi="Times New Roman" w:cs="Times New Roman"/>
          <w:sz w:val="24"/>
        </w:rPr>
        <w:t xml:space="preserve">que funciona como reparación simbólica, </w:t>
      </w:r>
      <w:r w:rsidR="00E458A7" w:rsidRPr="00CC1210">
        <w:rPr>
          <w:rFonts w:ascii="Times New Roman" w:hAnsi="Times New Roman" w:cs="Times New Roman"/>
          <w:sz w:val="24"/>
        </w:rPr>
        <w:t>donde se condensan todas las emociones que, por un lado, devienen del h</w:t>
      </w:r>
      <w:r w:rsidR="00E9230B" w:rsidRPr="00CC1210">
        <w:rPr>
          <w:rFonts w:ascii="Times New Roman" w:hAnsi="Times New Roman" w:cs="Times New Roman"/>
          <w:sz w:val="24"/>
        </w:rPr>
        <w:t xml:space="preserve">echo histórico: </w:t>
      </w:r>
      <w:r w:rsidR="00E458A7" w:rsidRPr="00CC1210">
        <w:rPr>
          <w:rFonts w:ascii="Times New Roman" w:hAnsi="Times New Roman" w:cs="Times New Roman"/>
          <w:sz w:val="24"/>
        </w:rPr>
        <w:t>las desapariciones y asesinatos y las consecuencias generales del terrorismo de Estado en la ciudad. Y por otro lado, del encuentro y reencuentro, de la generación de nuevos vínculos y amistades</w:t>
      </w:r>
      <w:r w:rsidR="00886195" w:rsidRPr="00CC1210">
        <w:rPr>
          <w:rFonts w:ascii="Times New Roman" w:hAnsi="Times New Roman" w:cs="Times New Roman"/>
          <w:sz w:val="24"/>
        </w:rPr>
        <w:t>, de la reconstrucción del tejido social</w:t>
      </w:r>
      <w:r w:rsidR="00886195" w:rsidRPr="00CC1210">
        <w:rPr>
          <w:rFonts w:ascii="Times New Roman" w:hAnsi="Times New Roman" w:cs="Times New Roman"/>
        </w:rPr>
        <w:t xml:space="preserve"> </w:t>
      </w:r>
      <w:r w:rsidR="00886195" w:rsidRPr="00CC1210">
        <w:rPr>
          <w:rFonts w:ascii="Times New Roman" w:hAnsi="Times New Roman" w:cs="Times New Roman"/>
          <w:sz w:val="24"/>
        </w:rPr>
        <w:t>que directa o indirectamente fue intervenido durante la última dictadura en la ciudad</w:t>
      </w:r>
      <w:r w:rsidR="00E458A7" w:rsidRPr="00CC1210">
        <w:rPr>
          <w:rFonts w:ascii="Times New Roman" w:hAnsi="Times New Roman" w:cs="Times New Roman"/>
          <w:sz w:val="24"/>
        </w:rPr>
        <w:t xml:space="preserve">; a su vez del afán de trasmitir a las nuevas generaciones, ejemplarizar y proyectar a futuro el </w:t>
      </w:r>
      <w:r w:rsidR="006E0B79" w:rsidRPr="00CC1210">
        <w:rPr>
          <w:rFonts w:ascii="Times New Roman" w:hAnsi="Times New Roman" w:cs="Times New Roman"/>
          <w:sz w:val="24"/>
        </w:rPr>
        <w:t>«</w:t>
      </w:r>
      <w:r w:rsidR="00E458A7" w:rsidRPr="00CC1210">
        <w:rPr>
          <w:rFonts w:ascii="Times New Roman" w:hAnsi="Times New Roman" w:cs="Times New Roman"/>
          <w:sz w:val="24"/>
        </w:rPr>
        <w:t>nunca más</w:t>
      </w:r>
      <w:r w:rsidR="006E0B79" w:rsidRPr="00CC1210">
        <w:rPr>
          <w:rFonts w:ascii="Times New Roman" w:hAnsi="Times New Roman" w:cs="Times New Roman"/>
          <w:sz w:val="24"/>
        </w:rPr>
        <w:t>»</w:t>
      </w:r>
      <w:r w:rsidR="00E458A7" w:rsidRPr="00CC1210">
        <w:rPr>
          <w:rFonts w:ascii="Times New Roman" w:hAnsi="Times New Roman" w:cs="Times New Roman"/>
          <w:sz w:val="24"/>
        </w:rPr>
        <w:t>.</w:t>
      </w:r>
      <w:r w:rsidR="00EF758A" w:rsidRPr="00CC1210">
        <w:rPr>
          <w:rFonts w:ascii="Times New Roman" w:hAnsi="Times New Roman" w:cs="Times New Roman"/>
          <w:sz w:val="24"/>
        </w:rPr>
        <w:t xml:space="preserve"> </w:t>
      </w:r>
    </w:p>
    <w:p w14:paraId="2BB09705" w14:textId="77777777" w:rsidR="008327DB" w:rsidRPr="00CC1210" w:rsidRDefault="008327DB" w:rsidP="00995E53">
      <w:pPr>
        <w:spacing w:after="0" w:line="276" w:lineRule="auto"/>
        <w:jc w:val="both"/>
        <w:rPr>
          <w:rFonts w:ascii="Times New Roman" w:hAnsi="Times New Roman" w:cs="Times New Roman"/>
          <w:sz w:val="24"/>
          <w:szCs w:val="24"/>
        </w:rPr>
      </w:pPr>
    </w:p>
    <w:p w14:paraId="1531BBC7" w14:textId="49910204" w:rsidR="003D51BA" w:rsidRDefault="003D51BA" w:rsidP="00995E53">
      <w:pPr>
        <w:spacing w:after="0" w:line="276" w:lineRule="auto"/>
        <w:jc w:val="both"/>
        <w:rPr>
          <w:rFonts w:ascii="Times New Roman" w:hAnsi="Times New Roman" w:cs="Times New Roman"/>
          <w:sz w:val="24"/>
          <w:szCs w:val="24"/>
        </w:rPr>
      </w:pPr>
      <w:r w:rsidRPr="00CC1210">
        <w:rPr>
          <w:rFonts w:ascii="Times New Roman" w:hAnsi="Times New Roman" w:cs="Times New Roman"/>
          <w:b/>
          <w:i/>
          <w:iCs/>
          <w:sz w:val="24"/>
          <w:szCs w:val="24"/>
        </w:rPr>
        <w:t>Apoyo financiero</w:t>
      </w:r>
      <w:r w:rsidRPr="00CC1210">
        <w:rPr>
          <w:rFonts w:ascii="Times New Roman" w:hAnsi="Times New Roman" w:cs="Times New Roman"/>
          <w:i/>
          <w:iCs/>
          <w:sz w:val="24"/>
          <w:szCs w:val="24"/>
        </w:rPr>
        <w:t>:</w:t>
      </w:r>
      <w:r w:rsidRPr="00CC1210">
        <w:rPr>
          <w:rFonts w:ascii="Times New Roman" w:hAnsi="Times New Roman" w:cs="Times New Roman"/>
          <w:sz w:val="24"/>
          <w:szCs w:val="24"/>
        </w:rPr>
        <w:t xml:space="preserve"> </w:t>
      </w:r>
      <w:r w:rsidR="000D5F1E" w:rsidRPr="00CC1210">
        <w:rPr>
          <w:rFonts w:ascii="Times New Roman" w:hAnsi="Times New Roman" w:cs="Times New Roman"/>
          <w:sz w:val="24"/>
          <w:szCs w:val="24"/>
        </w:rPr>
        <w:t>Consejo Nacional de Investigaciones Científicas y Técnicas (CONICET)</w:t>
      </w:r>
      <w:r w:rsidR="00F2647E" w:rsidRPr="00CC1210">
        <w:rPr>
          <w:rFonts w:ascii="Times New Roman" w:hAnsi="Times New Roman" w:cs="Times New Roman"/>
          <w:sz w:val="24"/>
          <w:szCs w:val="24"/>
        </w:rPr>
        <w:t>, Argentina.</w:t>
      </w:r>
    </w:p>
    <w:p w14:paraId="5B0736BB" w14:textId="77777777" w:rsidR="00995E53" w:rsidRPr="00CC1210" w:rsidRDefault="00995E53" w:rsidP="00995E53">
      <w:pPr>
        <w:spacing w:after="0" w:line="276" w:lineRule="auto"/>
        <w:jc w:val="both"/>
        <w:rPr>
          <w:rFonts w:ascii="Times New Roman" w:hAnsi="Times New Roman" w:cs="Times New Roman"/>
          <w:sz w:val="24"/>
          <w:szCs w:val="24"/>
        </w:rPr>
      </w:pPr>
    </w:p>
    <w:p w14:paraId="00BEBD87" w14:textId="77777777" w:rsidR="00403A59" w:rsidRPr="00CC1210" w:rsidRDefault="00D03A8B" w:rsidP="00995E53">
      <w:pPr>
        <w:spacing w:after="0" w:line="276" w:lineRule="auto"/>
        <w:jc w:val="both"/>
        <w:rPr>
          <w:rFonts w:ascii="Times New Roman" w:hAnsi="Times New Roman" w:cs="Times New Roman"/>
          <w:b/>
          <w:sz w:val="24"/>
        </w:rPr>
      </w:pPr>
      <w:r w:rsidRPr="00CC1210">
        <w:rPr>
          <w:rFonts w:ascii="Times New Roman" w:hAnsi="Times New Roman" w:cs="Times New Roman"/>
          <w:b/>
          <w:sz w:val="24"/>
        </w:rPr>
        <w:t>Referencias</w:t>
      </w:r>
    </w:p>
    <w:p w14:paraId="30799007" w14:textId="77777777" w:rsidR="0055396F" w:rsidRPr="00CC1210" w:rsidRDefault="00AE5D74"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Allouch, Jean. 1996.</w:t>
      </w:r>
      <w:r w:rsidR="0055396F" w:rsidRPr="00CC1210">
        <w:rPr>
          <w:rFonts w:ascii="Times New Roman" w:hAnsi="Times New Roman" w:cs="Times New Roman"/>
          <w:sz w:val="24"/>
        </w:rPr>
        <w:t xml:space="preserve"> </w:t>
      </w:r>
      <w:r w:rsidRPr="00CC1210">
        <w:rPr>
          <w:rFonts w:ascii="Times New Roman" w:hAnsi="Times New Roman" w:cs="Times New Roman"/>
          <w:i/>
          <w:sz w:val="24"/>
        </w:rPr>
        <w:t>Erótica del duelo en el tiempo</w:t>
      </w:r>
      <w:r w:rsidR="0055396F" w:rsidRPr="00CC1210">
        <w:rPr>
          <w:rFonts w:ascii="Times New Roman" w:hAnsi="Times New Roman" w:cs="Times New Roman"/>
          <w:i/>
          <w:sz w:val="24"/>
        </w:rPr>
        <w:t xml:space="preserve"> de la muerte seca</w:t>
      </w:r>
      <w:r w:rsidR="0055396F" w:rsidRPr="00CC1210">
        <w:rPr>
          <w:rFonts w:ascii="Times New Roman" w:hAnsi="Times New Roman" w:cs="Times New Roman"/>
          <w:sz w:val="24"/>
        </w:rPr>
        <w:t>. Buenos Aires: Edelp.</w:t>
      </w:r>
    </w:p>
    <w:p w14:paraId="429727EC" w14:textId="77777777" w:rsidR="00EA3693" w:rsidRPr="00CC1210" w:rsidRDefault="00EA3693"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Arfuch,</w:t>
      </w:r>
      <w:r w:rsidR="0056573F" w:rsidRPr="00CC1210">
        <w:rPr>
          <w:rFonts w:ascii="Times New Roman" w:hAnsi="Times New Roman" w:cs="Times New Roman"/>
          <w:sz w:val="24"/>
        </w:rPr>
        <w:t xml:space="preserve"> Leonor. 2018. </w:t>
      </w:r>
      <w:r w:rsidRPr="00CC1210">
        <w:rPr>
          <w:rFonts w:ascii="Times New Roman" w:hAnsi="Times New Roman" w:cs="Times New Roman"/>
          <w:sz w:val="24"/>
        </w:rPr>
        <w:t xml:space="preserve"> </w:t>
      </w:r>
      <w:r w:rsidRPr="00CC1210">
        <w:rPr>
          <w:rFonts w:ascii="Times New Roman" w:hAnsi="Times New Roman" w:cs="Times New Roman"/>
          <w:i/>
          <w:sz w:val="24"/>
        </w:rPr>
        <w:t>La vida narrada. Memoria, subjetividad y política</w:t>
      </w:r>
      <w:r w:rsidR="0056573F" w:rsidRPr="00CC1210">
        <w:rPr>
          <w:rFonts w:ascii="Times New Roman" w:hAnsi="Times New Roman" w:cs="Times New Roman"/>
          <w:sz w:val="24"/>
        </w:rPr>
        <w:t xml:space="preserve">. </w:t>
      </w:r>
      <w:r w:rsidRPr="00CC1210">
        <w:rPr>
          <w:rFonts w:ascii="Times New Roman" w:hAnsi="Times New Roman" w:cs="Times New Roman"/>
          <w:sz w:val="24"/>
        </w:rPr>
        <w:t>Villa María, Córdoba: Editorial Universitaria</w:t>
      </w:r>
      <w:r w:rsidR="0056573F" w:rsidRPr="00CC1210">
        <w:rPr>
          <w:rFonts w:ascii="Times New Roman" w:hAnsi="Times New Roman" w:cs="Times New Roman"/>
          <w:sz w:val="24"/>
        </w:rPr>
        <w:t xml:space="preserve"> Villa María, Eduvim.</w:t>
      </w:r>
    </w:p>
    <w:p w14:paraId="4DD63A49" w14:textId="3BD6AB55" w:rsidR="005C2CB6" w:rsidRPr="00CC1210" w:rsidRDefault="005C2CB6" w:rsidP="00995E53">
      <w:pPr>
        <w:spacing w:after="0" w:line="276" w:lineRule="auto"/>
        <w:ind w:left="284" w:hanging="284"/>
        <w:jc w:val="both"/>
        <w:rPr>
          <w:rFonts w:ascii="Times New Roman" w:hAnsi="Times New Roman" w:cs="Times New Roman"/>
          <w:sz w:val="24"/>
          <w:szCs w:val="24"/>
        </w:rPr>
      </w:pPr>
      <w:r w:rsidRPr="00CC1210">
        <w:rPr>
          <w:rFonts w:ascii="Times New Roman" w:hAnsi="Times New Roman" w:cs="Times New Roman"/>
          <w:sz w:val="24"/>
          <w:szCs w:val="24"/>
        </w:rPr>
        <w:t xml:space="preserve">Calveiro, Pilar. 2004. </w:t>
      </w:r>
      <w:r w:rsidRPr="00CC1210">
        <w:rPr>
          <w:rFonts w:ascii="Times New Roman" w:hAnsi="Times New Roman" w:cs="Times New Roman"/>
          <w:i/>
          <w:sz w:val="24"/>
          <w:szCs w:val="24"/>
        </w:rPr>
        <w:t>Poder y desaparición. Los campos de concentración en Argentina</w:t>
      </w:r>
      <w:r w:rsidRPr="00CC1210">
        <w:rPr>
          <w:rFonts w:ascii="Times New Roman" w:hAnsi="Times New Roman" w:cs="Times New Roman"/>
          <w:sz w:val="24"/>
          <w:szCs w:val="24"/>
        </w:rPr>
        <w:t>. Buenos Aires</w:t>
      </w:r>
      <w:r w:rsidR="006E0B79" w:rsidRPr="00CC1210">
        <w:rPr>
          <w:rFonts w:ascii="Times New Roman" w:hAnsi="Times New Roman" w:cs="Times New Roman"/>
          <w:sz w:val="24"/>
          <w:szCs w:val="24"/>
        </w:rPr>
        <w:t>: Colihue.</w:t>
      </w:r>
      <w:r w:rsidRPr="00CC1210">
        <w:rPr>
          <w:rFonts w:ascii="Times New Roman" w:hAnsi="Times New Roman" w:cs="Times New Roman"/>
          <w:sz w:val="24"/>
          <w:szCs w:val="24"/>
        </w:rPr>
        <w:t xml:space="preserve"> </w:t>
      </w:r>
    </w:p>
    <w:p w14:paraId="26F6EC3E" w14:textId="2E86E042" w:rsidR="004577E1" w:rsidRPr="00CC1210" w:rsidRDefault="004577E1" w:rsidP="00995E53">
      <w:pPr>
        <w:spacing w:after="0" w:line="276" w:lineRule="auto"/>
        <w:ind w:left="284" w:hanging="284"/>
        <w:jc w:val="both"/>
        <w:rPr>
          <w:rFonts w:ascii="Times New Roman" w:hAnsi="Times New Roman" w:cs="Times New Roman"/>
          <w:sz w:val="24"/>
          <w:szCs w:val="24"/>
        </w:rPr>
      </w:pPr>
      <w:r w:rsidRPr="00CC1210">
        <w:rPr>
          <w:rFonts w:ascii="Times New Roman" w:hAnsi="Times New Roman" w:cs="Times New Roman"/>
          <w:sz w:val="24"/>
          <w:szCs w:val="24"/>
        </w:rPr>
        <w:t xml:space="preserve">Comisión Nacional sobre la Desaparición de Personas (CONADEP) [1984] (2016) </w:t>
      </w:r>
      <w:r w:rsidRPr="00CC1210">
        <w:rPr>
          <w:rFonts w:ascii="Times New Roman" w:hAnsi="Times New Roman" w:cs="Times New Roman"/>
          <w:i/>
          <w:sz w:val="24"/>
          <w:szCs w:val="24"/>
        </w:rPr>
        <w:t>Nunca Más. Informe de la Comisión Nacional sobre la Desaparición de Personas</w:t>
      </w:r>
      <w:r w:rsidRPr="00CC1210">
        <w:rPr>
          <w:rFonts w:ascii="Times New Roman" w:hAnsi="Times New Roman" w:cs="Times New Roman"/>
          <w:sz w:val="24"/>
          <w:szCs w:val="24"/>
        </w:rPr>
        <w:t>. Buenos Aires: EUDEBA.</w:t>
      </w:r>
    </w:p>
    <w:p w14:paraId="3BE363BC" w14:textId="65514216" w:rsidR="007C5FE3" w:rsidRPr="00CC1210" w:rsidRDefault="007C5FE3"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Cortazzo, Walter. 2004. </w:t>
      </w:r>
      <w:r w:rsidR="006E0B79" w:rsidRPr="00CC1210">
        <w:rPr>
          <w:rFonts w:ascii="Times New Roman" w:hAnsi="Times New Roman" w:cs="Times New Roman"/>
          <w:sz w:val="24"/>
        </w:rPr>
        <w:t>«</w:t>
      </w:r>
      <w:r w:rsidRPr="00CC1210">
        <w:rPr>
          <w:rFonts w:ascii="Times New Roman" w:hAnsi="Times New Roman" w:cs="Times New Roman"/>
          <w:sz w:val="24"/>
        </w:rPr>
        <w:t>Los tiempos del duelo en el contexto de la muerte pornográfica</w:t>
      </w:r>
      <w:r w:rsidR="006E0B79" w:rsidRPr="00CC1210">
        <w:rPr>
          <w:rFonts w:ascii="Times New Roman" w:hAnsi="Times New Roman" w:cs="Times New Roman"/>
          <w:sz w:val="24"/>
        </w:rPr>
        <w:t>»</w:t>
      </w:r>
      <w:r w:rsidRPr="00CC1210">
        <w:rPr>
          <w:rFonts w:ascii="Times New Roman" w:hAnsi="Times New Roman" w:cs="Times New Roman"/>
          <w:sz w:val="24"/>
        </w:rPr>
        <w:t xml:space="preserve">. </w:t>
      </w:r>
      <w:r w:rsidRPr="00CC1210">
        <w:rPr>
          <w:rFonts w:ascii="Times New Roman" w:hAnsi="Times New Roman" w:cs="Times New Roman"/>
          <w:i/>
          <w:sz w:val="24"/>
        </w:rPr>
        <w:t>Acheronta Revista de Psicoanálisis y Cultura</w:t>
      </w:r>
      <w:r w:rsidR="006B2CC0" w:rsidRPr="00CC1210">
        <w:rPr>
          <w:rFonts w:ascii="Times New Roman" w:hAnsi="Times New Roman" w:cs="Times New Roman"/>
          <w:sz w:val="24"/>
        </w:rPr>
        <w:t>, 19</w:t>
      </w:r>
      <w:r w:rsidRPr="00CC1210">
        <w:rPr>
          <w:rFonts w:ascii="Times New Roman" w:hAnsi="Times New Roman" w:cs="Times New Roman"/>
          <w:sz w:val="24"/>
        </w:rPr>
        <w:t xml:space="preserve">. </w:t>
      </w:r>
      <w:hyperlink r:id="rId13" w:history="1">
        <w:r w:rsidR="0069705D" w:rsidRPr="00CC1210">
          <w:rPr>
            <w:rStyle w:val="Hipervnculo"/>
            <w:rFonts w:ascii="Times New Roman" w:hAnsi="Times New Roman" w:cs="Times New Roman"/>
            <w:sz w:val="24"/>
          </w:rPr>
          <w:t>https://www.acheronta.org/acheronta19/cortazzo.htm</w:t>
        </w:r>
      </w:hyperlink>
      <w:r w:rsidR="0069705D" w:rsidRPr="00CC1210">
        <w:rPr>
          <w:rFonts w:ascii="Times New Roman" w:hAnsi="Times New Roman" w:cs="Times New Roman"/>
          <w:sz w:val="24"/>
        </w:rPr>
        <w:t xml:space="preserve"> </w:t>
      </w:r>
    </w:p>
    <w:p w14:paraId="1D76011C" w14:textId="77777777" w:rsidR="00CD18D9" w:rsidRPr="00CC1210" w:rsidRDefault="0056573F" w:rsidP="00995E53">
      <w:pPr>
        <w:spacing w:after="0" w:line="276" w:lineRule="auto"/>
        <w:ind w:left="567" w:hanging="567"/>
        <w:jc w:val="both"/>
        <w:rPr>
          <w:rFonts w:ascii="Times New Roman" w:hAnsi="Times New Roman" w:cs="Times New Roman"/>
          <w:sz w:val="24"/>
          <w:szCs w:val="24"/>
          <w:lang w:val="es-ES_tradnl"/>
        </w:rPr>
      </w:pPr>
      <w:r w:rsidRPr="00CC1210">
        <w:rPr>
          <w:rFonts w:ascii="Times New Roman" w:hAnsi="Times New Roman" w:cs="Times New Roman"/>
          <w:sz w:val="24"/>
          <w:szCs w:val="24"/>
          <w:lang w:val="es-ES_tradnl"/>
        </w:rPr>
        <w:t>Da Silva Catela, Ludmila. 2009.</w:t>
      </w:r>
      <w:r w:rsidR="00CD18D9" w:rsidRPr="00CC1210">
        <w:rPr>
          <w:rFonts w:ascii="Times New Roman" w:hAnsi="Times New Roman" w:cs="Times New Roman"/>
          <w:sz w:val="24"/>
          <w:szCs w:val="24"/>
          <w:lang w:val="es-ES_tradnl"/>
        </w:rPr>
        <w:t xml:space="preserve"> </w:t>
      </w:r>
      <w:r w:rsidR="00CD18D9" w:rsidRPr="00CC1210">
        <w:rPr>
          <w:rFonts w:ascii="Times New Roman" w:hAnsi="Times New Roman" w:cs="Times New Roman"/>
          <w:i/>
          <w:sz w:val="24"/>
          <w:szCs w:val="24"/>
          <w:lang w:val="es-ES_tradnl"/>
        </w:rPr>
        <w:t>No habrá flores en la tumba del pasado. La experiencia de reconstrucción del mundo de los familiares de desaparecidos</w:t>
      </w:r>
      <w:r w:rsidRPr="00CC1210">
        <w:rPr>
          <w:rFonts w:ascii="Times New Roman" w:hAnsi="Times New Roman" w:cs="Times New Roman"/>
          <w:sz w:val="24"/>
          <w:szCs w:val="24"/>
          <w:lang w:val="es-ES_tradnl"/>
        </w:rPr>
        <w:t>. La Plata:</w:t>
      </w:r>
      <w:r w:rsidR="00CD18D9" w:rsidRPr="00CC1210">
        <w:rPr>
          <w:rFonts w:ascii="Times New Roman" w:hAnsi="Times New Roman" w:cs="Times New Roman"/>
          <w:sz w:val="24"/>
          <w:szCs w:val="24"/>
          <w:lang w:val="es-ES_tradnl"/>
        </w:rPr>
        <w:t xml:space="preserve"> Al Margen. </w:t>
      </w:r>
    </w:p>
    <w:p w14:paraId="39A168E1" w14:textId="18DD8B70" w:rsidR="00BA36BE" w:rsidRPr="00CC1210" w:rsidRDefault="00BA36BE" w:rsidP="00995E53">
      <w:pPr>
        <w:spacing w:after="0" w:line="276" w:lineRule="auto"/>
        <w:ind w:left="567" w:hanging="567"/>
        <w:jc w:val="both"/>
        <w:rPr>
          <w:rFonts w:ascii="Times New Roman" w:hAnsi="Times New Roman" w:cs="Times New Roman"/>
          <w:sz w:val="24"/>
          <w:szCs w:val="24"/>
        </w:rPr>
      </w:pPr>
      <w:r w:rsidRPr="00CC1210">
        <w:rPr>
          <w:rFonts w:ascii="Times New Roman" w:hAnsi="Times New Roman" w:cs="Times New Roman"/>
          <w:sz w:val="24"/>
          <w:szCs w:val="24"/>
        </w:rPr>
        <w:t xml:space="preserve">Dayeh, Cristina. </w:t>
      </w:r>
      <w:r w:rsidR="00770150" w:rsidRPr="00CC1210">
        <w:rPr>
          <w:rFonts w:ascii="Times New Roman" w:hAnsi="Times New Roman" w:cs="Times New Roman"/>
          <w:sz w:val="24"/>
          <w:szCs w:val="24"/>
        </w:rPr>
        <w:t>2004 ¿</w:t>
      </w:r>
      <w:r w:rsidRPr="00CC1210">
        <w:rPr>
          <w:rFonts w:ascii="Times New Roman" w:hAnsi="Times New Roman" w:cs="Times New Roman"/>
          <w:i/>
          <w:sz w:val="24"/>
          <w:szCs w:val="24"/>
        </w:rPr>
        <w:t xml:space="preserve">De qué simbolización </w:t>
      </w:r>
      <w:r w:rsidR="00770150" w:rsidRPr="00CC1210">
        <w:rPr>
          <w:rFonts w:ascii="Times New Roman" w:hAnsi="Times New Roman" w:cs="Times New Roman"/>
          <w:i/>
          <w:sz w:val="24"/>
          <w:szCs w:val="24"/>
        </w:rPr>
        <w:t>hablamos?</w:t>
      </w:r>
      <w:r w:rsidRPr="00CC1210">
        <w:rPr>
          <w:rFonts w:ascii="Times New Roman" w:hAnsi="Times New Roman" w:cs="Times New Roman"/>
          <w:sz w:val="24"/>
          <w:szCs w:val="24"/>
        </w:rPr>
        <w:t xml:space="preserve"> Colegio de Psicoanalistas, Buenos Aires. </w:t>
      </w:r>
      <w:hyperlink r:id="rId14" w:history="1">
        <w:r w:rsidR="00521C50" w:rsidRPr="00CC1210">
          <w:rPr>
            <w:rStyle w:val="Hipervnculo"/>
            <w:rFonts w:ascii="Times New Roman" w:hAnsi="Times New Roman" w:cs="Times New Roman"/>
            <w:sz w:val="24"/>
            <w:szCs w:val="24"/>
          </w:rPr>
          <w:t>http://coldepsicoanalistas.com.ar/de-que-simbolizacion-hablamos-2/</w:t>
        </w:r>
      </w:hyperlink>
      <w:r w:rsidR="00521C50" w:rsidRPr="00CC1210">
        <w:rPr>
          <w:rFonts w:ascii="Times New Roman" w:hAnsi="Times New Roman" w:cs="Times New Roman"/>
          <w:sz w:val="24"/>
          <w:szCs w:val="24"/>
        </w:rPr>
        <w:t xml:space="preserve"> </w:t>
      </w:r>
    </w:p>
    <w:p w14:paraId="0A3F2A27" w14:textId="35A4A26B" w:rsidR="0069705D" w:rsidRPr="00CC1210" w:rsidRDefault="003F7303" w:rsidP="00995E53">
      <w:pPr>
        <w:spacing w:after="0" w:line="276" w:lineRule="auto"/>
        <w:ind w:left="567" w:hanging="567"/>
        <w:jc w:val="both"/>
        <w:rPr>
          <w:rStyle w:val="Hipervnculo"/>
          <w:rFonts w:ascii="Times New Roman" w:hAnsi="Times New Roman" w:cs="Times New Roman"/>
          <w:color w:val="auto"/>
          <w:sz w:val="24"/>
          <w:szCs w:val="24"/>
          <w:u w:val="none"/>
        </w:rPr>
      </w:pPr>
      <w:r w:rsidRPr="00CC1210">
        <w:rPr>
          <w:rFonts w:ascii="Times New Roman" w:hAnsi="Times New Roman" w:cs="Times New Roman"/>
          <w:sz w:val="24"/>
          <w:szCs w:val="24"/>
        </w:rPr>
        <w:t>Díaz</w:t>
      </w:r>
      <w:r w:rsidR="007441FB" w:rsidRPr="00CC1210">
        <w:rPr>
          <w:rFonts w:ascii="Times New Roman" w:hAnsi="Times New Roman" w:cs="Times New Roman"/>
          <w:sz w:val="24"/>
          <w:szCs w:val="24"/>
        </w:rPr>
        <w:t xml:space="preserve">, </w:t>
      </w:r>
      <w:r w:rsidRPr="00CC1210">
        <w:rPr>
          <w:rFonts w:ascii="Times New Roman" w:hAnsi="Times New Roman" w:cs="Times New Roman"/>
          <w:sz w:val="24"/>
          <w:szCs w:val="24"/>
        </w:rPr>
        <w:t>Victoria E</w:t>
      </w:r>
      <w:r w:rsidR="007441FB" w:rsidRPr="00CC1210">
        <w:rPr>
          <w:rFonts w:ascii="Times New Roman" w:hAnsi="Times New Roman" w:cs="Times New Roman"/>
          <w:sz w:val="24"/>
          <w:szCs w:val="24"/>
        </w:rPr>
        <w:t>ugenia.</w:t>
      </w:r>
      <w:r w:rsidRPr="00CC1210">
        <w:rPr>
          <w:rFonts w:ascii="Times New Roman" w:hAnsi="Times New Roman" w:cs="Times New Roman"/>
          <w:sz w:val="24"/>
          <w:szCs w:val="24"/>
        </w:rPr>
        <w:t xml:space="preserve"> 2008. </w:t>
      </w:r>
      <w:r w:rsidR="006E0B79" w:rsidRPr="00CC1210">
        <w:rPr>
          <w:rFonts w:ascii="Times New Roman" w:hAnsi="Times New Roman" w:cs="Times New Roman"/>
          <w:sz w:val="24"/>
          <w:szCs w:val="24"/>
        </w:rPr>
        <w:t>«</w:t>
      </w:r>
      <w:r w:rsidRPr="00CC1210">
        <w:rPr>
          <w:rFonts w:ascii="Times New Roman" w:hAnsi="Times New Roman" w:cs="Times New Roman"/>
          <w:sz w:val="24"/>
          <w:szCs w:val="24"/>
        </w:rPr>
        <w:t>Del dolor al duelo: límites al anhelo frente a la desaparición forzada</w:t>
      </w:r>
      <w:r w:rsidR="006E0B79" w:rsidRPr="00CC1210">
        <w:rPr>
          <w:rFonts w:ascii="Times New Roman" w:hAnsi="Times New Roman" w:cs="Times New Roman"/>
          <w:sz w:val="24"/>
          <w:szCs w:val="24"/>
        </w:rPr>
        <w:t>»</w:t>
      </w:r>
      <w:r w:rsidRPr="00CC1210">
        <w:rPr>
          <w:rFonts w:ascii="Times New Roman" w:hAnsi="Times New Roman" w:cs="Times New Roman"/>
          <w:sz w:val="24"/>
          <w:szCs w:val="24"/>
        </w:rPr>
        <w:t xml:space="preserve">. </w:t>
      </w:r>
      <w:r w:rsidRPr="00CC1210">
        <w:rPr>
          <w:rFonts w:ascii="Times New Roman" w:hAnsi="Times New Roman" w:cs="Times New Roman"/>
          <w:i/>
          <w:sz w:val="24"/>
          <w:szCs w:val="24"/>
        </w:rPr>
        <w:t>Affectio Societatis</w:t>
      </w:r>
      <w:r w:rsidRPr="00CC1210">
        <w:rPr>
          <w:rFonts w:ascii="Times New Roman" w:hAnsi="Times New Roman" w:cs="Times New Roman"/>
          <w:sz w:val="24"/>
          <w:szCs w:val="24"/>
        </w:rPr>
        <w:t xml:space="preserve">, 9: 1-20. </w:t>
      </w:r>
      <w:hyperlink r:id="rId15" w:history="1">
        <w:r w:rsidR="0069705D" w:rsidRPr="00CC1210">
          <w:rPr>
            <w:rStyle w:val="Hipervnculo"/>
            <w:rFonts w:ascii="Times New Roman" w:hAnsi="Times New Roman" w:cs="Times New Roman"/>
            <w:sz w:val="24"/>
            <w:szCs w:val="24"/>
          </w:rPr>
          <w:t>http://antares.udea.edu.co/~psicoan/affectio8.html</w:t>
        </w:r>
      </w:hyperlink>
      <w:r w:rsidR="0069705D" w:rsidRPr="00CC1210">
        <w:rPr>
          <w:rFonts w:ascii="Times New Roman" w:hAnsi="Times New Roman" w:cs="Times New Roman"/>
          <w:sz w:val="24"/>
          <w:szCs w:val="24"/>
        </w:rPr>
        <w:t xml:space="preserve"> </w:t>
      </w:r>
    </w:p>
    <w:p w14:paraId="674B0D48" w14:textId="5289A9B9" w:rsidR="00453501" w:rsidRPr="00CC1210" w:rsidRDefault="00453501" w:rsidP="00995E53">
      <w:pPr>
        <w:spacing w:after="0" w:line="276" w:lineRule="auto"/>
        <w:ind w:left="567" w:hanging="567"/>
        <w:jc w:val="both"/>
        <w:rPr>
          <w:rFonts w:ascii="Times New Roman" w:hAnsi="Times New Roman" w:cs="Times New Roman"/>
          <w:sz w:val="24"/>
          <w:szCs w:val="24"/>
        </w:rPr>
      </w:pPr>
      <w:r w:rsidRPr="00CC1210">
        <w:rPr>
          <w:rFonts w:ascii="Times New Roman" w:hAnsi="Times New Roman" w:cs="Times New Roman"/>
          <w:sz w:val="24"/>
          <w:szCs w:val="24"/>
        </w:rPr>
        <w:t xml:space="preserve">Equipo de Salud Mental del CELS. 2001. </w:t>
      </w:r>
      <w:r w:rsidRPr="00CC1210">
        <w:rPr>
          <w:rFonts w:ascii="Times New Roman" w:hAnsi="Times New Roman" w:cs="Times New Roman"/>
          <w:i/>
          <w:sz w:val="24"/>
          <w:szCs w:val="24"/>
        </w:rPr>
        <w:t xml:space="preserve">Derecho y Psicoanálisis: El daño </w:t>
      </w:r>
      <w:r w:rsidR="00C84CA0" w:rsidRPr="00CC1210">
        <w:rPr>
          <w:rFonts w:ascii="Times New Roman" w:hAnsi="Times New Roman" w:cs="Times New Roman"/>
          <w:i/>
          <w:sz w:val="24"/>
          <w:szCs w:val="24"/>
        </w:rPr>
        <w:t>psíquico y el sufrimiento como «</w:t>
      </w:r>
      <w:r w:rsidRPr="00CC1210">
        <w:rPr>
          <w:rFonts w:ascii="Times New Roman" w:hAnsi="Times New Roman" w:cs="Times New Roman"/>
          <w:i/>
          <w:sz w:val="24"/>
          <w:szCs w:val="24"/>
        </w:rPr>
        <w:t>prueba</w:t>
      </w:r>
      <w:r w:rsidR="00C84CA0" w:rsidRPr="00CC1210">
        <w:rPr>
          <w:rFonts w:ascii="Times New Roman" w:hAnsi="Times New Roman" w:cs="Times New Roman"/>
          <w:i/>
          <w:sz w:val="24"/>
          <w:szCs w:val="24"/>
        </w:rPr>
        <w:t>»</w:t>
      </w:r>
      <w:r w:rsidRPr="00CC1210">
        <w:rPr>
          <w:rFonts w:ascii="Times New Roman" w:hAnsi="Times New Roman" w:cs="Times New Roman"/>
          <w:sz w:val="24"/>
          <w:szCs w:val="24"/>
        </w:rPr>
        <w:t>. Informe anual del CELS, Editorial Eudeba, Argentina.</w:t>
      </w:r>
    </w:p>
    <w:p w14:paraId="53155288" w14:textId="454975B9" w:rsidR="00A0578A" w:rsidRPr="00CC1210" w:rsidRDefault="00A0578A" w:rsidP="00995E53">
      <w:pPr>
        <w:spacing w:after="0" w:line="276" w:lineRule="auto"/>
        <w:ind w:left="567" w:hanging="567"/>
        <w:jc w:val="both"/>
        <w:rPr>
          <w:rFonts w:ascii="Times New Roman" w:hAnsi="Times New Roman" w:cs="Times New Roman"/>
          <w:sz w:val="24"/>
          <w:szCs w:val="24"/>
        </w:rPr>
      </w:pPr>
      <w:r w:rsidRPr="00CC1210">
        <w:rPr>
          <w:rFonts w:ascii="Times New Roman" w:hAnsi="Times New Roman" w:cs="Times New Roman"/>
          <w:sz w:val="24"/>
          <w:szCs w:val="24"/>
        </w:rPr>
        <w:t xml:space="preserve">Feierstein, Daniel. 2012. </w:t>
      </w:r>
      <w:r w:rsidRPr="00CC1210">
        <w:rPr>
          <w:rFonts w:ascii="Times New Roman" w:hAnsi="Times New Roman" w:cs="Times New Roman"/>
          <w:i/>
          <w:sz w:val="24"/>
          <w:szCs w:val="24"/>
        </w:rPr>
        <w:t>Memorias y representaciones. Sobre la elaboración del genocidio.</w:t>
      </w:r>
      <w:r w:rsidRPr="00CC1210">
        <w:rPr>
          <w:rFonts w:ascii="Times New Roman" w:hAnsi="Times New Roman" w:cs="Times New Roman"/>
          <w:sz w:val="24"/>
          <w:szCs w:val="24"/>
        </w:rPr>
        <w:t xml:space="preserve"> Buenos Aires: Fondo de Cultura Económica.</w:t>
      </w:r>
    </w:p>
    <w:p w14:paraId="740C108E" w14:textId="311EA419" w:rsidR="00A0578A" w:rsidRPr="00CC1210" w:rsidRDefault="00A0578A"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Freud, Sigmund. 1993. </w:t>
      </w:r>
      <w:r w:rsidR="006E0B79" w:rsidRPr="00CC1210">
        <w:rPr>
          <w:rFonts w:ascii="Times New Roman" w:hAnsi="Times New Roman" w:cs="Times New Roman"/>
          <w:sz w:val="24"/>
        </w:rPr>
        <w:t>«</w:t>
      </w:r>
      <w:r w:rsidRPr="00CC1210">
        <w:rPr>
          <w:rFonts w:ascii="Times New Roman" w:hAnsi="Times New Roman" w:cs="Times New Roman"/>
          <w:sz w:val="24"/>
        </w:rPr>
        <w:t>Duelo y melancolía</w:t>
      </w:r>
      <w:r w:rsidR="006E0B79" w:rsidRPr="00CC1210">
        <w:rPr>
          <w:rFonts w:ascii="Times New Roman" w:hAnsi="Times New Roman" w:cs="Times New Roman"/>
          <w:sz w:val="24"/>
        </w:rPr>
        <w:t>»</w:t>
      </w:r>
      <w:r w:rsidRPr="00CC1210">
        <w:rPr>
          <w:rFonts w:ascii="Times New Roman" w:hAnsi="Times New Roman" w:cs="Times New Roman"/>
          <w:sz w:val="24"/>
        </w:rPr>
        <w:t xml:space="preserve">. En </w:t>
      </w:r>
      <w:r w:rsidRPr="00CC1210">
        <w:rPr>
          <w:rFonts w:ascii="Times New Roman" w:hAnsi="Times New Roman" w:cs="Times New Roman"/>
          <w:i/>
          <w:sz w:val="24"/>
        </w:rPr>
        <w:t>Obras Completas</w:t>
      </w:r>
      <w:r w:rsidRPr="00CC1210">
        <w:rPr>
          <w:rFonts w:ascii="Times New Roman" w:hAnsi="Times New Roman" w:cs="Times New Roman"/>
          <w:sz w:val="24"/>
        </w:rPr>
        <w:t>. Buenos Aires: Amorrortu.</w:t>
      </w:r>
    </w:p>
    <w:p w14:paraId="1D0D6D6A" w14:textId="0609C7D4" w:rsidR="007B6122" w:rsidRPr="00CC1210" w:rsidRDefault="007B6122"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Jean Jean, Melina. </w:t>
      </w:r>
      <w:r w:rsidR="007A75F8" w:rsidRPr="00CC1210">
        <w:rPr>
          <w:rFonts w:ascii="Times New Roman" w:hAnsi="Times New Roman" w:cs="Times New Roman"/>
          <w:sz w:val="24"/>
        </w:rPr>
        <w:t>2019</w:t>
      </w:r>
      <w:r w:rsidRPr="00CC1210">
        <w:rPr>
          <w:rFonts w:ascii="Times New Roman" w:hAnsi="Times New Roman" w:cs="Times New Roman"/>
          <w:sz w:val="24"/>
        </w:rPr>
        <w:t>a</w:t>
      </w:r>
      <w:r w:rsidR="0056573F" w:rsidRPr="00CC1210">
        <w:rPr>
          <w:rFonts w:ascii="Times New Roman" w:hAnsi="Times New Roman" w:cs="Times New Roman"/>
          <w:sz w:val="24"/>
        </w:rPr>
        <w:t>.</w:t>
      </w:r>
      <w:r w:rsidR="00EA3693" w:rsidRPr="00CC1210">
        <w:rPr>
          <w:rFonts w:ascii="Times New Roman" w:hAnsi="Times New Roman" w:cs="Times New Roman"/>
          <w:sz w:val="24"/>
        </w:rPr>
        <w:t xml:space="preserve"> </w:t>
      </w:r>
      <w:r w:rsidR="006E0B79" w:rsidRPr="00CC1210">
        <w:rPr>
          <w:rFonts w:ascii="Times New Roman" w:hAnsi="Times New Roman" w:cs="Times New Roman"/>
          <w:sz w:val="24"/>
        </w:rPr>
        <w:t>«</w:t>
      </w:r>
      <w:r w:rsidR="00EA3693" w:rsidRPr="00CC1210">
        <w:rPr>
          <w:rFonts w:ascii="Times New Roman" w:hAnsi="Times New Roman" w:cs="Times New Roman"/>
          <w:sz w:val="24"/>
        </w:rPr>
        <w:t>La Historia Oral y la narrativa como metodologías para el abordaje del terrorismo de</w:t>
      </w:r>
      <w:r w:rsidR="0056573F" w:rsidRPr="00CC1210">
        <w:rPr>
          <w:rFonts w:ascii="Times New Roman" w:hAnsi="Times New Roman" w:cs="Times New Roman"/>
          <w:sz w:val="24"/>
        </w:rPr>
        <w:t xml:space="preserve"> Estado, siglo XX en Argentina</w:t>
      </w:r>
      <w:r w:rsidR="006E0B79" w:rsidRPr="00CC1210">
        <w:rPr>
          <w:rFonts w:ascii="Times New Roman" w:hAnsi="Times New Roman" w:cs="Times New Roman"/>
          <w:sz w:val="24"/>
        </w:rPr>
        <w:t>»</w:t>
      </w:r>
      <w:r w:rsidR="0056573F" w:rsidRPr="00CC1210">
        <w:rPr>
          <w:rFonts w:ascii="Times New Roman" w:hAnsi="Times New Roman" w:cs="Times New Roman"/>
          <w:sz w:val="24"/>
        </w:rPr>
        <w:t xml:space="preserve">. </w:t>
      </w:r>
      <w:r w:rsidR="0056573F" w:rsidRPr="00CC1210">
        <w:rPr>
          <w:rFonts w:ascii="Times New Roman" w:hAnsi="Times New Roman" w:cs="Times New Roman"/>
          <w:i/>
          <w:sz w:val="24"/>
        </w:rPr>
        <w:t>Historia y Memoria</w:t>
      </w:r>
      <w:r w:rsidR="0056573F" w:rsidRPr="00CC1210">
        <w:rPr>
          <w:rFonts w:ascii="Times New Roman" w:hAnsi="Times New Roman" w:cs="Times New Roman"/>
          <w:sz w:val="24"/>
        </w:rPr>
        <w:t>, 20:</w:t>
      </w:r>
      <w:r w:rsidR="00EA3693" w:rsidRPr="00CC1210">
        <w:rPr>
          <w:rFonts w:ascii="Times New Roman" w:hAnsi="Times New Roman" w:cs="Times New Roman"/>
          <w:sz w:val="24"/>
        </w:rPr>
        <w:t xml:space="preserve"> 61</w:t>
      </w:r>
      <w:r w:rsidR="0056573F" w:rsidRPr="00CC1210">
        <w:rPr>
          <w:rFonts w:ascii="Times New Roman" w:hAnsi="Times New Roman" w:cs="Times New Roman"/>
          <w:sz w:val="24"/>
        </w:rPr>
        <w:t>-</w:t>
      </w:r>
      <w:r w:rsidR="00EA3693" w:rsidRPr="00CC1210">
        <w:rPr>
          <w:rFonts w:ascii="Times New Roman" w:hAnsi="Times New Roman" w:cs="Times New Roman"/>
          <w:sz w:val="24"/>
        </w:rPr>
        <w:t>95</w:t>
      </w:r>
      <w:r w:rsidR="0056573F" w:rsidRPr="00CC1210">
        <w:rPr>
          <w:rFonts w:ascii="Times New Roman" w:hAnsi="Times New Roman" w:cs="Times New Roman"/>
          <w:sz w:val="24"/>
        </w:rPr>
        <w:t xml:space="preserve">. </w:t>
      </w:r>
    </w:p>
    <w:p w14:paraId="490042CD" w14:textId="250C375D" w:rsidR="00AC7E0C" w:rsidRPr="00CC1210" w:rsidRDefault="00AC7E0C"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Jean Jean, Melina</w:t>
      </w:r>
      <w:r w:rsidR="00667960" w:rsidRPr="00CC1210">
        <w:rPr>
          <w:rFonts w:ascii="Times New Roman" w:hAnsi="Times New Roman" w:cs="Times New Roman"/>
          <w:sz w:val="24"/>
        </w:rPr>
        <w:t>. 201</w:t>
      </w:r>
      <w:r w:rsidRPr="00CC1210">
        <w:rPr>
          <w:rFonts w:ascii="Times New Roman" w:hAnsi="Times New Roman" w:cs="Times New Roman"/>
          <w:sz w:val="24"/>
        </w:rPr>
        <w:t>9</w:t>
      </w:r>
      <w:r w:rsidR="00667960" w:rsidRPr="00CC1210">
        <w:rPr>
          <w:rFonts w:ascii="Times New Roman" w:hAnsi="Times New Roman" w:cs="Times New Roman"/>
          <w:sz w:val="24"/>
        </w:rPr>
        <w:t xml:space="preserve">b. </w:t>
      </w:r>
      <w:r w:rsidR="006E0B79" w:rsidRPr="00CC1210">
        <w:rPr>
          <w:rFonts w:ascii="Times New Roman" w:hAnsi="Times New Roman" w:cs="Times New Roman"/>
          <w:sz w:val="24"/>
        </w:rPr>
        <w:t>«</w:t>
      </w:r>
      <w:r w:rsidR="00EA6F85" w:rsidRPr="00CC1210">
        <w:rPr>
          <w:rFonts w:ascii="Times New Roman" w:hAnsi="Times New Roman" w:cs="Times New Roman"/>
          <w:sz w:val="24"/>
        </w:rPr>
        <w:t>Los alcances del arte en la elaboración de acontecimientos traumáticos. Una mirada desde los estudios de la memoria</w:t>
      </w:r>
      <w:r w:rsidR="006E0B79" w:rsidRPr="00CC1210">
        <w:rPr>
          <w:rFonts w:ascii="Times New Roman" w:hAnsi="Times New Roman" w:cs="Times New Roman"/>
          <w:sz w:val="24"/>
        </w:rPr>
        <w:t>»</w:t>
      </w:r>
      <w:r w:rsidR="00EA6F85" w:rsidRPr="00CC1210">
        <w:rPr>
          <w:rFonts w:ascii="Times New Roman" w:hAnsi="Times New Roman" w:cs="Times New Roman"/>
          <w:sz w:val="24"/>
        </w:rPr>
        <w:t xml:space="preserve">. </w:t>
      </w:r>
      <w:r w:rsidR="00EA6F85" w:rsidRPr="00CC1210">
        <w:rPr>
          <w:rFonts w:ascii="Times New Roman" w:hAnsi="Times New Roman" w:cs="Times New Roman"/>
          <w:i/>
          <w:sz w:val="24"/>
        </w:rPr>
        <w:t>Cuadernos del Centro de Estudios en Diseño y Comunicación</w:t>
      </w:r>
      <w:r w:rsidR="00EA6F85" w:rsidRPr="00CC1210">
        <w:rPr>
          <w:rFonts w:ascii="Times New Roman" w:hAnsi="Times New Roman" w:cs="Times New Roman"/>
          <w:sz w:val="24"/>
        </w:rPr>
        <w:t>, Universidad de Palermo, Facultad de Diseño y Comunicación</w:t>
      </w:r>
      <w:r w:rsidR="006E0B79" w:rsidRPr="00CC1210">
        <w:rPr>
          <w:rFonts w:ascii="Times New Roman" w:hAnsi="Times New Roman" w:cs="Times New Roman"/>
          <w:sz w:val="24"/>
        </w:rPr>
        <w:t>, «</w:t>
      </w:r>
      <w:r w:rsidR="00EA6F85" w:rsidRPr="00CC1210">
        <w:rPr>
          <w:rFonts w:ascii="Times New Roman" w:hAnsi="Times New Roman" w:cs="Times New Roman"/>
          <w:sz w:val="24"/>
        </w:rPr>
        <w:t>Arte Historia y Memori</w:t>
      </w:r>
      <w:r w:rsidR="006E0B79" w:rsidRPr="00CC1210">
        <w:rPr>
          <w:rFonts w:ascii="Times New Roman" w:hAnsi="Times New Roman" w:cs="Times New Roman"/>
          <w:sz w:val="24"/>
        </w:rPr>
        <w:t>a»</w:t>
      </w:r>
      <w:r w:rsidR="00EA6F85" w:rsidRPr="00CC1210">
        <w:rPr>
          <w:rFonts w:ascii="Times New Roman" w:hAnsi="Times New Roman" w:cs="Times New Roman"/>
          <w:sz w:val="24"/>
        </w:rPr>
        <w:t xml:space="preserve">, 92: 127-146. </w:t>
      </w:r>
      <w:hyperlink r:id="rId16" w:history="1">
        <w:r w:rsidR="00521C50" w:rsidRPr="00CC1210">
          <w:rPr>
            <w:rStyle w:val="Hipervnculo"/>
            <w:rFonts w:ascii="Times New Roman" w:hAnsi="Times New Roman" w:cs="Times New Roman"/>
            <w:sz w:val="24"/>
          </w:rPr>
          <w:t>https://fido.palermo.edu/servicios_dyc/publicacionesdc/cuadernos/detalle_articulo.php?id_libro=776&amp;id_articulo=16188</w:t>
        </w:r>
      </w:hyperlink>
      <w:r w:rsidR="00521C50" w:rsidRPr="00CC1210">
        <w:rPr>
          <w:rFonts w:ascii="Times New Roman" w:hAnsi="Times New Roman" w:cs="Times New Roman"/>
          <w:sz w:val="24"/>
        </w:rPr>
        <w:t xml:space="preserve"> </w:t>
      </w:r>
    </w:p>
    <w:p w14:paraId="34A0E1FC" w14:textId="6E9DC2C8" w:rsidR="007B6122" w:rsidRPr="00CC1210" w:rsidRDefault="007B6122"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___ 2018. </w:t>
      </w:r>
      <w:r w:rsidRPr="00CC1210">
        <w:rPr>
          <w:rFonts w:ascii="Times New Roman" w:hAnsi="Times New Roman" w:cs="Times New Roman"/>
          <w:i/>
          <w:sz w:val="24"/>
        </w:rPr>
        <w:t>Recorridos por las memorias de Ensenada. El caso del Espacio de Cultura y Memoria El Rancho Urutaú y sus representaciones de los desaparecidos y asesinados por el terrorismo de Estado de los setenta.</w:t>
      </w:r>
      <w:r w:rsidRPr="00CC1210">
        <w:rPr>
          <w:rFonts w:ascii="Times New Roman" w:hAnsi="Times New Roman" w:cs="Times New Roman"/>
          <w:sz w:val="24"/>
        </w:rPr>
        <w:t xml:space="preserve"> Tesis de Maestría, Universidad Nacional de La Plata, Facultad de Humanidades y Ciencias de la Educación. </w:t>
      </w:r>
      <w:hyperlink r:id="rId17" w:history="1">
        <w:r w:rsidR="0069705D" w:rsidRPr="00CC1210">
          <w:rPr>
            <w:rStyle w:val="Hipervnculo"/>
            <w:rFonts w:ascii="Times New Roman" w:hAnsi="Times New Roman" w:cs="Times New Roman"/>
            <w:sz w:val="24"/>
          </w:rPr>
          <w:t>http://www.memoria.fahce.unlp.edu.ar/tesis/te.1537/te.1537.pdf</w:t>
        </w:r>
      </w:hyperlink>
      <w:r w:rsidR="0069705D" w:rsidRPr="00CC1210">
        <w:rPr>
          <w:rFonts w:ascii="Times New Roman" w:hAnsi="Times New Roman" w:cs="Times New Roman"/>
          <w:sz w:val="24"/>
        </w:rPr>
        <w:t xml:space="preserve"> </w:t>
      </w:r>
      <w:r w:rsidR="00521C50" w:rsidRPr="00CC1210">
        <w:rPr>
          <w:rStyle w:val="Hipervnculo"/>
          <w:rFonts w:ascii="Times New Roman" w:hAnsi="Times New Roman" w:cs="Times New Roman"/>
          <w:color w:val="auto"/>
          <w:sz w:val="24"/>
          <w:u w:val="none"/>
        </w:rPr>
        <w:t xml:space="preserve"> </w:t>
      </w:r>
    </w:p>
    <w:p w14:paraId="3AC662BE" w14:textId="77777777" w:rsidR="00660B22" w:rsidRPr="00CC1210" w:rsidRDefault="00660B22"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Jelin, Elizabeth. 2002. </w:t>
      </w:r>
      <w:r w:rsidRPr="00CC1210">
        <w:rPr>
          <w:rFonts w:ascii="Times New Roman" w:hAnsi="Times New Roman" w:cs="Times New Roman"/>
          <w:i/>
          <w:sz w:val="24"/>
        </w:rPr>
        <w:t>Los trabajos de la memoria</w:t>
      </w:r>
      <w:r w:rsidRPr="00CC1210">
        <w:rPr>
          <w:rFonts w:ascii="Times New Roman" w:hAnsi="Times New Roman" w:cs="Times New Roman"/>
          <w:sz w:val="24"/>
        </w:rPr>
        <w:t>. Madrid: Siglo XXI.</w:t>
      </w:r>
    </w:p>
    <w:p w14:paraId="38168ED5" w14:textId="77777777" w:rsidR="007B6122" w:rsidRPr="00CC1210" w:rsidRDefault="007B6122"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Lacan, Jacques. [1958-1959] 2017. </w:t>
      </w:r>
      <w:r w:rsidRPr="00CC1210">
        <w:rPr>
          <w:rFonts w:ascii="Times New Roman" w:hAnsi="Times New Roman" w:cs="Times New Roman"/>
          <w:i/>
          <w:sz w:val="24"/>
        </w:rPr>
        <w:t>Seminario 6. El deseo y su interpretación</w:t>
      </w:r>
      <w:r w:rsidRPr="00CC1210">
        <w:rPr>
          <w:rFonts w:ascii="Times New Roman" w:hAnsi="Times New Roman" w:cs="Times New Roman"/>
          <w:sz w:val="24"/>
        </w:rPr>
        <w:t>. Buenos Aires: Paidós.</w:t>
      </w:r>
    </w:p>
    <w:p w14:paraId="67C6DB67" w14:textId="6557169D" w:rsidR="0056573F" w:rsidRPr="00CC1210" w:rsidRDefault="008C35BF"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LaCapra, D</w:t>
      </w:r>
      <w:r w:rsidR="007441FB" w:rsidRPr="00CC1210">
        <w:rPr>
          <w:rFonts w:ascii="Times New Roman" w:hAnsi="Times New Roman" w:cs="Times New Roman"/>
          <w:sz w:val="24"/>
        </w:rPr>
        <w:t>ominick</w:t>
      </w:r>
      <w:r w:rsidRPr="00CC1210">
        <w:rPr>
          <w:rFonts w:ascii="Times New Roman" w:hAnsi="Times New Roman" w:cs="Times New Roman"/>
          <w:sz w:val="24"/>
        </w:rPr>
        <w:t xml:space="preserve">. </w:t>
      </w:r>
      <w:r w:rsidR="0056573F" w:rsidRPr="00CC1210">
        <w:rPr>
          <w:rFonts w:ascii="Times New Roman" w:hAnsi="Times New Roman" w:cs="Times New Roman"/>
          <w:sz w:val="24"/>
        </w:rPr>
        <w:t>2005</w:t>
      </w:r>
      <w:r w:rsidRPr="00CC1210">
        <w:rPr>
          <w:rFonts w:ascii="Times New Roman" w:hAnsi="Times New Roman" w:cs="Times New Roman"/>
          <w:i/>
          <w:sz w:val="24"/>
        </w:rPr>
        <w:t xml:space="preserve">. </w:t>
      </w:r>
      <w:r w:rsidR="0056573F" w:rsidRPr="00CC1210">
        <w:rPr>
          <w:rFonts w:ascii="Times New Roman" w:hAnsi="Times New Roman" w:cs="Times New Roman"/>
          <w:i/>
          <w:sz w:val="24"/>
        </w:rPr>
        <w:t>Escribir la historia, escribir el trauma</w:t>
      </w:r>
      <w:r w:rsidR="0056573F" w:rsidRPr="00CC1210">
        <w:rPr>
          <w:rFonts w:ascii="Times New Roman" w:hAnsi="Times New Roman" w:cs="Times New Roman"/>
          <w:sz w:val="24"/>
        </w:rPr>
        <w:t>. Buenos Aires: Nueva Visión.</w:t>
      </w:r>
    </w:p>
    <w:p w14:paraId="52DBEA17" w14:textId="77777777" w:rsidR="0056573F" w:rsidRPr="00CC1210" w:rsidRDefault="008C35BF"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___ 2006.</w:t>
      </w:r>
      <w:r w:rsidR="0056573F" w:rsidRPr="00CC1210">
        <w:rPr>
          <w:rFonts w:ascii="Times New Roman" w:hAnsi="Times New Roman" w:cs="Times New Roman"/>
          <w:sz w:val="24"/>
        </w:rPr>
        <w:t xml:space="preserve"> </w:t>
      </w:r>
      <w:r w:rsidR="0056573F" w:rsidRPr="00CC1210">
        <w:rPr>
          <w:rFonts w:ascii="Times New Roman" w:hAnsi="Times New Roman" w:cs="Times New Roman"/>
          <w:i/>
          <w:sz w:val="24"/>
        </w:rPr>
        <w:t>Historia en tránsito. Experiencia, identidad, teoría crítica</w:t>
      </w:r>
      <w:r w:rsidR="0056573F" w:rsidRPr="00CC1210">
        <w:rPr>
          <w:rFonts w:ascii="Times New Roman" w:hAnsi="Times New Roman" w:cs="Times New Roman"/>
          <w:sz w:val="24"/>
        </w:rPr>
        <w:t>. Buenos Aires: Fondo de Cultura Económica.</w:t>
      </w:r>
    </w:p>
    <w:p w14:paraId="1042E919" w14:textId="6885CA85" w:rsidR="00065DF7" w:rsidRPr="00CC1210" w:rsidRDefault="00065DF7"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Lampasona, J</w:t>
      </w:r>
      <w:r w:rsidR="00667960" w:rsidRPr="00CC1210">
        <w:rPr>
          <w:rFonts w:ascii="Times New Roman" w:hAnsi="Times New Roman" w:cs="Times New Roman"/>
          <w:sz w:val="24"/>
        </w:rPr>
        <w:t xml:space="preserve">ulieta. </w:t>
      </w:r>
      <w:r w:rsidRPr="00CC1210">
        <w:rPr>
          <w:rFonts w:ascii="Times New Roman" w:hAnsi="Times New Roman" w:cs="Times New Roman"/>
          <w:sz w:val="24"/>
        </w:rPr>
        <w:t xml:space="preserve">2017. </w:t>
      </w:r>
      <w:r w:rsidR="006E0B79" w:rsidRPr="00CC1210">
        <w:rPr>
          <w:rFonts w:ascii="Times New Roman" w:hAnsi="Times New Roman" w:cs="Times New Roman"/>
          <w:sz w:val="24"/>
        </w:rPr>
        <w:t>«</w:t>
      </w:r>
      <w:r w:rsidRPr="00CC1210">
        <w:rPr>
          <w:rFonts w:ascii="Times New Roman" w:hAnsi="Times New Roman" w:cs="Times New Roman"/>
          <w:sz w:val="24"/>
        </w:rPr>
        <w:t>Un pasado que no cesa: reflexiones en torno a la experiencia de la (propia) desaparición y sus persistencias en el presente</w:t>
      </w:r>
      <w:r w:rsidR="006E0B79" w:rsidRPr="00CC1210">
        <w:rPr>
          <w:rFonts w:ascii="Times New Roman" w:hAnsi="Times New Roman" w:cs="Times New Roman"/>
          <w:sz w:val="24"/>
        </w:rPr>
        <w:t>»</w:t>
      </w:r>
      <w:r w:rsidRPr="00CC1210">
        <w:rPr>
          <w:rFonts w:ascii="Times New Roman" w:hAnsi="Times New Roman" w:cs="Times New Roman"/>
          <w:sz w:val="24"/>
        </w:rPr>
        <w:t xml:space="preserve">. </w:t>
      </w:r>
      <w:r w:rsidRPr="00CC1210">
        <w:rPr>
          <w:rFonts w:ascii="Times New Roman" w:hAnsi="Times New Roman" w:cs="Times New Roman"/>
          <w:i/>
          <w:sz w:val="24"/>
        </w:rPr>
        <w:t>Astrolabio Nueva Época</w:t>
      </w:r>
      <w:r w:rsidRPr="00CC1210">
        <w:rPr>
          <w:rFonts w:ascii="Times New Roman" w:hAnsi="Times New Roman" w:cs="Times New Roman"/>
          <w:sz w:val="24"/>
        </w:rPr>
        <w:t>, 19: 202-224.</w:t>
      </w:r>
    </w:p>
    <w:p w14:paraId="3CAFBE90" w14:textId="46A330E7" w:rsidR="006E36C0" w:rsidRPr="00CC1210" w:rsidRDefault="006E36C0"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Laplanche, J</w:t>
      </w:r>
      <w:r w:rsidR="007441FB" w:rsidRPr="00CC1210">
        <w:rPr>
          <w:rFonts w:ascii="Times New Roman" w:hAnsi="Times New Roman" w:cs="Times New Roman"/>
          <w:sz w:val="24"/>
        </w:rPr>
        <w:t>ean</w:t>
      </w:r>
      <w:r w:rsidRPr="00CC1210">
        <w:rPr>
          <w:rFonts w:ascii="Times New Roman" w:hAnsi="Times New Roman" w:cs="Times New Roman"/>
          <w:sz w:val="24"/>
        </w:rPr>
        <w:t xml:space="preserve"> y Pontalis, J</w:t>
      </w:r>
      <w:r w:rsidR="007441FB" w:rsidRPr="00CC1210">
        <w:rPr>
          <w:rFonts w:ascii="Times New Roman" w:hAnsi="Times New Roman" w:cs="Times New Roman"/>
          <w:sz w:val="24"/>
        </w:rPr>
        <w:t xml:space="preserve">ean </w:t>
      </w:r>
      <w:r w:rsidRPr="00CC1210">
        <w:rPr>
          <w:rFonts w:ascii="Times New Roman" w:hAnsi="Times New Roman" w:cs="Times New Roman"/>
          <w:sz w:val="24"/>
        </w:rPr>
        <w:t>B</w:t>
      </w:r>
      <w:r w:rsidR="007441FB" w:rsidRPr="00CC1210">
        <w:rPr>
          <w:rFonts w:ascii="Times New Roman" w:hAnsi="Times New Roman" w:cs="Times New Roman"/>
          <w:sz w:val="24"/>
        </w:rPr>
        <w:t>ertrand</w:t>
      </w:r>
      <w:r w:rsidR="00E87C80" w:rsidRPr="00CC1210">
        <w:rPr>
          <w:rFonts w:ascii="Times New Roman" w:hAnsi="Times New Roman" w:cs="Times New Roman"/>
          <w:sz w:val="24"/>
        </w:rPr>
        <w:t>. 1971.</w:t>
      </w:r>
      <w:r w:rsidRPr="00CC1210">
        <w:rPr>
          <w:rFonts w:ascii="Times New Roman" w:hAnsi="Times New Roman" w:cs="Times New Roman"/>
          <w:sz w:val="24"/>
        </w:rPr>
        <w:t xml:space="preserve"> </w:t>
      </w:r>
      <w:r w:rsidRPr="00CC1210">
        <w:rPr>
          <w:rFonts w:ascii="Times New Roman" w:hAnsi="Times New Roman" w:cs="Times New Roman"/>
          <w:i/>
          <w:sz w:val="24"/>
        </w:rPr>
        <w:t>Diccionario de psicoanálisis</w:t>
      </w:r>
      <w:r w:rsidRPr="00CC1210">
        <w:rPr>
          <w:rFonts w:ascii="Times New Roman" w:hAnsi="Times New Roman" w:cs="Times New Roman"/>
          <w:sz w:val="24"/>
        </w:rPr>
        <w:t>. España: Ed Labor.</w:t>
      </w:r>
    </w:p>
    <w:p w14:paraId="1F1FB223" w14:textId="0B22E5A4" w:rsidR="00E87C80" w:rsidRPr="00CC1210" w:rsidRDefault="00E87C80"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Morales Tique, José Hernando. 2018. </w:t>
      </w:r>
      <w:r w:rsidRPr="00CC1210">
        <w:rPr>
          <w:rFonts w:ascii="Times New Roman" w:hAnsi="Times New Roman" w:cs="Times New Roman"/>
          <w:i/>
          <w:sz w:val="24"/>
        </w:rPr>
        <w:t>Reparación simbólica a víctimas de desaparición forzada a través de la imagen fotográfica</w:t>
      </w:r>
      <w:r w:rsidRPr="00CC1210">
        <w:rPr>
          <w:rFonts w:ascii="Times New Roman" w:hAnsi="Times New Roman" w:cs="Times New Roman"/>
          <w:sz w:val="24"/>
        </w:rPr>
        <w:t xml:space="preserve">. Universidad Santo Tomas, Bogotá. </w:t>
      </w:r>
      <w:hyperlink r:id="rId18" w:history="1">
        <w:r w:rsidR="0069705D" w:rsidRPr="00CC1210">
          <w:rPr>
            <w:rStyle w:val="Hipervnculo"/>
            <w:rFonts w:ascii="Times New Roman" w:hAnsi="Times New Roman" w:cs="Times New Roman"/>
            <w:sz w:val="24"/>
          </w:rPr>
          <w:t>https://repository.usta.edu.co/bitstream/handle/11634/14468/2018josemorales.pdf?sequence=1&amp;isAllowed=y</w:t>
        </w:r>
      </w:hyperlink>
      <w:r w:rsidR="0069705D" w:rsidRPr="00CC1210">
        <w:rPr>
          <w:rFonts w:ascii="Times New Roman" w:hAnsi="Times New Roman" w:cs="Times New Roman"/>
          <w:sz w:val="24"/>
        </w:rPr>
        <w:t xml:space="preserve"> </w:t>
      </w:r>
    </w:p>
    <w:p w14:paraId="59B04EDE" w14:textId="1E01985F" w:rsidR="006D04A9" w:rsidRPr="00CC1210" w:rsidRDefault="006D04A9"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Nasio, Juan David. 1998. </w:t>
      </w:r>
      <w:r w:rsidRPr="00CC1210">
        <w:rPr>
          <w:rFonts w:ascii="Times New Roman" w:hAnsi="Times New Roman" w:cs="Times New Roman"/>
          <w:i/>
          <w:sz w:val="24"/>
        </w:rPr>
        <w:t>El dolor de la histeria</w:t>
      </w:r>
      <w:r w:rsidRPr="00CC1210">
        <w:rPr>
          <w:rFonts w:ascii="Times New Roman" w:hAnsi="Times New Roman" w:cs="Times New Roman"/>
          <w:sz w:val="24"/>
        </w:rPr>
        <w:t>. Buenos Aires: Editorial Paidós.</w:t>
      </w:r>
    </w:p>
    <w:p w14:paraId="5BCE84AC" w14:textId="75D1B8D9" w:rsidR="00EA3693" w:rsidRPr="00CC1210" w:rsidRDefault="00EA3693"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Portelli, </w:t>
      </w:r>
      <w:r w:rsidR="008C35BF" w:rsidRPr="00CC1210">
        <w:rPr>
          <w:rFonts w:ascii="Times New Roman" w:hAnsi="Times New Roman" w:cs="Times New Roman"/>
          <w:sz w:val="24"/>
        </w:rPr>
        <w:t xml:space="preserve">Alessandro. 1991. </w:t>
      </w:r>
      <w:r w:rsidR="006E0B79" w:rsidRPr="00CC1210">
        <w:rPr>
          <w:rFonts w:ascii="Times New Roman" w:hAnsi="Times New Roman" w:cs="Times New Roman"/>
          <w:sz w:val="24"/>
        </w:rPr>
        <w:t>«</w:t>
      </w:r>
      <w:r w:rsidRPr="00CC1210">
        <w:rPr>
          <w:rFonts w:ascii="Times New Roman" w:hAnsi="Times New Roman" w:cs="Times New Roman"/>
          <w:sz w:val="24"/>
        </w:rPr>
        <w:t>Lo que hac</w:t>
      </w:r>
      <w:r w:rsidR="008C35BF" w:rsidRPr="00CC1210">
        <w:rPr>
          <w:rFonts w:ascii="Times New Roman" w:hAnsi="Times New Roman" w:cs="Times New Roman"/>
          <w:sz w:val="24"/>
        </w:rPr>
        <w:t>e diferente a la historia oral</w:t>
      </w:r>
      <w:r w:rsidR="006E0B79" w:rsidRPr="00CC1210">
        <w:rPr>
          <w:rFonts w:ascii="Times New Roman" w:hAnsi="Times New Roman" w:cs="Times New Roman"/>
          <w:sz w:val="24"/>
        </w:rPr>
        <w:t>»</w:t>
      </w:r>
      <w:r w:rsidR="008C35BF" w:rsidRPr="00CC1210">
        <w:rPr>
          <w:rFonts w:ascii="Times New Roman" w:hAnsi="Times New Roman" w:cs="Times New Roman"/>
          <w:sz w:val="24"/>
        </w:rPr>
        <w:t>. En</w:t>
      </w:r>
      <w:r w:rsidRPr="00CC1210">
        <w:rPr>
          <w:rFonts w:ascii="Times New Roman" w:hAnsi="Times New Roman" w:cs="Times New Roman"/>
          <w:sz w:val="24"/>
        </w:rPr>
        <w:t xml:space="preserve"> </w:t>
      </w:r>
      <w:r w:rsidRPr="00CC1210">
        <w:rPr>
          <w:rFonts w:ascii="Times New Roman" w:hAnsi="Times New Roman" w:cs="Times New Roman"/>
          <w:i/>
          <w:sz w:val="24"/>
        </w:rPr>
        <w:t>La historia</w:t>
      </w:r>
      <w:r w:rsidR="008C35BF" w:rsidRPr="00CC1210">
        <w:rPr>
          <w:rFonts w:ascii="Times New Roman" w:hAnsi="Times New Roman" w:cs="Times New Roman"/>
          <w:i/>
          <w:sz w:val="24"/>
        </w:rPr>
        <w:t xml:space="preserve"> oral</w:t>
      </w:r>
      <w:r w:rsidR="008C35BF" w:rsidRPr="00CC1210">
        <w:rPr>
          <w:rFonts w:ascii="Times New Roman" w:hAnsi="Times New Roman" w:cs="Times New Roman"/>
          <w:sz w:val="24"/>
        </w:rPr>
        <w:t>, Dora Schwarzstein</w:t>
      </w:r>
      <w:r w:rsidR="00535410" w:rsidRPr="00CC1210">
        <w:rPr>
          <w:rFonts w:ascii="Times New Roman" w:hAnsi="Times New Roman" w:cs="Times New Roman"/>
          <w:sz w:val="24"/>
        </w:rPr>
        <w:t xml:space="preserve"> comp., 36-61. </w:t>
      </w:r>
      <w:r w:rsidRPr="00CC1210">
        <w:rPr>
          <w:rFonts w:ascii="Times New Roman" w:hAnsi="Times New Roman" w:cs="Times New Roman"/>
          <w:sz w:val="24"/>
        </w:rPr>
        <w:t xml:space="preserve">Buenos Aires: Centro </w:t>
      </w:r>
      <w:r w:rsidR="008C35BF" w:rsidRPr="00CC1210">
        <w:rPr>
          <w:rFonts w:ascii="Times New Roman" w:hAnsi="Times New Roman" w:cs="Times New Roman"/>
          <w:sz w:val="24"/>
        </w:rPr>
        <w:t>Editor de América Latina.</w:t>
      </w:r>
    </w:p>
    <w:p w14:paraId="1CC49526" w14:textId="77777777" w:rsidR="00D03A8B" w:rsidRPr="00CC1210" w:rsidRDefault="00535410"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___ 2016.</w:t>
      </w:r>
      <w:r w:rsidR="00EA3693" w:rsidRPr="00CC1210">
        <w:rPr>
          <w:rFonts w:ascii="Times New Roman" w:hAnsi="Times New Roman" w:cs="Times New Roman"/>
          <w:sz w:val="24"/>
        </w:rPr>
        <w:t xml:space="preserve"> </w:t>
      </w:r>
      <w:r w:rsidR="00EA3693" w:rsidRPr="00CC1210">
        <w:rPr>
          <w:rFonts w:ascii="Times New Roman" w:hAnsi="Times New Roman" w:cs="Times New Roman"/>
          <w:i/>
          <w:sz w:val="24"/>
        </w:rPr>
        <w:t>Historias Orales. Narración, Imaginación y dialogo</w:t>
      </w:r>
      <w:r w:rsidRPr="00CC1210">
        <w:rPr>
          <w:rFonts w:ascii="Times New Roman" w:hAnsi="Times New Roman" w:cs="Times New Roman"/>
          <w:sz w:val="24"/>
        </w:rPr>
        <w:t xml:space="preserve">. </w:t>
      </w:r>
      <w:r w:rsidR="00EA3693" w:rsidRPr="00CC1210">
        <w:rPr>
          <w:rFonts w:ascii="Times New Roman" w:hAnsi="Times New Roman" w:cs="Times New Roman"/>
          <w:sz w:val="24"/>
        </w:rPr>
        <w:t>Ro</w:t>
      </w:r>
      <w:r w:rsidRPr="00CC1210">
        <w:rPr>
          <w:rFonts w:ascii="Times New Roman" w:hAnsi="Times New Roman" w:cs="Times New Roman"/>
          <w:sz w:val="24"/>
        </w:rPr>
        <w:t>sario: Prohistoria/ UNLP.</w:t>
      </w:r>
    </w:p>
    <w:p w14:paraId="65DB52EC" w14:textId="506EAA0D" w:rsidR="00AB1B5D" w:rsidRPr="00CC1210" w:rsidRDefault="00AB1B5D"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Ramírez, Ana Julia y Merbilhaá, Margarita</w:t>
      </w:r>
      <w:r w:rsidR="00667960" w:rsidRPr="00CC1210">
        <w:rPr>
          <w:rFonts w:ascii="Times New Roman" w:hAnsi="Times New Roman" w:cs="Times New Roman"/>
          <w:sz w:val="24"/>
        </w:rPr>
        <w:t xml:space="preserve">. (eds.). </w:t>
      </w:r>
      <w:r w:rsidRPr="00CC1210">
        <w:rPr>
          <w:rFonts w:ascii="Times New Roman" w:hAnsi="Times New Roman" w:cs="Times New Roman"/>
          <w:sz w:val="24"/>
        </w:rPr>
        <w:t xml:space="preserve">2019. </w:t>
      </w:r>
      <w:r w:rsidRPr="00CC1210">
        <w:rPr>
          <w:rFonts w:ascii="Times New Roman" w:hAnsi="Times New Roman" w:cs="Times New Roman"/>
          <w:i/>
          <w:sz w:val="24"/>
        </w:rPr>
        <w:t>Memorias del BIM: Biografías. Las víctimas de la Fuerza de Tareas 5 en La Plata, Berisso y Ensenada</w:t>
      </w:r>
      <w:r w:rsidRPr="00CC1210">
        <w:rPr>
          <w:rFonts w:ascii="Times New Roman" w:hAnsi="Times New Roman" w:cs="Times New Roman"/>
          <w:sz w:val="24"/>
        </w:rPr>
        <w:t xml:space="preserve"> (2a ed. Revisada y aumentada). La Plata: Universidad Nacional de La Plata. Facultad de Humanidades y Ciencias de la Educación (Memorias del BIM).</w:t>
      </w:r>
    </w:p>
    <w:p w14:paraId="3C9AA467" w14:textId="5F67265C" w:rsidR="00CD18D9" w:rsidRPr="00CC1210" w:rsidRDefault="00535410" w:rsidP="00995E53">
      <w:pPr>
        <w:spacing w:after="0" w:line="276" w:lineRule="auto"/>
        <w:ind w:left="567" w:hanging="567"/>
        <w:jc w:val="both"/>
        <w:rPr>
          <w:rStyle w:val="Hipervnculo"/>
          <w:rFonts w:ascii="Times New Roman" w:hAnsi="Times New Roman" w:cs="Times New Roman"/>
          <w:color w:val="auto"/>
          <w:sz w:val="24"/>
          <w:u w:val="none"/>
          <w:lang w:val="en-US"/>
        </w:rPr>
      </w:pPr>
      <w:r w:rsidRPr="00CC1210">
        <w:rPr>
          <w:rFonts w:ascii="Times New Roman" w:hAnsi="Times New Roman" w:cs="Times New Roman"/>
          <w:sz w:val="24"/>
        </w:rPr>
        <w:t>Rousso, Henry. 2018.</w:t>
      </w:r>
      <w:r w:rsidR="00D27918" w:rsidRPr="00CC1210">
        <w:rPr>
          <w:rFonts w:ascii="Times New Roman" w:hAnsi="Times New Roman" w:cs="Times New Roman"/>
          <w:sz w:val="24"/>
        </w:rPr>
        <w:t xml:space="preserve"> </w:t>
      </w:r>
      <w:r w:rsidR="006E0B79" w:rsidRPr="00CC1210">
        <w:rPr>
          <w:rFonts w:ascii="Times New Roman" w:hAnsi="Times New Roman" w:cs="Times New Roman"/>
          <w:sz w:val="24"/>
        </w:rPr>
        <w:t>«</w:t>
      </w:r>
      <w:r w:rsidR="00D27918" w:rsidRPr="00CC1210">
        <w:rPr>
          <w:rFonts w:ascii="Times New Roman" w:hAnsi="Times New Roman" w:cs="Times New Roman"/>
          <w:sz w:val="24"/>
        </w:rPr>
        <w:t>Desarrollos de la historiografía de la memoria</w:t>
      </w:r>
      <w:r w:rsidR="006E0B79" w:rsidRPr="00CC1210">
        <w:rPr>
          <w:rFonts w:ascii="Times New Roman" w:hAnsi="Times New Roman" w:cs="Times New Roman"/>
          <w:sz w:val="24"/>
        </w:rPr>
        <w:t>»</w:t>
      </w:r>
      <w:r w:rsidR="00D27918" w:rsidRPr="00CC1210">
        <w:rPr>
          <w:rFonts w:ascii="Times New Roman" w:hAnsi="Times New Roman" w:cs="Times New Roman"/>
          <w:sz w:val="24"/>
        </w:rPr>
        <w:t xml:space="preserve">. </w:t>
      </w:r>
      <w:r w:rsidRPr="00CC1210">
        <w:rPr>
          <w:rFonts w:ascii="Times New Roman" w:hAnsi="Times New Roman" w:cs="Times New Roman"/>
          <w:i/>
          <w:sz w:val="24"/>
          <w:lang w:val="en-US"/>
        </w:rPr>
        <w:t>Aletheia</w:t>
      </w:r>
      <w:r w:rsidRPr="00CC1210">
        <w:rPr>
          <w:rFonts w:ascii="Times New Roman" w:hAnsi="Times New Roman" w:cs="Times New Roman"/>
          <w:sz w:val="24"/>
          <w:lang w:val="en-US"/>
        </w:rPr>
        <w:t>, 16: 1-12.</w:t>
      </w:r>
      <w:r w:rsidR="0069705D" w:rsidRPr="00CC1210">
        <w:rPr>
          <w:rFonts w:ascii="Times New Roman" w:hAnsi="Times New Roman" w:cs="Times New Roman"/>
          <w:sz w:val="24"/>
          <w:lang w:val="en-US"/>
        </w:rPr>
        <w:t xml:space="preserve"> </w:t>
      </w:r>
      <w:hyperlink r:id="rId19" w:history="1">
        <w:r w:rsidR="0069705D" w:rsidRPr="00CC1210">
          <w:rPr>
            <w:rStyle w:val="Hipervnculo"/>
            <w:rFonts w:ascii="Times New Roman" w:hAnsi="Times New Roman" w:cs="Times New Roman"/>
            <w:sz w:val="24"/>
            <w:lang w:val="en-US"/>
          </w:rPr>
          <w:t>http://www.aletheia.fahce.unlp.edu.ar/numeros/numero16/conferencia/Conferencia%20Henry%20Rousso.doc.pdf</w:t>
        </w:r>
      </w:hyperlink>
      <w:r w:rsidR="0069705D" w:rsidRPr="00CC1210">
        <w:rPr>
          <w:rFonts w:ascii="Times New Roman" w:hAnsi="Times New Roman" w:cs="Times New Roman"/>
          <w:sz w:val="24"/>
          <w:lang w:val="en-US"/>
        </w:rPr>
        <w:t xml:space="preserve">  </w:t>
      </w:r>
      <w:r w:rsidR="0069705D" w:rsidRPr="00CC1210">
        <w:rPr>
          <w:rStyle w:val="Hipervnculo"/>
          <w:rFonts w:ascii="Times New Roman" w:hAnsi="Times New Roman" w:cs="Times New Roman"/>
          <w:color w:val="auto"/>
          <w:sz w:val="24"/>
          <w:u w:val="none"/>
          <w:lang w:val="en-US"/>
        </w:rPr>
        <w:t xml:space="preserve"> </w:t>
      </w:r>
    </w:p>
    <w:p w14:paraId="5A02686E" w14:textId="312DB06B" w:rsidR="00464985" w:rsidRPr="00CC1210" w:rsidRDefault="00792FF3" w:rsidP="00995E53">
      <w:pPr>
        <w:spacing w:after="0" w:line="276" w:lineRule="auto"/>
        <w:ind w:left="567" w:hanging="567"/>
        <w:jc w:val="both"/>
        <w:rPr>
          <w:rStyle w:val="Hipervnculo"/>
          <w:rFonts w:ascii="Times New Roman" w:hAnsi="Times New Roman" w:cs="Times New Roman"/>
          <w:color w:val="auto"/>
          <w:sz w:val="24"/>
          <w:u w:val="none"/>
        </w:rPr>
      </w:pPr>
      <w:r w:rsidRPr="00CC1210">
        <w:rPr>
          <w:rStyle w:val="Hipervnculo"/>
          <w:rFonts w:ascii="Times New Roman" w:hAnsi="Times New Roman" w:cs="Times New Roman"/>
          <w:color w:val="auto"/>
          <w:sz w:val="24"/>
          <w:u w:val="none"/>
        </w:rPr>
        <w:t xml:space="preserve">Santner, Erik. 2007. </w:t>
      </w:r>
      <w:r w:rsidR="006E0B79" w:rsidRPr="00CC1210">
        <w:rPr>
          <w:rStyle w:val="Hipervnculo"/>
          <w:rFonts w:ascii="Times New Roman" w:hAnsi="Times New Roman" w:cs="Times New Roman"/>
          <w:color w:val="auto"/>
          <w:sz w:val="24"/>
          <w:u w:val="none"/>
        </w:rPr>
        <w:t>«</w:t>
      </w:r>
      <w:r w:rsidRPr="00CC1210">
        <w:rPr>
          <w:rStyle w:val="Hipervnculo"/>
          <w:rFonts w:ascii="Times New Roman" w:hAnsi="Times New Roman" w:cs="Times New Roman"/>
          <w:color w:val="auto"/>
          <w:sz w:val="24"/>
          <w:u w:val="none"/>
        </w:rPr>
        <w:t>La historia más allá del principio del placer: algunas ideas sob</w:t>
      </w:r>
      <w:r w:rsidR="006E0B79" w:rsidRPr="00CC1210">
        <w:rPr>
          <w:rStyle w:val="Hipervnculo"/>
          <w:rFonts w:ascii="Times New Roman" w:hAnsi="Times New Roman" w:cs="Times New Roman"/>
          <w:color w:val="auto"/>
          <w:sz w:val="24"/>
          <w:u w:val="none"/>
        </w:rPr>
        <w:t>re la representación del trauma»</w:t>
      </w:r>
      <w:r w:rsidRPr="00CC1210">
        <w:rPr>
          <w:rStyle w:val="Hipervnculo"/>
          <w:rFonts w:ascii="Times New Roman" w:hAnsi="Times New Roman" w:cs="Times New Roman"/>
          <w:color w:val="auto"/>
          <w:sz w:val="24"/>
          <w:u w:val="none"/>
        </w:rPr>
        <w:t xml:space="preserve">. En: </w:t>
      </w:r>
      <w:r w:rsidRPr="00CC1210">
        <w:rPr>
          <w:rStyle w:val="Hipervnculo"/>
          <w:rFonts w:ascii="Times New Roman" w:hAnsi="Times New Roman" w:cs="Times New Roman"/>
          <w:i/>
          <w:color w:val="auto"/>
          <w:sz w:val="24"/>
          <w:u w:val="none"/>
        </w:rPr>
        <w:t>En torno a los límites de la representación. Los nazis y la solución final</w:t>
      </w:r>
      <w:r w:rsidRPr="00CC1210">
        <w:rPr>
          <w:rStyle w:val="Hipervnculo"/>
          <w:rFonts w:ascii="Times New Roman" w:hAnsi="Times New Roman" w:cs="Times New Roman"/>
          <w:color w:val="auto"/>
          <w:sz w:val="24"/>
          <w:u w:val="none"/>
        </w:rPr>
        <w:t>, Friedlander, Saul ed., Quilmes: Universidad Nacional de Quilmes.</w:t>
      </w:r>
    </w:p>
    <w:p w14:paraId="61F0AECF" w14:textId="57203E32" w:rsidR="00677C50" w:rsidRPr="00CC1210" w:rsidRDefault="00B51090" w:rsidP="00995E53">
      <w:pPr>
        <w:spacing w:after="0" w:line="276" w:lineRule="auto"/>
        <w:ind w:left="567" w:hanging="567"/>
        <w:jc w:val="both"/>
        <w:rPr>
          <w:rFonts w:ascii="Times New Roman" w:hAnsi="Times New Roman" w:cs="Times New Roman"/>
          <w:sz w:val="24"/>
        </w:rPr>
      </w:pPr>
      <w:r w:rsidRPr="00CC1210">
        <w:rPr>
          <w:rFonts w:ascii="Times New Roman" w:hAnsi="Times New Roman" w:cs="Times New Roman"/>
          <w:sz w:val="24"/>
        </w:rPr>
        <w:t xml:space="preserve">Vital Brasil, Vera; Rousseaux, Fabiana; Conte, Bárbara. 2019. </w:t>
      </w:r>
      <w:r w:rsidR="006E0B79" w:rsidRPr="00CC1210">
        <w:rPr>
          <w:rFonts w:ascii="Times New Roman" w:hAnsi="Times New Roman" w:cs="Times New Roman"/>
          <w:sz w:val="24"/>
        </w:rPr>
        <w:t>«</w:t>
      </w:r>
      <w:r w:rsidRPr="00CC1210">
        <w:rPr>
          <w:rFonts w:ascii="Times New Roman" w:hAnsi="Times New Roman" w:cs="Times New Roman"/>
          <w:sz w:val="24"/>
        </w:rPr>
        <w:t>Reparación simbólica en América Latina como Política de Estado. La experiencia de asistencia a ví</w:t>
      </w:r>
      <w:r w:rsidR="006E0B79" w:rsidRPr="00CC1210">
        <w:rPr>
          <w:rFonts w:ascii="Times New Roman" w:hAnsi="Times New Roman" w:cs="Times New Roman"/>
          <w:sz w:val="24"/>
        </w:rPr>
        <w:t>ctimas en Brasil y la Argentina»</w:t>
      </w:r>
      <w:r w:rsidRPr="00CC1210">
        <w:rPr>
          <w:rFonts w:ascii="Times New Roman" w:hAnsi="Times New Roman" w:cs="Times New Roman"/>
          <w:sz w:val="24"/>
        </w:rPr>
        <w:t>.</w:t>
      </w:r>
      <w:r w:rsidRPr="00CC1210">
        <w:rPr>
          <w:rFonts w:ascii="Times New Roman" w:hAnsi="Times New Roman" w:cs="Times New Roman"/>
          <w:i/>
          <w:sz w:val="24"/>
        </w:rPr>
        <w:t xml:space="preserve"> Clepsidra. Revista Interdisciplinaria de Estudios sobre Memoria</w:t>
      </w:r>
      <w:r w:rsidR="0069705D" w:rsidRPr="00CC1210">
        <w:rPr>
          <w:rFonts w:ascii="Times New Roman" w:hAnsi="Times New Roman" w:cs="Times New Roman"/>
          <w:sz w:val="24"/>
        </w:rPr>
        <w:t xml:space="preserve">, 12: 90-107. </w:t>
      </w:r>
      <w:hyperlink r:id="rId20" w:history="1">
        <w:r w:rsidR="0069705D" w:rsidRPr="00CC1210">
          <w:rPr>
            <w:rStyle w:val="Hipervnculo"/>
            <w:rFonts w:ascii="Times New Roman" w:hAnsi="Times New Roman" w:cs="Times New Roman"/>
            <w:sz w:val="24"/>
          </w:rPr>
          <w:t>http://ppct.caicyt.gov.ar/index.php/clepsidra/article/view/VITAL-ROUSSEAUX-CONTE</w:t>
        </w:r>
      </w:hyperlink>
      <w:r w:rsidR="0069705D" w:rsidRPr="00CC1210">
        <w:rPr>
          <w:rFonts w:ascii="Times New Roman" w:hAnsi="Times New Roman" w:cs="Times New Roman"/>
          <w:sz w:val="24"/>
        </w:rPr>
        <w:t xml:space="preserve"> </w:t>
      </w:r>
    </w:p>
    <w:sectPr w:rsidR="00677C50" w:rsidRPr="00CC1210" w:rsidSect="00770150">
      <w:headerReference w:type="default" r:id="rId21"/>
      <w:footerReference w:type="default" r:id="rId22"/>
      <w:endnotePr>
        <w:numFmt w:val="decimal"/>
      </w:endnotePr>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37C8" w14:textId="77777777" w:rsidR="00450A14" w:rsidRDefault="00450A14" w:rsidP="000370FB">
      <w:pPr>
        <w:spacing w:after="0" w:line="240" w:lineRule="auto"/>
      </w:pPr>
      <w:r>
        <w:separator/>
      </w:r>
    </w:p>
  </w:endnote>
  <w:endnote w:type="continuationSeparator" w:id="0">
    <w:p w14:paraId="58EC4138" w14:textId="77777777" w:rsidR="00450A14" w:rsidRDefault="00450A14" w:rsidP="0003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YSpec="bottom"/>
      <w:tblW w:w="5000" w:type="pct"/>
      <w:tblLayout w:type="fixed"/>
      <w:tblLook w:val="04A0" w:firstRow="1" w:lastRow="0" w:firstColumn="1" w:lastColumn="0" w:noHBand="0" w:noVBand="1"/>
    </w:tblPr>
    <w:tblGrid>
      <w:gridCol w:w="7817"/>
      <w:gridCol w:w="687"/>
    </w:tblGrid>
    <w:tr w:rsidR="00472420" w:rsidRPr="00302EAB" w14:paraId="12A78EAC" w14:textId="77777777" w:rsidTr="00174ED0">
      <w:trPr>
        <w:trHeight w:val="727"/>
      </w:trPr>
      <w:tc>
        <w:tcPr>
          <w:tcW w:w="4596" w:type="pct"/>
          <w:tcBorders>
            <w:right w:val="triple" w:sz="4" w:space="0" w:color="5B9BD5"/>
          </w:tcBorders>
        </w:tcPr>
        <w:tbl>
          <w:tblPr>
            <w:tblW w:w="0" w:type="auto"/>
            <w:tblBorders>
              <w:top w:val="single" w:sz="12" w:space="0" w:color="1F3864"/>
              <w:left w:val="single" w:sz="12" w:space="0" w:color="1F3864"/>
              <w:bottom w:val="single" w:sz="12" w:space="0" w:color="1F3864"/>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3"/>
          </w:tblGrid>
          <w:tr w:rsidR="00472420" w:rsidRPr="00302EAB" w14:paraId="16898B81" w14:textId="77777777" w:rsidTr="00174ED0">
            <w:trPr>
              <w:trHeight w:val="448"/>
            </w:trPr>
            <w:tc>
              <w:tcPr>
                <w:tcW w:w="2863" w:type="dxa"/>
                <w:tcBorders>
                  <w:top w:val="single" w:sz="12" w:space="0" w:color="1F3864"/>
                  <w:left w:val="nil"/>
                  <w:bottom w:val="single" w:sz="12" w:space="0" w:color="1F3864"/>
                  <w:right w:val="nil"/>
                </w:tcBorders>
                <w:shd w:val="clear" w:color="auto" w:fill="auto"/>
              </w:tcPr>
              <w:p w14:paraId="7E9644E6" w14:textId="77777777" w:rsidR="00472420" w:rsidRPr="00302EAB" w:rsidRDefault="00472420" w:rsidP="00472420">
                <w:pPr>
                  <w:pStyle w:val="Sinespaciado"/>
                  <w:framePr w:hSpace="187" w:wrap="around" w:vAnchor="page" w:hAnchor="margin" w:yAlign="bottom"/>
                  <w:spacing w:line="360" w:lineRule="auto"/>
                  <w:jc w:val="center"/>
                  <w:rPr>
                    <w:rFonts w:ascii="Times New Roman" w:eastAsia="Times New Roman" w:hAnsi="Times New Roman" w:cs="Times New Roman"/>
                    <w:b/>
                    <w:bCs/>
                    <w:color w:val="1F4E79" w:themeColor="accent1" w:themeShade="80"/>
                  </w:rPr>
                </w:pPr>
                <w:bookmarkStart w:id="2" w:name="_Hlk43308060"/>
                <w:r w:rsidRPr="00302EAB">
                  <w:rPr>
                    <w:rFonts w:ascii="Times New Roman" w:eastAsia="Times New Roman" w:hAnsi="Times New Roman" w:cs="Times New Roman"/>
                    <w:b/>
                    <w:noProof/>
                    <w:color w:val="1F4E79" w:themeColor="accent1" w:themeShade="80"/>
                    <w:lang w:val="en-US"/>
                  </w:rPr>
                  <w:drawing>
                    <wp:inline distT="0" distB="0" distL="0" distR="0" wp14:anchorId="79132735" wp14:editId="6ED42765">
                      <wp:extent cx="571500" cy="200025"/>
                      <wp:effectExtent l="0" t="0" r="0" b="9525"/>
                      <wp:docPr id="3" name="Imagen 3" descr="Licenci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Licencia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p>
            </w:tc>
            <w:tc>
              <w:tcPr>
                <w:tcW w:w="2863" w:type="dxa"/>
                <w:tcBorders>
                  <w:top w:val="single" w:sz="12" w:space="0" w:color="1F3864"/>
                  <w:left w:val="nil"/>
                  <w:bottom w:val="single" w:sz="12" w:space="0" w:color="1F3864"/>
                  <w:right w:val="nil"/>
                </w:tcBorders>
                <w:shd w:val="clear" w:color="auto" w:fill="auto"/>
              </w:tcPr>
              <w:p w14:paraId="65DE26F6" w14:textId="77777777" w:rsidR="00472420" w:rsidRPr="00302EAB" w:rsidRDefault="00472420" w:rsidP="00472420">
                <w:pPr>
                  <w:pStyle w:val="Sinespaciado"/>
                  <w:framePr w:hSpace="187" w:wrap="around" w:vAnchor="page" w:hAnchor="margin" w:yAlign="bottom"/>
                  <w:spacing w:line="360" w:lineRule="auto"/>
                  <w:jc w:val="center"/>
                  <w:rPr>
                    <w:rFonts w:ascii="Times New Roman" w:eastAsia="Times New Roman" w:hAnsi="Times New Roman" w:cs="Times New Roman"/>
                    <w:b/>
                    <w:bCs/>
                    <w:color w:val="1F4E79" w:themeColor="accent1" w:themeShade="80"/>
                  </w:rPr>
                </w:pPr>
                <w:r w:rsidRPr="00302EAB">
                  <w:rPr>
                    <w:rFonts w:ascii="Times New Roman" w:eastAsia="Times New Roman" w:hAnsi="Times New Roman" w:cs="Times New Roman"/>
                    <w:b/>
                    <w:bCs/>
                    <w:color w:val="1F4E79" w:themeColor="accent1" w:themeShade="80"/>
                  </w:rPr>
                  <w:t>E-ISSN: 1659-2859</w:t>
                </w:r>
              </w:p>
            </w:tc>
          </w:tr>
          <w:bookmarkEnd w:id="2"/>
        </w:tbl>
        <w:p w14:paraId="35B98910" w14:textId="77777777" w:rsidR="00472420" w:rsidRPr="00302EAB" w:rsidRDefault="00472420" w:rsidP="00472420">
          <w:pPr>
            <w:tabs>
              <w:tab w:val="left" w:pos="620"/>
              <w:tab w:val="center" w:pos="4320"/>
            </w:tabs>
            <w:jc w:val="right"/>
            <w:rPr>
              <w:rFonts w:eastAsia="Times New Roman"/>
              <w:b/>
              <w:color w:val="1F4E79" w:themeColor="accent1" w:themeShade="80"/>
            </w:rPr>
          </w:pPr>
        </w:p>
      </w:tc>
      <w:tc>
        <w:tcPr>
          <w:tcW w:w="404" w:type="pct"/>
          <w:tcBorders>
            <w:left w:val="triple" w:sz="4" w:space="0" w:color="5B9BD5"/>
          </w:tcBorders>
        </w:tcPr>
        <w:p w14:paraId="29CC034E" w14:textId="7C745F2C" w:rsidR="00472420" w:rsidRPr="00302EAB" w:rsidRDefault="00472420" w:rsidP="00472420">
          <w:pPr>
            <w:tabs>
              <w:tab w:val="left" w:pos="1490"/>
            </w:tabs>
            <w:jc w:val="center"/>
            <w:rPr>
              <w:rFonts w:eastAsia="Times New Roman"/>
              <w:b/>
              <w:color w:val="1F4E79" w:themeColor="accent1" w:themeShade="80"/>
            </w:rPr>
          </w:pPr>
          <w:r w:rsidRPr="00302EAB">
            <w:rPr>
              <w:b/>
              <w:color w:val="1F4E79" w:themeColor="accent1" w:themeShade="80"/>
            </w:rPr>
            <w:fldChar w:fldCharType="begin"/>
          </w:r>
          <w:r w:rsidRPr="00302EAB">
            <w:rPr>
              <w:b/>
              <w:color w:val="1F4E79" w:themeColor="accent1" w:themeShade="80"/>
            </w:rPr>
            <w:instrText>PAGE    \* MERGEFORMAT</w:instrText>
          </w:r>
          <w:r w:rsidRPr="00302EAB">
            <w:rPr>
              <w:b/>
              <w:color w:val="1F4E79" w:themeColor="accent1" w:themeShade="80"/>
            </w:rPr>
            <w:fldChar w:fldCharType="separate"/>
          </w:r>
          <w:r w:rsidR="00E5310F">
            <w:rPr>
              <w:b/>
              <w:noProof/>
              <w:color w:val="1F4E79" w:themeColor="accent1" w:themeShade="80"/>
            </w:rPr>
            <w:t>1</w:t>
          </w:r>
          <w:r w:rsidRPr="00302EAB">
            <w:rPr>
              <w:b/>
              <w:color w:val="1F4E79" w:themeColor="accent1" w:themeShade="80"/>
            </w:rPr>
            <w:fldChar w:fldCharType="end"/>
          </w:r>
        </w:p>
      </w:tc>
    </w:tr>
  </w:tbl>
  <w:p w14:paraId="41190CF7" w14:textId="77777777" w:rsidR="00472420" w:rsidRDefault="00472420" w:rsidP="00472420">
    <w:pPr>
      <w:pStyle w:val="Piedepgina"/>
    </w:pPr>
  </w:p>
  <w:p w14:paraId="70174C87" w14:textId="77777777" w:rsidR="00472420" w:rsidRDefault="004724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554C3" w14:textId="77777777" w:rsidR="00450A14" w:rsidRDefault="00450A14" w:rsidP="000370FB">
      <w:pPr>
        <w:spacing w:after="0" w:line="240" w:lineRule="auto"/>
      </w:pPr>
      <w:r>
        <w:separator/>
      </w:r>
    </w:p>
  </w:footnote>
  <w:footnote w:type="continuationSeparator" w:id="0">
    <w:p w14:paraId="4F3CE798" w14:textId="77777777" w:rsidR="00450A14" w:rsidRDefault="00450A14" w:rsidP="000370FB">
      <w:pPr>
        <w:spacing w:after="0" w:line="240" w:lineRule="auto"/>
      </w:pPr>
      <w:r>
        <w:continuationSeparator/>
      </w:r>
    </w:p>
  </w:footnote>
  <w:footnote w:id="1">
    <w:p w14:paraId="603E10AE" w14:textId="4159CE60" w:rsidR="00C84CA0" w:rsidRPr="00C84CA0" w:rsidRDefault="00C84CA0" w:rsidP="00CC1210">
      <w:pPr>
        <w:pStyle w:val="Textonotapie"/>
        <w:jc w:val="both"/>
        <w:rPr>
          <w:rFonts w:ascii="Times New Roman" w:hAnsi="Times New Roman" w:cs="Times New Roman"/>
        </w:rPr>
      </w:pPr>
      <w:r w:rsidRPr="00C84CA0">
        <w:rPr>
          <w:rStyle w:val="Refdenotaalpie"/>
        </w:rPr>
        <w:footnoteRef/>
      </w:r>
      <w:r w:rsidRPr="00C84CA0">
        <w:t xml:space="preserve"> </w:t>
      </w:r>
      <w:r w:rsidRPr="00C84CA0">
        <w:rPr>
          <w:rFonts w:ascii="Times New Roman" w:hAnsi="Times New Roman" w:cs="Times New Roman"/>
        </w:rPr>
        <w:t>Este plan sistemático tuvo como objetivo principal, de control y disciplinamiento social y político, a la clase trabajadora, en especial obreros/as, delegados/as de fábrica, dirigentes sindicales de base, estudiantiles y barriales quienes engrosaron el porcentaje mayoritario de personas desaparecidas y asesinadas.</w:t>
      </w:r>
      <w:r w:rsidRPr="00770150">
        <w:rPr>
          <w:rFonts w:ascii="Times New Roman" w:hAnsi="Times New Roman" w:cs="Times New Roman"/>
        </w:rPr>
        <w:t xml:space="preserve"> </w:t>
      </w:r>
    </w:p>
  </w:footnote>
  <w:footnote w:id="2">
    <w:p w14:paraId="16DC40DB" w14:textId="7B034C47" w:rsidR="0089751B" w:rsidRPr="00C84CA0" w:rsidRDefault="0089751B" w:rsidP="00CC1210">
      <w:pPr>
        <w:pStyle w:val="Textonotapie"/>
        <w:jc w:val="both"/>
        <w:rPr>
          <w:rFonts w:ascii="Times New Roman" w:hAnsi="Times New Roman" w:cs="Times New Roman"/>
        </w:rPr>
      </w:pPr>
      <w:r w:rsidRPr="00770150">
        <w:rPr>
          <w:rStyle w:val="Refdenotaalpie"/>
          <w:rFonts w:ascii="Times New Roman" w:hAnsi="Times New Roman" w:cs="Times New Roman"/>
        </w:rPr>
        <w:footnoteRef/>
      </w:r>
      <w:r w:rsidRPr="00770150">
        <w:rPr>
          <w:rFonts w:ascii="Times New Roman" w:hAnsi="Times New Roman" w:cs="Times New Roman"/>
        </w:rPr>
        <w:t xml:space="preserve"> La dictadura implementó una metodología represiva: la desaparición sistemática de personas y el funcionamiento de </w:t>
      </w:r>
      <w:r w:rsidRPr="00C84CA0">
        <w:rPr>
          <w:rFonts w:ascii="Times New Roman" w:hAnsi="Times New Roman" w:cs="Times New Roman"/>
        </w:rPr>
        <w:t xml:space="preserve">Centros Clandestinos de Detención, Tortura y Exterminio (CCDTyE). Estos lugares fueron la estructura que sostuvo dicho plan, donde mantuvieron cautivos a </w:t>
      </w:r>
      <w:r w:rsidR="00747AFB" w:rsidRPr="00C84CA0">
        <w:rPr>
          <w:rFonts w:ascii="Times New Roman" w:hAnsi="Times New Roman" w:cs="Times New Roman"/>
        </w:rPr>
        <w:t>las personas secuestradas</w:t>
      </w:r>
      <w:r w:rsidRPr="00C84CA0">
        <w:rPr>
          <w:rFonts w:ascii="Times New Roman" w:hAnsi="Times New Roman" w:cs="Times New Roman"/>
        </w:rPr>
        <w:t xml:space="preserve"> fuera de todo marco legal. Esta modalidad pretendió sustraer todo rasgo de humanidad, borrar los nombres, s</w:t>
      </w:r>
      <w:r w:rsidR="00747AFB" w:rsidRPr="00C84CA0">
        <w:rPr>
          <w:rFonts w:ascii="Times New Roman" w:hAnsi="Times New Roman" w:cs="Times New Roman"/>
        </w:rPr>
        <w:t>us historias y la propia muerte</w:t>
      </w:r>
      <w:r w:rsidRPr="00C84CA0">
        <w:rPr>
          <w:rFonts w:ascii="Times New Roman" w:hAnsi="Times New Roman" w:cs="Times New Roman"/>
        </w:rPr>
        <w:t>.</w:t>
      </w:r>
    </w:p>
  </w:footnote>
  <w:footnote w:id="3">
    <w:p w14:paraId="05C05AC6" w14:textId="0D7DC16D" w:rsidR="0089751B" w:rsidRPr="00DB30AE" w:rsidRDefault="0089751B" w:rsidP="00CC1210">
      <w:pPr>
        <w:pStyle w:val="Textonotapie"/>
        <w:jc w:val="both"/>
        <w:rPr>
          <w:rFonts w:ascii="Times New Roman" w:hAnsi="Times New Roman" w:cs="Times New Roman"/>
          <w:sz w:val="22"/>
          <w:szCs w:val="24"/>
        </w:rPr>
      </w:pPr>
      <w:r w:rsidRPr="00C84CA0">
        <w:rPr>
          <w:rStyle w:val="Refdenotaalpie"/>
          <w:rFonts w:ascii="Times New Roman" w:hAnsi="Times New Roman" w:cs="Times New Roman"/>
        </w:rPr>
        <w:footnoteRef/>
      </w:r>
      <w:r w:rsidRPr="00C84CA0">
        <w:rPr>
          <w:rFonts w:ascii="Times New Roman" w:hAnsi="Times New Roman" w:cs="Times New Roman"/>
        </w:rPr>
        <w:t xml:space="preserve"> Ensenada junto a las ciudades de Berisso y La Plata (capital de la Provincia de Buenos Aires) conforman una región de</w:t>
      </w:r>
      <w:r w:rsidR="005B5144" w:rsidRPr="00C84CA0">
        <w:rPr>
          <w:rFonts w:ascii="Times New Roman" w:hAnsi="Times New Roman" w:cs="Times New Roman"/>
        </w:rPr>
        <w:t xml:space="preserve"> grandes</w:t>
      </w:r>
      <w:r w:rsidRPr="00C84CA0">
        <w:rPr>
          <w:rFonts w:ascii="Times New Roman" w:hAnsi="Times New Roman" w:cs="Times New Roman"/>
        </w:rPr>
        <w:t xml:space="preserve"> fábricas e industrias y una amplia con</w:t>
      </w:r>
      <w:r w:rsidR="00DB30AE" w:rsidRPr="00C84CA0">
        <w:rPr>
          <w:rFonts w:ascii="Times New Roman" w:hAnsi="Times New Roman" w:cs="Times New Roman"/>
        </w:rPr>
        <w:t>glomeración de población obrera</w:t>
      </w:r>
      <w:r w:rsidRPr="00C84CA0">
        <w:rPr>
          <w:rFonts w:ascii="Times New Roman" w:hAnsi="Times New Roman" w:cs="Times New Roman"/>
          <w:color w:val="FF0000"/>
        </w:rPr>
        <w:t xml:space="preserve">. </w:t>
      </w:r>
      <w:r w:rsidRPr="00C84CA0">
        <w:rPr>
          <w:rFonts w:ascii="Times New Roman" w:hAnsi="Times New Roman" w:cs="Times New Roman"/>
        </w:rPr>
        <w:t>Las luchas obrero-estudiantiles y la fuerte concentración</w:t>
      </w:r>
      <w:r w:rsidRPr="00770150">
        <w:rPr>
          <w:rFonts w:ascii="Times New Roman" w:hAnsi="Times New Roman" w:cs="Times New Roman"/>
        </w:rPr>
        <w:t xml:space="preserve"> de fuerza policial y militar contribuyeron a que fuese una de las</w:t>
      </w:r>
      <w:r w:rsidR="00DB30AE">
        <w:rPr>
          <w:rFonts w:ascii="Times New Roman" w:hAnsi="Times New Roman" w:cs="Times New Roman"/>
        </w:rPr>
        <w:t xml:space="preserve"> regiones</w:t>
      </w:r>
      <w:r w:rsidRPr="00770150">
        <w:rPr>
          <w:rFonts w:ascii="Times New Roman" w:hAnsi="Times New Roman" w:cs="Times New Roman"/>
        </w:rPr>
        <w:t xml:space="preserve"> más golpeadas </w:t>
      </w:r>
      <w:r w:rsidR="005B5144">
        <w:rPr>
          <w:rFonts w:ascii="Times New Roman" w:hAnsi="Times New Roman" w:cs="Times New Roman"/>
        </w:rPr>
        <w:t xml:space="preserve">del </w:t>
      </w:r>
      <w:r w:rsidRPr="00770150">
        <w:rPr>
          <w:rFonts w:ascii="Times New Roman" w:hAnsi="Times New Roman" w:cs="Times New Roman"/>
        </w:rPr>
        <w:t xml:space="preserve">país. </w:t>
      </w:r>
      <w:r w:rsidR="00DB30AE">
        <w:rPr>
          <w:rFonts w:ascii="Times New Roman" w:hAnsi="Times New Roman" w:cs="Times New Roman"/>
        </w:rPr>
        <w:t>L</w:t>
      </w:r>
      <w:r w:rsidR="00DB30AE" w:rsidRPr="00DB30AE">
        <w:rPr>
          <w:rFonts w:ascii="Times New Roman" w:hAnsi="Times New Roman" w:cs="Times New Roman"/>
        </w:rPr>
        <w:t>as personas desaparecida</w:t>
      </w:r>
      <w:r w:rsidRPr="00DB30AE">
        <w:rPr>
          <w:rFonts w:ascii="Times New Roman" w:hAnsi="Times New Roman" w:cs="Times New Roman"/>
        </w:rPr>
        <w:t xml:space="preserve">s </w:t>
      </w:r>
      <w:r w:rsidRPr="00770150">
        <w:rPr>
          <w:rFonts w:ascii="Times New Roman" w:hAnsi="Times New Roman" w:cs="Times New Roman"/>
        </w:rPr>
        <w:t>alcanzaron la cifra de 900</w:t>
      </w:r>
      <w:r w:rsidR="00DB30AE">
        <w:rPr>
          <w:rFonts w:ascii="Times New Roman" w:hAnsi="Times New Roman" w:cs="Times New Roman"/>
        </w:rPr>
        <w:t xml:space="preserve"> (CONADEP, 2016)</w:t>
      </w:r>
      <w:r w:rsidRPr="00770150">
        <w:rPr>
          <w:rFonts w:ascii="Times New Roman" w:hAnsi="Times New Roman" w:cs="Times New Roman"/>
        </w:rPr>
        <w:t>, pero la información actual que manejan las organizaciones de derechos humanos permite estimar que la cifra ronda los 2000</w:t>
      </w:r>
      <w:r w:rsidR="00DB30AE">
        <w:rPr>
          <w:rFonts w:ascii="Times New Roman" w:hAnsi="Times New Roman" w:cs="Times New Roman"/>
        </w:rPr>
        <w:t>.</w:t>
      </w:r>
    </w:p>
  </w:footnote>
  <w:footnote w:id="4">
    <w:p w14:paraId="14EC325D" w14:textId="2CA224EF" w:rsidR="0089751B" w:rsidRPr="00770150" w:rsidRDefault="0089751B" w:rsidP="00CC1210">
      <w:pPr>
        <w:pStyle w:val="Textonotapie"/>
        <w:jc w:val="both"/>
        <w:rPr>
          <w:rFonts w:ascii="Times New Roman" w:hAnsi="Times New Roman" w:cs="Times New Roman"/>
        </w:rPr>
      </w:pPr>
      <w:r w:rsidRPr="00770150">
        <w:rPr>
          <w:rStyle w:val="Refdenotaalpie"/>
          <w:rFonts w:ascii="Times New Roman" w:hAnsi="Times New Roman" w:cs="Times New Roman"/>
        </w:rPr>
        <w:footnoteRef/>
      </w:r>
      <w:r w:rsidRPr="00770150">
        <w:rPr>
          <w:rFonts w:ascii="Times New Roman" w:hAnsi="Times New Roman" w:cs="Times New Roman"/>
        </w:rPr>
        <w:t xml:space="preserve"> Se trata de alreded</w:t>
      </w:r>
      <w:r w:rsidR="003038AF">
        <w:rPr>
          <w:rFonts w:ascii="Times New Roman" w:hAnsi="Times New Roman" w:cs="Times New Roman"/>
        </w:rPr>
        <w:t>or de diez a quince integrantes</w:t>
      </w:r>
      <w:r w:rsidRPr="00770150">
        <w:rPr>
          <w:rFonts w:ascii="Times New Roman" w:hAnsi="Times New Roman" w:cs="Times New Roman"/>
        </w:rPr>
        <w:t xml:space="preserve">. De un rango etario de 35 a 75 años, sus integrantes son de origen social distinto, ideologías diferentes, oficios, trabajos, profesiones </w:t>
      </w:r>
      <w:r w:rsidR="00DB30AE">
        <w:rPr>
          <w:rFonts w:ascii="Times New Roman" w:hAnsi="Times New Roman" w:cs="Times New Roman"/>
        </w:rPr>
        <w:t>y ocupaciones diversas</w:t>
      </w:r>
      <w:r w:rsidRPr="00770150">
        <w:rPr>
          <w:rFonts w:ascii="Times New Roman" w:hAnsi="Times New Roman" w:cs="Times New Roman"/>
        </w:rPr>
        <w:t>. Hasta el pr</w:t>
      </w:r>
      <w:r w:rsidR="003038AF">
        <w:rPr>
          <w:rFonts w:ascii="Times New Roman" w:hAnsi="Times New Roman" w:cs="Times New Roman"/>
        </w:rPr>
        <w:t>esente llevan inaugurados cinco</w:t>
      </w:r>
      <w:r w:rsidRPr="00770150">
        <w:rPr>
          <w:rFonts w:ascii="Times New Roman" w:hAnsi="Times New Roman" w:cs="Times New Roman"/>
        </w:rPr>
        <w:t xml:space="preserve"> murales. Para más detalles sobre el grupo y su proyecto, véase: Jean Jean (2018, 71-141).</w:t>
      </w:r>
    </w:p>
  </w:footnote>
  <w:footnote w:id="5">
    <w:p w14:paraId="6478F845" w14:textId="7806D929" w:rsidR="0089751B" w:rsidRPr="004B75E1" w:rsidRDefault="0089751B" w:rsidP="00CC1210">
      <w:pPr>
        <w:pStyle w:val="Textonotapie"/>
        <w:jc w:val="both"/>
        <w:rPr>
          <w:rFonts w:ascii="Times New Roman" w:hAnsi="Times New Roman" w:cs="Times New Roman"/>
        </w:rPr>
      </w:pPr>
      <w:r w:rsidRPr="00770150">
        <w:rPr>
          <w:rStyle w:val="Refdenotaalpie"/>
          <w:rFonts w:ascii="Times New Roman" w:hAnsi="Times New Roman" w:cs="Times New Roman"/>
        </w:rPr>
        <w:footnoteRef/>
      </w:r>
      <w:r w:rsidRPr="00770150">
        <w:rPr>
          <w:rFonts w:ascii="Times New Roman" w:hAnsi="Times New Roman" w:cs="Times New Roman"/>
        </w:rPr>
        <w:t xml:space="preserve"> Las políticas reparatorias en un sentido estrictamente técnic</w:t>
      </w:r>
      <w:r>
        <w:rPr>
          <w:rFonts w:ascii="Times New Roman" w:hAnsi="Times New Roman" w:cs="Times New Roman"/>
        </w:rPr>
        <w:t>o son un deber del Estado, el cual</w:t>
      </w:r>
      <w:r w:rsidRPr="00770150">
        <w:rPr>
          <w:rFonts w:ascii="Times New Roman" w:hAnsi="Times New Roman" w:cs="Times New Roman"/>
        </w:rPr>
        <w:t xml:space="preserve"> debe aplicar el resarcimiento de los daños en diversas dimensiones</w:t>
      </w:r>
      <w:r>
        <w:rPr>
          <w:rFonts w:ascii="Times New Roman" w:hAnsi="Times New Roman" w:cs="Times New Roman"/>
        </w:rPr>
        <w:t>, tales</w:t>
      </w:r>
      <w:r w:rsidRPr="00770150">
        <w:rPr>
          <w:rFonts w:ascii="Times New Roman" w:hAnsi="Times New Roman" w:cs="Times New Roman"/>
        </w:rPr>
        <w:t xml:space="preserve"> como la reparación moral, la compensatoria, písquica, jurídica, pecuniaria, etc. Sin embargo, la reparación simbólica no es exclusiva de la agencia estatal ni contempla siempre mecanismos dispuestos por la ley, sino que puede ser gestionada y autogestionada por grupos, organizaciones culturales, comunidad de víctimas, etc. Lo que no exime en absoluto la responsabilidad estatal de cumpli</w:t>
      </w:r>
      <w:r w:rsidR="00CC1210">
        <w:rPr>
          <w:rFonts w:ascii="Times New Roman" w:hAnsi="Times New Roman" w:cs="Times New Roman"/>
        </w:rPr>
        <w:t>r con dicha compensación (Vital</w:t>
      </w:r>
      <w:r w:rsidRPr="00770150">
        <w:rPr>
          <w:rFonts w:ascii="Times New Roman" w:hAnsi="Times New Roman" w:cs="Times New Roman"/>
        </w:rPr>
        <w:t>, Rousseau</w:t>
      </w:r>
      <w:r w:rsidR="00CC1210">
        <w:rPr>
          <w:rFonts w:ascii="Times New Roman" w:hAnsi="Times New Roman" w:cs="Times New Roman"/>
        </w:rPr>
        <w:t>x, Conte 2019; Morales Tique</w:t>
      </w:r>
      <w:r w:rsidRPr="00770150">
        <w:rPr>
          <w:rFonts w:ascii="Times New Roman" w:hAnsi="Times New Roman" w:cs="Times New Roman"/>
        </w:rPr>
        <w:t xml:space="preserve"> 2018).</w:t>
      </w:r>
    </w:p>
  </w:footnote>
  <w:footnote w:id="6">
    <w:p w14:paraId="3501C56E" w14:textId="21C93402" w:rsidR="0089751B" w:rsidRPr="00770150" w:rsidRDefault="0089751B" w:rsidP="00CC1210">
      <w:pPr>
        <w:pStyle w:val="Textonotapie"/>
        <w:jc w:val="both"/>
        <w:rPr>
          <w:rFonts w:ascii="Times New Roman" w:hAnsi="Times New Roman" w:cs="Times New Roman"/>
        </w:rPr>
      </w:pPr>
      <w:r w:rsidRPr="00770150">
        <w:rPr>
          <w:rStyle w:val="Refdenotaalpie"/>
          <w:rFonts w:ascii="Times New Roman" w:hAnsi="Times New Roman" w:cs="Times New Roman"/>
        </w:rPr>
        <w:footnoteRef/>
      </w:r>
      <w:r w:rsidRPr="00770150">
        <w:rPr>
          <w:rFonts w:ascii="Times New Roman" w:hAnsi="Times New Roman" w:cs="Times New Roman"/>
        </w:rPr>
        <w:t xml:space="preserve"> Se realizaron un total de 29 entrevistas a: integrantes del grupo, familiares y al</w:t>
      </w:r>
      <w:r>
        <w:rPr>
          <w:rFonts w:ascii="Times New Roman" w:hAnsi="Times New Roman" w:cs="Times New Roman"/>
        </w:rPr>
        <w:t>legados/as de los/as homenajeados (hijos/as, hermanas/os, esposos/as, nieta</w:t>
      </w:r>
      <w:r w:rsidRPr="00770150">
        <w:rPr>
          <w:rFonts w:ascii="Times New Roman" w:hAnsi="Times New Roman" w:cs="Times New Roman"/>
        </w:rPr>
        <w:t>s</w:t>
      </w:r>
      <w:r>
        <w:rPr>
          <w:rFonts w:ascii="Times New Roman" w:hAnsi="Times New Roman" w:cs="Times New Roman"/>
        </w:rPr>
        <w:t>/os, compañeros/as de trabajo y militancia, vecino</w:t>
      </w:r>
      <w:r w:rsidRPr="00770150">
        <w:rPr>
          <w:rFonts w:ascii="Times New Roman" w:hAnsi="Times New Roman" w:cs="Times New Roman"/>
        </w:rPr>
        <w:t>s</w:t>
      </w:r>
      <w:r>
        <w:rPr>
          <w:rFonts w:ascii="Times New Roman" w:hAnsi="Times New Roman" w:cs="Times New Roman"/>
        </w:rPr>
        <w:t>/as</w:t>
      </w:r>
      <w:r w:rsidRPr="00770150">
        <w:rPr>
          <w:rFonts w:ascii="Times New Roman" w:hAnsi="Times New Roman" w:cs="Times New Roman"/>
        </w:rPr>
        <w:t>) durante el 2012 y 2018.</w:t>
      </w:r>
    </w:p>
  </w:footnote>
  <w:footnote w:id="7">
    <w:p w14:paraId="25B84CC8" w14:textId="2A3AC52A" w:rsidR="0089751B" w:rsidRPr="003A7BEC" w:rsidRDefault="0089751B" w:rsidP="00CC1210">
      <w:pPr>
        <w:pStyle w:val="Textonotapie"/>
        <w:jc w:val="both"/>
        <w:rPr>
          <w:rFonts w:ascii="Times New Roman" w:hAnsi="Times New Roman" w:cs="Times New Roman"/>
        </w:rPr>
      </w:pPr>
      <w:r w:rsidRPr="00770150">
        <w:rPr>
          <w:rStyle w:val="Refdenotaalpie"/>
          <w:rFonts w:ascii="Times New Roman" w:hAnsi="Times New Roman" w:cs="Times New Roman"/>
        </w:rPr>
        <w:footnoteRef/>
      </w:r>
      <w:r w:rsidRPr="00770150">
        <w:rPr>
          <w:rFonts w:ascii="Times New Roman" w:hAnsi="Times New Roman" w:cs="Times New Roman"/>
        </w:rPr>
        <w:t xml:space="preserve"> Cuando decimos </w:t>
      </w:r>
      <w:r w:rsidR="001C6F85">
        <w:rPr>
          <w:rFonts w:ascii="Times New Roman" w:hAnsi="Times New Roman" w:cs="Times New Roman"/>
        </w:rPr>
        <w:t>«secuestro y desaparición»</w:t>
      </w:r>
      <w:r w:rsidRPr="00770150">
        <w:rPr>
          <w:rFonts w:ascii="Times New Roman" w:hAnsi="Times New Roman" w:cs="Times New Roman"/>
        </w:rPr>
        <w:t xml:space="preserve"> de manera diferenciada nos referimos, por un lado, a que hubo personas que fueron secuestradas y posteriormente liberadas. Es el caso de María del Carmen Toselli, homenajeada del segundo mural. Esta fue una modalidad particular dentro del plan sistemático de desaparición de personas en nuestro país, que operó en y por los pares desaparición/eliminación y desaparición/reaparición, producien</w:t>
      </w:r>
      <w:r>
        <w:rPr>
          <w:rFonts w:ascii="Times New Roman" w:hAnsi="Times New Roman" w:cs="Times New Roman"/>
        </w:rPr>
        <w:t>do al mismo tiempo personas desaparecidas</w:t>
      </w:r>
      <w:r w:rsidRPr="00770150">
        <w:rPr>
          <w:rFonts w:ascii="Times New Roman" w:hAnsi="Times New Roman" w:cs="Times New Roman"/>
        </w:rPr>
        <w:t xml:space="preserve"> que continúan en esa condición y </w:t>
      </w:r>
      <w:r>
        <w:rPr>
          <w:rFonts w:ascii="Times New Roman" w:hAnsi="Times New Roman" w:cs="Times New Roman"/>
        </w:rPr>
        <w:t>otras que fueron liberada</w:t>
      </w:r>
      <w:r w:rsidR="00CC1210">
        <w:rPr>
          <w:rFonts w:ascii="Times New Roman" w:hAnsi="Times New Roman" w:cs="Times New Roman"/>
        </w:rPr>
        <w:t>s (sobrevivientes) (Lampasona</w:t>
      </w:r>
      <w:r w:rsidRPr="00770150">
        <w:rPr>
          <w:rFonts w:ascii="Times New Roman" w:hAnsi="Times New Roman" w:cs="Times New Roman"/>
        </w:rPr>
        <w:t xml:space="preserve"> 2017). Por otro l</w:t>
      </w:r>
      <w:r>
        <w:rPr>
          <w:rFonts w:ascii="Times New Roman" w:hAnsi="Times New Roman" w:cs="Times New Roman"/>
        </w:rPr>
        <w:t xml:space="preserve">ado, </w:t>
      </w:r>
      <w:r w:rsidRPr="00770150">
        <w:rPr>
          <w:rFonts w:ascii="Times New Roman" w:hAnsi="Times New Roman" w:cs="Times New Roman"/>
        </w:rPr>
        <w:t xml:space="preserve">familiares lo mencionan de ese modo, a veces como </w:t>
      </w:r>
      <w:r w:rsidR="001C6F85">
        <w:rPr>
          <w:rFonts w:ascii="Times New Roman" w:hAnsi="Times New Roman" w:cs="Times New Roman"/>
        </w:rPr>
        <w:t>«secuestro»</w:t>
      </w:r>
      <w:r w:rsidRPr="00770150">
        <w:rPr>
          <w:rFonts w:ascii="Times New Roman" w:hAnsi="Times New Roman" w:cs="Times New Roman"/>
        </w:rPr>
        <w:t xml:space="preserve"> otras como </w:t>
      </w:r>
      <w:r w:rsidR="001C6F85">
        <w:rPr>
          <w:rFonts w:ascii="Times New Roman" w:hAnsi="Times New Roman" w:cs="Times New Roman"/>
        </w:rPr>
        <w:t>«detención»</w:t>
      </w:r>
      <w:r w:rsidRPr="00770150">
        <w:rPr>
          <w:rFonts w:ascii="Times New Roman" w:hAnsi="Times New Roman" w:cs="Times New Roman"/>
        </w:rPr>
        <w:t xml:space="preserve"> casi indistintamente (el primero referencia explícitamente el carácter clandestino de la operación) y en específico para recordar ese primer momento de la ausencia de su ser querido.</w:t>
      </w:r>
      <w:r>
        <w:rPr>
          <w:rFonts w:ascii="Times New Roman" w:hAnsi="Times New Roman" w:cs="Times New Roman"/>
          <w:sz w:val="22"/>
        </w:rPr>
        <w:t xml:space="preserve"> </w:t>
      </w:r>
    </w:p>
  </w:footnote>
  <w:footnote w:id="8">
    <w:p w14:paraId="6E5530D2" w14:textId="523A4A7A" w:rsidR="0089751B" w:rsidRPr="00770150" w:rsidRDefault="0089751B" w:rsidP="00444CA6">
      <w:pPr>
        <w:pStyle w:val="Textonotapie"/>
        <w:jc w:val="both"/>
        <w:rPr>
          <w:rFonts w:ascii="Times New Roman" w:hAnsi="Times New Roman" w:cs="Times New Roman"/>
          <w:sz w:val="16"/>
          <w:szCs w:val="18"/>
        </w:rPr>
      </w:pPr>
      <w:r w:rsidRPr="00770150">
        <w:rPr>
          <w:rStyle w:val="Refdenotaalpie"/>
          <w:rFonts w:ascii="Times New Roman" w:hAnsi="Times New Roman" w:cs="Times New Roman"/>
          <w:szCs w:val="18"/>
        </w:rPr>
        <w:footnoteRef/>
      </w:r>
      <w:r w:rsidRPr="00770150">
        <w:rPr>
          <w:rFonts w:ascii="Times New Roman" w:hAnsi="Times New Roman" w:cs="Times New Roman"/>
          <w:szCs w:val="18"/>
        </w:rPr>
        <w:t xml:space="preserve"> Para la teoría psicoa</w:t>
      </w:r>
      <w:r>
        <w:rPr>
          <w:rFonts w:ascii="Times New Roman" w:hAnsi="Times New Roman" w:cs="Times New Roman"/>
          <w:szCs w:val="18"/>
        </w:rPr>
        <w:t>nalítica freudiana</w:t>
      </w:r>
      <w:r w:rsidRPr="00770150">
        <w:rPr>
          <w:rFonts w:ascii="Times New Roman" w:hAnsi="Times New Roman" w:cs="Times New Roman"/>
          <w:szCs w:val="18"/>
        </w:rPr>
        <w:t xml:space="preserve"> el principio del plac</w:t>
      </w:r>
      <w:r>
        <w:rPr>
          <w:rFonts w:ascii="Times New Roman" w:hAnsi="Times New Roman" w:cs="Times New Roman"/>
          <w:szCs w:val="18"/>
        </w:rPr>
        <w:t>er es uno de los dos principios</w:t>
      </w:r>
      <w:r w:rsidRPr="00770150">
        <w:rPr>
          <w:rFonts w:ascii="Times New Roman" w:hAnsi="Times New Roman" w:cs="Times New Roman"/>
          <w:szCs w:val="18"/>
        </w:rPr>
        <w:t xml:space="preserve"> que rige el funcionamiento mental: el conjunto de la actividad psíquica tiene por finalidad evitar el displacer y procurar el placer. El displacer va ligado al aumento de las cantidades de excitación, y el placer a la disminución de las mismas (Laplanche y Pontalis, 1971).</w:t>
      </w:r>
    </w:p>
  </w:footnote>
  <w:footnote w:id="9">
    <w:p w14:paraId="34F1FBAE" w14:textId="23AD5E86" w:rsidR="0089751B" w:rsidRPr="00AC7E0C" w:rsidRDefault="0089751B" w:rsidP="00AC7E0C">
      <w:pPr>
        <w:pStyle w:val="Textonotapie"/>
        <w:jc w:val="both"/>
        <w:rPr>
          <w:rFonts w:ascii="Times New Roman" w:hAnsi="Times New Roman" w:cs="Times New Roman"/>
        </w:rPr>
      </w:pPr>
      <w:r w:rsidRPr="00770150">
        <w:rPr>
          <w:rStyle w:val="Refdenotaalpie"/>
          <w:rFonts w:ascii="Times New Roman" w:hAnsi="Times New Roman" w:cs="Times New Roman"/>
          <w:szCs w:val="18"/>
        </w:rPr>
        <w:footnoteRef/>
      </w:r>
      <w:r w:rsidRPr="00770150">
        <w:rPr>
          <w:rFonts w:ascii="Times New Roman" w:hAnsi="Times New Roman" w:cs="Times New Roman"/>
          <w:szCs w:val="18"/>
        </w:rPr>
        <w:t xml:space="preserve"> Para profundizar en el análisis de las representaciones plásticas de las víctimas, véase: Jean Jean Melina, 2019b.</w:t>
      </w:r>
    </w:p>
  </w:footnote>
  <w:footnote w:id="10">
    <w:p w14:paraId="62A1491A" w14:textId="261D43F8" w:rsidR="0089751B" w:rsidRPr="00770150" w:rsidRDefault="0089751B" w:rsidP="00444CA6">
      <w:pPr>
        <w:spacing w:after="0" w:line="240" w:lineRule="auto"/>
        <w:jc w:val="both"/>
        <w:rPr>
          <w:rFonts w:ascii="Times New Roman" w:hAnsi="Times New Roman" w:cs="Times New Roman"/>
          <w:sz w:val="20"/>
          <w:szCs w:val="18"/>
        </w:rPr>
      </w:pPr>
      <w:r w:rsidRPr="00770150">
        <w:rPr>
          <w:rStyle w:val="Refdenotaalpie"/>
          <w:rFonts w:ascii="Times New Roman" w:hAnsi="Times New Roman" w:cs="Times New Roman"/>
          <w:sz w:val="20"/>
          <w:szCs w:val="18"/>
        </w:rPr>
        <w:footnoteRef/>
      </w:r>
      <w:r w:rsidRPr="00770150">
        <w:rPr>
          <w:rFonts w:ascii="Times New Roman" w:hAnsi="Times New Roman" w:cs="Times New Roman"/>
          <w:sz w:val="20"/>
          <w:szCs w:val="18"/>
        </w:rPr>
        <w:t xml:space="preserve"> Es importante d</w:t>
      </w:r>
      <w:r w:rsidR="009C69FC">
        <w:rPr>
          <w:rFonts w:ascii="Times New Roman" w:hAnsi="Times New Roman" w:cs="Times New Roman"/>
          <w:sz w:val="20"/>
          <w:szCs w:val="18"/>
        </w:rPr>
        <w:t>estacar que el acto de justicia</w:t>
      </w:r>
      <w:r w:rsidRPr="00770150">
        <w:rPr>
          <w:rFonts w:ascii="Times New Roman" w:hAnsi="Times New Roman" w:cs="Times New Roman"/>
          <w:sz w:val="20"/>
          <w:szCs w:val="18"/>
        </w:rPr>
        <w:t xml:space="preserve"> resulta pleno cuando se vela por el conocimiento de la verdad y la sanción a responsables, pues la reparación en términos jurídicos, en tanto constituye un acto público, </w:t>
      </w:r>
      <w:r w:rsidR="00C5249F">
        <w:rPr>
          <w:rFonts w:ascii="Times New Roman" w:hAnsi="Times New Roman" w:cs="Times New Roman"/>
          <w:sz w:val="20"/>
          <w:szCs w:val="18"/>
        </w:rPr>
        <w:t>«</w:t>
      </w:r>
      <w:r w:rsidRPr="00770150">
        <w:rPr>
          <w:rFonts w:ascii="Times New Roman" w:hAnsi="Times New Roman" w:cs="Times New Roman"/>
          <w:sz w:val="20"/>
          <w:szCs w:val="18"/>
        </w:rPr>
        <w:t>puede permitir la aparición de un reposicionamiento subjetivo de las personas afectadas, ya que sabemos la importancia que tiene lo público en la tramitación de un duelo. Debemos escuchar en la singularidad de cada caso, los efec</w:t>
      </w:r>
      <w:r w:rsidR="00C5249F">
        <w:rPr>
          <w:rFonts w:ascii="Times New Roman" w:hAnsi="Times New Roman" w:cs="Times New Roman"/>
          <w:sz w:val="20"/>
          <w:szCs w:val="18"/>
        </w:rPr>
        <w:t>tos que la reparación provoca»</w:t>
      </w:r>
      <w:r w:rsidR="009C69FC">
        <w:rPr>
          <w:rFonts w:ascii="Times New Roman" w:hAnsi="Times New Roman" w:cs="Times New Roman"/>
          <w:sz w:val="20"/>
          <w:szCs w:val="18"/>
        </w:rPr>
        <w:t xml:space="preserve"> </w:t>
      </w:r>
      <w:r w:rsidRPr="00770150">
        <w:rPr>
          <w:rFonts w:ascii="Times New Roman" w:hAnsi="Times New Roman" w:cs="Times New Roman"/>
          <w:sz w:val="20"/>
          <w:szCs w:val="18"/>
        </w:rPr>
        <w:t>(Equipo de Salud Mental del CELS, 2001)</w:t>
      </w:r>
      <w:r w:rsidR="009C69FC">
        <w:rPr>
          <w:rFonts w:ascii="Times New Roman" w:hAnsi="Times New Roman" w:cs="Times New Roman"/>
          <w:sz w:val="20"/>
          <w:szCs w:val="18"/>
        </w:rPr>
        <w:t>.</w:t>
      </w:r>
    </w:p>
    <w:p w14:paraId="5A6ECBA1" w14:textId="3A54D117" w:rsidR="0089751B" w:rsidRDefault="0089751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CC56B" w14:textId="4DAA55E7" w:rsidR="00472420" w:rsidRPr="0079090C" w:rsidRDefault="00472420" w:rsidP="0079090C">
    <w:pPr>
      <w:spacing w:after="0"/>
      <w:jc w:val="right"/>
      <w:rPr>
        <w:rFonts w:ascii="Times New Roman" w:hAnsi="Times New Roman" w:cs="Times New Roman"/>
        <w:b/>
        <w:color w:val="1F4E79" w:themeColor="accent1" w:themeShade="80"/>
        <w:sz w:val="24"/>
      </w:rPr>
    </w:pPr>
    <w:r w:rsidRPr="007C534F">
      <w:rPr>
        <w:noProof/>
        <w:lang w:val="en-US"/>
      </w:rPr>
      <w:drawing>
        <wp:anchor distT="0" distB="0" distL="114300" distR="114300" simplePos="0" relativeHeight="251659264" behindDoc="0" locked="0" layoutInCell="1" allowOverlap="1" wp14:anchorId="5D8444C0" wp14:editId="364E74B5">
          <wp:simplePos x="0" y="0"/>
          <wp:positionH relativeFrom="column">
            <wp:posOffset>223520</wp:posOffset>
          </wp:positionH>
          <wp:positionV relativeFrom="paragraph">
            <wp:posOffset>-135890</wp:posOffset>
          </wp:positionV>
          <wp:extent cx="1638300" cy="563245"/>
          <wp:effectExtent l="0" t="0" r="0" b="8255"/>
          <wp:wrapNone/>
          <wp:docPr id="2" name="Imagen 2" descr="C:\Users\Katty\Desktop\Rev. Reflexiones2019\Documentos\logo2009_12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C:\Users\Katty\Desktop\Rev. Reflexiones2019\Documentos\logo2009_12_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4F">
      <w:tab/>
    </w:r>
    <w:r w:rsidRPr="0079090C">
      <w:rPr>
        <w:rFonts w:ascii="Times New Roman" w:hAnsi="Times New Roman" w:cs="Times New Roman"/>
        <w:b/>
        <w:color w:val="1F4E79" w:themeColor="accent1" w:themeShade="80"/>
        <w:sz w:val="24"/>
      </w:rPr>
      <w:tab/>
    </w:r>
    <w:bookmarkStart w:id="1" w:name="_Hlk65059789"/>
    <w:r w:rsidR="00995E53">
      <w:rPr>
        <w:rFonts w:ascii="Times New Roman" w:hAnsi="Times New Roman" w:cs="Times New Roman"/>
        <w:b/>
        <w:color w:val="1F4E79" w:themeColor="accent1" w:themeShade="80"/>
        <w:sz w:val="24"/>
      </w:rPr>
      <w:t>Volumen 101 (2) 2022: 1-22</w:t>
    </w:r>
    <w:r w:rsidRPr="0079090C">
      <w:rPr>
        <w:rFonts w:ascii="Times New Roman" w:hAnsi="Times New Roman" w:cs="Times New Roman"/>
        <w:b/>
        <w:color w:val="1F4E79" w:themeColor="accent1" w:themeShade="80"/>
        <w:sz w:val="24"/>
      </w:rPr>
      <w:t xml:space="preserve"> Julio-Diciembre</w:t>
    </w:r>
  </w:p>
  <w:bookmarkEnd w:id="1"/>
  <w:p w14:paraId="665E5896" w14:textId="33A3821D" w:rsidR="00472420" w:rsidRPr="0079090C" w:rsidRDefault="00472420" w:rsidP="0079090C">
    <w:pPr>
      <w:spacing w:after="0"/>
      <w:jc w:val="right"/>
      <w:rPr>
        <w:rFonts w:ascii="Times New Roman" w:hAnsi="Times New Roman" w:cs="Times New Roman"/>
        <w:b/>
        <w:color w:val="1F4E79" w:themeColor="accent1" w:themeShade="80"/>
        <w:sz w:val="24"/>
      </w:rPr>
    </w:pPr>
    <w:r w:rsidRPr="0079090C">
      <w:rPr>
        <w:rFonts w:ascii="Times New Roman" w:hAnsi="Times New Roman" w:cs="Times New Roman"/>
        <w:b/>
        <w:color w:val="1F4E79" w:themeColor="accent1" w:themeShade="80"/>
        <w:sz w:val="24"/>
      </w:rPr>
      <w:t xml:space="preserve">DOI </w:t>
    </w:r>
    <w:r w:rsidR="00CC1210" w:rsidRPr="0079090C">
      <w:rPr>
        <w:rFonts w:ascii="Times New Roman" w:hAnsi="Times New Roman" w:cs="Times New Roman"/>
        <w:b/>
        <w:color w:val="1F4E79" w:themeColor="accent1" w:themeShade="80"/>
        <w:sz w:val="24"/>
      </w:rPr>
      <w:t>10.15517/rr.v101i2.44107</w:t>
    </w:r>
  </w:p>
  <w:p w14:paraId="64A3085A" w14:textId="77777777" w:rsidR="00472420" w:rsidRDefault="00472420" w:rsidP="00472420">
    <w:pPr>
      <w:pStyle w:val="Encabezado"/>
      <w:jc w:val="right"/>
    </w:pPr>
  </w:p>
  <w:p w14:paraId="66599DE5" w14:textId="77777777" w:rsidR="0089751B" w:rsidRDefault="008975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1.5pt;height:92.25pt;visibility:visible;mso-wrap-style:square" o:bullet="t">
        <v:imagedata r:id="rId1" o:title=""/>
      </v:shape>
    </w:pict>
  </w:numPicBullet>
  <w:abstractNum w:abstractNumId="0" w15:restartNumberingAfterBreak="0">
    <w:nsid w:val="66F57F46"/>
    <w:multiLevelType w:val="hybridMultilevel"/>
    <w:tmpl w:val="4CEA2D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1B7A66"/>
    <w:multiLevelType w:val="hybridMultilevel"/>
    <w:tmpl w:val="CBD06B66"/>
    <w:lvl w:ilvl="0" w:tplc="AA368292">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47"/>
    <w:rsid w:val="0000246C"/>
    <w:rsid w:val="0000635A"/>
    <w:rsid w:val="00010005"/>
    <w:rsid w:val="00012E6C"/>
    <w:rsid w:val="00020B2D"/>
    <w:rsid w:val="000256AF"/>
    <w:rsid w:val="000370FB"/>
    <w:rsid w:val="00044042"/>
    <w:rsid w:val="000453A6"/>
    <w:rsid w:val="00065DF7"/>
    <w:rsid w:val="000662D1"/>
    <w:rsid w:val="0007285B"/>
    <w:rsid w:val="00072908"/>
    <w:rsid w:val="00083DD4"/>
    <w:rsid w:val="00090B88"/>
    <w:rsid w:val="000A44EF"/>
    <w:rsid w:val="000A521D"/>
    <w:rsid w:val="000C74AD"/>
    <w:rsid w:val="000D5F1E"/>
    <w:rsid w:val="000D7B16"/>
    <w:rsid w:val="000F0BAA"/>
    <w:rsid w:val="000F4C44"/>
    <w:rsid w:val="000F7664"/>
    <w:rsid w:val="00103ED0"/>
    <w:rsid w:val="00111675"/>
    <w:rsid w:val="00113A99"/>
    <w:rsid w:val="00142421"/>
    <w:rsid w:val="001432F6"/>
    <w:rsid w:val="00144F36"/>
    <w:rsid w:val="00147813"/>
    <w:rsid w:val="00150FB2"/>
    <w:rsid w:val="00151B21"/>
    <w:rsid w:val="00160EDB"/>
    <w:rsid w:val="00182B86"/>
    <w:rsid w:val="001A3D8C"/>
    <w:rsid w:val="001A760C"/>
    <w:rsid w:val="001B2C2F"/>
    <w:rsid w:val="001B4D4E"/>
    <w:rsid w:val="001C160B"/>
    <w:rsid w:val="001C6C99"/>
    <w:rsid w:val="001C6F85"/>
    <w:rsid w:val="001D25CA"/>
    <w:rsid w:val="001D3B75"/>
    <w:rsid w:val="001E417F"/>
    <w:rsid w:val="001E43DD"/>
    <w:rsid w:val="001E7408"/>
    <w:rsid w:val="001F74A0"/>
    <w:rsid w:val="00201F5E"/>
    <w:rsid w:val="00204B8D"/>
    <w:rsid w:val="00211CDC"/>
    <w:rsid w:val="00216837"/>
    <w:rsid w:val="00222704"/>
    <w:rsid w:val="00223064"/>
    <w:rsid w:val="00241C00"/>
    <w:rsid w:val="00251D0A"/>
    <w:rsid w:val="002549F3"/>
    <w:rsid w:val="002723DB"/>
    <w:rsid w:val="00273E3A"/>
    <w:rsid w:val="00282965"/>
    <w:rsid w:val="00282E32"/>
    <w:rsid w:val="0028761D"/>
    <w:rsid w:val="002A4B8D"/>
    <w:rsid w:val="002A6283"/>
    <w:rsid w:val="002A6C7F"/>
    <w:rsid w:val="002B21A6"/>
    <w:rsid w:val="002C004D"/>
    <w:rsid w:val="002C6ED3"/>
    <w:rsid w:val="002D3B03"/>
    <w:rsid w:val="002E232D"/>
    <w:rsid w:val="002E2FE5"/>
    <w:rsid w:val="002E72B1"/>
    <w:rsid w:val="002E7D2C"/>
    <w:rsid w:val="002F5795"/>
    <w:rsid w:val="00300E4C"/>
    <w:rsid w:val="003038AF"/>
    <w:rsid w:val="0030401F"/>
    <w:rsid w:val="00307E5F"/>
    <w:rsid w:val="00311468"/>
    <w:rsid w:val="003120F3"/>
    <w:rsid w:val="00336226"/>
    <w:rsid w:val="00340D7F"/>
    <w:rsid w:val="00343735"/>
    <w:rsid w:val="003437C4"/>
    <w:rsid w:val="003451A4"/>
    <w:rsid w:val="0036330A"/>
    <w:rsid w:val="00365E4F"/>
    <w:rsid w:val="00367A1A"/>
    <w:rsid w:val="003746D8"/>
    <w:rsid w:val="00375E80"/>
    <w:rsid w:val="0037680A"/>
    <w:rsid w:val="00377478"/>
    <w:rsid w:val="00380D45"/>
    <w:rsid w:val="003821FE"/>
    <w:rsid w:val="00397FD5"/>
    <w:rsid w:val="003A1585"/>
    <w:rsid w:val="003A2CAC"/>
    <w:rsid w:val="003A7BEC"/>
    <w:rsid w:val="003B5BCF"/>
    <w:rsid w:val="003C14A1"/>
    <w:rsid w:val="003C3DF3"/>
    <w:rsid w:val="003D51BA"/>
    <w:rsid w:val="003F7303"/>
    <w:rsid w:val="00403A59"/>
    <w:rsid w:val="00406F44"/>
    <w:rsid w:val="0041032D"/>
    <w:rsid w:val="0041264F"/>
    <w:rsid w:val="0041562F"/>
    <w:rsid w:val="00416695"/>
    <w:rsid w:val="00420BEA"/>
    <w:rsid w:val="004259FB"/>
    <w:rsid w:val="00443881"/>
    <w:rsid w:val="00444422"/>
    <w:rsid w:val="00444CA6"/>
    <w:rsid w:val="00450A14"/>
    <w:rsid w:val="00451708"/>
    <w:rsid w:val="00453501"/>
    <w:rsid w:val="004577E1"/>
    <w:rsid w:val="0046198B"/>
    <w:rsid w:val="00464985"/>
    <w:rsid w:val="00467FB3"/>
    <w:rsid w:val="00472420"/>
    <w:rsid w:val="00485367"/>
    <w:rsid w:val="004865E6"/>
    <w:rsid w:val="00486DC5"/>
    <w:rsid w:val="004952F5"/>
    <w:rsid w:val="004A44CF"/>
    <w:rsid w:val="004B75E1"/>
    <w:rsid w:val="004D5E07"/>
    <w:rsid w:val="004D68C3"/>
    <w:rsid w:val="004E2272"/>
    <w:rsid w:val="004E543D"/>
    <w:rsid w:val="004E57D2"/>
    <w:rsid w:val="004E68E6"/>
    <w:rsid w:val="004F0FA5"/>
    <w:rsid w:val="004F74DB"/>
    <w:rsid w:val="004F7763"/>
    <w:rsid w:val="00502AAD"/>
    <w:rsid w:val="00507FA4"/>
    <w:rsid w:val="00521C50"/>
    <w:rsid w:val="00535410"/>
    <w:rsid w:val="00552BC7"/>
    <w:rsid w:val="0055396F"/>
    <w:rsid w:val="0056573F"/>
    <w:rsid w:val="0056703E"/>
    <w:rsid w:val="005717C4"/>
    <w:rsid w:val="00574D81"/>
    <w:rsid w:val="0057613F"/>
    <w:rsid w:val="005820DB"/>
    <w:rsid w:val="0058433B"/>
    <w:rsid w:val="00595DC5"/>
    <w:rsid w:val="005A0DDE"/>
    <w:rsid w:val="005A78C6"/>
    <w:rsid w:val="005B1973"/>
    <w:rsid w:val="005B5144"/>
    <w:rsid w:val="005B55D8"/>
    <w:rsid w:val="005B7C99"/>
    <w:rsid w:val="005C1D2C"/>
    <w:rsid w:val="005C2CB6"/>
    <w:rsid w:val="005F480F"/>
    <w:rsid w:val="00605BC1"/>
    <w:rsid w:val="00607A52"/>
    <w:rsid w:val="00607A5D"/>
    <w:rsid w:val="006209BD"/>
    <w:rsid w:val="006279C6"/>
    <w:rsid w:val="00631053"/>
    <w:rsid w:val="00643234"/>
    <w:rsid w:val="00650A06"/>
    <w:rsid w:val="00653CC4"/>
    <w:rsid w:val="00655BD3"/>
    <w:rsid w:val="0065798B"/>
    <w:rsid w:val="00660B22"/>
    <w:rsid w:val="00662C8F"/>
    <w:rsid w:val="00667347"/>
    <w:rsid w:val="00667960"/>
    <w:rsid w:val="00667F1C"/>
    <w:rsid w:val="00671E8F"/>
    <w:rsid w:val="00677C50"/>
    <w:rsid w:val="00680F78"/>
    <w:rsid w:val="0068221B"/>
    <w:rsid w:val="00684ED7"/>
    <w:rsid w:val="00693C6D"/>
    <w:rsid w:val="00695B37"/>
    <w:rsid w:val="0069705D"/>
    <w:rsid w:val="006A1DB1"/>
    <w:rsid w:val="006A6728"/>
    <w:rsid w:val="006A7A94"/>
    <w:rsid w:val="006B17DC"/>
    <w:rsid w:val="006B2CC0"/>
    <w:rsid w:val="006B7502"/>
    <w:rsid w:val="006D04A9"/>
    <w:rsid w:val="006E07A8"/>
    <w:rsid w:val="006E0B79"/>
    <w:rsid w:val="006E36C0"/>
    <w:rsid w:val="006E5472"/>
    <w:rsid w:val="006F12EB"/>
    <w:rsid w:val="006F5356"/>
    <w:rsid w:val="00702C66"/>
    <w:rsid w:val="00707270"/>
    <w:rsid w:val="007226CE"/>
    <w:rsid w:val="00730E12"/>
    <w:rsid w:val="00736687"/>
    <w:rsid w:val="007441FB"/>
    <w:rsid w:val="00745CCB"/>
    <w:rsid w:val="00747AFB"/>
    <w:rsid w:val="00763602"/>
    <w:rsid w:val="0076532E"/>
    <w:rsid w:val="00770150"/>
    <w:rsid w:val="00772255"/>
    <w:rsid w:val="00773025"/>
    <w:rsid w:val="00774A10"/>
    <w:rsid w:val="0077600B"/>
    <w:rsid w:val="0079090C"/>
    <w:rsid w:val="0079133A"/>
    <w:rsid w:val="00792FF3"/>
    <w:rsid w:val="007A7220"/>
    <w:rsid w:val="007A75F8"/>
    <w:rsid w:val="007B05E6"/>
    <w:rsid w:val="007B1227"/>
    <w:rsid w:val="007B6122"/>
    <w:rsid w:val="007B65FD"/>
    <w:rsid w:val="007C0AF5"/>
    <w:rsid w:val="007C20DE"/>
    <w:rsid w:val="007C5FE3"/>
    <w:rsid w:val="007D2F2C"/>
    <w:rsid w:val="007D65CD"/>
    <w:rsid w:val="007D78BA"/>
    <w:rsid w:val="007E3010"/>
    <w:rsid w:val="007F2C6F"/>
    <w:rsid w:val="007F489B"/>
    <w:rsid w:val="007F5326"/>
    <w:rsid w:val="00802E12"/>
    <w:rsid w:val="00803ED5"/>
    <w:rsid w:val="0080510B"/>
    <w:rsid w:val="00830AFC"/>
    <w:rsid w:val="008327DB"/>
    <w:rsid w:val="00845924"/>
    <w:rsid w:val="008612D2"/>
    <w:rsid w:val="00865565"/>
    <w:rsid w:val="008668B2"/>
    <w:rsid w:val="008677FC"/>
    <w:rsid w:val="00872171"/>
    <w:rsid w:val="00883FDC"/>
    <w:rsid w:val="00886195"/>
    <w:rsid w:val="00891594"/>
    <w:rsid w:val="00893232"/>
    <w:rsid w:val="008960F3"/>
    <w:rsid w:val="008964CA"/>
    <w:rsid w:val="0089751B"/>
    <w:rsid w:val="008A1E96"/>
    <w:rsid w:val="008A4A3A"/>
    <w:rsid w:val="008C35BF"/>
    <w:rsid w:val="008D1936"/>
    <w:rsid w:val="008D26A7"/>
    <w:rsid w:val="008E1694"/>
    <w:rsid w:val="008E7619"/>
    <w:rsid w:val="0090721F"/>
    <w:rsid w:val="00911FA7"/>
    <w:rsid w:val="0091703E"/>
    <w:rsid w:val="00922D8B"/>
    <w:rsid w:val="00932D82"/>
    <w:rsid w:val="00935699"/>
    <w:rsid w:val="009373FF"/>
    <w:rsid w:val="00943EE0"/>
    <w:rsid w:val="00954779"/>
    <w:rsid w:val="009576C0"/>
    <w:rsid w:val="00962DDC"/>
    <w:rsid w:val="00963C0C"/>
    <w:rsid w:val="00971B17"/>
    <w:rsid w:val="00975833"/>
    <w:rsid w:val="009834BA"/>
    <w:rsid w:val="00986804"/>
    <w:rsid w:val="0099321D"/>
    <w:rsid w:val="00995664"/>
    <w:rsid w:val="00995E53"/>
    <w:rsid w:val="00997DCF"/>
    <w:rsid w:val="009C69FC"/>
    <w:rsid w:val="009D2766"/>
    <w:rsid w:val="009D5755"/>
    <w:rsid w:val="009E66D9"/>
    <w:rsid w:val="00A013E5"/>
    <w:rsid w:val="00A0578A"/>
    <w:rsid w:val="00A16EBF"/>
    <w:rsid w:val="00A219BC"/>
    <w:rsid w:val="00A313FC"/>
    <w:rsid w:val="00A36F64"/>
    <w:rsid w:val="00A40DD5"/>
    <w:rsid w:val="00A508A4"/>
    <w:rsid w:val="00A551C3"/>
    <w:rsid w:val="00A562EA"/>
    <w:rsid w:val="00A621D5"/>
    <w:rsid w:val="00A6321F"/>
    <w:rsid w:val="00A63982"/>
    <w:rsid w:val="00A81765"/>
    <w:rsid w:val="00A96953"/>
    <w:rsid w:val="00AA3DE6"/>
    <w:rsid w:val="00AB1B5D"/>
    <w:rsid w:val="00AC4C33"/>
    <w:rsid w:val="00AC7E0C"/>
    <w:rsid w:val="00AE05AD"/>
    <w:rsid w:val="00AE330C"/>
    <w:rsid w:val="00AE3940"/>
    <w:rsid w:val="00AE44FC"/>
    <w:rsid w:val="00AE5D74"/>
    <w:rsid w:val="00AE7126"/>
    <w:rsid w:val="00AF03A1"/>
    <w:rsid w:val="00AF1389"/>
    <w:rsid w:val="00B04429"/>
    <w:rsid w:val="00B05D90"/>
    <w:rsid w:val="00B16EE3"/>
    <w:rsid w:val="00B22EA8"/>
    <w:rsid w:val="00B2364A"/>
    <w:rsid w:val="00B26708"/>
    <w:rsid w:val="00B3444F"/>
    <w:rsid w:val="00B34AFD"/>
    <w:rsid w:val="00B3727D"/>
    <w:rsid w:val="00B50DE9"/>
    <w:rsid w:val="00B51090"/>
    <w:rsid w:val="00B53CFE"/>
    <w:rsid w:val="00B53E7E"/>
    <w:rsid w:val="00B54C0B"/>
    <w:rsid w:val="00B564FD"/>
    <w:rsid w:val="00B57EBD"/>
    <w:rsid w:val="00B6394E"/>
    <w:rsid w:val="00B65A92"/>
    <w:rsid w:val="00B71A37"/>
    <w:rsid w:val="00B732AD"/>
    <w:rsid w:val="00B93B49"/>
    <w:rsid w:val="00BA36BE"/>
    <w:rsid w:val="00BC5F1F"/>
    <w:rsid w:val="00BC6ECB"/>
    <w:rsid w:val="00BD256B"/>
    <w:rsid w:val="00BE1310"/>
    <w:rsid w:val="00BE5757"/>
    <w:rsid w:val="00BE6B10"/>
    <w:rsid w:val="00BE6DE0"/>
    <w:rsid w:val="00BF113F"/>
    <w:rsid w:val="00BF5700"/>
    <w:rsid w:val="00BF7661"/>
    <w:rsid w:val="00C0052B"/>
    <w:rsid w:val="00C006EF"/>
    <w:rsid w:val="00C062A3"/>
    <w:rsid w:val="00C06985"/>
    <w:rsid w:val="00C132B3"/>
    <w:rsid w:val="00C13CF8"/>
    <w:rsid w:val="00C13F17"/>
    <w:rsid w:val="00C3041C"/>
    <w:rsid w:val="00C32191"/>
    <w:rsid w:val="00C359BB"/>
    <w:rsid w:val="00C35E29"/>
    <w:rsid w:val="00C40A68"/>
    <w:rsid w:val="00C47906"/>
    <w:rsid w:val="00C47F4B"/>
    <w:rsid w:val="00C5249F"/>
    <w:rsid w:val="00C64257"/>
    <w:rsid w:val="00C652DE"/>
    <w:rsid w:val="00C84CA0"/>
    <w:rsid w:val="00CA593F"/>
    <w:rsid w:val="00CB350D"/>
    <w:rsid w:val="00CB4B9B"/>
    <w:rsid w:val="00CB69F4"/>
    <w:rsid w:val="00CC0A50"/>
    <w:rsid w:val="00CC1210"/>
    <w:rsid w:val="00CC204D"/>
    <w:rsid w:val="00CC369C"/>
    <w:rsid w:val="00CD18D9"/>
    <w:rsid w:val="00CD1ED1"/>
    <w:rsid w:val="00CD4524"/>
    <w:rsid w:val="00CD6DAB"/>
    <w:rsid w:val="00CE2DF5"/>
    <w:rsid w:val="00CE3987"/>
    <w:rsid w:val="00CE5A0C"/>
    <w:rsid w:val="00CF1C06"/>
    <w:rsid w:val="00D00109"/>
    <w:rsid w:val="00D03A8B"/>
    <w:rsid w:val="00D04373"/>
    <w:rsid w:val="00D16B8E"/>
    <w:rsid w:val="00D27918"/>
    <w:rsid w:val="00D36950"/>
    <w:rsid w:val="00D417F8"/>
    <w:rsid w:val="00D47533"/>
    <w:rsid w:val="00D8407A"/>
    <w:rsid w:val="00D85812"/>
    <w:rsid w:val="00D92847"/>
    <w:rsid w:val="00D93691"/>
    <w:rsid w:val="00D947E4"/>
    <w:rsid w:val="00DA50F8"/>
    <w:rsid w:val="00DB05F3"/>
    <w:rsid w:val="00DB30AE"/>
    <w:rsid w:val="00DC34A2"/>
    <w:rsid w:val="00DF10B3"/>
    <w:rsid w:val="00DF245D"/>
    <w:rsid w:val="00DF7139"/>
    <w:rsid w:val="00E019BD"/>
    <w:rsid w:val="00E16C43"/>
    <w:rsid w:val="00E22FD8"/>
    <w:rsid w:val="00E32538"/>
    <w:rsid w:val="00E37008"/>
    <w:rsid w:val="00E446B0"/>
    <w:rsid w:val="00E458A7"/>
    <w:rsid w:val="00E5310F"/>
    <w:rsid w:val="00E55320"/>
    <w:rsid w:val="00E5634B"/>
    <w:rsid w:val="00E605D0"/>
    <w:rsid w:val="00E60817"/>
    <w:rsid w:val="00E60BEF"/>
    <w:rsid w:val="00E82692"/>
    <w:rsid w:val="00E834D7"/>
    <w:rsid w:val="00E85880"/>
    <w:rsid w:val="00E87C80"/>
    <w:rsid w:val="00E9230B"/>
    <w:rsid w:val="00E94FE8"/>
    <w:rsid w:val="00E959F2"/>
    <w:rsid w:val="00E96AA5"/>
    <w:rsid w:val="00EA2608"/>
    <w:rsid w:val="00EA3693"/>
    <w:rsid w:val="00EA3A70"/>
    <w:rsid w:val="00EA45BF"/>
    <w:rsid w:val="00EA6F85"/>
    <w:rsid w:val="00EB087C"/>
    <w:rsid w:val="00EC33FB"/>
    <w:rsid w:val="00EC3C52"/>
    <w:rsid w:val="00EC7436"/>
    <w:rsid w:val="00ED1400"/>
    <w:rsid w:val="00ED299A"/>
    <w:rsid w:val="00ED6842"/>
    <w:rsid w:val="00EE0D51"/>
    <w:rsid w:val="00EE4140"/>
    <w:rsid w:val="00EE6402"/>
    <w:rsid w:val="00EF758A"/>
    <w:rsid w:val="00F050F2"/>
    <w:rsid w:val="00F136FD"/>
    <w:rsid w:val="00F15EA4"/>
    <w:rsid w:val="00F16376"/>
    <w:rsid w:val="00F205CA"/>
    <w:rsid w:val="00F220CC"/>
    <w:rsid w:val="00F2647E"/>
    <w:rsid w:val="00F30840"/>
    <w:rsid w:val="00F32186"/>
    <w:rsid w:val="00F35997"/>
    <w:rsid w:val="00F36C84"/>
    <w:rsid w:val="00F42E13"/>
    <w:rsid w:val="00F46CE0"/>
    <w:rsid w:val="00F50DEB"/>
    <w:rsid w:val="00F60A72"/>
    <w:rsid w:val="00F61B7E"/>
    <w:rsid w:val="00F62280"/>
    <w:rsid w:val="00F66102"/>
    <w:rsid w:val="00F702CA"/>
    <w:rsid w:val="00F702FF"/>
    <w:rsid w:val="00F83D9C"/>
    <w:rsid w:val="00F94A67"/>
    <w:rsid w:val="00F96449"/>
    <w:rsid w:val="00F966CD"/>
    <w:rsid w:val="00FA0D4A"/>
    <w:rsid w:val="00FA0E53"/>
    <w:rsid w:val="00FA24D3"/>
    <w:rsid w:val="00FA36D0"/>
    <w:rsid w:val="00FA4E49"/>
    <w:rsid w:val="00FA5E27"/>
    <w:rsid w:val="00FB09D0"/>
    <w:rsid w:val="00FB17F5"/>
    <w:rsid w:val="00FB6C73"/>
    <w:rsid w:val="00FC36B3"/>
    <w:rsid w:val="00FC52DE"/>
    <w:rsid w:val="00FE7C15"/>
    <w:rsid w:val="00FF1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2C87"/>
  <w15:chartTrackingRefBased/>
  <w15:docId w15:val="{671707D0-9E27-4C33-A9CE-4A8C30AF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8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370FB"/>
    <w:pPr>
      <w:spacing w:after="0" w:line="240" w:lineRule="auto"/>
    </w:pPr>
    <w:rPr>
      <w:sz w:val="20"/>
      <w:szCs w:val="20"/>
    </w:rPr>
  </w:style>
  <w:style w:type="character" w:customStyle="1" w:styleId="TextonotapieCar">
    <w:name w:val="Texto nota pie Car"/>
    <w:basedOn w:val="Fuentedeprrafopredeter"/>
    <w:link w:val="Textonotapie"/>
    <w:uiPriority w:val="99"/>
    <w:rsid w:val="000370FB"/>
    <w:rPr>
      <w:sz w:val="20"/>
      <w:szCs w:val="20"/>
    </w:rPr>
  </w:style>
  <w:style w:type="character" w:styleId="Refdenotaalpie">
    <w:name w:val="footnote reference"/>
    <w:basedOn w:val="Fuentedeprrafopredeter"/>
    <w:uiPriority w:val="99"/>
    <w:semiHidden/>
    <w:unhideWhenUsed/>
    <w:rsid w:val="000370FB"/>
    <w:rPr>
      <w:vertAlign w:val="superscript"/>
    </w:rPr>
  </w:style>
  <w:style w:type="paragraph" w:styleId="Textonotaalfinal">
    <w:name w:val="endnote text"/>
    <w:basedOn w:val="Normal"/>
    <w:link w:val="TextonotaalfinalCar"/>
    <w:uiPriority w:val="99"/>
    <w:semiHidden/>
    <w:unhideWhenUsed/>
    <w:rsid w:val="00BD256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256B"/>
    <w:rPr>
      <w:sz w:val="20"/>
      <w:szCs w:val="20"/>
    </w:rPr>
  </w:style>
  <w:style w:type="character" w:styleId="Refdenotaalfinal">
    <w:name w:val="endnote reference"/>
    <w:basedOn w:val="Fuentedeprrafopredeter"/>
    <w:uiPriority w:val="99"/>
    <w:semiHidden/>
    <w:unhideWhenUsed/>
    <w:rsid w:val="00BD256B"/>
    <w:rPr>
      <w:vertAlign w:val="superscript"/>
    </w:rPr>
  </w:style>
  <w:style w:type="paragraph" w:styleId="Encabezado">
    <w:name w:val="header"/>
    <w:basedOn w:val="Normal"/>
    <w:link w:val="EncabezadoCar"/>
    <w:uiPriority w:val="99"/>
    <w:unhideWhenUsed/>
    <w:rsid w:val="00144F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F36"/>
  </w:style>
  <w:style w:type="paragraph" w:styleId="Piedepgina">
    <w:name w:val="footer"/>
    <w:basedOn w:val="Normal"/>
    <w:link w:val="PiedepginaCar"/>
    <w:uiPriority w:val="99"/>
    <w:unhideWhenUsed/>
    <w:rsid w:val="00144F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F36"/>
  </w:style>
  <w:style w:type="character" w:styleId="Hipervnculo">
    <w:name w:val="Hyperlink"/>
    <w:basedOn w:val="Fuentedeprrafopredeter"/>
    <w:uiPriority w:val="99"/>
    <w:unhideWhenUsed/>
    <w:rsid w:val="00F61B7E"/>
    <w:rPr>
      <w:color w:val="0563C1" w:themeColor="hyperlink"/>
      <w:u w:val="single"/>
    </w:rPr>
  </w:style>
  <w:style w:type="character" w:styleId="Refdecomentario">
    <w:name w:val="annotation reference"/>
    <w:basedOn w:val="Fuentedeprrafopredeter"/>
    <w:uiPriority w:val="99"/>
    <w:semiHidden/>
    <w:unhideWhenUsed/>
    <w:rsid w:val="006D04A9"/>
    <w:rPr>
      <w:sz w:val="16"/>
      <w:szCs w:val="16"/>
    </w:rPr>
  </w:style>
  <w:style w:type="paragraph" w:styleId="Textocomentario">
    <w:name w:val="annotation text"/>
    <w:basedOn w:val="Normal"/>
    <w:link w:val="TextocomentarioCar"/>
    <w:uiPriority w:val="99"/>
    <w:semiHidden/>
    <w:unhideWhenUsed/>
    <w:rsid w:val="006D0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04A9"/>
    <w:rPr>
      <w:sz w:val="20"/>
      <w:szCs w:val="20"/>
    </w:rPr>
  </w:style>
  <w:style w:type="paragraph" w:styleId="Textodeglobo">
    <w:name w:val="Balloon Text"/>
    <w:basedOn w:val="Normal"/>
    <w:link w:val="TextodegloboCar"/>
    <w:uiPriority w:val="99"/>
    <w:semiHidden/>
    <w:unhideWhenUsed/>
    <w:rsid w:val="006D04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4A9"/>
    <w:rPr>
      <w:rFonts w:ascii="Segoe UI" w:hAnsi="Segoe UI" w:cs="Segoe UI"/>
      <w:sz w:val="18"/>
      <w:szCs w:val="18"/>
    </w:rPr>
  </w:style>
  <w:style w:type="paragraph" w:styleId="Prrafodelista">
    <w:name w:val="List Paragraph"/>
    <w:basedOn w:val="Normal"/>
    <w:uiPriority w:val="34"/>
    <w:qFormat/>
    <w:rsid w:val="001A760C"/>
    <w:pPr>
      <w:ind w:left="720"/>
      <w:contextualSpacing/>
    </w:pPr>
  </w:style>
  <w:style w:type="paragraph" w:styleId="Textoindependiente">
    <w:name w:val="Body Text"/>
    <w:basedOn w:val="Normal"/>
    <w:link w:val="TextoindependienteCar"/>
    <w:rsid w:val="00EF758A"/>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EF758A"/>
    <w:rPr>
      <w:rFonts w:ascii="Arial" w:eastAsia="Times New Roman" w:hAnsi="Arial" w:cs="Times New Roman"/>
      <w:sz w:val="24"/>
      <w:szCs w:val="20"/>
      <w:lang w:eastAsia="es-ES"/>
    </w:rPr>
  </w:style>
  <w:style w:type="paragraph" w:styleId="Sinespaciado">
    <w:name w:val="No Spacing"/>
    <w:aliases w:val="Resumen"/>
    <w:link w:val="SinespaciadoCar"/>
    <w:uiPriority w:val="1"/>
    <w:qFormat/>
    <w:rsid w:val="0077015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D85812"/>
    <w:rPr>
      <w:b/>
      <w:bCs/>
    </w:rPr>
  </w:style>
  <w:style w:type="character" w:customStyle="1" w:styleId="AsuntodelcomentarioCar">
    <w:name w:val="Asunto del comentario Car"/>
    <w:basedOn w:val="TextocomentarioCar"/>
    <w:link w:val="Asuntodelcomentario"/>
    <w:uiPriority w:val="99"/>
    <w:semiHidden/>
    <w:rsid w:val="00D85812"/>
    <w:rPr>
      <w:b/>
      <w:bCs/>
      <w:sz w:val="20"/>
      <w:szCs w:val="20"/>
    </w:rPr>
  </w:style>
  <w:style w:type="paragraph" w:styleId="NormalWeb">
    <w:name w:val="Normal (Web)"/>
    <w:basedOn w:val="Normal"/>
    <w:uiPriority w:val="99"/>
    <w:unhideWhenUsed/>
    <w:rsid w:val="0058433B"/>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58433B"/>
    <w:rPr>
      <w:b/>
      <w:bCs/>
    </w:rPr>
  </w:style>
  <w:style w:type="character" w:customStyle="1" w:styleId="label">
    <w:name w:val="label"/>
    <w:basedOn w:val="Fuentedeprrafopredeter"/>
    <w:rsid w:val="00FF1524"/>
  </w:style>
  <w:style w:type="character" w:customStyle="1" w:styleId="SinespaciadoCar">
    <w:name w:val="Sin espaciado Car"/>
    <w:aliases w:val="Resumen Car"/>
    <w:link w:val="Sinespaciado"/>
    <w:uiPriority w:val="1"/>
    <w:locked/>
    <w:rsid w:val="0047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najeanjean@gmail.com" TargetMode="External"/><Relationship Id="rId13" Type="http://schemas.openxmlformats.org/officeDocument/2006/relationships/hyperlink" Target="https://www.acheronta.org/acheronta19/cortazzo.htm" TargetMode="External"/><Relationship Id="rId18" Type="http://schemas.openxmlformats.org/officeDocument/2006/relationships/hyperlink" Target="https://repository.usta.edu.co/bitstream/handle/11634/14468/2018josemorales.pdf?sequence=1&amp;isAllowed=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emoria.fahce.unlp.edu.ar/tesis/te.1537/te.1537.pdf" TargetMode="External"/><Relationship Id="rId2" Type="http://schemas.openxmlformats.org/officeDocument/2006/relationships/numbering" Target="numbering.xml"/><Relationship Id="rId16" Type="http://schemas.openxmlformats.org/officeDocument/2006/relationships/hyperlink" Target="https://fido.palermo.edu/servicios_dyc/publicacionesdc/cuadernos/detalle_articulo.php?id_libro=776&amp;id_articulo=16188" TargetMode="External"/><Relationship Id="rId20" Type="http://schemas.openxmlformats.org/officeDocument/2006/relationships/hyperlink" Target="http://ppct.caicyt.gov.ar/index.php/clepsidra/article/view/VITAL-ROUSSEAUX-CO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ntares.udea.edu.co/~psicoan/affectio8.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aletheia.fahce.unlp.edu.ar/numeros/numero16/conferencia/Conferencia%20Henry%20Rousso.doc.pdf" TargetMode="External"/><Relationship Id="rId4" Type="http://schemas.openxmlformats.org/officeDocument/2006/relationships/settings" Target="settings.xml"/><Relationship Id="rId9" Type="http://schemas.openxmlformats.org/officeDocument/2006/relationships/hyperlink" Target="https://orcid.org/0000-0003-0196-2394" TargetMode="External"/><Relationship Id="rId14" Type="http://schemas.openxmlformats.org/officeDocument/2006/relationships/hyperlink" Target="http://coldepsicoanalistas.com.ar/de-que-simbolizacion-hablamos-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F98E-1CDA-4FE9-A610-0FC26621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8653</Words>
  <Characters>49326</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Jean Jean</dc:creator>
  <cp:keywords/>
  <dc:description/>
  <cp:lastModifiedBy>50670217449</cp:lastModifiedBy>
  <cp:revision>2</cp:revision>
  <dcterms:created xsi:type="dcterms:W3CDTF">2022-09-15T21:41:00Z</dcterms:created>
  <dcterms:modified xsi:type="dcterms:W3CDTF">2022-09-15T21:41:00Z</dcterms:modified>
</cp:coreProperties>
</file>