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9EBF" w14:textId="60A6EC95" w:rsidR="00B87182" w:rsidRDefault="00B87182">
      <w:pPr>
        <w:rPr>
          <w:rFonts w:ascii="Times New Roman" w:eastAsia="Calibri" w:hAnsi="Times New Roman" w:cs="Times New Roman"/>
          <w:b/>
          <w:color w:val="767171"/>
          <w:kern w:val="0"/>
          <w:sz w:val="20"/>
          <w14:ligatures w14:val="none"/>
        </w:rPr>
      </w:pPr>
      <w:r>
        <w:rPr>
          <w:rFonts w:ascii="Times New Roman" w:eastAsia="Calibri" w:hAnsi="Times New Roman" w:cs="Times New Roman"/>
          <w:b/>
          <w:noProof/>
          <w:color w:val="767171"/>
          <w:kern w:val="0"/>
          <w:sz w:val="20"/>
        </w:rPr>
        <w:drawing>
          <wp:anchor distT="0" distB="0" distL="114300" distR="114300" simplePos="0" relativeHeight="251658240" behindDoc="0" locked="0" layoutInCell="1" allowOverlap="1" wp14:anchorId="7ECEEBD6" wp14:editId="2D3C250B">
            <wp:simplePos x="685800" y="914400"/>
            <wp:positionH relativeFrom="page">
              <wp:align>center</wp:align>
            </wp:positionH>
            <wp:positionV relativeFrom="page">
              <wp:align>center</wp:align>
            </wp:positionV>
            <wp:extent cx="7545600" cy="10674000"/>
            <wp:effectExtent l="0" t="0" r="0" b="0"/>
            <wp:wrapSquare wrapText="bothSides"/>
            <wp:docPr id="1022904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04596" name="Imagen 1022904596"/>
                    <pic:cNvPicPr/>
                  </pic:nvPicPr>
                  <pic:blipFill>
                    <a:blip r:embed="rId7">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color w:val="767171"/>
          <w:kern w:val="0"/>
          <w:sz w:val="20"/>
          <w14:ligatures w14:val="none"/>
        </w:rPr>
        <w:br w:type="page"/>
      </w:r>
    </w:p>
    <w:p w14:paraId="624FF4EC" w14:textId="616BB3E7" w:rsidR="00502E6D" w:rsidRPr="00502E6D" w:rsidRDefault="00502E6D" w:rsidP="00502E6D">
      <w:pPr>
        <w:spacing w:after="0" w:line="360" w:lineRule="auto"/>
        <w:jc w:val="both"/>
        <w:rPr>
          <w:rFonts w:ascii="Times New Roman" w:eastAsia="Calibri" w:hAnsi="Times New Roman" w:cs="Times New Roman"/>
          <w:b/>
          <w:color w:val="767171"/>
          <w:kern w:val="0"/>
          <w:sz w:val="20"/>
          <w14:ligatures w14:val="none"/>
        </w:rPr>
      </w:pPr>
      <w:r w:rsidRPr="00502E6D">
        <w:rPr>
          <w:rFonts w:ascii="Times New Roman" w:eastAsia="Calibri" w:hAnsi="Times New Roman" w:cs="Times New Roman"/>
          <w:b/>
          <w:color w:val="767171"/>
          <w:kern w:val="0"/>
          <w:sz w:val="20"/>
          <w14:ligatures w14:val="none"/>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3073E983" w14:textId="77777777" w:rsidR="00502E6D" w:rsidRPr="00502E6D" w:rsidRDefault="00502E6D" w:rsidP="00502E6D">
      <w:pPr>
        <w:spacing w:after="0" w:line="360" w:lineRule="auto"/>
        <w:jc w:val="center"/>
        <w:rPr>
          <w:rFonts w:ascii="Times New Roman" w:eastAsia="Times New Roman" w:hAnsi="Times New Roman" w:cs="Times New Roman"/>
          <w:b/>
          <w:kern w:val="0"/>
          <w:lang w:eastAsia="es-CR"/>
          <w14:ligatures w14:val="none"/>
        </w:rPr>
      </w:pPr>
    </w:p>
    <w:p w14:paraId="69D21004" w14:textId="77777777" w:rsidR="00502E6D" w:rsidRPr="00B13991" w:rsidRDefault="00502E6D" w:rsidP="00502E6D">
      <w:pPr>
        <w:spacing w:after="0" w:line="360" w:lineRule="auto"/>
        <w:jc w:val="center"/>
        <w:rPr>
          <w:rFonts w:ascii="Times New Roman" w:eastAsia="Times New Roman" w:hAnsi="Times New Roman" w:cs="Times New Roman"/>
          <w:b/>
          <w:kern w:val="0"/>
          <w:lang w:val="pt-BR" w:eastAsia="es-CR"/>
          <w14:ligatures w14:val="none"/>
        </w:rPr>
      </w:pPr>
      <w:r w:rsidRPr="00B13991">
        <w:rPr>
          <w:rFonts w:ascii="Times New Roman" w:eastAsia="Times New Roman" w:hAnsi="Times New Roman" w:cs="Times New Roman"/>
          <w:b/>
          <w:kern w:val="0"/>
          <w:lang w:val="pt-BR" w:eastAsia="es-CR"/>
          <w14:ligatures w14:val="none"/>
        </w:rPr>
        <w:t>Artículos científicos (</w:t>
      </w:r>
      <w:proofErr w:type="spellStart"/>
      <w:r w:rsidRPr="00B13991">
        <w:rPr>
          <w:rFonts w:ascii="Times New Roman" w:eastAsia="Times New Roman" w:hAnsi="Times New Roman" w:cs="Times New Roman"/>
          <w:b/>
          <w:kern w:val="0"/>
          <w:lang w:val="pt-BR" w:eastAsia="es-CR"/>
          <w14:ligatures w14:val="none"/>
        </w:rPr>
        <w:t>sección</w:t>
      </w:r>
      <w:proofErr w:type="spellEnd"/>
      <w:r w:rsidRPr="00B13991">
        <w:rPr>
          <w:rFonts w:ascii="Times New Roman" w:eastAsia="Times New Roman" w:hAnsi="Times New Roman" w:cs="Times New Roman"/>
          <w:b/>
          <w:kern w:val="0"/>
          <w:lang w:val="pt-BR" w:eastAsia="es-CR"/>
          <w14:ligatures w14:val="none"/>
        </w:rPr>
        <w:t xml:space="preserve"> arbitrada)</w:t>
      </w:r>
    </w:p>
    <w:p w14:paraId="1CD2D59B" w14:textId="77777777" w:rsidR="008B00D2" w:rsidRPr="00B13991" w:rsidRDefault="008B00D2" w:rsidP="001F7D52">
      <w:pPr>
        <w:jc w:val="center"/>
        <w:rPr>
          <w:rFonts w:ascii="Times New Roman" w:hAnsi="Times New Roman" w:cs="Times New Roman"/>
          <w:lang w:val="pt-BR"/>
        </w:rPr>
      </w:pPr>
    </w:p>
    <w:p w14:paraId="0A9921FD" w14:textId="06F22B9B" w:rsidR="001F7D52" w:rsidRPr="007F344E" w:rsidRDefault="001F7D52" w:rsidP="001F7D52">
      <w:pPr>
        <w:spacing w:before="120" w:after="0" w:line="276" w:lineRule="auto"/>
        <w:jc w:val="both"/>
        <w:rPr>
          <w:rFonts w:ascii="Times New Roman" w:hAnsi="Times New Roman" w:cs="Times New Roman"/>
          <w:b/>
          <w:bCs/>
          <w:spacing w:val="-8"/>
          <w:sz w:val="32"/>
          <w:szCs w:val="32"/>
          <w:lang w:val="pt-BR"/>
        </w:rPr>
      </w:pPr>
      <w:r w:rsidRPr="007F344E">
        <w:rPr>
          <w:rFonts w:ascii="Times New Roman" w:hAnsi="Times New Roman" w:cs="Times New Roman"/>
          <w:b/>
          <w:bCs/>
          <w:spacing w:val="-8"/>
          <w:sz w:val="32"/>
          <w:szCs w:val="32"/>
          <w:lang w:val="pt-BR"/>
        </w:rPr>
        <w:t xml:space="preserve">Caminhos poéticos da identidade e da palavra na obra de Humberto </w:t>
      </w:r>
      <w:proofErr w:type="spellStart"/>
      <w:r w:rsidRPr="007F344E">
        <w:rPr>
          <w:rFonts w:ascii="Times New Roman" w:hAnsi="Times New Roman" w:cs="Times New Roman"/>
          <w:b/>
          <w:bCs/>
          <w:spacing w:val="-8"/>
          <w:sz w:val="32"/>
          <w:szCs w:val="32"/>
          <w:lang w:val="pt-BR"/>
        </w:rPr>
        <w:t>Ak'abal</w:t>
      </w:r>
      <w:proofErr w:type="spellEnd"/>
    </w:p>
    <w:p w14:paraId="1DC4BE27" w14:textId="77777777" w:rsidR="001F7D52" w:rsidRDefault="001F7D52" w:rsidP="001F7D52">
      <w:pPr>
        <w:spacing w:after="0" w:line="276" w:lineRule="auto"/>
        <w:jc w:val="both"/>
        <w:rPr>
          <w:rFonts w:ascii="Times New Roman" w:hAnsi="Times New Roman" w:cs="Times New Roman"/>
          <w:b/>
          <w:bCs/>
          <w:sz w:val="32"/>
          <w:szCs w:val="32"/>
          <w:lang w:val="pt-BR"/>
        </w:rPr>
      </w:pPr>
    </w:p>
    <w:p w14:paraId="507AE592" w14:textId="41456BD4" w:rsidR="001F7D52" w:rsidRDefault="001F7D52" w:rsidP="001F7D52">
      <w:pPr>
        <w:spacing w:after="0" w:line="276" w:lineRule="auto"/>
        <w:jc w:val="both"/>
        <w:rPr>
          <w:rFonts w:ascii="Times New Roman" w:hAnsi="Times New Roman" w:cs="Times New Roman"/>
          <w:b/>
          <w:bCs/>
          <w:sz w:val="28"/>
          <w:szCs w:val="28"/>
        </w:rPr>
      </w:pPr>
      <w:r w:rsidRPr="001F7D52">
        <w:rPr>
          <w:rFonts w:ascii="Times New Roman" w:hAnsi="Times New Roman" w:cs="Times New Roman"/>
          <w:b/>
          <w:bCs/>
          <w:sz w:val="28"/>
          <w:szCs w:val="28"/>
        </w:rPr>
        <w:t xml:space="preserve">Caminos poéticos de la identidad y la palabra en la obra de Humberto </w:t>
      </w:r>
      <w:proofErr w:type="spellStart"/>
      <w:r w:rsidRPr="001F7D52">
        <w:rPr>
          <w:rFonts w:ascii="Times New Roman" w:hAnsi="Times New Roman" w:cs="Times New Roman"/>
          <w:b/>
          <w:bCs/>
          <w:sz w:val="28"/>
          <w:szCs w:val="28"/>
        </w:rPr>
        <w:t>Ak’abal</w:t>
      </w:r>
      <w:proofErr w:type="spellEnd"/>
    </w:p>
    <w:p w14:paraId="6E4E6C9E" w14:textId="77777777" w:rsidR="001F7D52" w:rsidRDefault="001F7D52" w:rsidP="001F7D52">
      <w:pPr>
        <w:spacing w:after="0" w:line="276" w:lineRule="auto"/>
        <w:jc w:val="both"/>
        <w:rPr>
          <w:rFonts w:ascii="Times New Roman" w:hAnsi="Times New Roman" w:cs="Times New Roman"/>
          <w:b/>
          <w:bCs/>
          <w:sz w:val="28"/>
          <w:szCs w:val="28"/>
        </w:rPr>
      </w:pPr>
    </w:p>
    <w:p w14:paraId="7A7CD86A" w14:textId="3932B0BB" w:rsidR="001F7D52" w:rsidRDefault="001F7D52" w:rsidP="001F7D52">
      <w:pPr>
        <w:spacing w:after="200" w:line="276" w:lineRule="auto"/>
        <w:jc w:val="both"/>
        <w:rPr>
          <w:rFonts w:ascii="Times New Roman" w:hAnsi="Times New Roman" w:cs="Times New Roman"/>
          <w:b/>
          <w:bCs/>
          <w:sz w:val="28"/>
          <w:szCs w:val="28"/>
          <w:lang w:val="en-US"/>
        </w:rPr>
      </w:pPr>
      <w:r w:rsidRPr="001F7D52">
        <w:rPr>
          <w:rFonts w:ascii="Times New Roman" w:hAnsi="Times New Roman" w:cs="Times New Roman"/>
          <w:b/>
          <w:bCs/>
          <w:sz w:val="28"/>
          <w:szCs w:val="28"/>
          <w:lang w:val="en-US"/>
        </w:rPr>
        <w:t xml:space="preserve">Poetic Paths of Identity and the Word in the Work of Humberto </w:t>
      </w:r>
      <w:proofErr w:type="spellStart"/>
      <w:r w:rsidRPr="001F7D52">
        <w:rPr>
          <w:rFonts w:ascii="Times New Roman" w:hAnsi="Times New Roman" w:cs="Times New Roman"/>
          <w:b/>
          <w:bCs/>
          <w:sz w:val="28"/>
          <w:szCs w:val="28"/>
          <w:lang w:val="en-US"/>
        </w:rPr>
        <w:t>Ak’abal</w:t>
      </w:r>
      <w:proofErr w:type="spellEnd"/>
    </w:p>
    <w:p w14:paraId="54C07310" w14:textId="77777777" w:rsidR="001F7D52" w:rsidRPr="00A43317" w:rsidRDefault="001F7D52" w:rsidP="001F7D52">
      <w:pPr>
        <w:spacing w:after="0" w:line="360" w:lineRule="auto"/>
        <w:jc w:val="both"/>
        <w:rPr>
          <w:rFonts w:ascii="Times New Roman" w:hAnsi="Times New Roman" w:cs="Times New Roman"/>
          <w:lang w:val="en-US"/>
        </w:rPr>
      </w:pPr>
    </w:p>
    <w:p w14:paraId="7212B761" w14:textId="5364C310" w:rsidR="001F7D52" w:rsidRPr="00B13991" w:rsidRDefault="00A43317" w:rsidP="001F7D52">
      <w:pPr>
        <w:spacing w:after="0" w:line="360" w:lineRule="auto"/>
        <w:jc w:val="both"/>
        <w:rPr>
          <w:rFonts w:ascii="Times New Roman" w:hAnsi="Times New Roman" w:cs="Times New Roman"/>
          <w:i/>
          <w:iCs/>
          <w:lang w:val="pt-BR"/>
        </w:rPr>
      </w:pPr>
      <w:r w:rsidRPr="00B13991">
        <w:rPr>
          <w:rFonts w:ascii="Times New Roman" w:hAnsi="Times New Roman" w:cs="Times New Roman"/>
          <w:i/>
          <w:iCs/>
          <w:lang w:val="pt-BR"/>
        </w:rPr>
        <w:t xml:space="preserve">Alice </w:t>
      </w:r>
      <w:proofErr w:type="spellStart"/>
      <w:r w:rsidRPr="00B13991">
        <w:rPr>
          <w:rFonts w:ascii="Times New Roman" w:hAnsi="Times New Roman" w:cs="Times New Roman"/>
          <w:i/>
          <w:iCs/>
          <w:lang w:val="pt-BR"/>
        </w:rPr>
        <w:t>Lamounier</w:t>
      </w:r>
      <w:proofErr w:type="spellEnd"/>
      <w:r w:rsidRPr="00B13991">
        <w:rPr>
          <w:rFonts w:ascii="Times New Roman" w:hAnsi="Times New Roman" w:cs="Times New Roman"/>
          <w:i/>
          <w:iCs/>
          <w:lang w:val="pt-BR"/>
        </w:rPr>
        <w:t xml:space="preserve"> Ferreira</w:t>
      </w:r>
      <w:r w:rsidR="00B51200">
        <w:rPr>
          <w:rStyle w:val="Refdenotaalfinal"/>
          <w:rFonts w:ascii="Times New Roman" w:hAnsi="Times New Roman" w:cs="Times New Roman"/>
          <w:i/>
          <w:iCs/>
          <w:lang w:val="en-US"/>
        </w:rPr>
        <w:endnoteReference w:id="1"/>
      </w:r>
    </w:p>
    <w:p w14:paraId="6AC088C5" w14:textId="40C35D4D" w:rsidR="000A6880" w:rsidRDefault="000A6880" w:rsidP="001F7D52">
      <w:pPr>
        <w:spacing w:after="0" w:line="360" w:lineRule="auto"/>
        <w:jc w:val="both"/>
        <w:rPr>
          <w:rFonts w:ascii="Times New Roman" w:hAnsi="Times New Roman" w:cs="Times New Roman"/>
          <w:lang w:val="pt-BR"/>
        </w:rPr>
      </w:pPr>
      <w:proofErr w:type="spellStart"/>
      <w:r w:rsidRPr="000A6880">
        <w:rPr>
          <w:rFonts w:ascii="Times New Roman" w:hAnsi="Times New Roman" w:cs="Times New Roman"/>
          <w:i/>
          <w:iCs/>
          <w:lang w:val="pt-BR"/>
        </w:rPr>
        <w:t>Universidad</w:t>
      </w:r>
      <w:proofErr w:type="spellEnd"/>
      <w:r w:rsidRPr="000A6880">
        <w:rPr>
          <w:rFonts w:ascii="Times New Roman" w:hAnsi="Times New Roman" w:cs="Times New Roman"/>
          <w:i/>
          <w:iCs/>
          <w:lang w:val="pt-BR"/>
        </w:rPr>
        <w:t xml:space="preserve"> Federal de Minas Gerais, Belo Horizonte, Brasil</w:t>
      </w:r>
    </w:p>
    <w:p w14:paraId="09F4F72B" w14:textId="57F81E40" w:rsidR="000A6880" w:rsidRPr="00B13991" w:rsidRDefault="00A40863" w:rsidP="001F7D52">
      <w:pPr>
        <w:spacing w:after="0" w:line="360" w:lineRule="auto"/>
        <w:jc w:val="both"/>
        <w:rPr>
          <w:rFonts w:ascii="Times New Roman" w:hAnsi="Times New Roman" w:cs="Times New Roman"/>
          <w:lang w:val="pt-BR"/>
        </w:rPr>
      </w:pPr>
      <w:r w:rsidRPr="00B13991">
        <w:rPr>
          <w:rFonts w:ascii="Times New Roman" w:hAnsi="Times New Roman" w:cs="Times New Roman"/>
          <w:lang w:val="pt-BR"/>
        </w:rPr>
        <w:t>alamounier@ufmg.br</w:t>
      </w:r>
    </w:p>
    <w:p w14:paraId="6988584D" w14:textId="77777777" w:rsidR="00A40863" w:rsidRDefault="00A40863" w:rsidP="001F7D52">
      <w:pPr>
        <w:spacing w:after="0" w:line="360" w:lineRule="auto"/>
        <w:jc w:val="both"/>
        <w:rPr>
          <w:rFonts w:ascii="Times New Roman" w:hAnsi="Times New Roman" w:cs="Times New Roman"/>
          <w:lang w:val="pt-BR"/>
        </w:rPr>
      </w:pPr>
    </w:p>
    <w:p w14:paraId="3A76C0DC" w14:textId="142B3869" w:rsidR="00A40863" w:rsidRDefault="00A62985" w:rsidP="001F7D52">
      <w:pPr>
        <w:spacing w:after="0" w:line="360" w:lineRule="auto"/>
        <w:jc w:val="both"/>
        <w:rPr>
          <w:rFonts w:ascii="Times New Roman" w:hAnsi="Times New Roman" w:cs="Times New Roman"/>
          <w:lang w:val="pt-BR"/>
        </w:rPr>
      </w:pPr>
      <w:r>
        <w:rPr>
          <w:rFonts w:ascii="Times New Roman" w:hAnsi="Times New Roman" w:cs="Times New Roman"/>
          <w:lang w:val="pt-BR"/>
        </w:rPr>
        <w:t xml:space="preserve">DOI: </w:t>
      </w:r>
      <w:r w:rsidRPr="000C2233">
        <w:rPr>
          <w:rFonts w:ascii="Times New Roman" w:hAnsi="Times New Roman" w:cs="Times New Roman"/>
          <w:lang w:val="pt-BR"/>
        </w:rPr>
        <w:t>http://doi.org/</w:t>
      </w:r>
      <w:r w:rsidR="000C2233" w:rsidRPr="000C2233">
        <w:rPr>
          <w:rFonts w:ascii="Times New Roman" w:hAnsi="Times New Roman" w:cs="Times New Roman"/>
          <w:lang w:val="pt-BR"/>
        </w:rPr>
        <w:t>10.15517/xq7kf471</w:t>
      </w:r>
    </w:p>
    <w:p w14:paraId="789B5F3B" w14:textId="2B8F7235" w:rsidR="00A62985" w:rsidRPr="00A62985" w:rsidRDefault="00A62985" w:rsidP="001F7D52">
      <w:pPr>
        <w:spacing w:after="0" w:line="360" w:lineRule="auto"/>
        <w:jc w:val="both"/>
        <w:rPr>
          <w:rFonts w:ascii="Times New Roman" w:hAnsi="Times New Roman" w:cs="Times New Roman"/>
        </w:rPr>
      </w:pPr>
      <w:r w:rsidRPr="00A62985">
        <w:rPr>
          <w:rFonts w:ascii="Times New Roman" w:hAnsi="Times New Roman" w:cs="Times New Roman"/>
        </w:rPr>
        <w:t>Recepción: 29 de abril de 2024</w:t>
      </w:r>
    </w:p>
    <w:p w14:paraId="3A83478D" w14:textId="3F9EBB34" w:rsidR="00A62985" w:rsidRDefault="00A62985" w:rsidP="001F7D52">
      <w:pPr>
        <w:spacing w:after="0" w:line="360" w:lineRule="auto"/>
        <w:jc w:val="both"/>
        <w:rPr>
          <w:rFonts w:ascii="Times New Roman" w:hAnsi="Times New Roman" w:cs="Times New Roman"/>
        </w:rPr>
      </w:pPr>
      <w:r w:rsidRPr="00A62985">
        <w:rPr>
          <w:rFonts w:ascii="Times New Roman" w:hAnsi="Times New Roman" w:cs="Times New Roman"/>
        </w:rPr>
        <w:t>Aprobación: 28 agosto de 2025</w:t>
      </w:r>
    </w:p>
    <w:p w14:paraId="27763F34" w14:textId="77777777" w:rsidR="004D2CCC" w:rsidRDefault="004D2CCC" w:rsidP="001F7D52">
      <w:pPr>
        <w:spacing w:after="0" w:line="360" w:lineRule="auto"/>
        <w:jc w:val="both"/>
        <w:rPr>
          <w:rFonts w:ascii="Times New Roman" w:hAnsi="Times New Roman" w:cs="Times New Roman"/>
        </w:rPr>
      </w:pPr>
    </w:p>
    <w:p w14:paraId="4991D72B" w14:textId="77777777" w:rsidR="004D2CCC" w:rsidRDefault="004D2CCC" w:rsidP="001F7D52">
      <w:pPr>
        <w:spacing w:after="0" w:line="360" w:lineRule="auto"/>
        <w:jc w:val="both"/>
        <w:rPr>
          <w:rFonts w:ascii="Times New Roman" w:hAnsi="Times New Roman" w:cs="Times New Roman"/>
        </w:rPr>
      </w:pPr>
    </w:p>
    <w:p w14:paraId="4A802E25" w14:textId="77777777" w:rsidR="00BE20CF" w:rsidRPr="00BE20CF" w:rsidRDefault="00BE20CF" w:rsidP="00BE20CF">
      <w:pPr>
        <w:spacing w:after="0" w:line="360" w:lineRule="auto"/>
        <w:jc w:val="center"/>
        <w:rPr>
          <w:rFonts w:ascii="Times New Roman" w:hAnsi="Times New Roman" w:cs="Times New Roman"/>
          <w:b/>
          <w:bCs/>
          <w:caps/>
          <w:sz w:val="22"/>
          <w:szCs w:val="22"/>
          <w:lang w:val="pt-BR"/>
        </w:rPr>
      </w:pPr>
      <w:r w:rsidRPr="00BE20CF">
        <w:rPr>
          <w:rFonts w:ascii="Times New Roman" w:hAnsi="Times New Roman" w:cs="Times New Roman"/>
          <w:b/>
          <w:bCs/>
          <w:caps/>
          <w:sz w:val="22"/>
          <w:szCs w:val="22"/>
          <w:lang w:val="pt-BR"/>
        </w:rPr>
        <w:t>Resumo</w:t>
      </w:r>
    </w:p>
    <w:p w14:paraId="32770DDF" w14:textId="77777777" w:rsidR="00BE20CF" w:rsidRPr="00BE20CF" w:rsidRDefault="00BE20CF" w:rsidP="00BE20CF">
      <w:pPr>
        <w:spacing w:after="0" w:line="360" w:lineRule="auto"/>
        <w:jc w:val="both"/>
        <w:rPr>
          <w:rFonts w:ascii="Times New Roman" w:hAnsi="Times New Roman" w:cs="Times New Roman"/>
          <w:sz w:val="22"/>
          <w:szCs w:val="22"/>
          <w:lang w:val="pt-BR"/>
        </w:rPr>
      </w:pPr>
      <w:r w:rsidRPr="00BE20CF">
        <w:rPr>
          <w:rFonts w:ascii="Times New Roman" w:hAnsi="Times New Roman" w:cs="Times New Roman"/>
          <w:sz w:val="22"/>
          <w:szCs w:val="22"/>
          <w:lang w:val="pt-BR"/>
        </w:rPr>
        <w:t xml:space="preserve">Este artigo analisa a obra de Humberto </w:t>
      </w:r>
      <w:proofErr w:type="spellStart"/>
      <w:r w:rsidRPr="00BE20CF">
        <w:rPr>
          <w:rFonts w:ascii="Times New Roman" w:hAnsi="Times New Roman" w:cs="Times New Roman"/>
          <w:sz w:val="22"/>
          <w:szCs w:val="22"/>
          <w:lang w:val="pt-BR"/>
        </w:rPr>
        <w:t>Ak’abal</w:t>
      </w:r>
      <w:proofErr w:type="spellEnd"/>
      <w:r w:rsidRPr="00BE20CF">
        <w:rPr>
          <w:rFonts w:ascii="Times New Roman" w:hAnsi="Times New Roman" w:cs="Times New Roman"/>
          <w:sz w:val="22"/>
          <w:szCs w:val="22"/>
          <w:lang w:val="pt-BR"/>
        </w:rPr>
        <w:t xml:space="preserve"> (maia-</w:t>
      </w:r>
      <w:proofErr w:type="spellStart"/>
      <w:r w:rsidRPr="00BE20CF">
        <w:rPr>
          <w:rFonts w:ascii="Times New Roman" w:hAnsi="Times New Roman" w:cs="Times New Roman"/>
          <w:sz w:val="22"/>
          <w:szCs w:val="22"/>
          <w:lang w:val="pt-BR"/>
        </w:rPr>
        <w:t>quiché</w:t>
      </w:r>
      <w:proofErr w:type="spellEnd"/>
      <w:r w:rsidRPr="00BE20CF">
        <w:rPr>
          <w:rFonts w:ascii="Times New Roman" w:hAnsi="Times New Roman" w:cs="Times New Roman"/>
          <w:sz w:val="22"/>
          <w:szCs w:val="22"/>
          <w:lang w:val="pt-BR"/>
        </w:rPr>
        <w:t xml:space="preserve">), com foco em sua concepção de poesia e na construção de sua identidade como poeta indígena. A partir de poemas e depoimentos do autor, investigamos de que modo sua escrita tensiona as convenções sociais e literárias, ao articular palavra, silêncio, ancestralidade e resistência. A poética de </w:t>
      </w:r>
      <w:proofErr w:type="spellStart"/>
      <w:r w:rsidRPr="00BE20CF">
        <w:rPr>
          <w:rFonts w:ascii="Times New Roman" w:hAnsi="Times New Roman" w:cs="Times New Roman"/>
          <w:sz w:val="22"/>
          <w:szCs w:val="22"/>
          <w:lang w:val="pt-BR"/>
        </w:rPr>
        <w:t>Ak’abal</w:t>
      </w:r>
      <w:proofErr w:type="spellEnd"/>
      <w:r w:rsidRPr="00BE20CF">
        <w:rPr>
          <w:rFonts w:ascii="Times New Roman" w:hAnsi="Times New Roman" w:cs="Times New Roman"/>
          <w:sz w:val="22"/>
          <w:szCs w:val="22"/>
          <w:lang w:val="pt-BR"/>
        </w:rPr>
        <w:t xml:space="preserve">, atravessada por experiências pessoais e coletivas, enraíza-se em uma visão relacional da linguagem e do mundo. A leitura propõe compreender sua poesia como forma de pensamento e gesto </w:t>
      </w:r>
      <w:proofErr w:type="spellStart"/>
      <w:r w:rsidRPr="00BE20CF">
        <w:rPr>
          <w:rFonts w:ascii="Times New Roman" w:hAnsi="Times New Roman" w:cs="Times New Roman"/>
          <w:sz w:val="22"/>
          <w:szCs w:val="22"/>
          <w:lang w:val="pt-BR"/>
        </w:rPr>
        <w:t>contracolonial</w:t>
      </w:r>
      <w:proofErr w:type="spellEnd"/>
      <w:r w:rsidRPr="00BE20CF">
        <w:rPr>
          <w:rFonts w:ascii="Times New Roman" w:hAnsi="Times New Roman" w:cs="Times New Roman"/>
          <w:sz w:val="22"/>
          <w:szCs w:val="22"/>
          <w:lang w:val="pt-BR"/>
        </w:rPr>
        <w:t>, em que palavra e escuta se entrelaçam como prática de mundo.</w:t>
      </w:r>
    </w:p>
    <w:p w14:paraId="26E709E3" w14:textId="205ED817" w:rsidR="004D2CCC" w:rsidRDefault="00BE20CF" w:rsidP="00BE20CF">
      <w:pPr>
        <w:spacing w:after="0" w:line="360" w:lineRule="auto"/>
        <w:jc w:val="both"/>
        <w:rPr>
          <w:rFonts w:ascii="Times New Roman" w:hAnsi="Times New Roman" w:cs="Times New Roman"/>
          <w:sz w:val="22"/>
          <w:szCs w:val="22"/>
          <w:lang w:val="pt-BR"/>
        </w:rPr>
      </w:pPr>
      <w:r w:rsidRPr="00BE20CF">
        <w:rPr>
          <w:rFonts w:ascii="Times New Roman" w:hAnsi="Times New Roman" w:cs="Times New Roman"/>
          <w:b/>
          <w:bCs/>
          <w:sz w:val="22"/>
          <w:szCs w:val="22"/>
          <w:lang w:val="pt-BR"/>
        </w:rPr>
        <w:t>Palavras-chave:</w:t>
      </w:r>
      <w:r w:rsidRPr="00BE20CF">
        <w:rPr>
          <w:rFonts w:ascii="Times New Roman" w:hAnsi="Times New Roman" w:cs="Times New Roman"/>
          <w:sz w:val="22"/>
          <w:szCs w:val="22"/>
          <w:lang w:val="pt-BR"/>
        </w:rPr>
        <w:t xml:space="preserve"> Poesia indígena contemporânea</w:t>
      </w:r>
      <w:r w:rsidR="001501E0">
        <w:rPr>
          <w:rFonts w:ascii="Times New Roman" w:hAnsi="Times New Roman" w:cs="Times New Roman"/>
          <w:sz w:val="22"/>
          <w:szCs w:val="22"/>
          <w:lang w:val="pt-BR"/>
        </w:rPr>
        <w:t>,</w:t>
      </w:r>
      <w:r w:rsidRPr="00BE20CF">
        <w:rPr>
          <w:rFonts w:ascii="Times New Roman" w:hAnsi="Times New Roman" w:cs="Times New Roman"/>
          <w:sz w:val="22"/>
          <w:szCs w:val="22"/>
          <w:lang w:val="pt-BR"/>
        </w:rPr>
        <w:t xml:space="preserve"> experimentação estética</w:t>
      </w:r>
      <w:r w:rsidR="001501E0">
        <w:rPr>
          <w:rFonts w:ascii="Times New Roman" w:hAnsi="Times New Roman" w:cs="Times New Roman"/>
          <w:sz w:val="22"/>
          <w:szCs w:val="22"/>
          <w:lang w:val="pt-BR"/>
        </w:rPr>
        <w:t>,</w:t>
      </w:r>
      <w:r w:rsidRPr="00BE20CF">
        <w:rPr>
          <w:rFonts w:ascii="Times New Roman" w:hAnsi="Times New Roman" w:cs="Times New Roman"/>
          <w:sz w:val="22"/>
          <w:szCs w:val="22"/>
          <w:lang w:val="pt-BR"/>
        </w:rPr>
        <w:t xml:space="preserve"> poética </w:t>
      </w:r>
      <w:proofErr w:type="gramStart"/>
      <w:r w:rsidRPr="00BE20CF">
        <w:rPr>
          <w:rFonts w:ascii="Times New Roman" w:hAnsi="Times New Roman" w:cs="Times New Roman"/>
          <w:sz w:val="22"/>
          <w:szCs w:val="22"/>
          <w:lang w:val="pt-BR"/>
        </w:rPr>
        <w:t>relacional</w:t>
      </w:r>
      <w:r w:rsidR="001501E0">
        <w:rPr>
          <w:rFonts w:ascii="Times New Roman" w:hAnsi="Times New Roman" w:cs="Times New Roman"/>
          <w:sz w:val="22"/>
          <w:szCs w:val="22"/>
          <w:lang w:val="pt-BR"/>
        </w:rPr>
        <w:t>,</w:t>
      </w:r>
      <w:r w:rsidRPr="00BE20CF">
        <w:rPr>
          <w:rFonts w:ascii="Times New Roman" w:hAnsi="Times New Roman" w:cs="Times New Roman"/>
          <w:sz w:val="22"/>
          <w:szCs w:val="22"/>
          <w:lang w:val="pt-BR"/>
        </w:rPr>
        <w:t xml:space="preserve"> </w:t>
      </w:r>
      <w:r w:rsidR="001501E0">
        <w:rPr>
          <w:rFonts w:ascii="Times New Roman" w:hAnsi="Times New Roman" w:cs="Times New Roman"/>
          <w:sz w:val="22"/>
          <w:szCs w:val="22"/>
          <w:lang w:val="pt-BR"/>
        </w:rPr>
        <w:t xml:space="preserve"> </w:t>
      </w:r>
      <w:r w:rsidR="001428EB">
        <w:rPr>
          <w:rFonts w:ascii="Times New Roman" w:hAnsi="Times New Roman" w:cs="Times New Roman"/>
          <w:sz w:val="22"/>
          <w:szCs w:val="22"/>
          <w:lang w:val="pt-BR"/>
        </w:rPr>
        <w:t xml:space="preserve"> </w:t>
      </w:r>
      <w:proofErr w:type="gramEnd"/>
      <w:r w:rsidR="001428EB">
        <w:rPr>
          <w:rFonts w:ascii="Times New Roman" w:hAnsi="Times New Roman" w:cs="Times New Roman"/>
          <w:sz w:val="22"/>
          <w:szCs w:val="22"/>
          <w:lang w:val="pt-BR"/>
        </w:rPr>
        <w:t xml:space="preserve">             </w:t>
      </w:r>
      <w:r w:rsidRPr="00BE20CF">
        <w:rPr>
          <w:rFonts w:ascii="Times New Roman" w:hAnsi="Times New Roman" w:cs="Times New Roman"/>
          <w:sz w:val="22"/>
          <w:szCs w:val="22"/>
          <w:lang w:val="pt-BR"/>
        </w:rPr>
        <w:t>resistência poética</w:t>
      </w:r>
      <w:r w:rsidR="001501E0">
        <w:rPr>
          <w:rFonts w:ascii="Times New Roman" w:hAnsi="Times New Roman" w:cs="Times New Roman"/>
          <w:sz w:val="22"/>
          <w:szCs w:val="22"/>
          <w:lang w:val="pt-BR"/>
        </w:rPr>
        <w:t>,</w:t>
      </w:r>
      <w:r w:rsidRPr="00BE20CF">
        <w:rPr>
          <w:rFonts w:ascii="Times New Roman" w:hAnsi="Times New Roman" w:cs="Times New Roman"/>
          <w:sz w:val="22"/>
          <w:szCs w:val="22"/>
          <w:lang w:val="pt-BR"/>
        </w:rPr>
        <w:t xml:space="preserve"> silêncio.</w:t>
      </w:r>
    </w:p>
    <w:p w14:paraId="6DCCEFB5" w14:textId="77777777" w:rsidR="00BE20CF" w:rsidRDefault="00BE20CF" w:rsidP="00BE20CF">
      <w:pPr>
        <w:spacing w:after="0" w:line="360" w:lineRule="auto"/>
        <w:jc w:val="both"/>
        <w:rPr>
          <w:rFonts w:ascii="Times New Roman" w:hAnsi="Times New Roman" w:cs="Times New Roman"/>
          <w:sz w:val="22"/>
          <w:szCs w:val="22"/>
          <w:lang w:val="pt-BR"/>
        </w:rPr>
      </w:pPr>
    </w:p>
    <w:p w14:paraId="3599AACE" w14:textId="77777777" w:rsidR="00BE20CF" w:rsidRPr="00031092" w:rsidRDefault="00BE20CF" w:rsidP="00031092">
      <w:pPr>
        <w:spacing w:after="0" w:line="360" w:lineRule="auto"/>
        <w:jc w:val="center"/>
        <w:rPr>
          <w:rFonts w:ascii="Times New Roman" w:hAnsi="Times New Roman" w:cs="Times New Roman"/>
          <w:b/>
          <w:bCs/>
          <w:caps/>
          <w:sz w:val="22"/>
          <w:szCs w:val="22"/>
        </w:rPr>
      </w:pPr>
      <w:r w:rsidRPr="00031092">
        <w:rPr>
          <w:rFonts w:ascii="Times New Roman" w:hAnsi="Times New Roman" w:cs="Times New Roman"/>
          <w:b/>
          <w:bCs/>
          <w:caps/>
          <w:sz w:val="22"/>
          <w:szCs w:val="22"/>
        </w:rPr>
        <w:t>Resumen</w:t>
      </w:r>
    </w:p>
    <w:p w14:paraId="633A7A26" w14:textId="5E492BAE" w:rsidR="00BE20CF" w:rsidRPr="00BE20CF" w:rsidRDefault="00BE20CF" w:rsidP="00BE20CF">
      <w:pPr>
        <w:spacing w:after="0" w:line="360" w:lineRule="auto"/>
        <w:jc w:val="both"/>
        <w:rPr>
          <w:rFonts w:ascii="Times New Roman" w:hAnsi="Times New Roman" w:cs="Times New Roman"/>
          <w:sz w:val="22"/>
          <w:szCs w:val="22"/>
        </w:rPr>
      </w:pPr>
      <w:r w:rsidRPr="00BE20CF">
        <w:rPr>
          <w:rFonts w:ascii="Times New Roman" w:hAnsi="Times New Roman" w:cs="Times New Roman"/>
          <w:sz w:val="22"/>
          <w:szCs w:val="22"/>
        </w:rPr>
        <w:t xml:space="preserve">Este artículo analiza la obra de Humberto </w:t>
      </w:r>
      <w:proofErr w:type="spellStart"/>
      <w:r w:rsidRPr="00BE20CF">
        <w:rPr>
          <w:rFonts w:ascii="Times New Roman" w:hAnsi="Times New Roman" w:cs="Times New Roman"/>
          <w:sz w:val="22"/>
          <w:szCs w:val="22"/>
        </w:rPr>
        <w:t>Ak’abal</w:t>
      </w:r>
      <w:proofErr w:type="spellEnd"/>
      <w:r w:rsidRPr="00BE20CF">
        <w:rPr>
          <w:rFonts w:ascii="Times New Roman" w:hAnsi="Times New Roman" w:cs="Times New Roman"/>
          <w:sz w:val="22"/>
          <w:szCs w:val="22"/>
        </w:rPr>
        <w:t xml:space="preserve"> (maya-quiché), con énfasis en su concepción de la poesía y en la construcción de su identidad como poeta indígena. A partir de poemas y testimonios del autor, investigamos cómo su escritura tensiona las convenciones sociales y literarias, al articular palabra, silencio, ancestralidad y </w:t>
      </w:r>
      <w:r w:rsidRPr="00BE20CF">
        <w:rPr>
          <w:rFonts w:ascii="Times New Roman" w:hAnsi="Times New Roman" w:cs="Times New Roman"/>
          <w:sz w:val="22"/>
          <w:szCs w:val="22"/>
        </w:rPr>
        <w:lastRenderedPageBreak/>
        <w:t xml:space="preserve">resistencia. La poética de </w:t>
      </w:r>
      <w:proofErr w:type="spellStart"/>
      <w:r w:rsidRPr="00BE20CF">
        <w:rPr>
          <w:rFonts w:ascii="Times New Roman" w:hAnsi="Times New Roman" w:cs="Times New Roman"/>
          <w:sz w:val="22"/>
          <w:szCs w:val="22"/>
        </w:rPr>
        <w:t>Ak’abal</w:t>
      </w:r>
      <w:proofErr w:type="spellEnd"/>
      <w:r w:rsidRPr="00BE20CF">
        <w:rPr>
          <w:rFonts w:ascii="Times New Roman" w:hAnsi="Times New Roman" w:cs="Times New Roman"/>
          <w:sz w:val="22"/>
          <w:szCs w:val="22"/>
        </w:rPr>
        <w:t xml:space="preserve">, atravesada por experiencias personales y colectivas, se enraíza en una visión relacional del mundo. Esta lectura propone comprender su poesía como forma de pensamiento y gesto </w:t>
      </w:r>
      <w:proofErr w:type="spellStart"/>
      <w:r w:rsidRPr="00BE20CF">
        <w:rPr>
          <w:rFonts w:ascii="Times New Roman" w:hAnsi="Times New Roman" w:cs="Times New Roman"/>
          <w:sz w:val="22"/>
          <w:szCs w:val="22"/>
        </w:rPr>
        <w:t>contracolonial</w:t>
      </w:r>
      <w:proofErr w:type="spellEnd"/>
      <w:r w:rsidRPr="00BE20CF">
        <w:rPr>
          <w:rFonts w:ascii="Times New Roman" w:hAnsi="Times New Roman" w:cs="Times New Roman"/>
          <w:sz w:val="22"/>
          <w:szCs w:val="22"/>
        </w:rPr>
        <w:t xml:space="preserve">, en el que palabra y escucha se entrelazan como práctica del mundo. </w:t>
      </w:r>
    </w:p>
    <w:p w14:paraId="556CF16C" w14:textId="6B813B28" w:rsidR="00BE20CF" w:rsidRDefault="00BE20CF" w:rsidP="00BE20CF">
      <w:pPr>
        <w:spacing w:after="0" w:line="360" w:lineRule="auto"/>
        <w:jc w:val="both"/>
        <w:rPr>
          <w:rFonts w:ascii="Times New Roman" w:hAnsi="Times New Roman" w:cs="Times New Roman"/>
          <w:sz w:val="22"/>
          <w:szCs w:val="22"/>
        </w:rPr>
      </w:pPr>
      <w:r w:rsidRPr="00031092">
        <w:rPr>
          <w:rFonts w:ascii="Times New Roman" w:hAnsi="Times New Roman" w:cs="Times New Roman"/>
          <w:b/>
          <w:bCs/>
          <w:sz w:val="22"/>
          <w:szCs w:val="22"/>
        </w:rPr>
        <w:t>Palabras clave:</w:t>
      </w:r>
      <w:r w:rsidRPr="00BE20CF">
        <w:rPr>
          <w:rFonts w:ascii="Times New Roman" w:hAnsi="Times New Roman" w:cs="Times New Roman"/>
          <w:sz w:val="22"/>
          <w:szCs w:val="22"/>
        </w:rPr>
        <w:t xml:space="preserve"> Poesía indígena contemporánea</w:t>
      </w:r>
      <w:r w:rsidR="00AB5A52">
        <w:rPr>
          <w:rFonts w:ascii="Times New Roman" w:hAnsi="Times New Roman" w:cs="Times New Roman"/>
          <w:sz w:val="22"/>
          <w:szCs w:val="22"/>
        </w:rPr>
        <w:t>,</w:t>
      </w:r>
      <w:r w:rsidRPr="00BE20CF">
        <w:rPr>
          <w:rFonts w:ascii="Times New Roman" w:hAnsi="Times New Roman" w:cs="Times New Roman"/>
          <w:sz w:val="22"/>
          <w:szCs w:val="22"/>
        </w:rPr>
        <w:t xml:space="preserve"> experimentación estética</w:t>
      </w:r>
      <w:r w:rsidR="00AB5A52">
        <w:rPr>
          <w:rFonts w:ascii="Times New Roman" w:hAnsi="Times New Roman" w:cs="Times New Roman"/>
          <w:sz w:val="22"/>
          <w:szCs w:val="22"/>
        </w:rPr>
        <w:t>,</w:t>
      </w:r>
      <w:r w:rsidRPr="00BE20CF">
        <w:rPr>
          <w:rFonts w:ascii="Times New Roman" w:hAnsi="Times New Roman" w:cs="Times New Roman"/>
          <w:sz w:val="22"/>
          <w:szCs w:val="22"/>
        </w:rPr>
        <w:t xml:space="preserve"> poética relacional</w:t>
      </w:r>
      <w:r w:rsidR="00AB5A52">
        <w:rPr>
          <w:rFonts w:ascii="Times New Roman" w:hAnsi="Times New Roman" w:cs="Times New Roman"/>
          <w:sz w:val="22"/>
          <w:szCs w:val="22"/>
        </w:rPr>
        <w:t>,</w:t>
      </w:r>
      <w:r w:rsidRPr="00BE20CF">
        <w:rPr>
          <w:rFonts w:ascii="Times New Roman" w:hAnsi="Times New Roman" w:cs="Times New Roman"/>
          <w:sz w:val="22"/>
          <w:szCs w:val="22"/>
        </w:rPr>
        <w:t xml:space="preserve"> </w:t>
      </w:r>
      <w:r w:rsidR="001428EB">
        <w:rPr>
          <w:rFonts w:ascii="Times New Roman" w:hAnsi="Times New Roman" w:cs="Times New Roman"/>
          <w:sz w:val="22"/>
          <w:szCs w:val="22"/>
        </w:rPr>
        <w:t xml:space="preserve">               </w:t>
      </w:r>
      <w:r w:rsidRPr="00BE20CF">
        <w:rPr>
          <w:rFonts w:ascii="Times New Roman" w:hAnsi="Times New Roman" w:cs="Times New Roman"/>
          <w:sz w:val="22"/>
          <w:szCs w:val="22"/>
        </w:rPr>
        <w:t>resistencia poética</w:t>
      </w:r>
      <w:r w:rsidR="00AB5A52">
        <w:rPr>
          <w:rFonts w:ascii="Times New Roman" w:hAnsi="Times New Roman" w:cs="Times New Roman"/>
          <w:sz w:val="22"/>
          <w:szCs w:val="22"/>
        </w:rPr>
        <w:t>,</w:t>
      </w:r>
      <w:r w:rsidRPr="00BE20CF">
        <w:rPr>
          <w:rFonts w:ascii="Times New Roman" w:hAnsi="Times New Roman" w:cs="Times New Roman"/>
          <w:sz w:val="22"/>
          <w:szCs w:val="22"/>
        </w:rPr>
        <w:t xml:space="preserve"> silencio.</w:t>
      </w:r>
    </w:p>
    <w:p w14:paraId="71AEE9B8" w14:textId="77777777" w:rsidR="00031092" w:rsidRPr="00BE20CF" w:rsidRDefault="00031092" w:rsidP="00BE20CF">
      <w:pPr>
        <w:spacing w:after="0" w:line="360" w:lineRule="auto"/>
        <w:jc w:val="both"/>
        <w:rPr>
          <w:rFonts w:ascii="Times New Roman" w:hAnsi="Times New Roman" w:cs="Times New Roman"/>
          <w:sz w:val="22"/>
          <w:szCs w:val="22"/>
        </w:rPr>
      </w:pPr>
    </w:p>
    <w:p w14:paraId="4F76B278" w14:textId="381DAB85" w:rsidR="00BE20CF" w:rsidRPr="00031092" w:rsidRDefault="00BE20CF" w:rsidP="00031092">
      <w:pPr>
        <w:spacing w:after="0" w:line="360" w:lineRule="auto"/>
        <w:jc w:val="center"/>
        <w:rPr>
          <w:rFonts w:ascii="Times New Roman" w:hAnsi="Times New Roman" w:cs="Times New Roman"/>
          <w:b/>
          <w:bCs/>
          <w:caps/>
          <w:sz w:val="22"/>
          <w:szCs w:val="22"/>
          <w:lang w:val="en-US"/>
        </w:rPr>
      </w:pPr>
      <w:r w:rsidRPr="00031092">
        <w:rPr>
          <w:rFonts w:ascii="Times New Roman" w:hAnsi="Times New Roman" w:cs="Times New Roman"/>
          <w:b/>
          <w:bCs/>
          <w:caps/>
          <w:sz w:val="22"/>
          <w:szCs w:val="22"/>
          <w:lang w:val="en-US"/>
        </w:rPr>
        <w:t>Abstract</w:t>
      </w:r>
    </w:p>
    <w:p w14:paraId="17A99790" w14:textId="77777777" w:rsidR="00BE20CF" w:rsidRPr="00BE20CF" w:rsidRDefault="00BE20CF" w:rsidP="00BE20CF">
      <w:pPr>
        <w:spacing w:after="0" w:line="360" w:lineRule="auto"/>
        <w:jc w:val="both"/>
        <w:rPr>
          <w:rFonts w:ascii="Times New Roman" w:hAnsi="Times New Roman" w:cs="Times New Roman"/>
          <w:sz w:val="22"/>
          <w:szCs w:val="22"/>
          <w:lang w:val="en-US"/>
        </w:rPr>
      </w:pPr>
      <w:r w:rsidRPr="00BE20CF">
        <w:rPr>
          <w:rFonts w:ascii="Times New Roman" w:hAnsi="Times New Roman" w:cs="Times New Roman"/>
          <w:sz w:val="22"/>
          <w:szCs w:val="22"/>
          <w:lang w:val="en-US"/>
        </w:rPr>
        <w:t xml:space="preserve">This article analyzes the work of Humberto </w:t>
      </w:r>
      <w:proofErr w:type="spellStart"/>
      <w:r w:rsidRPr="00BE20CF">
        <w:rPr>
          <w:rFonts w:ascii="Times New Roman" w:hAnsi="Times New Roman" w:cs="Times New Roman"/>
          <w:sz w:val="22"/>
          <w:szCs w:val="22"/>
          <w:lang w:val="en-US"/>
        </w:rPr>
        <w:t>Ak’abal</w:t>
      </w:r>
      <w:proofErr w:type="spellEnd"/>
      <w:r w:rsidRPr="00BE20CF">
        <w:rPr>
          <w:rFonts w:ascii="Times New Roman" w:hAnsi="Times New Roman" w:cs="Times New Roman"/>
          <w:sz w:val="22"/>
          <w:szCs w:val="22"/>
          <w:lang w:val="en-US"/>
        </w:rPr>
        <w:t xml:space="preserve"> (Maya-K’iche’), focusing on his view of poetry and the construction of his identity as an Indigenous poet. Based on his poems and interviews, this article examines how </w:t>
      </w:r>
      <w:proofErr w:type="spellStart"/>
      <w:r w:rsidRPr="00BE20CF">
        <w:rPr>
          <w:rFonts w:ascii="Times New Roman" w:hAnsi="Times New Roman" w:cs="Times New Roman"/>
          <w:sz w:val="22"/>
          <w:szCs w:val="22"/>
          <w:lang w:val="en-US"/>
        </w:rPr>
        <w:t>Ak’abal’s</w:t>
      </w:r>
      <w:proofErr w:type="spellEnd"/>
      <w:r w:rsidRPr="00BE20CF">
        <w:rPr>
          <w:rFonts w:ascii="Times New Roman" w:hAnsi="Times New Roman" w:cs="Times New Roman"/>
          <w:sz w:val="22"/>
          <w:szCs w:val="22"/>
          <w:lang w:val="en-US"/>
        </w:rPr>
        <w:t xml:space="preserve"> writing challenges social and literary conventions by articulating word, silence, ancestry, and resistance. His poetics, shaped by personal and collective experience, is rooted in a relational worldview. This reading proposes understanding his poetry as a form of thought and a </w:t>
      </w:r>
      <w:proofErr w:type="spellStart"/>
      <w:r w:rsidRPr="00BE20CF">
        <w:rPr>
          <w:rFonts w:ascii="Times New Roman" w:hAnsi="Times New Roman" w:cs="Times New Roman"/>
          <w:sz w:val="22"/>
          <w:szCs w:val="22"/>
          <w:lang w:val="en-US"/>
        </w:rPr>
        <w:t>contracolonial</w:t>
      </w:r>
      <w:proofErr w:type="spellEnd"/>
      <w:r w:rsidRPr="00BE20CF">
        <w:rPr>
          <w:rFonts w:ascii="Times New Roman" w:hAnsi="Times New Roman" w:cs="Times New Roman"/>
          <w:sz w:val="22"/>
          <w:szCs w:val="22"/>
          <w:lang w:val="en-US"/>
        </w:rPr>
        <w:t xml:space="preserve"> gesture, in which word and listening intertwine as ways of being in the world.</w:t>
      </w:r>
    </w:p>
    <w:p w14:paraId="41184E69" w14:textId="3CE20EF0" w:rsidR="00BE20CF" w:rsidRDefault="00BE20CF" w:rsidP="00BE20CF">
      <w:pPr>
        <w:spacing w:after="0" w:line="360" w:lineRule="auto"/>
        <w:jc w:val="both"/>
        <w:rPr>
          <w:rFonts w:ascii="Times New Roman" w:hAnsi="Times New Roman" w:cs="Times New Roman"/>
          <w:sz w:val="22"/>
          <w:szCs w:val="22"/>
          <w:lang w:val="en-US"/>
        </w:rPr>
      </w:pPr>
      <w:r w:rsidRPr="00CD492B">
        <w:rPr>
          <w:rFonts w:ascii="Times New Roman" w:hAnsi="Times New Roman" w:cs="Times New Roman"/>
          <w:b/>
          <w:bCs/>
          <w:sz w:val="22"/>
          <w:szCs w:val="22"/>
          <w:lang w:val="en-US"/>
        </w:rPr>
        <w:t>Keywords:</w:t>
      </w:r>
      <w:r w:rsidRPr="00BE20CF">
        <w:rPr>
          <w:rFonts w:ascii="Times New Roman" w:hAnsi="Times New Roman" w:cs="Times New Roman"/>
          <w:sz w:val="22"/>
          <w:szCs w:val="22"/>
          <w:lang w:val="en-US"/>
        </w:rPr>
        <w:t xml:space="preserve"> Contemporary Indigenous poetry</w:t>
      </w:r>
      <w:r w:rsidR="00AB5A52">
        <w:rPr>
          <w:rFonts w:ascii="Times New Roman" w:hAnsi="Times New Roman" w:cs="Times New Roman"/>
          <w:sz w:val="22"/>
          <w:szCs w:val="22"/>
          <w:lang w:val="en-US"/>
        </w:rPr>
        <w:t>,</w:t>
      </w:r>
      <w:r w:rsidRPr="00BE20CF">
        <w:rPr>
          <w:rFonts w:ascii="Times New Roman" w:hAnsi="Times New Roman" w:cs="Times New Roman"/>
          <w:sz w:val="22"/>
          <w:szCs w:val="22"/>
          <w:lang w:val="en-US"/>
        </w:rPr>
        <w:t xml:space="preserve"> aesthetic experimentation</w:t>
      </w:r>
      <w:r w:rsidR="00AB5A52">
        <w:rPr>
          <w:rFonts w:ascii="Times New Roman" w:hAnsi="Times New Roman" w:cs="Times New Roman"/>
          <w:sz w:val="22"/>
          <w:szCs w:val="22"/>
          <w:lang w:val="en-US"/>
        </w:rPr>
        <w:t>,</w:t>
      </w:r>
      <w:r w:rsidRPr="00BE20CF">
        <w:rPr>
          <w:rFonts w:ascii="Times New Roman" w:hAnsi="Times New Roman" w:cs="Times New Roman"/>
          <w:sz w:val="22"/>
          <w:szCs w:val="22"/>
          <w:lang w:val="en-US"/>
        </w:rPr>
        <w:t xml:space="preserve"> relational </w:t>
      </w:r>
      <w:proofErr w:type="gramStart"/>
      <w:r w:rsidRPr="00BE20CF">
        <w:rPr>
          <w:rFonts w:ascii="Times New Roman" w:hAnsi="Times New Roman" w:cs="Times New Roman"/>
          <w:sz w:val="22"/>
          <w:szCs w:val="22"/>
          <w:lang w:val="en-US"/>
        </w:rPr>
        <w:t>poetics</w:t>
      </w:r>
      <w:r w:rsidR="00AB5A52">
        <w:rPr>
          <w:rFonts w:ascii="Times New Roman" w:hAnsi="Times New Roman" w:cs="Times New Roman"/>
          <w:sz w:val="22"/>
          <w:szCs w:val="22"/>
          <w:lang w:val="en-US"/>
        </w:rPr>
        <w:t xml:space="preserve">, </w:t>
      </w:r>
      <w:r w:rsidRPr="00BE20CF">
        <w:rPr>
          <w:rFonts w:ascii="Times New Roman" w:hAnsi="Times New Roman" w:cs="Times New Roman"/>
          <w:sz w:val="22"/>
          <w:szCs w:val="22"/>
          <w:lang w:val="en-US"/>
        </w:rPr>
        <w:t xml:space="preserve"> </w:t>
      </w:r>
      <w:r w:rsidR="008949D1">
        <w:rPr>
          <w:rFonts w:ascii="Times New Roman" w:hAnsi="Times New Roman" w:cs="Times New Roman"/>
          <w:sz w:val="22"/>
          <w:szCs w:val="22"/>
          <w:lang w:val="en-US"/>
        </w:rPr>
        <w:t xml:space="preserve"> </w:t>
      </w:r>
      <w:proofErr w:type="gramEnd"/>
      <w:r w:rsidR="008949D1">
        <w:rPr>
          <w:rFonts w:ascii="Times New Roman" w:hAnsi="Times New Roman" w:cs="Times New Roman"/>
          <w:sz w:val="22"/>
          <w:szCs w:val="22"/>
          <w:lang w:val="en-US"/>
        </w:rPr>
        <w:t xml:space="preserve">                             </w:t>
      </w:r>
      <w:r w:rsidRPr="00BE20CF">
        <w:rPr>
          <w:rFonts w:ascii="Times New Roman" w:hAnsi="Times New Roman" w:cs="Times New Roman"/>
          <w:sz w:val="22"/>
          <w:szCs w:val="22"/>
          <w:lang w:val="en-US"/>
        </w:rPr>
        <w:t>poetic resistance</w:t>
      </w:r>
      <w:r w:rsidR="00AB5A52">
        <w:rPr>
          <w:rFonts w:ascii="Times New Roman" w:hAnsi="Times New Roman" w:cs="Times New Roman"/>
          <w:sz w:val="22"/>
          <w:szCs w:val="22"/>
          <w:lang w:val="en-US"/>
        </w:rPr>
        <w:t>,</w:t>
      </w:r>
      <w:r w:rsidRPr="00BE20CF">
        <w:rPr>
          <w:rFonts w:ascii="Times New Roman" w:hAnsi="Times New Roman" w:cs="Times New Roman"/>
          <w:sz w:val="22"/>
          <w:szCs w:val="22"/>
          <w:lang w:val="en-US"/>
        </w:rPr>
        <w:t xml:space="preserve"> silence.</w:t>
      </w:r>
    </w:p>
    <w:p w14:paraId="07A9E624" w14:textId="77777777" w:rsidR="00BE20CF" w:rsidRDefault="00BE20CF" w:rsidP="00BE20CF">
      <w:pPr>
        <w:spacing w:after="0" w:line="360" w:lineRule="auto"/>
        <w:jc w:val="both"/>
        <w:rPr>
          <w:rFonts w:ascii="Times New Roman" w:hAnsi="Times New Roman" w:cs="Times New Roman"/>
          <w:lang w:val="en-US"/>
        </w:rPr>
      </w:pPr>
    </w:p>
    <w:p w14:paraId="403BCA5A" w14:textId="77777777" w:rsidR="003F1F86" w:rsidRDefault="003F1F86" w:rsidP="00BE20CF">
      <w:pPr>
        <w:spacing w:after="0" w:line="360" w:lineRule="auto"/>
        <w:jc w:val="both"/>
        <w:rPr>
          <w:rFonts w:ascii="Times New Roman" w:hAnsi="Times New Roman" w:cs="Times New Roman"/>
          <w:lang w:val="en-US"/>
        </w:rPr>
      </w:pPr>
    </w:p>
    <w:p w14:paraId="7DCA7703" w14:textId="60698F0F" w:rsidR="00031092" w:rsidRPr="00210B34" w:rsidRDefault="008A7EAE" w:rsidP="00BE20CF">
      <w:pPr>
        <w:spacing w:after="0" w:line="360" w:lineRule="auto"/>
        <w:jc w:val="both"/>
        <w:rPr>
          <w:rFonts w:ascii="Times New Roman" w:hAnsi="Times New Roman" w:cs="Times New Roman"/>
          <w:b/>
          <w:bCs/>
          <w:lang w:val="pt-BR"/>
        </w:rPr>
      </w:pPr>
      <w:r w:rsidRPr="00210B34">
        <w:rPr>
          <w:rFonts w:ascii="Times New Roman" w:hAnsi="Times New Roman" w:cs="Times New Roman"/>
          <w:b/>
          <w:bCs/>
          <w:lang w:val="pt-BR"/>
        </w:rPr>
        <w:t>Introdução</w:t>
      </w:r>
      <w:r w:rsidR="00E50D39">
        <w:rPr>
          <w:rStyle w:val="Refdenotaalpie"/>
          <w:rFonts w:ascii="Times New Roman" w:hAnsi="Times New Roman" w:cs="Times New Roman"/>
          <w:b/>
          <w:bCs/>
          <w:lang w:val="en-US"/>
        </w:rPr>
        <w:footnoteReference w:id="1"/>
      </w:r>
    </w:p>
    <w:p w14:paraId="0260A20F" w14:textId="77777777" w:rsidR="008A7EAE" w:rsidRPr="00210B34" w:rsidRDefault="008A7EAE" w:rsidP="00BE20CF">
      <w:pPr>
        <w:spacing w:after="0" w:line="360" w:lineRule="auto"/>
        <w:jc w:val="both"/>
        <w:rPr>
          <w:rFonts w:ascii="Times New Roman" w:hAnsi="Times New Roman" w:cs="Times New Roman"/>
          <w:lang w:val="pt-BR"/>
        </w:rPr>
      </w:pPr>
    </w:p>
    <w:p w14:paraId="39C18042" w14:textId="672C435D" w:rsidR="008A7EAE" w:rsidRDefault="00210B34" w:rsidP="00BE20CF">
      <w:pPr>
        <w:spacing w:after="0" w:line="360" w:lineRule="auto"/>
        <w:jc w:val="both"/>
        <w:rPr>
          <w:rFonts w:ascii="Times New Roman" w:hAnsi="Times New Roman" w:cs="Times New Roman"/>
          <w:lang w:val="pt-BR"/>
        </w:rPr>
      </w:pPr>
      <w:r w:rsidRPr="00210B34">
        <w:rPr>
          <w:rFonts w:ascii="Times New Roman" w:hAnsi="Times New Roman" w:cs="Times New Roman"/>
          <w:lang w:val="pt-BR"/>
        </w:rPr>
        <w:t xml:space="preserve">Humberto </w:t>
      </w:r>
      <w:proofErr w:type="spellStart"/>
      <w:r w:rsidRPr="00210B34">
        <w:rPr>
          <w:rFonts w:ascii="Times New Roman" w:hAnsi="Times New Roman" w:cs="Times New Roman"/>
          <w:lang w:val="pt-BR"/>
        </w:rPr>
        <w:t>Ak’abal</w:t>
      </w:r>
      <w:proofErr w:type="spellEnd"/>
      <w:r w:rsidRPr="00210B34">
        <w:rPr>
          <w:rFonts w:ascii="Times New Roman" w:hAnsi="Times New Roman" w:cs="Times New Roman"/>
          <w:lang w:val="pt-BR"/>
        </w:rPr>
        <w:t xml:space="preserve"> (1952-2019), maia-</w:t>
      </w:r>
      <w:proofErr w:type="spellStart"/>
      <w:r w:rsidRPr="00210B34">
        <w:rPr>
          <w:rFonts w:ascii="Times New Roman" w:hAnsi="Times New Roman" w:cs="Times New Roman"/>
          <w:lang w:val="pt-BR"/>
        </w:rPr>
        <w:t>quiché</w:t>
      </w:r>
      <w:proofErr w:type="spellEnd"/>
      <w:r w:rsidR="0034022F">
        <w:rPr>
          <w:rStyle w:val="Refdenotaalpie"/>
          <w:rFonts w:ascii="Times New Roman" w:hAnsi="Times New Roman" w:cs="Times New Roman"/>
          <w:lang w:val="pt-BR"/>
        </w:rPr>
        <w:footnoteReference w:id="2"/>
      </w:r>
      <w:r w:rsidRPr="00210B34">
        <w:rPr>
          <w:rFonts w:ascii="Times New Roman" w:hAnsi="Times New Roman" w:cs="Times New Roman"/>
          <w:lang w:val="pt-BR"/>
        </w:rPr>
        <w:t xml:space="preserve">, é um dos poetas guatemaltecos mais renomados e escreveu sua obra em dois idiomas. Nasceu na cidade de </w:t>
      </w:r>
      <w:proofErr w:type="spellStart"/>
      <w:r w:rsidRPr="00210B34">
        <w:rPr>
          <w:rFonts w:ascii="Times New Roman" w:hAnsi="Times New Roman" w:cs="Times New Roman"/>
          <w:lang w:val="pt-BR"/>
        </w:rPr>
        <w:t>Momostesnango</w:t>
      </w:r>
      <w:proofErr w:type="spellEnd"/>
      <w:r w:rsidRPr="00210B34">
        <w:rPr>
          <w:rFonts w:ascii="Times New Roman" w:hAnsi="Times New Roman" w:cs="Times New Roman"/>
          <w:lang w:val="pt-BR"/>
        </w:rPr>
        <w:t xml:space="preserve">, região de </w:t>
      </w:r>
      <w:proofErr w:type="spellStart"/>
      <w:r w:rsidRPr="00210B34">
        <w:rPr>
          <w:rFonts w:ascii="Times New Roman" w:hAnsi="Times New Roman" w:cs="Times New Roman"/>
          <w:lang w:val="pt-BR"/>
        </w:rPr>
        <w:t>Totonicapán</w:t>
      </w:r>
      <w:proofErr w:type="spellEnd"/>
      <w:r w:rsidRPr="00210B34">
        <w:rPr>
          <w:rFonts w:ascii="Times New Roman" w:hAnsi="Times New Roman" w:cs="Times New Roman"/>
          <w:lang w:val="pt-BR"/>
        </w:rPr>
        <w:t xml:space="preserve">, nas terras altas centrais da Guatemala, um lugar rodeado por vulcões, lagos, penhascos e bosques, e hábitat do </w:t>
      </w:r>
      <w:proofErr w:type="spellStart"/>
      <w:r w:rsidRPr="00210B34">
        <w:rPr>
          <w:rFonts w:ascii="Times New Roman" w:hAnsi="Times New Roman" w:cs="Times New Roman"/>
          <w:lang w:val="pt-BR"/>
        </w:rPr>
        <w:t>quetzal</w:t>
      </w:r>
      <w:proofErr w:type="spellEnd"/>
      <w:r w:rsidRPr="00210B34">
        <w:rPr>
          <w:rFonts w:ascii="Times New Roman" w:hAnsi="Times New Roman" w:cs="Times New Roman"/>
          <w:lang w:val="pt-BR"/>
        </w:rPr>
        <w:t>, pássaro sagrado para os maias. Na infância, cresceu em meio a uma família de contadores de histórias e músicos tocadores de marimba; no entanto, já nesse período, enfrentou desafios como a perda do pai e a poliomielite.</w:t>
      </w:r>
    </w:p>
    <w:p w14:paraId="030C182F" w14:textId="6984FFC0" w:rsidR="00210B34" w:rsidRDefault="00210B34" w:rsidP="00210B34">
      <w:pPr>
        <w:spacing w:after="0" w:line="360" w:lineRule="auto"/>
        <w:ind w:firstLine="720"/>
        <w:jc w:val="both"/>
        <w:rPr>
          <w:rFonts w:ascii="Times New Roman" w:hAnsi="Times New Roman" w:cs="Times New Roman"/>
          <w:lang w:val="pt-BR"/>
        </w:rPr>
      </w:pPr>
      <w:r w:rsidRPr="00210B34">
        <w:rPr>
          <w:rFonts w:ascii="Times New Roman" w:hAnsi="Times New Roman" w:cs="Times New Roman"/>
          <w:lang w:val="pt-BR"/>
        </w:rPr>
        <w:t xml:space="preserve">Este artigo parte do entendimento de que a poesia de Humberto </w:t>
      </w:r>
      <w:proofErr w:type="spellStart"/>
      <w:r w:rsidRPr="00210B34">
        <w:rPr>
          <w:rFonts w:ascii="Times New Roman" w:hAnsi="Times New Roman" w:cs="Times New Roman"/>
          <w:lang w:val="pt-BR"/>
        </w:rPr>
        <w:t>Ak’abal</w:t>
      </w:r>
      <w:proofErr w:type="spellEnd"/>
      <w:r w:rsidRPr="00210B34">
        <w:rPr>
          <w:rFonts w:ascii="Times New Roman" w:hAnsi="Times New Roman" w:cs="Times New Roman"/>
          <w:lang w:val="pt-BR"/>
        </w:rPr>
        <w:t xml:space="preserve"> é um gesto estético de um pensamento </w:t>
      </w:r>
      <w:proofErr w:type="spellStart"/>
      <w:r w:rsidRPr="00210B34">
        <w:rPr>
          <w:rFonts w:ascii="Times New Roman" w:hAnsi="Times New Roman" w:cs="Times New Roman"/>
          <w:lang w:val="pt-BR"/>
        </w:rPr>
        <w:t>contracolonial</w:t>
      </w:r>
      <w:proofErr w:type="spellEnd"/>
      <w:r w:rsidRPr="00210B34">
        <w:rPr>
          <w:rFonts w:ascii="Times New Roman" w:hAnsi="Times New Roman" w:cs="Times New Roman"/>
          <w:lang w:val="pt-BR"/>
        </w:rPr>
        <w:t xml:space="preserve"> (Bispo dos Santos, 2023). Como tal, opera tanto no plano da linguagem como na afirmação política: palavra poética que age na invenção de modos outros de existir, tensionando </w:t>
      </w:r>
      <w:r w:rsidR="00B13991">
        <w:rPr>
          <w:rFonts w:ascii="Times New Roman" w:hAnsi="Times New Roman" w:cs="Times New Roman"/>
          <w:lang w:val="pt-BR"/>
        </w:rPr>
        <w:t>–</w:t>
      </w:r>
      <w:r w:rsidRPr="00210B34">
        <w:rPr>
          <w:rFonts w:ascii="Times New Roman" w:hAnsi="Times New Roman" w:cs="Times New Roman"/>
          <w:lang w:val="pt-BR"/>
        </w:rPr>
        <w:t>por meio da escuta e da rememoração</w:t>
      </w:r>
      <w:r w:rsidR="00B13991">
        <w:rPr>
          <w:rFonts w:ascii="Times New Roman" w:hAnsi="Times New Roman" w:cs="Times New Roman"/>
          <w:lang w:val="pt-BR"/>
        </w:rPr>
        <w:t>–</w:t>
      </w:r>
      <w:r w:rsidRPr="00210B34">
        <w:rPr>
          <w:rFonts w:ascii="Times New Roman" w:hAnsi="Times New Roman" w:cs="Times New Roman"/>
          <w:lang w:val="pt-BR"/>
        </w:rPr>
        <w:t xml:space="preserve"> os regimes coloniais de saber e de mundo. Ao escrever a partir de sua experiência como maia-</w:t>
      </w:r>
      <w:proofErr w:type="spellStart"/>
      <w:r w:rsidRPr="00210B34">
        <w:rPr>
          <w:rFonts w:ascii="Times New Roman" w:hAnsi="Times New Roman" w:cs="Times New Roman"/>
          <w:lang w:val="pt-BR"/>
        </w:rPr>
        <w:t>quiché</w:t>
      </w:r>
      <w:proofErr w:type="spellEnd"/>
      <w:r w:rsidRPr="00210B34">
        <w:rPr>
          <w:rFonts w:ascii="Times New Roman" w:hAnsi="Times New Roman" w:cs="Times New Roman"/>
          <w:lang w:val="pt-BR"/>
        </w:rPr>
        <w:t xml:space="preserve">, </w:t>
      </w:r>
      <w:proofErr w:type="spellStart"/>
      <w:r w:rsidRPr="00210B34">
        <w:rPr>
          <w:rFonts w:ascii="Times New Roman" w:hAnsi="Times New Roman" w:cs="Times New Roman"/>
          <w:lang w:val="pt-BR"/>
        </w:rPr>
        <w:t>Ak’abal</w:t>
      </w:r>
      <w:proofErr w:type="spellEnd"/>
      <w:r w:rsidRPr="00210B34">
        <w:rPr>
          <w:rFonts w:ascii="Times New Roman" w:hAnsi="Times New Roman" w:cs="Times New Roman"/>
          <w:lang w:val="pt-BR"/>
        </w:rPr>
        <w:t xml:space="preserve"> mobiliza uma sensibilidade singular que se traduz na palavra poética</w:t>
      </w:r>
      <w:r>
        <w:rPr>
          <w:rFonts w:ascii="Times New Roman" w:hAnsi="Times New Roman" w:cs="Times New Roman"/>
          <w:lang w:val="pt-BR"/>
        </w:rPr>
        <w:t>.</w:t>
      </w:r>
    </w:p>
    <w:p w14:paraId="4047A804" w14:textId="48C5C191" w:rsidR="002B434D" w:rsidRDefault="002B434D" w:rsidP="00210B34">
      <w:pPr>
        <w:spacing w:after="0" w:line="360" w:lineRule="auto"/>
        <w:ind w:firstLine="720"/>
        <w:jc w:val="both"/>
        <w:rPr>
          <w:rFonts w:ascii="Times New Roman" w:hAnsi="Times New Roman" w:cs="Times New Roman"/>
          <w:lang w:val="pt-BR"/>
        </w:rPr>
      </w:pPr>
      <w:r w:rsidRPr="002B434D">
        <w:rPr>
          <w:rFonts w:ascii="Times New Roman" w:hAnsi="Times New Roman" w:cs="Times New Roman"/>
          <w:lang w:val="pt-BR"/>
        </w:rPr>
        <w:lastRenderedPageBreak/>
        <w:t>Para refletir sobre essa dinâmica entre palavra, experiência e mundo, dialogamos com autores que pensam o uso poético da linguagem entre os povos indígenas como expressão de um tipo de pensamento diferencial (</w:t>
      </w:r>
      <w:proofErr w:type="spellStart"/>
      <w:r w:rsidRPr="002B434D">
        <w:rPr>
          <w:rFonts w:ascii="Times New Roman" w:hAnsi="Times New Roman" w:cs="Times New Roman"/>
          <w:lang w:val="pt-BR"/>
        </w:rPr>
        <w:t>Clastres</w:t>
      </w:r>
      <w:proofErr w:type="spellEnd"/>
      <w:r w:rsidRPr="002B434D">
        <w:rPr>
          <w:rFonts w:ascii="Times New Roman" w:hAnsi="Times New Roman" w:cs="Times New Roman"/>
          <w:lang w:val="pt-BR"/>
        </w:rPr>
        <w:t xml:space="preserve">, 1990) e com aqueles que tratam das suas cosmopolíticas e dos saberes insurgentes (de </w:t>
      </w:r>
      <w:proofErr w:type="spellStart"/>
      <w:r w:rsidRPr="002B434D">
        <w:rPr>
          <w:rFonts w:ascii="Times New Roman" w:hAnsi="Times New Roman" w:cs="Times New Roman"/>
          <w:lang w:val="pt-BR"/>
        </w:rPr>
        <w:t>la</w:t>
      </w:r>
      <w:proofErr w:type="spellEnd"/>
      <w:r w:rsidRPr="002B434D">
        <w:rPr>
          <w:rFonts w:ascii="Times New Roman" w:hAnsi="Times New Roman" w:cs="Times New Roman"/>
          <w:lang w:val="pt-BR"/>
        </w:rPr>
        <w:t xml:space="preserve"> </w:t>
      </w:r>
      <w:proofErr w:type="spellStart"/>
      <w:r w:rsidRPr="002B434D">
        <w:rPr>
          <w:rFonts w:ascii="Times New Roman" w:hAnsi="Times New Roman" w:cs="Times New Roman"/>
          <w:lang w:val="pt-BR"/>
        </w:rPr>
        <w:t>Cadena</w:t>
      </w:r>
      <w:proofErr w:type="spellEnd"/>
      <w:r w:rsidRPr="002B434D">
        <w:rPr>
          <w:rFonts w:ascii="Times New Roman" w:hAnsi="Times New Roman" w:cs="Times New Roman"/>
          <w:lang w:val="pt-BR"/>
        </w:rPr>
        <w:t xml:space="preserve">, 2015). A abordagem adotada combina leitura interpretativa dos poemas e de entrevistas de </w:t>
      </w:r>
      <w:proofErr w:type="spellStart"/>
      <w:r w:rsidRPr="002B434D">
        <w:rPr>
          <w:rFonts w:ascii="Times New Roman" w:hAnsi="Times New Roman" w:cs="Times New Roman"/>
          <w:lang w:val="pt-BR"/>
        </w:rPr>
        <w:t>Ak’abal</w:t>
      </w:r>
      <w:proofErr w:type="spellEnd"/>
      <w:r w:rsidRPr="002B434D">
        <w:rPr>
          <w:rFonts w:ascii="Times New Roman" w:hAnsi="Times New Roman" w:cs="Times New Roman"/>
          <w:lang w:val="pt-BR"/>
        </w:rPr>
        <w:t>, com atenção às estratégias poéticas e aos modos como a palavra –e o silêncio– são elaborados pelo autor como força criadora. Sua obra não se propõe a representar um coletivo de forma unívoca, mas sua enunciação, enraizada em uma experiência histórica e cultural compartilhada, ressoa como expressão do “povo ausente” (</w:t>
      </w:r>
      <w:proofErr w:type="spellStart"/>
      <w:r w:rsidRPr="002B434D">
        <w:rPr>
          <w:rFonts w:ascii="Times New Roman" w:hAnsi="Times New Roman" w:cs="Times New Roman"/>
          <w:lang w:val="pt-BR"/>
        </w:rPr>
        <w:t>Agamben</w:t>
      </w:r>
      <w:proofErr w:type="spellEnd"/>
      <w:r w:rsidRPr="002B434D">
        <w:rPr>
          <w:rFonts w:ascii="Times New Roman" w:hAnsi="Times New Roman" w:cs="Times New Roman"/>
          <w:lang w:val="pt-BR"/>
        </w:rPr>
        <w:t xml:space="preserve">, 2023). Ao tensionar as fronteiras entre estética, política e identidade, a poesia de </w:t>
      </w:r>
      <w:proofErr w:type="spellStart"/>
      <w:r w:rsidRPr="002B434D">
        <w:rPr>
          <w:rFonts w:ascii="Times New Roman" w:hAnsi="Times New Roman" w:cs="Times New Roman"/>
          <w:lang w:val="pt-BR"/>
        </w:rPr>
        <w:t>Ak’abal</w:t>
      </w:r>
      <w:proofErr w:type="spellEnd"/>
      <w:r w:rsidRPr="002B434D">
        <w:rPr>
          <w:rFonts w:ascii="Times New Roman" w:hAnsi="Times New Roman" w:cs="Times New Roman"/>
          <w:lang w:val="pt-BR"/>
        </w:rPr>
        <w:t xml:space="preserve"> nos convida a acompanhar, a partir da linguagem, a invenção de outras formas de existir –essas que, por sua vez–, nos conectam a um pensamento relacional e insurgente.</w:t>
      </w:r>
    </w:p>
    <w:p w14:paraId="386D1D84" w14:textId="5119C9F5" w:rsidR="002B434D" w:rsidRDefault="002B434D" w:rsidP="00210B34">
      <w:pPr>
        <w:spacing w:after="0" w:line="360" w:lineRule="auto"/>
        <w:ind w:firstLine="720"/>
        <w:jc w:val="both"/>
        <w:rPr>
          <w:rFonts w:ascii="Times New Roman" w:hAnsi="Times New Roman" w:cs="Times New Roman"/>
          <w:lang w:val="pt-BR"/>
        </w:rPr>
      </w:pPr>
      <w:r w:rsidRPr="002B434D">
        <w:rPr>
          <w:rFonts w:ascii="Times New Roman" w:hAnsi="Times New Roman" w:cs="Times New Roman"/>
          <w:lang w:val="pt-BR"/>
        </w:rPr>
        <w:t xml:space="preserve">Assim, esse artigo analisa a obra de Humberto </w:t>
      </w:r>
      <w:proofErr w:type="spellStart"/>
      <w:r w:rsidRPr="002B434D">
        <w:rPr>
          <w:rFonts w:ascii="Times New Roman" w:hAnsi="Times New Roman" w:cs="Times New Roman"/>
          <w:lang w:val="pt-BR"/>
        </w:rPr>
        <w:t>Ak’abal</w:t>
      </w:r>
      <w:proofErr w:type="spellEnd"/>
      <w:r w:rsidRPr="002B434D">
        <w:rPr>
          <w:rFonts w:ascii="Times New Roman" w:hAnsi="Times New Roman" w:cs="Times New Roman"/>
          <w:lang w:val="pt-BR"/>
        </w:rPr>
        <w:t>, explorando sua concepção de poesia e de poeta. Veremos como ele explora a sua identidade como poeta maia-</w:t>
      </w:r>
      <w:proofErr w:type="spellStart"/>
      <w:r w:rsidRPr="002B434D">
        <w:rPr>
          <w:rFonts w:ascii="Times New Roman" w:hAnsi="Times New Roman" w:cs="Times New Roman"/>
          <w:lang w:val="pt-BR"/>
        </w:rPr>
        <w:t>quiché</w:t>
      </w:r>
      <w:proofErr w:type="spellEnd"/>
      <w:r w:rsidRPr="002B434D">
        <w:rPr>
          <w:rFonts w:ascii="Times New Roman" w:hAnsi="Times New Roman" w:cs="Times New Roman"/>
          <w:lang w:val="pt-BR"/>
        </w:rPr>
        <w:t xml:space="preserve"> contemporâneo, utilizando a poesia como meio para expressar sua visão de mundo e desafiar convenções e expectativas literárias e sociais. Apesar de não adotar uma perspectiva militante, </w:t>
      </w:r>
      <w:proofErr w:type="spellStart"/>
      <w:r w:rsidRPr="002B434D">
        <w:rPr>
          <w:rFonts w:ascii="Times New Roman" w:hAnsi="Times New Roman" w:cs="Times New Roman"/>
          <w:lang w:val="pt-BR"/>
        </w:rPr>
        <w:t>Ak’abal</w:t>
      </w:r>
      <w:proofErr w:type="spellEnd"/>
      <w:r w:rsidRPr="002B434D">
        <w:rPr>
          <w:rFonts w:ascii="Times New Roman" w:hAnsi="Times New Roman" w:cs="Times New Roman"/>
          <w:lang w:val="pt-BR"/>
        </w:rPr>
        <w:t xml:space="preserve"> explora questões sociais e políticas, e reivindica uma liberdade criativa. Esta abordagem, que trabalha a estética e a poética na forma e no conteúdo, mantém um caráter político e pode ser entendida como uma experimentação. Sua obra se distingue, portanto, da poesia engajada, que busca uma conexão mais direta e combativa com eventos históricos e sociais. Seus poemas revelam uma identidade maia-</w:t>
      </w:r>
      <w:proofErr w:type="spellStart"/>
      <w:r w:rsidRPr="002B434D">
        <w:rPr>
          <w:rFonts w:ascii="Times New Roman" w:hAnsi="Times New Roman" w:cs="Times New Roman"/>
          <w:lang w:val="pt-BR"/>
        </w:rPr>
        <w:t>quiché</w:t>
      </w:r>
      <w:proofErr w:type="spellEnd"/>
      <w:r w:rsidRPr="002B434D">
        <w:rPr>
          <w:rFonts w:ascii="Times New Roman" w:hAnsi="Times New Roman" w:cs="Times New Roman"/>
          <w:lang w:val="pt-BR"/>
        </w:rPr>
        <w:t xml:space="preserve"> sensível à dor de seu povo. Ele enfatiza a importância de forçar os limites da língua para expressar seus sentimentos e pensamentos, e para explorar as dimensões políticas, estéticas e subjetivas da sua experiência e as de seu povo.</w:t>
      </w:r>
    </w:p>
    <w:p w14:paraId="048B98A5" w14:textId="057D9CC5" w:rsidR="002B434D" w:rsidRDefault="00A95CF8" w:rsidP="00210B34">
      <w:pPr>
        <w:spacing w:after="0" w:line="360" w:lineRule="auto"/>
        <w:ind w:firstLine="720"/>
        <w:jc w:val="both"/>
        <w:rPr>
          <w:rFonts w:ascii="Times New Roman" w:hAnsi="Times New Roman" w:cs="Times New Roman"/>
          <w:lang w:val="pt-BR"/>
        </w:rPr>
      </w:pPr>
      <w:r w:rsidRPr="00A95CF8">
        <w:rPr>
          <w:rFonts w:ascii="Times New Roman" w:hAnsi="Times New Roman" w:cs="Times New Roman"/>
          <w:lang w:val="pt-BR"/>
        </w:rPr>
        <w:t xml:space="preserve">Nesta análise, examinaremos a relação entre palavra e silêncio na poesia de </w:t>
      </w:r>
      <w:proofErr w:type="spellStart"/>
      <w:r w:rsidRPr="00A95CF8">
        <w:rPr>
          <w:rFonts w:ascii="Times New Roman" w:hAnsi="Times New Roman" w:cs="Times New Roman"/>
          <w:lang w:val="pt-BR"/>
        </w:rPr>
        <w:t>Ak’abal</w:t>
      </w:r>
      <w:proofErr w:type="spellEnd"/>
      <w:r w:rsidRPr="00A95CF8">
        <w:rPr>
          <w:rFonts w:ascii="Times New Roman" w:hAnsi="Times New Roman" w:cs="Times New Roman"/>
          <w:lang w:val="pt-BR"/>
        </w:rPr>
        <w:t xml:space="preserve"> e como o espaço do não dito se torna uma dimensão trabalhada em sua obra. Esse espaço destaca o poder criativo do poeta em trazer à existência aspectos despercebidos da realidade. Além disso, ressalta a importância da resistência poética indígena para romper o silêncio e a invisibilidade que lhes foi imposto pelos processos de coloniais.</w:t>
      </w:r>
    </w:p>
    <w:p w14:paraId="2AC6C9C7" w14:textId="3C0436D9" w:rsidR="00A95CF8" w:rsidRDefault="009B721F" w:rsidP="00210B34">
      <w:pPr>
        <w:spacing w:after="0" w:line="360" w:lineRule="auto"/>
        <w:ind w:firstLine="720"/>
        <w:jc w:val="both"/>
        <w:rPr>
          <w:rFonts w:ascii="Times New Roman" w:hAnsi="Times New Roman" w:cs="Times New Roman"/>
          <w:lang w:val="pt-BR"/>
        </w:rPr>
      </w:pPr>
      <w:r w:rsidRPr="009B721F">
        <w:rPr>
          <w:rFonts w:ascii="Times New Roman" w:hAnsi="Times New Roman" w:cs="Times New Roman"/>
          <w:lang w:val="pt-BR"/>
        </w:rPr>
        <w:t xml:space="preserve">Por outro lado, vermos como sua poesia reflete a importância da palavra na cultura maia, na qual é entendida como um instrumento de criação e transformação. Neste contexto, é possível estabelecer outra conexão entre a obra de </w:t>
      </w:r>
      <w:proofErr w:type="spellStart"/>
      <w:r w:rsidRPr="009B721F">
        <w:rPr>
          <w:rFonts w:ascii="Times New Roman" w:hAnsi="Times New Roman" w:cs="Times New Roman"/>
          <w:lang w:val="pt-BR"/>
        </w:rPr>
        <w:t>Ak’abal</w:t>
      </w:r>
      <w:proofErr w:type="spellEnd"/>
      <w:r w:rsidRPr="009B721F">
        <w:rPr>
          <w:rFonts w:ascii="Times New Roman" w:hAnsi="Times New Roman" w:cs="Times New Roman"/>
          <w:lang w:val="pt-BR"/>
        </w:rPr>
        <w:t xml:space="preserve"> e o pensamento </w:t>
      </w:r>
      <w:proofErr w:type="spellStart"/>
      <w:r w:rsidRPr="009B721F">
        <w:rPr>
          <w:rFonts w:ascii="Times New Roman" w:hAnsi="Times New Roman" w:cs="Times New Roman"/>
          <w:lang w:val="pt-BR"/>
        </w:rPr>
        <w:t>contracolonialista</w:t>
      </w:r>
      <w:proofErr w:type="spellEnd"/>
      <w:r w:rsidRPr="009B721F">
        <w:rPr>
          <w:rFonts w:ascii="Times New Roman" w:hAnsi="Times New Roman" w:cs="Times New Roman"/>
          <w:lang w:val="pt-BR"/>
        </w:rPr>
        <w:t xml:space="preserve"> (Bispo dos Santos, 2023), que tem em vista resistir à colonização cultural e política, fortalecendo as línguas e culturas dos povos tradicionais a partir da própria língua colonizadora. A poesia de </w:t>
      </w:r>
      <w:proofErr w:type="spellStart"/>
      <w:r w:rsidRPr="009B721F">
        <w:rPr>
          <w:rFonts w:ascii="Times New Roman" w:hAnsi="Times New Roman" w:cs="Times New Roman"/>
          <w:lang w:val="pt-BR"/>
        </w:rPr>
        <w:t>Ak’abal</w:t>
      </w:r>
      <w:proofErr w:type="spellEnd"/>
      <w:r w:rsidRPr="009B721F">
        <w:rPr>
          <w:rFonts w:ascii="Times New Roman" w:hAnsi="Times New Roman" w:cs="Times New Roman"/>
          <w:lang w:val="pt-BR"/>
        </w:rPr>
        <w:t xml:space="preserve">, também escrita em espanhol, resgata a agência da palavra e do silêncio, e oferece um espaço para a expressão de sua identidade, e nos convida a uma leitura </w:t>
      </w:r>
      <w:proofErr w:type="spellStart"/>
      <w:r w:rsidRPr="009B721F">
        <w:rPr>
          <w:rFonts w:ascii="Times New Roman" w:hAnsi="Times New Roman" w:cs="Times New Roman"/>
          <w:lang w:val="pt-BR"/>
        </w:rPr>
        <w:t>contracolonial</w:t>
      </w:r>
      <w:proofErr w:type="spellEnd"/>
      <w:r w:rsidRPr="009B721F">
        <w:rPr>
          <w:rFonts w:ascii="Times New Roman" w:hAnsi="Times New Roman" w:cs="Times New Roman"/>
          <w:lang w:val="pt-BR"/>
        </w:rPr>
        <w:t xml:space="preserve"> de sua obra.</w:t>
      </w:r>
    </w:p>
    <w:p w14:paraId="383B8CC4" w14:textId="00C1B036" w:rsidR="009B721F" w:rsidRPr="00812B47" w:rsidRDefault="00812B47" w:rsidP="009B721F">
      <w:pPr>
        <w:spacing w:after="0" w:line="360" w:lineRule="auto"/>
        <w:jc w:val="both"/>
        <w:rPr>
          <w:rFonts w:ascii="Times New Roman" w:hAnsi="Times New Roman" w:cs="Times New Roman"/>
          <w:b/>
          <w:bCs/>
          <w:lang w:val="pt-BR"/>
        </w:rPr>
      </w:pPr>
      <w:r w:rsidRPr="00812B47">
        <w:rPr>
          <w:rFonts w:ascii="Times New Roman" w:hAnsi="Times New Roman" w:cs="Times New Roman"/>
          <w:b/>
          <w:bCs/>
          <w:lang w:val="pt-BR"/>
        </w:rPr>
        <w:lastRenderedPageBreak/>
        <w:t>Entre palavra e mundo: poética relacional e pensamento indígena</w:t>
      </w:r>
    </w:p>
    <w:p w14:paraId="6D4ACA55" w14:textId="77777777" w:rsidR="00812B47" w:rsidRDefault="00812B47" w:rsidP="009B721F">
      <w:pPr>
        <w:spacing w:after="0" w:line="360" w:lineRule="auto"/>
        <w:jc w:val="both"/>
        <w:rPr>
          <w:rFonts w:ascii="Times New Roman" w:hAnsi="Times New Roman" w:cs="Times New Roman"/>
          <w:lang w:val="pt-BR"/>
        </w:rPr>
      </w:pPr>
    </w:p>
    <w:p w14:paraId="7EA4D4B0" w14:textId="51B758AE" w:rsidR="00812B47" w:rsidRDefault="007F6E19" w:rsidP="009B721F">
      <w:pPr>
        <w:spacing w:after="0" w:line="360" w:lineRule="auto"/>
        <w:jc w:val="both"/>
        <w:rPr>
          <w:rFonts w:ascii="Times New Roman" w:hAnsi="Times New Roman" w:cs="Times New Roman"/>
          <w:lang w:val="pt-BR"/>
        </w:rPr>
      </w:pPr>
      <w:r w:rsidRPr="007F6E19">
        <w:rPr>
          <w:rFonts w:ascii="Times New Roman" w:hAnsi="Times New Roman" w:cs="Times New Roman"/>
          <w:lang w:val="pt-BR"/>
        </w:rPr>
        <w:t xml:space="preserve">A emergência da poesia indígena contemporânea desafia os cânones literários ocidentais ao articular relações entre linguagem, cosmologia e resistência. Nesse contexto, a obra de Humberto </w:t>
      </w:r>
      <w:proofErr w:type="spellStart"/>
      <w:r w:rsidRPr="007F6E19">
        <w:rPr>
          <w:rFonts w:ascii="Times New Roman" w:hAnsi="Times New Roman" w:cs="Times New Roman"/>
          <w:lang w:val="pt-BR"/>
        </w:rPr>
        <w:t>Ak’abal</w:t>
      </w:r>
      <w:proofErr w:type="spellEnd"/>
      <w:r w:rsidRPr="007F6E19">
        <w:rPr>
          <w:rFonts w:ascii="Times New Roman" w:hAnsi="Times New Roman" w:cs="Times New Roman"/>
          <w:lang w:val="pt-BR"/>
        </w:rPr>
        <w:t xml:space="preserve"> destaca-se por mobilizar modos de conhecimento que escapam às dicotomias modernas entre sujeito/objeto, cultura/natureza, sagrado/profano. Compreender sua poética exige um deslocamento epistemológico que reconheça na palavra, para além de sua dimensão representativa, sua potência cosmopolítica e transformadora. As “Belas Palavras” –como Pierre </w:t>
      </w:r>
      <w:proofErr w:type="spellStart"/>
      <w:r w:rsidRPr="007F6E19">
        <w:rPr>
          <w:rFonts w:ascii="Times New Roman" w:hAnsi="Times New Roman" w:cs="Times New Roman"/>
          <w:lang w:val="pt-BR"/>
        </w:rPr>
        <w:t>Clastres</w:t>
      </w:r>
      <w:proofErr w:type="spellEnd"/>
      <w:r w:rsidRPr="007F6E19">
        <w:rPr>
          <w:rFonts w:ascii="Times New Roman" w:hAnsi="Times New Roman" w:cs="Times New Roman"/>
          <w:lang w:val="pt-BR"/>
        </w:rPr>
        <w:t xml:space="preserve"> (1990) propôs chamar a um tipo de linguagem guarani que faz elo sagrado entre humanos e divindades, do qual emerge um pensamento diferencial– oferecem uma chave interpretativa para entender a complexidade ontológica própria da obra de </w:t>
      </w:r>
      <w:proofErr w:type="spellStart"/>
      <w:r w:rsidRPr="007F6E19">
        <w:rPr>
          <w:rFonts w:ascii="Times New Roman" w:hAnsi="Times New Roman" w:cs="Times New Roman"/>
          <w:lang w:val="pt-BR"/>
        </w:rPr>
        <w:t>Ak’abal</w:t>
      </w:r>
      <w:proofErr w:type="spellEnd"/>
      <w:r w:rsidRPr="007F6E19">
        <w:rPr>
          <w:rFonts w:ascii="Times New Roman" w:hAnsi="Times New Roman" w:cs="Times New Roman"/>
          <w:lang w:val="pt-BR"/>
        </w:rPr>
        <w:t xml:space="preserve">. As Belas Palavras transformam o desejo de eternidade em expressão ritual, enquanto a poesia bilíngue de </w:t>
      </w:r>
      <w:proofErr w:type="spellStart"/>
      <w:r w:rsidRPr="007F6E19">
        <w:rPr>
          <w:rFonts w:ascii="Times New Roman" w:hAnsi="Times New Roman" w:cs="Times New Roman"/>
          <w:lang w:val="pt-BR"/>
        </w:rPr>
        <w:t>Ak’abal</w:t>
      </w:r>
      <w:proofErr w:type="spellEnd"/>
      <w:r w:rsidRPr="007F6E19">
        <w:rPr>
          <w:rFonts w:ascii="Times New Roman" w:hAnsi="Times New Roman" w:cs="Times New Roman"/>
          <w:lang w:val="pt-BR"/>
        </w:rPr>
        <w:t xml:space="preserve"> projeta vozes ancestrais, reconfigura sensibilidades e expande os limites do político. Outro diálogo possível se estabelece com as cosmopolíticas descritas por Marisol de </w:t>
      </w:r>
      <w:proofErr w:type="spellStart"/>
      <w:r w:rsidRPr="007F6E19">
        <w:rPr>
          <w:rFonts w:ascii="Times New Roman" w:hAnsi="Times New Roman" w:cs="Times New Roman"/>
          <w:lang w:val="pt-BR"/>
        </w:rPr>
        <w:t>la</w:t>
      </w:r>
      <w:proofErr w:type="spellEnd"/>
      <w:r w:rsidRPr="007F6E19">
        <w:rPr>
          <w:rFonts w:ascii="Times New Roman" w:hAnsi="Times New Roman" w:cs="Times New Roman"/>
          <w:lang w:val="pt-BR"/>
        </w:rPr>
        <w:t xml:space="preserve"> </w:t>
      </w:r>
      <w:proofErr w:type="spellStart"/>
      <w:r w:rsidRPr="007F6E19">
        <w:rPr>
          <w:rFonts w:ascii="Times New Roman" w:hAnsi="Times New Roman" w:cs="Times New Roman"/>
          <w:lang w:val="pt-BR"/>
        </w:rPr>
        <w:t>Cadena</w:t>
      </w:r>
      <w:proofErr w:type="spellEnd"/>
      <w:r w:rsidRPr="007F6E19">
        <w:rPr>
          <w:rFonts w:ascii="Times New Roman" w:hAnsi="Times New Roman" w:cs="Times New Roman"/>
          <w:lang w:val="pt-BR"/>
        </w:rPr>
        <w:t xml:space="preserve"> (2015), iluminando como as palavras indígenas atravessam fronteiras entre humano e não-humano, ampliando o horizonte da literatura contemporânea. Para compreender essas aproximações teóricas, é fundamental examinar mais detidamente.</w:t>
      </w:r>
    </w:p>
    <w:p w14:paraId="4D5A2B4A" w14:textId="01B5E9E4" w:rsidR="009B721F" w:rsidRDefault="00EE2643" w:rsidP="00210B34">
      <w:pPr>
        <w:spacing w:after="0" w:line="360" w:lineRule="auto"/>
        <w:ind w:firstLine="720"/>
        <w:jc w:val="both"/>
        <w:rPr>
          <w:rFonts w:ascii="Times New Roman" w:hAnsi="Times New Roman" w:cs="Times New Roman"/>
          <w:lang w:val="pt-BR"/>
        </w:rPr>
      </w:pPr>
      <w:r w:rsidRPr="00EE2643">
        <w:rPr>
          <w:rFonts w:ascii="Times New Roman" w:hAnsi="Times New Roman" w:cs="Times New Roman"/>
          <w:lang w:val="pt-BR"/>
        </w:rPr>
        <w:t xml:space="preserve">Pierre </w:t>
      </w:r>
      <w:proofErr w:type="spellStart"/>
      <w:r w:rsidRPr="00EE2643">
        <w:rPr>
          <w:rFonts w:ascii="Times New Roman" w:hAnsi="Times New Roman" w:cs="Times New Roman"/>
          <w:lang w:val="pt-BR"/>
        </w:rPr>
        <w:t>Clastres</w:t>
      </w:r>
      <w:proofErr w:type="spellEnd"/>
      <w:r w:rsidRPr="00EE2643">
        <w:rPr>
          <w:rFonts w:ascii="Times New Roman" w:hAnsi="Times New Roman" w:cs="Times New Roman"/>
          <w:lang w:val="pt-BR"/>
        </w:rPr>
        <w:t xml:space="preserve"> (1990), em seu trabalho antropológico, dedicou-se a entender o papel da linguagem entre o povo guarani, e chamou atenção para sua dimensão epistemológica. Belas Palavras (ou </w:t>
      </w:r>
      <w:proofErr w:type="spellStart"/>
      <w:r w:rsidRPr="00EE2643">
        <w:rPr>
          <w:rFonts w:ascii="Times New Roman" w:hAnsi="Times New Roman" w:cs="Times New Roman"/>
          <w:i/>
          <w:iCs/>
          <w:lang w:val="pt-BR"/>
        </w:rPr>
        <w:t>ñe’ë</w:t>
      </w:r>
      <w:proofErr w:type="spellEnd"/>
      <w:r w:rsidRPr="00EE2643">
        <w:rPr>
          <w:rFonts w:ascii="Times New Roman" w:hAnsi="Times New Roman" w:cs="Times New Roman"/>
          <w:i/>
          <w:iCs/>
          <w:lang w:val="pt-BR"/>
        </w:rPr>
        <w:t xml:space="preserve"> </w:t>
      </w:r>
      <w:proofErr w:type="spellStart"/>
      <w:r w:rsidRPr="00EE2643">
        <w:rPr>
          <w:rFonts w:ascii="Times New Roman" w:hAnsi="Times New Roman" w:cs="Times New Roman"/>
          <w:i/>
          <w:iCs/>
          <w:lang w:val="pt-BR"/>
        </w:rPr>
        <w:t>porä</w:t>
      </w:r>
      <w:proofErr w:type="spellEnd"/>
      <w:r w:rsidRPr="00EE2643">
        <w:rPr>
          <w:rFonts w:ascii="Times New Roman" w:hAnsi="Times New Roman" w:cs="Times New Roman"/>
          <w:lang w:val="pt-BR"/>
        </w:rPr>
        <w:t xml:space="preserve"> em guarani) são um tipo de linguagem especial, utilizada em contextos religiosos para se conectar com as divindades. São assim denominadas “por ser linguagem comum aos homens e aos deuses, </w:t>
      </w:r>
      <w:proofErr w:type="spellStart"/>
      <w:r w:rsidRPr="00EE2643">
        <w:rPr>
          <w:rFonts w:ascii="Times New Roman" w:hAnsi="Times New Roman" w:cs="Times New Roman"/>
          <w:lang w:val="pt-BR"/>
        </w:rPr>
        <w:t>por</w:t>
      </w:r>
      <w:proofErr w:type="spellEnd"/>
      <w:r w:rsidRPr="00EE2643">
        <w:rPr>
          <w:rFonts w:ascii="Times New Roman" w:hAnsi="Times New Roman" w:cs="Times New Roman"/>
          <w:lang w:val="pt-BR"/>
        </w:rPr>
        <w:t xml:space="preserve"> as coisas serem nomeadas, graças ao uso da metáfora, ‘segundo seu ser verdadeiro, segundo sua dimensão sagrada’, e por reter o saber do mundo e a filosofia </w:t>
      </w:r>
      <w:proofErr w:type="gramStart"/>
      <w:r w:rsidRPr="00EE2643">
        <w:rPr>
          <w:rFonts w:ascii="Times New Roman" w:hAnsi="Times New Roman" w:cs="Times New Roman"/>
          <w:lang w:val="pt-BR"/>
        </w:rPr>
        <w:t>dos guarani”</w:t>
      </w:r>
      <w:proofErr w:type="gramEnd"/>
      <w:r w:rsidRPr="00EE2643">
        <w:rPr>
          <w:rFonts w:ascii="Times New Roman" w:hAnsi="Times New Roman" w:cs="Times New Roman"/>
          <w:lang w:val="pt-BR"/>
        </w:rPr>
        <w:t xml:space="preserve"> (</w:t>
      </w:r>
      <w:proofErr w:type="spellStart"/>
      <w:r w:rsidRPr="00EE2643">
        <w:rPr>
          <w:rFonts w:ascii="Times New Roman" w:hAnsi="Times New Roman" w:cs="Times New Roman"/>
          <w:lang w:val="pt-BR"/>
        </w:rPr>
        <w:t>Clastres</w:t>
      </w:r>
      <w:proofErr w:type="spellEnd"/>
      <w:r w:rsidRPr="00EE2643">
        <w:rPr>
          <w:rFonts w:ascii="Times New Roman" w:hAnsi="Times New Roman" w:cs="Times New Roman"/>
          <w:lang w:val="pt-BR"/>
        </w:rPr>
        <w:t>, 2017, p. 371). Inspirada pelos deuses e dirigida a eles, tal linguagem parece ter como propósito precisamente agir sobre eles. Por tanto, se referem aos discursos sagrados e rituais, especialmente, aqueles usados em cerimônias religiosas. Essas palavras carregam um duplo movimento: são expressão de um saber profundo e, ao mesmo tempo, meio de agir sobre o divino. Nesse sentido, é a</w:t>
      </w:r>
    </w:p>
    <w:p w14:paraId="25C0CEFC" w14:textId="77777777" w:rsidR="003F1F86" w:rsidRDefault="003F1F86" w:rsidP="00210B34">
      <w:pPr>
        <w:spacing w:after="0" w:line="360" w:lineRule="auto"/>
        <w:ind w:firstLine="720"/>
        <w:jc w:val="both"/>
        <w:rPr>
          <w:rFonts w:ascii="Times New Roman" w:hAnsi="Times New Roman" w:cs="Times New Roman"/>
          <w:lang w:val="pt-BR"/>
        </w:rPr>
      </w:pPr>
    </w:p>
    <w:p w14:paraId="71D600DA" w14:textId="60FDA7A5" w:rsidR="004027FD" w:rsidRPr="004027FD" w:rsidRDefault="004027FD" w:rsidP="004027FD">
      <w:pPr>
        <w:spacing w:after="0" w:line="360" w:lineRule="auto"/>
        <w:ind w:left="720"/>
        <w:jc w:val="both"/>
        <w:rPr>
          <w:rFonts w:ascii="Times New Roman" w:hAnsi="Times New Roman" w:cs="Times New Roman"/>
          <w:sz w:val="20"/>
          <w:szCs w:val="20"/>
          <w:lang w:val="pt-BR"/>
        </w:rPr>
      </w:pPr>
      <w:r w:rsidRPr="004027FD">
        <w:rPr>
          <w:rFonts w:ascii="Times New Roman" w:hAnsi="Times New Roman" w:cs="Times New Roman"/>
          <w:sz w:val="20"/>
          <w:szCs w:val="20"/>
          <w:lang w:val="pt-BR"/>
        </w:rPr>
        <w:t xml:space="preserve">linguagem de um desejo de </w:t>
      </w:r>
      <w:proofErr w:type="spellStart"/>
      <w:r w:rsidRPr="004027FD">
        <w:rPr>
          <w:rFonts w:ascii="Times New Roman" w:hAnsi="Times New Roman" w:cs="Times New Roman"/>
          <w:sz w:val="20"/>
          <w:szCs w:val="20"/>
          <w:lang w:val="pt-BR"/>
        </w:rPr>
        <w:t>supra-humanidade</w:t>
      </w:r>
      <w:proofErr w:type="spellEnd"/>
      <w:r w:rsidRPr="004027FD">
        <w:rPr>
          <w:rFonts w:ascii="Times New Roman" w:hAnsi="Times New Roman" w:cs="Times New Roman"/>
          <w:sz w:val="20"/>
          <w:szCs w:val="20"/>
          <w:lang w:val="pt-BR"/>
        </w:rPr>
        <w:t>, desejo de uma linguagem próxima da dos deuses: os sábios guaranis souberam inventar o esplendor solar das palavras dignas de serem dirigidas somente aos divinos. E que ninguém se engane: designa ao mesmo tempo a eclosão de um pensamento no sentido ocidental do termo (</w:t>
      </w:r>
      <w:proofErr w:type="spellStart"/>
      <w:r w:rsidRPr="004027FD">
        <w:rPr>
          <w:rFonts w:ascii="Times New Roman" w:hAnsi="Times New Roman" w:cs="Times New Roman"/>
          <w:sz w:val="20"/>
          <w:szCs w:val="20"/>
          <w:lang w:val="pt-BR"/>
        </w:rPr>
        <w:t>Clastres</w:t>
      </w:r>
      <w:proofErr w:type="spellEnd"/>
      <w:r w:rsidRPr="004027FD">
        <w:rPr>
          <w:rFonts w:ascii="Times New Roman" w:hAnsi="Times New Roman" w:cs="Times New Roman"/>
          <w:sz w:val="20"/>
          <w:szCs w:val="20"/>
          <w:lang w:val="pt-BR"/>
        </w:rPr>
        <w:t>, 1990, p. 27).</w:t>
      </w:r>
    </w:p>
    <w:p w14:paraId="1CCB6B77" w14:textId="77777777" w:rsidR="004027FD" w:rsidRDefault="004027FD" w:rsidP="00210B34">
      <w:pPr>
        <w:spacing w:after="0" w:line="360" w:lineRule="auto"/>
        <w:ind w:firstLine="720"/>
        <w:jc w:val="both"/>
        <w:rPr>
          <w:rFonts w:ascii="Times New Roman" w:hAnsi="Times New Roman" w:cs="Times New Roman"/>
          <w:lang w:val="pt-BR"/>
        </w:rPr>
      </w:pPr>
    </w:p>
    <w:p w14:paraId="752F03E1" w14:textId="48ED0C3C" w:rsidR="00533C8F" w:rsidRDefault="004257E1" w:rsidP="00210B34">
      <w:pPr>
        <w:spacing w:after="0" w:line="360" w:lineRule="auto"/>
        <w:ind w:firstLine="720"/>
        <w:jc w:val="both"/>
        <w:rPr>
          <w:rFonts w:ascii="Times New Roman" w:hAnsi="Times New Roman" w:cs="Times New Roman"/>
          <w:lang w:val="pt-BR"/>
        </w:rPr>
      </w:pPr>
      <w:r w:rsidRPr="004257E1">
        <w:rPr>
          <w:rFonts w:ascii="Times New Roman" w:hAnsi="Times New Roman" w:cs="Times New Roman"/>
          <w:lang w:val="pt-BR"/>
        </w:rPr>
        <w:t xml:space="preserve">Para </w:t>
      </w:r>
      <w:proofErr w:type="spellStart"/>
      <w:r w:rsidRPr="004257E1">
        <w:rPr>
          <w:rFonts w:ascii="Times New Roman" w:hAnsi="Times New Roman" w:cs="Times New Roman"/>
          <w:lang w:val="pt-BR"/>
        </w:rPr>
        <w:t>Clastres</w:t>
      </w:r>
      <w:proofErr w:type="spellEnd"/>
      <w:r w:rsidRPr="004257E1">
        <w:rPr>
          <w:rFonts w:ascii="Times New Roman" w:hAnsi="Times New Roman" w:cs="Times New Roman"/>
          <w:lang w:val="pt-BR"/>
        </w:rPr>
        <w:t xml:space="preserve">, tais palavras representam um tipo de pensamento diferencial que carrega consigo uma função ritual e cotidiana, e que permite o deslocamento do desejo coletivo pela Terra sem Mal </w:t>
      </w:r>
      <w:r w:rsidR="00F95FB5">
        <w:rPr>
          <w:rFonts w:ascii="Times New Roman" w:hAnsi="Times New Roman" w:cs="Times New Roman"/>
          <w:lang w:val="pt-BR"/>
        </w:rPr>
        <w:t xml:space="preserve">    </w:t>
      </w:r>
      <w:r w:rsidRPr="004257E1">
        <w:rPr>
          <w:rFonts w:ascii="Times New Roman" w:hAnsi="Times New Roman" w:cs="Times New Roman"/>
          <w:lang w:val="pt-BR"/>
        </w:rPr>
        <w:lastRenderedPageBreak/>
        <w:t xml:space="preserve">–inacessível no plano terreno– para a elaboração litúrgica da palavra. Nesse gesto, a linguagem se torna mediação entre o desejo de eternidade e a realidade finita, como afirma o autor: “Fechado, consequentemente, do lado da práxis, o desejo de eternidade </w:t>
      </w:r>
      <w:proofErr w:type="gramStart"/>
      <w:r w:rsidRPr="004257E1">
        <w:rPr>
          <w:rFonts w:ascii="Times New Roman" w:hAnsi="Times New Roman" w:cs="Times New Roman"/>
          <w:lang w:val="pt-BR"/>
        </w:rPr>
        <w:t>dos guarani</w:t>
      </w:r>
      <w:proofErr w:type="gramEnd"/>
      <w:r w:rsidRPr="004257E1">
        <w:rPr>
          <w:rFonts w:ascii="Times New Roman" w:hAnsi="Times New Roman" w:cs="Times New Roman"/>
          <w:lang w:val="pt-BR"/>
        </w:rPr>
        <w:t xml:space="preserve"> procurou seu encaminhamento no aprofundamento da Palavra e extravasou-se do lado do logos” (</w:t>
      </w:r>
      <w:proofErr w:type="spellStart"/>
      <w:r w:rsidRPr="004257E1">
        <w:rPr>
          <w:rFonts w:ascii="Times New Roman" w:hAnsi="Times New Roman" w:cs="Times New Roman"/>
          <w:lang w:val="pt-BR"/>
        </w:rPr>
        <w:t>Clastres</w:t>
      </w:r>
      <w:proofErr w:type="spellEnd"/>
      <w:r w:rsidRPr="004257E1">
        <w:rPr>
          <w:rFonts w:ascii="Times New Roman" w:hAnsi="Times New Roman" w:cs="Times New Roman"/>
          <w:lang w:val="pt-BR"/>
        </w:rPr>
        <w:t>, 1990, p. 12). Essa operação confere à palavra um poder cosmológico e transformador, que não se limita à função representativa.</w:t>
      </w:r>
    </w:p>
    <w:p w14:paraId="23CC8025" w14:textId="66B185E4" w:rsidR="00850186" w:rsidRDefault="00850186" w:rsidP="00210B34">
      <w:pPr>
        <w:spacing w:after="0" w:line="360" w:lineRule="auto"/>
        <w:ind w:firstLine="720"/>
        <w:jc w:val="both"/>
        <w:rPr>
          <w:rFonts w:ascii="Times New Roman" w:hAnsi="Times New Roman" w:cs="Times New Roman"/>
          <w:lang w:val="pt-BR"/>
        </w:rPr>
      </w:pPr>
      <w:r w:rsidRPr="00850186">
        <w:rPr>
          <w:rFonts w:ascii="Times New Roman" w:hAnsi="Times New Roman" w:cs="Times New Roman"/>
          <w:lang w:val="pt-BR"/>
        </w:rPr>
        <w:t xml:space="preserve">É nesse sentido que a poesia de </w:t>
      </w:r>
      <w:proofErr w:type="spellStart"/>
      <w:r w:rsidRPr="00850186">
        <w:rPr>
          <w:rFonts w:ascii="Times New Roman" w:hAnsi="Times New Roman" w:cs="Times New Roman"/>
          <w:lang w:val="pt-BR"/>
        </w:rPr>
        <w:t>Ak’abal</w:t>
      </w:r>
      <w:proofErr w:type="spellEnd"/>
      <w:r w:rsidRPr="00850186">
        <w:rPr>
          <w:rFonts w:ascii="Times New Roman" w:hAnsi="Times New Roman" w:cs="Times New Roman"/>
          <w:lang w:val="pt-BR"/>
        </w:rPr>
        <w:t xml:space="preserve"> pode ser aproximada das Belas Palavras guarani: como linguagem que dá visibilidade ao que está invisível, reorienta o desejo coletivo e conecta o humano ao não-humano. Seus poemas performam, na escuta e no ritmo, uma atenção ao que está presente, mas que nem todos veem.</w:t>
      </w:r>
    </w:p>
    <w:p w14:paraId="62F7C0AF" w14:textId="24328CEB" w:rsidR="00850186" w:rsidRDefault="00850186" w:rsidP="00210B34">
      <w:pPr>
        <w:spacing w:after="0" w:line="360" w:lineRule="auto"/>
        <w:ind w:firstLine="720"/>
        <w:jc w:val="both"/>
        <w:rPr>
          <w:rFonts w:ascii="Times New Roman" w:hAnsi="Times New Roman" w:cs="Times New Roman"/>
          <w:lang w:val="pt-BR"/>
        </w:rPr>
      </w:pPr>
      <w:r w:rsidRPr="00850186">
        <w:rPr>
          <w:rFonts w:ascii="Times New Roman" w:hAnsi="Times New Roman" w:cs="Times New Roman"/>
          <w:lang w:val="pt-BR"/>
        </w:rPr>
        <w:t xml:space="preserve">Já Marisol de </w:t>
      </w:r>
      <w:proofErr w:type="spellStart"/>
      <w:r w:rsidRPr="00850186">
        <w:rPr>
          <w:rFonts w:ascii="Times New Roman" w:hAnsi="Times New Roman" w:cs="Times New Roman"/>
          <w:lang w:val="pt-BR"/>
        </w:rPr>
        <w:t>la</w:t>
      </w:r>
      <w:proofErr w:type="spellEnd"/>
      <w:r w:rsidRPr="00850186">
        <w:rPr>
          <w:rFonts w:ascii="Times New Roman" w:hAnsi="Times New Roman" w:cs="Times New Roman"/>
          <w:lang w:val="pt-BR"/>
        </w:rPr>
        <w:t xml:space="preserve"> </w:t>
      </w:r>
      <w:proofErr w:type="spellStart"/>
      <w:r w:rsidRPr="00850186">
        <w:rPr>
          <w:rFonts w:ascii="Times New Roman" w:hAnsi="Times New Roman" w:cs="Times New Roman"/>
          <w:lang w:val="pt-BR"/>
        </w:rPr>
        <w:t>Cadena</w:t>
      </w:r>
      <w:proofErr w:type="spellEnd"/>
      <w:r w:rsidRPr="00850186">
        <w:rPr>
          <w:rFonts w:ascii="Times New Roman" w:hAnsi="Times New Roman" w:cs="Times New Roman"/>
          <w:lang w:val="pt-BR"/>
        </w:rPr>
        <w:t xml:space="preserve"> (2015) propõe o conceito de cosmopolíticas para nomear práticas que não se organizam segundo a separação moderna entre sujeito e objeto, cultura e natureza. Para a autora, seria preciso reconhecer que </w:t>
      </w:r>
      <w:proofErr w:type="spellStart"/>
      <w:r w:rsidRPr="00850186">
        <w:rPr>
          <w:rFonts w:ascii="Times New Roman" w:hAnsi="Times New Roman" w:cs="Times New Roman"/>
          <w:lang w:val="pt-BR"/>
        </w:rPr>
        <w:t>seres-terra</w:t>
      </w:r>
      <w:proofErr w:type="spellEnd"/>
      <w:r w:rsidRPr="00850186">
        <w:rPr>
          <w:rFonts w:ascii="Times New Roman" w:hAnsi="Times New Roman" w:cs="Times New Roman"/>
          <w:lang w:val="pt-BR"/>
        </w:rPr>
        <w:t xml:space="preserve"> (</w:t>
      </w:r>
      <w:proofErr w:type="spellStart"/>
      <w:r w:rsidRPr="00850186">
        <w:rPr>
          <w:rFonts w:ascii="Times New Roman" w:hAnsi="Times New Roman" w:cs="Times New Roman"/>
          <w:i/>
          <w:iCs/>
          <w:lang w:val="pt-BR"/>
        </w:rPr>
        <w:t>earth-beings</w:t>
      </w:r>
      <w:proofErr w:type="spellEnd"/>
      <w:r w:rsidRPr="00850186">
        <w:rPr>
          <w:rFonts w:ascii="Times New Roman" w:hAnsi="Times New Roman" w:cs="Times New Roman"/>
          <w:lang w:val="pt-BR"/>
        </w:rPr>
        <w:t xml:space="preserve">) não apenas habitam mundos diferentes dos nossos, mas também agem politicamente nesses mundos. A atuação dos </w:t>
      </w:r>
      <w:proofErr w:type="spellStart"/>
      <w:r w:rsidRPr="00850186">
        <w:rPr>
          <w:rFonts w:ascii="Times New Roman" w:hAnsi="Times New Roman" w:cs="Times New Roman"/>
          <w:lang w:val="pt-BR"/>
        </w:rPr>
        <w:t>seres-terra</w:t>
      </w:r>
      <w:proofErr w:type="spellEnd"/>
      <w:r w:rsidRPr="00850186">
        <w:rPr>
          <w:rFonts w:ascii="Times New Roman" w:hAnsi="Times New Roman" w:cs="Times New Roman"/>
          <w:lang w:val="pt-BR"/>
        </w:rPr>
        <w:t>, como as montanhas dos Andes, desafia diretamente os limites da ontologia moderna, cujas bases assentam na partição entre humanidade e natureza (Descola, 2005; Latour, 1994; Viveiros de Castro, 2002).</w:t>
      </w:r>
    </w:p>
    <w:p w14:paraId="4D79552C" w14:textId="706A6E9E" w:rsidR="00850186" w:rsidRDefault="00632AE5" w:rsidP="00210B34">
      <w:pPr>
        <w:spacing w:after="0" w:line="360" w:lineRule="auto"/>
        <w:ind w:firstLine="720"/>
        <w:jc w:val="both"/>
        <w:rPr>
          <w:rFonts w:ascii="Times New Roman" w:hAnsi="Times New Roman" w:cs="Times New Roman"/>
          <w:lang w:val="pt-BR"/>
        </w:rPr>
      </w:pPr>
      <w:r w:rsidRPr="00632AE5">
        <w:rPr>
          <w:rFonts w:ascii="Times New Roman" w:hAnsi="Times New Roman" w:cs="Times New Roman"/>
          <w:lang w:val="pt-BR"/>
        </w:rPr>
        <w:t xml:space="preserve">Ao invocar mundos nos quais essa distinção não se aplica, a poesia de </w:t>
      </w:r>
      <w:proofErr w:type="spellStart"/>
      <w:r w:rsidRPr="00632AE5">
        <w:rPr>
          <w:rFonts w:ascii="Times New Roman" w:hAnsi="Times New Roman" w:cs="Times New Roman"/>
          <w:lang w:val="pt-BR"/>
        </w:rPr>
        <w:t>Ak’abal</w:t>
      </w:r>
      <w:proofErr w:type="spellEnd"/>
      <w:r w:rsidRPr="00632AE5">
        <w:rPr>
          <w:rFonts w:ascii="Times New Roman" w:hAnsi="Times New Roman" w:cs="Times New Roman"/>
          <w:lang w:val="pt-BR"/>
        </w:rPr>
        <w:t xml:space="preserve"> aproxima-se dessas práticas que tornam possível pensar “políticas outras” –não representacionais, nem mediadas exclusivamente por instituições ou sujeitos humanos. Trata-se, portanto, de uma poética que desloca os centros tradicionais de enunciação e reinventa o político como escuta da alteridade cosmológica.</w:t>
      </w:r>
    </w:p>
    <w:p w14:paraId="68CCAD47" w14:textId="066FC777" w:rsidR="00F12C53" w:rsidRDefault="00F12C53" w:rsidP="00210B34">
      <w:pPr>
        <w:spacing w:after="0" w:line="360" w:lineRule="auto"/>
        <w:ind w:firstLine="720"/>
        <w:jc w:val="both"/>
        <w:rPr>
          <w:rFonts w:ascii="Times New Roman" w:hAnsi="Times New Roman" w:cs="Times New Roman"/>
          <w:lang w:val="pt-BR"/>
        </w:rPr>
      </w:pPr>
      <w:r w:rsidRPr="00F12C53">
        <w:rPr>
          <w:rFonts w:ascii="Times New Roman" w:hAnsi="Times New Roman" w:cs="Times New Roman"/>
          <w:lang w:val="pt-BR"/>
        </w:rPr>
        <w:t xml:space="preserve">Na mesma direção, Ailton Krenak defende que o pensamento indígena se manifesta por meio da fala, do gesto e da arte, e que tais formas não apenas comunicam, mas também criam vida e mundos: “Quando os índios falam: ‘A Terra é nossa mãe’, os outros dizem: ‘Eles são tão poéticos, que imagem mais bonita!’. Isso não é poesia, é a nossa vida. Estamos colados no corpo da Terra, quando alguém a fura, machuca ou arranha, desorganiza o nosso mundo” (Krenak, 2020, p. 60). Isso ressoa com a prática poética de </w:t>
      </w:r>
      <w:proofErr w:type="spellStart"/>
      <w:r w:rsidRPr="00F12C53">
        <w:rPr>
          <w:rFonts w:ascii="Times New Roman" w:hAnsi="Times New Roman" w:cs="Times New Roman"/>
          <w:lang w:val="pt-BR"/>
        </w:rPr>
        <w:t>Ak’abal</w:t>
      </w:r>
      <w:proofErr w:type="spellEnd"/>
      <w:r w:rsidRPr="00F12C53">
        <w:rPr>
          <w:rFonts w:ascii="Times New Roman" w:hAnsi="Times New Roman" w:cs="Times New Roman"/>
          <w:lang w:val="pt-BR"/>
        </w:rPr>
        <w:t>, que mobiliza, por meio da palavra, uma escuta do mundo impregnada de relação com a terra, os animais e os ancestrais.</w:t>
      </w:r>
    </w:p>
    <w:p w14:paraId="0965A0B5" w14:textId="3E229DE8" w:rsidR="00F12C53" w:rsidRDefault="0006323C" w:rsidP="00210B34">
      <w:pPr>
        <w:spacing w:after="0" w:line="360" w:lineRule="auto"/>
        <w:ind w:firstLine="720"/>
        <w:jc w:val="both"/>
        <w:rPr>
          <w:rFonts w:ascii="Times New Roman" w:hAnsi="Times New Roman" w:cs="Times New Roman"/>
          <w:lang w:val="pt-BR"/>
        </w:rPr>
      </w:pPr>
      <w:proofErr w:type="spellStart"/>
      <w:r w:rsidRPr="0006323C">
        <w:rPr>
          <w:rFonts w:ascii="Times New Roman" w:hAnsi="Times New Roman" w:cs="Times New Roman"/>
          <w:lang w:val="pt-BR"/>
        </w:rPr>
        <w:t>Ak’abal</w:t>
      </w:r>
      <w:proofErr w:type="spellEnd"/>
      <w:r w:rsidRPr="0006323C">
        <w:rPr>
          <w:rFonts w:ascii="Times New Roman" w:hAnsi="Times New Roman" w:cs="Times New Roman"/>
          <w:lang w:val="pt-BR"/>
        </w:rPr>
        <w:t xml:space="preserve"> trabalha um tipo de pensamento diferencial poético, que não se reduz a uma identidade linguística, mas se expressa como forma de estar no mundo. Sua poesia é espaço de escuta e invenção –gesto de memória, mas também de reconfiguração do sensível. O autor faz da escrita um lugar de retorno, escuta e reconstrução, não somente comunica uma experiência individual, mas projeta um pensamento outro –enraizado em uma ontologia relacional e insurgente– que desafia as fronteiras entre literatura, filosofia e política. Constituída no trânsito entre o maia-</w:t>
      </w:r>
      <w:proofErr w:type="spellStart"/>
      <w:r w:rsidRPr="0006323C">
        <w:rPr>
          <w:rFonts w:ascii="Times New Roman" w:hAnsi="Times New Roman" w:cs="Times New Roman"/>
          <w:lang w:val="pt-BR"/>
        </w:rPr>
        <w:t>quiché</w:t>
      </w:r>
      <w:proofErr w:type="spellEnd"/>
      <w:r w:rsidRPr="0006323C">
        <w:rPr>
          <w:rFonts w:ascii="Times New Roman" w:hAnsi="Times New Roman" w:cs="Times New Roman"/>
          <w:lang w:val="pt-BR"/>
        </w:rPr>
        <w:t xml:space="preserve"> e o espanhol, sua obra articula uma experiência do mundo que escapa à lógica dicotômica da modernidade ocidental e convida à </w:t>
      </w:r>
      <w:r w:rsidRPr="0006323C">
        <w:rPr>
          <w:rFonts w:ascii="Times New Roman" w:hAnsi="Times New Roman" w:cs="Times New Roman"/>
          <w:lang w:val="pt-BR"/>
        </w:rPr>
        <w:lastRenderedPageBreak/>
        <w:t>escuta de outras formas de habitar a palavra. As concepções de linguagem e de palavra como agências criadoras, presentes nas filosofias e nas cosmopolíticas indígenas, lançam luz sobre a poética desse autor. Como veremos, é no corpo do poema –nos voos interiores, nos silêncios criadores e na recusa às palavras falsas– que essas ideias se tornam matéria viva de escrita.</w:t>
      </w:r>
    </w:p>
    <w:p w14:paraId="03B74AD6" w14:textId="39251CE3" w:rsidR="0006323C" w:rsidRDefault="0006323C" w:rsidP="00210B34">
      <w:pPr>
        <w:spacing w:after="0" w:line="360" w:lineRule="auto"/>
        <w:ind w:firstLine="720"/>
        <w:jc w:val="both"/>
        <w:rPr>
          <w:rFonts w:ascii="Times New Roman" w:hAnsi="Times New Roman" w:cs="Times New Roman"/>
          <w:lang w:val="pt-BR"/>
        </w:rPr>
      </w:pPr>
      <w:r w:rsidRPr="0006323C">
        <w:rPr>
          <w:rFonts w:ascii="Times New Roman" w:hAnsi="Times New Roman" w:cs="Times New Roman"/>
          <w:lang w:val="pt-BR"/>
        </w:rPr>
        <w:t xml:space="preserve">Com base nessa constelação teórica –que nos permite pensar a linguagem como gesto criador e relacional e que revisita saberes insurgentes nas cosmologias indígenas–, passamos agora à leitura de alguns poemas e entrevistas de Humberto </w:t>
      </w:r>
      <w:proofErr w:type="spellStart"/>
      <w:r w:rsidRPr="0006323C">
        <w:rPr>
          <w:rFonts w:ascii="Times New Roman" w:hAnsi="Times New Roman" w:cs="Times New Roman"/>
          <w:lang w:val="pt-BR"/>
        </w:rPr>
        <w:t>Ak’abal</w:t>
      </w:r>
      <w:proofErr w:type="spellEnd"/>
      <w:r w:rsidRPr="0006323C">
        <w:rPr>
          <w:rFonts w:ascii="Times New Roman" w:hAnsi="Times New Roman" w:cs="Times New Roman"/>
          <w:lang w:val="pt-BR"/>
        </w:rPr>
        <w:t xml:space="preserve">. A partir da noção de poética relacional, propomos observar como a escuta, o silêncio, a memória e o devir-poético se manifestam em sua obra. A escuta como fundação estética, o devir como expressão da subjetividade e a palavra como força criadora serão os eixos que guiarão a leitura dos poemas a seguir. Essas categorias nos permitirão compreender como sua poesia articula uma subjetividade coletiva e </w:t>
      </w:r>
      <w:proofErr w:type="spellStart"/>
      <w:r w:rsidRPr="0006323C">
        <w:rPr>
          <w:rFonts w:ascii="Times New Roman" w:hAnsi="Times New Roman" w:cs="Times New Roman"/>
          <w:lang w:val="pt-BR"/>
        </w:rPr>
        <w:t>contracolonial</w:t>
      </w:r>
      <w:proofErr w:type="spellEnd"/>
      <w:r w:rsidRPr="0006323C">
        <w:rPr>
          <w:rFonts w:ascii="Times New Roman" w:hAnsi="Times New Roman" w:cs="Times New Roman"/>
          <w:lang w:val="pt-BR"/>
        </w:rPr>
        <w:t>, desafiando os paradigmas modernos de representação e inscrição estética.</w:t>
      </w:r>
    </w:p>
    <w:p w14:paraId="16D6D00A" w14:textId="77777777" w:rsidR="0006323C" w:rsidRDefault="0006323C" w:rsidP="00210B34">
      <w:pPr>
        <w:spacing w:after="0" w:line="360" w:lineRule="auto"/>
        <w:ind w:firstLine="720"/>
        <w:jc w:val="both"/>
        <w:rPr>
          <w:rFonts w:ascii="Times New Roman" w:hAnsi="Times New Roman" w:cs="Times New Roman"/>
          <w:lang w:val="pt-BR"/>
        </w:rPr>
      </w:pPr>
    </w:p>
    <w:p w14:paraId="40E53C44" w14:textId="5A792239" w:rsidR="0006323C" w:rsidRPr="0006323C" w:rsidRDefault="0006323C" w:rsidP="0006323C">
      <w:pPr>
        <w:spacing w:after="0" w:line="360" w:lineRule="auto"/>
        <w:jc w:val="both"/>
        <w:rPr>
          <w:rFonts w:ascii="Times New Roman" w:hAnsi="Times New Roman" w:cs="Times New Roman"/>
          <w:b/>
          <w:bCs/>
          <w:lang w:val="pt-BR"/>
        </w:rPr>
      </w:pPr>
      <w:r w:rsidRPr="0006323C">
        <w:rPr>
          <w:rFonts w:ascii="Times New Roman" w:hAnsi="Times New Roman" w:cs="Times New Roman"/>
          <w:b/>
          <w:bCs/>
          <w:lang w:val="pt-BR"/>
        </w:rPr>
        <w:t>Pensar a poesia e o poeta</w:t>
      </w:r>
    </w:p>
    <w:p w14:paraId="752584D2" w14:textId="77777777" w:rsidR="0006323C" w:rsidRDefault="0006323C" w:rsidP="0006323C">
      <w:pPr>
        <w:spacing w:after="0" w:line="360" w:lineRule="auto"/>
        <w:jc w:val="both"/>
        <w:rPr>
          <w:rFonts w:ascii="Times New Roman" w:hAnsi="Times New Roman" w:cs="Times New Roman"/>
          <w:lang w:val="pt-BR"/>
        </w:rPr>
      </w:pPr>
    </w:p>
    <w:p w14:paraId="3AB589E7" w14:textId="5774270C" w:rsidR="0006323C" w:rsidRDefault="0034022F" w:rsidP="0006323C">
      <w:pPr>
        <w:spacing w:after="0" w:line="360" w:lineRule="auto"/>
        <w:jc w:val="both"/>
        <w:rPr>
          <w:rFonts w:ascii="Times New Roman" w:hAnsi="Times New Roman" w:cs="Times New Roman"/>
          <w:lang w:val="pt-BR"/>
        </w:rPr>
      </w:pPr>
      <w:r w:rsidRPr="0034022F">
        <w:rPr>
          <w:rFonts w:ascii="Times New Roman" w:hAnsi="Times New Roman" w:cs="Times New Roman"/>
          <w:lang w:val="pt-BR"/>
        </w:rPr>
        <w:t xml:space="preserve">A poesia de </w:t>
      </w:r>
      <w:proofErr w:type="spellStart"/>
      <w:r w:rsidRPr="0034022F">
        <w:rPr>
          <w:rFonts w:ascii="Times New Roman" w:hAnsi="Times New Roman" w:cs="Times New Roman"/>
          <w:lang w:val="pt-BR"/>
        </w:rPr>
        <w:t>Ak’abal</w:t>
      </w:r>
      <w:proofErr w:type="spellEnd"/>
      <w:r w:rsidRPr="0034022F">
        <w:rPr>
          <w:rFonts w:ascii="Times New Roman" w:hAnsi="Times New Roman" w:cs="Times New Roman"/>
          <w:lang w:val="pt-BR"/>
        </w:rPr>
        <w:t>, como veremos, atualiza essa poética relacional ao articular, de modo singular, a experiência pessoal com a escuta do mundo e do outro, instaurando um espaço de enunciação situado e coletivo. O autor nasceu em 1952, dez anos antes do início da Guerra Civil da Guatemala</w:t>
      </w:r>
      <w:r w:rsidR="005F465B">
        <w:rPr>
          <w:rStyle w:val="Refdenotaalpie"/>
          <w:rFonts w:ascii="Times New Roman" w:hAnsi="Times New Roman" w:cs="Times New Roman"/>
          <w:lang w:val="pt-BR"/>
        </w:rPr>
        <w:footnoteReference w:id="3"/>
      </w:r>
      <w:r w:rsidRPr="0034022F">
        <w:rPr>
          <w:rFonts w:ascii="Times New Roman" w:hAnsi="Times New Roman" w:cs="Times New Roman"/>
          <w:lang w:val="pt-BR"/>
        </w:rPr>
        <w:t>. Sua juventude coincide com um dos períodos mais violentos da história desse país, no qual a maioria das vítimas (mortos e desaparecidos) foram indígenas. Tanto a guerra quanto a discriminação são temas presentes em sua obra. Ainda assim, o tratamento dado a essas temáticas custou-lhe críticas, às quais o poeta responde que</w:t>
      </w:r>
    </w:p>
    <w:p w14:paraId="22090B34" w14:textId="77777777" w:rsidR="0034022F" w:rsidRDefault="0034022F" w:rsidP="0006323C">
      <w:pPr>
        <w:spacing w:after="0" w:line="360" w:lineRule="auto"/>
        <w:jc w:val="both"/>
        <w:rPr>
          <w:rFonts w:ascii="Times New Roman" w:hAnsi="Times New Roman" w:cs="Times New Roman"/>
          <w:lang w:val="pt-BR"/>
        </w:rPr>
      </w:pPr>
    </w:p>
    <w:p w14:paraId="63DDC66A" w14:textId="1C347224" w:rsidR="0034022F" w:rsidRPr="00B9034A" w:rsidRDefault="000835CE" w:rsidP="00B9034A">
      <w:pPr>
        <w:spacing w:after="0" w:line="360" w:lineRule="auto"/>
        <w:ind w:left="720"/>
        <w:jc w:val="both"/>
        <w:rPr>
          <w:rFonts w:ascii="Times New Roman" w:hAnsi="Times New Roman" w:cs="Times New Roman"/>
          <w:sz w:val="20"/>
          <w:szCs w:val="20"/>
          <w:lang w:val="pt-BR"/>
        </w:rPr>
      </w:pPr>
      <w:r w:rsidRPr="00B9034A">
        <w:rPr>
          <w:rFonts w:ascii="Times New Roman" w:hAnsi="Times New Roman" w:cs="Times New Roman"/>
          <w:sz w:val="20"/>
          <w:szCs w:val="20"/>
          <w:lang w:val="pt-BR"/>
        </w:rPr>
        <w:t xml:space="preserve">A poesia me serviu como meio de transmitir meus sentimentos e pensamentos. Nunca fui o que alguns gostariam: um poeta militante; não achei que esse fosse o caminho. Sempre pensei que o fato de forçar a língua a dizer o que se pensa e sente é muito mais corajoso do que fazer poesia militante (Vargas, 2018, </w:t>
      </w:r>
      <w:proofErr w:type="spellStart"/>
      <w:r w:rsidRPr="00B9034A">
        <w:rPr>
          <w:rFonts w:ascii="Times New Roman" w:hAnsi="Times New Roman" w:cs="Times New Roman"/>
          <w:sz w:val="20"/>
          <w:szCs w:val="20"/>
          <w:lang w:val="pt-BR"/>
        </w:rPr>
        <w:t>parág</w:t>
      </w:r>
      <w:proofErr w:type="spellEnd"/>
      <w:r w:rsidRPr="00B9034A">
        <w:rPr>
          <w:rFonts w:ascii="Times New Roman" w:hAnsi="Times New Roman" w:cs="Times New Roman"/>
          <w:sz w:val="20"/>
          <w:szCs w:val="20"/>
          <w:lang w:val="pt-BR"/>
        </w:rPr>
        <w:t>. 14, tradução nossa)</w:t>
      </w:r>
      <w:r w:rsidRPr="00B9034A">
        <w:rPr>
          <w:rStyle w:val="Refdenotaalpie"/>
          <w:rFonts w:ascii="Times New Roman" w:hAnsi="Times New Roman" w:cs="Times New Roman"/>
          <w:sz w:val="20"/>
          <w:szCs w:val="20"/>
          <w:lang w:val="pt-BR"/>
        </w:rPr>
        <w:footnoteReference w:id="4"/>
      </w:r>
      <w:r w:rsidRPr="00B9034A">
        <w:rPr>
          <w:rFonts w:ascii="Times New Roman" w:hAnsi="Times New Roman" w:cs="Times New Roman"/>
          <w:sz w:val="20"/>
          <w:szCs w:val="20"/>
          <w:lang w:val="pt-BR"/>
        </w:rPr>
        <w:t>.</w:t>
      </w:r>
    </w:p>
    <w:p w14:paraId="543E78EA" w14:textId="77777777" w:rsidR="0006323C" w:rsidRDefault="0006323C" w:rsidP="00210B34">
      <w:pPr>
        <w:spacing w:after="0" w:line="360" w:lineRule="auto"/>
        <w:ind w:firstLine="720"/>
        <w:jc w:val="both"/>
        <w:rPr>
          <w:rFonts w:ascii="Times New Roman" w:hAnsi="Times New Roman" w:cs="Times New Roman"/>
          <w:lang w:val="pt-BR"/>
        </w:rPr>
      </w:pPr>
    </w:p>
    <w:p w14:paraId="55AA4F47" w14:textId="3717810B" w:rsidR="00E94B0A" w:rsidRDefault="00B20A3F" w:rsidP="00210B34">
      <w:pPr>
        <w:spacing w:after="0" w:line="360" w:lineRule="auto"/>
        <w:ind w:firstLine="720"/>
        <w:jc w:val="both"/>
        <w:rPr>
          <w:rFonts w:ascii="Times New Roman" w:hAnsi="Times New Roman" w:cs="Times New Roman"/>
          <w:lang w:val="pt-BR"/>
        </w:rPr>
      </w:pPr>
      <w:r w:rsidRPr="00B20A3F">
        <w:rPr>
          <w:rFonts w:ascii="Times New Roman" w:hAnsi="Times New Roman" w:cs="Times New Roman"/>
          <w:lang w:val="pt-BR"/>
        </w:rPr>
        <w:t>Embora não adote a retórica combativa da poesia militante –aquela que se vincula diretamente aos eventos “históricos, objetivos, sociais e políticos” (</w:t>
      </w:r>
      <w:proofErr w:type="spellStart"/>
      <w:r w:rsidRPr="00B20A3F">
        <w:rPr>
          <w:rFonts w:ascii="Times New Roman" w:hAnsi="Times New Roman" w:cs="Times New Roman"/>
          <w:lang w:val="pt-BR"/>
        </w:rPr>
        <w:t>Matvejevitch</w:t>
      </w:r>
      <w:proofErr w:type="spellEnd"/>
      <w:r w:rsidRPr="00B20A3F">
        <w:rPr>
          <w:rFonts w:ascii="Times New Roman" w:hAnsi="Times New Roman" w:cs="Times New Roman"/>
          <w:lang w:val="pt-BR"/>
        </w:rPr>
        <w:t xml:space="preserve">, 1979, p. </w:t>
      </w:r>
      <w:proofErr w:type="gramStart"/>
      <w:r w:rsidRPr="00B20A3F">
        <w:rPr>
          <w:rFonts w:ascii="Times New Roman" w:hAnsi="Times New Roman" w:cs="Times New Roman"/>
          <w:lang w:val="pt-BR"/>
        </w:rPr>
        <w:t>175)–</w:t>
      </w:r>
      <w:proofErr w:type="gramEnd"/>
      <w:r w:rsidRPr="00B20A3F">
        <w:rPr>
          <w:rFonts w:ascii="Times New Roman" w:hAnsi="Times New Roman" w:cs="Times New Roman"/>
          <w:lang w:val="pt-BR"/>
        </w:rPr>
        <w:t xml:space="preserve"> </w:t>
      </w:r>
      <w:proofErr w:type="spellStart"/>
      <w:r w:rsidRPr="00B20A3F">
        <w:rPr>
          <w:rFonts w:ascii="Times New Roman" w:hAnsi="Times New Roman" w:cs="Times New Roman"/>
          <w:lang w:val="pt-BR"/>
        </w:rPr>
        <w:t>Ak’abal</w:t>
      </w:r>
      <w:proofErr w:type="spellEnd"/>
      <w:r w:rsidRPr="00B20A3F">
        <w:rPr>
          <w:rFonts w:ascii="Times New Roman" w:hAnsi="Times New Roman" w:cs="Times New Roman"/>
          <w:lang w:val="pt-BR"/>
        </w:rPr>
        <w:t xml:space="preserve"> trata as </w:t>
      </w:r>
      <w:r w:rsidRPr="00B20A3F">
        <w:rPr>
          <w:rFonts w:ascii="Times New Roman" w:hAnsi="Times New Roman" w:cs="Times New Roman"/>
          <w:lang w:val="pt-BR"/>
        </w:rPr>
        <w:lastRenderedPageBreak/>
        <w:t>mesmas questões de modo indireto, assegurando ainda a força de seu engajamento. Sua poética privilegia a tensão estética entre forma e conteúdo, sem abdicar de um caráter político, o que configura, em si, uma verdadeira experimentação estética. Sua perspectiva poética permite a exploração de temas sociais e políticos de maneira reflexiva, sem perder a força de sua mensagem. Essa abordagem está mais voltada para a relação estética e poética entre forma e conteúdo, sem perder um caráter político, o que pode ser pensado como uma experimentação estética. Por tanto, sua obra se diferencia da poesia engajada, ou seja, aquela que busca uma aproximação mais direta e combativa com os acontecimentos históricos e sociais.</w:t>
      </w:r>
    </w:p>
    <w:p w14:paraId="23101D1A" w14:textId="58AE596D" w:rsidR="00051864" w:rsidRDefault="00051864" w:rsidP="00210B34">
      <w:pPr>
        <w:spacing w:after="0" w:line="360" w:lineRule="auto"/>
        <w:ind w:firstLine="720"/>
        <w:jc w:val="both"/>
        <w:rPr>
          <w:rFonts w:ascii="Times New Roman" w:hAnsi="Times New Roman" w:cs="Times New Roman"/>
          <w:lang w:val="pt-BR"/>
        </w:rPr>
      </w:pPr>
      <w:r w:rsidRPr="00051864">
        <w:rPr>
          <w:rFonts w:ascii="Times New Roman" w:hAnsi="Times New Roman" w:cs="Times New Roman"/>
          <w:lang w:val="pt-BR"/>
        </w:rPr>
        <w:t xml:space="preserve">Além disso, alguns leitores e críticos têm uma expectativa com relação às produções poéticas da literatura indígena, na qual se espera que sua “forma e conteúdo” estejam claramente vinculadas à tradição oral do povo do qual o escritor é originário (Ruiz, 2019). A partir dessa expectativa, a poesia indígena deveria manter uma relação explícita com as textualidades orais. Nesse contexto, a poesia seria um espaço restrito para a recriação do discurso da tradição oral. Para o caso maia, a poesia deveria estar vinculada às práticas orais, como as rezas, orações e preces. Entretanto, os autores maias buscam “novos formatos mais apropriados para sua necessidade </w:t>
      </w:r>
      <w:proofErr w:type="spellStart"/>
      <w:r w:rsidRPr="00DE516E">
        <w:rPr>
          <w:rFonts w:ascii="Times New Roman" w:hAnsi="Times New Roman" w:cs="Times New Roman"/>
          <w:i/>
          <w:iCs/>
          <w:lang w:val="pt-BR"/>
        </w:rPr>
        <w:t>poiética</w:t>
      </w:r>
      <w:proofErr w:type="spellEnd"/>
      <w:r w:rsidRPr="00051864">
        <w:rPr>
          <w:rFonts w:ascii="Times New Roman" w:hAnsi="Times New Roman" w:cs="Times New Roman"/>
          <w:lang w:val="pt-BR"/>
        </w:rPr>
        <w:t xml:space="preserve"> enquanto criação de sua própria subjetividade e ser no mundo” (Ruiz, 2019, </w:t>
      </w:r>
      <w:proofErr w:type="spellStart"/>
      <w:r w:rsidRPr="00051864">
        <w:rPr>
          <w:rFonts w:ascii="Times New Roman" w:hAnsi="Times New Roman" w:cs="Times New Roman"/>
          <w:lang w:val="pt-BR"/>
        </w:rPr>
        <w:t>parág</w:t>
      </w:r>
      <w:proofErr w:type="spellEnd"/>
      <w:r w:rsidRPr="00051864">
        <w:rPr>
          <w:rFonts w:ascii="Times New Roman" w:hAnsi="Times New Roman" w:cs="Times New Roman"/>
          <w:lang w:val="pt-BR"/>
        </w:rPr>
        <w:t>. 46, tradução nossa)</w:t>
      </w:r>
      <w:r>
        <w:rPr>
          <w:rStyle w:val="Refdenotaalpie"/>
          <w:rFonts w:ascii="Times New Roman" w:hAnsi="Times New Roman" w:cs="Times New Roman"/>
          <w:lang w:val="pt-BR"/>
        </w:rPr>
        <w:footnoteReference w:id="5"/>
      </w:r>
      <w:r>
        <w:rPr>
          <w:rFonts w:ascii="Times New Roman" w:hAnsi="Times New Roman" w:cs="Times New Roman"/>
          <w:lang w:val="pt-BR"/>
        </w:rPr>
        <w:t>.</w:t>
      </w:r>
    </w:p>
    <w:p w14:paraId="67A745F4" w14:textId="157D98BD" w:rsidR="0006323C" w:rsidRDefault="009403A1" w:rsidP="00210B34">
      <w:pPr>
        <w:spacing w:after="0" w:line="360" w:lineRule="auto"/>
        <w:ind w:firstLine="720"/>
        <w:jc w:val="both"/>
        <w:rPr>
          <w:rFonts w:ascii="Times New Roman" w:hAnsi="Times New Roman" w:cs="Times New Roman"/>
          <w:lang w:val="pt-BR"/>
        </w:rPr>
      </w:pPr>
      <w:proofErr w:type="spellStart"/>
      <w:r w:rsidRPr="009403A1">
        <w:rPr>
          <w:rFonts w:ascii="Times New Roman" w:hAnsi="Times New Roman" w:cs="Times New Roman"/>
          <w:lang w:val="pt-BR"/>
        </w:rPr>
        <w:t>Ak’abal</w:t>
      </w:r>
      <w:proofErr w:type="spellEnd"/>
      <w:r w:rsidRPr="009403A1">
        <w:rPr>
          <w:rFonts w:ascii="Times New Roman" w:hAnsi="Times New Roman" w:cs="Times New Roman"/>
          <w:lang w:val="pt-BR"/>
        </w:rPr>
        <w:t xml:space="preserve"> busca realizar suas experimentações estéticas próprias. Por isso, procura elaborar e tornar visíveis elementos vinculados não apenas a sua cultura de origem, mas percepções e reflexões subjetivas e singulares, muitas vezes perpassadas por questões contemporâneas. Ao apontar para suas investigações estéticas próprias, o autor reivindica ser reconhecido por sua originalidade e </w:t>
      </w:r>
      <w:r w:rsidR="009F4AC8">
        <w:rPr>
          <w:rFonts w:ascii="Times New Roman" w:hAnsi="Times New Roman" w:cs="Times New Roman"/>
          <w:lang w:val="pt-BR"/>
        </w:rPr>
        <w:t xml:space="preserve">   </w:t>
      </w:r>
      <w:r w:rsidRPr="009403A1">
        <w:rPr>
          <w:rFonts w:ascii="Times New Roman" w:hAnsi="Times New Roman" w:cs="Times New Roman"/>
          <w:lang w:val="pt-BR"/>
        </w:rPr>
        <w:t>diversidade criativa.</w:t>
      </w:r>
    </w:p>
    <w:p w14:paraId="58D542CE" w14:textId="6AC843A7" w:rsidR="009403A1" w:rsidRDefault="00275350" w:rsidP="00210B34">
      <w:pPr>
        <w:spacing w:after="0" w:line="360" w:lineRule="auto"/>
        <w:ind w:firstLine="720"/>
        <w:jc w:val="both"/>
        <w:rPr>
          <w:rFonts w:ascii="Times New Roman" w:hAnsi="Times New Roman" w:cs="Times New Roman"/>
          <w:lang w:val="pt-BR"/>
        </w:rPr>
      </w:pPr>
      <w:r w:rsidRPr="00275350">
        <w:rPr>
          <w:rFonts w:ascii="Times New Roman" w:hAnsi="Times New Roman" w:cs="Times New Roman"/>
          <w:lang w:val="pt-BR"/>
        </w:rPr>
        <w:t xml:space="preserve">A poesia de </w:t>
      </w:r>
      <w:proofErr w:type="spellStart"/>
      <w:r w:rsidRPr="00275350">
        <w:rPr>
          <w:rFonts w:ascii="Times New Roman" w:hAnsi="Times New Roman" w:cs="Times New Roman"/>
          <w:lang w:val="pt-BR"/>
        </w:rPr>
        <w:t>Ak’abal</w:t>
      </w:r>
      <w:proofErr w:type="spellEnd"/>
      <w:r w:rsidRPr="00275350">
        <w:rPr>
          <w:rFonts w:ascii="Times New Roman" w:hAnsi="Times New Roman" w:cs="Times New Roman"/>
          <w:lang w:val="pt-BR"/>
        </w:rPr>
        <w:t xml:space="preserve"> expressa sua forma de pertencimento à cultura maia-</w:t>
      </w:r>
      <w:proofErr w:type="spellStart"/>
      <w:r w:rsidRPr="00275350">
        <w:rPr>
          <w:rFonts w:ascii="Times New Roman" w:hAnsi="Times New Roman" w:cs="Times New Roman"/>
          <w:lang w:val="pt-BR"/>
        </w:rPr>
        <w:t>quiché</w:t>
      </w:r>
      <w:proofErr w:type="spellEnd"/>
      <w:r w:rsidRPr="00275350">
        <w:rPr>
          <w:rFonts w:ascii="Times New Roman" w:hAnsi="Times New Roman" w:cs="Times New Roman"/>
          <w:lang w:val="pt-BR"/>
        </w:rPr>
        <w:t>, sem ter que para isso se submeter aos esquemas providos pela tradição oral, pelas regras acadêmicas ou por uma estética militante. Ele conta que</w:t>
      </w:r>
    </w:p>
    <w:p w14:paraId="01A4AF64" w14:textId="77777777" w:rsidR="00275350" w:rsidRDefault="00275350" w:rsidP="00210B34">
      <w:pPr>
        <w:spacing w:after="0" w:line="360" w:lineRule="auto"/>
        <w:ind w:firstLine="720"/>
        <w:jc w:val="both"/>
        <w:rPr>
          <w:rFonts w:ascii="Times New Roman" w:hAnsi="Times New Roman" w:cs="Times New Roman"/>
          <w:lang w:val="pt-BR"/>
        </w:rPr>
      </w:pPr>
    </w:p>
    <w:p w14:paraId="26D9D9B5" w14:textId="1AAE61FB" w:rsidR="00275350" w:rsidRDefault="000A52B8" w:rsidP="002460E3">
      <w:pPr>
        <w:spacing w:after="0" w:line="360" w:lineRule="auto"/>
        <w:ind w:left="720"/>
        <w:jc w:val="both"/>
        <w:rPr>
          <w:rFonts w:ascii="Times New Roman" w:hAnsi="Times New Roman" w:cs="Times New Roman"/>
          <w:lang w:val="pt-BR"/>
        </w:rPr>
      </w:pPr>
      <w:r w:rsidRPr="002460E3">
        <w:rPr>
          <w:rFonts w:ascii="Times New Roman" w:hAnsi="Times New Roman" w:cs="Times New Roman"/>
          <w:sz w:val="20"/>
          <w:szCs w:val="20"/>
          <w:lang w:val="pt-BR"/>
        </w:rPr>
        <w:t>minhas primeiras influências foram as que ouvi de meus avós; a escola que deles recebi, e que para mim é a mais rica e profunda, é o alicerce da minha consciência, do meu sentimento de pertença à cultura maia-</w:t>
      </w:r>
      <w:proofErr w:type="spellStart"/>
      <w:r w:rsidRPr="002460E3">
        <w:rPr>
          <w:rFonts w:ascii="Times New Roman" w:hAnsi="Times New Roman" w:cs="Times New Roman"/>
          <w:sz w:val="20"/>
          <w:szCs w:val="20"/>
          <w:lang w:val="pt-BR"/>
        </w:rPr>
        <w:t>quiché</w:t>
      </w:r>
      <w:proofErr w:type="spellEnd"/>
      <w:r w:rsidRPr="002460E3">
        <w:rPr>
          <w:rFonts w:ascii="Times New Roman" w:hAnsi="Times New Roman" w:cs="Times New Roman"/>
          <w:sz w:val="20"/>
          <w:szCs w:val="20"/>
          <w:lang w:val="pt-BR"/>
        </w:rPr>
        <w:t>, longe das academias, longe das fórmulas, longe das regras e de certas camisas de força que depois vão sendo impostas pela própria sociedade. Então, eu cresci sob a bandeira da liberdade; essa riqueza é a coisa mais valiosa que tenho guardada e é o que vem sendo derramado em meu trabalho ao longo do meu tempo (Sánchez M., 2011, p. 466, tradução nossa)</w:t>
      </w:r>
      <w:r w:rsidRPr="002460E3">
        <w:rPr>
          <w:rStyle w:val="Refdenotaalpie"/>
          <w:rFonts w:ascii="Times New Roman" w:hAnsi="Times New Roman" w:cs="Times New Roman"/>
          <w:sz w:val="20"/>
          <w:szCs w:val="20"/>
          <w:lang w:val="pt-BR"/>
        </w:rPr>
        <w:footnoteReference w:id="6"/>
      </w:r>
      <w:r w:rsidRPr="002460E3">
        <w:rPr>
          <w:rFonts w:ascii="Times New Roman" w:hAnsi="Times New Roman" w:cs="Times New Roman"/>
          <w:sz w:val="20"/>
          <w:szCs w:val="20"/>
          <w:lang w:val="pt-BR"/>
        </w:rPr>
        <w:t>.</w:t>
      </w:r>
    </w:p>
    <w:p w14:paraId="1F450F6D" w14:textId="1C147C51" w:rsidR="00275350" w:rsidRDefault="001E3AA7" w:rsidP="00210B34">
      <w:pPr>
        <w:spacing w:after="0" w:line="360" w:lineRule="auto"/>
        <w:ind w:firstLine="720"/>
        <w:jc w:val="both"/>
        <w:rPr>
          <w:rFonts w:ascii="Times New Roman" w:hAnsi="Times New Roman" w:cs="Times New Roman"/>
          <w:lang w:val="pt-BR"/>
        </w:rPr>
      </w:pPr>
      <w:proofErr w:type="spellStart"/>
      <w:r w:rsidRPr="001E3AA7">
        <w:rPr>
          <w:rFonts w:ascii="Times New Roman" w:hAnsi="Times New Roman" w:cs="Times New Roman"/>
          <w:lang w:val="pt-BR"/>
        </w:rPr>
        <w:lastRenderedPageBreak/>
        <w:t>Ak’abal</w:t>
      </w:r>
      <w:proofErr w:type="spellEnd"/>
      <w:r w:rsidRPr="001E3AA7">
        <w:rPr>
          <w:rFonts w:ascii="Times New Roman" w:hAnsi="Times New Roman" w:cs="Times New Roman"/>
          <w:lang w:val="pt-BR"/>
        </w:rPr>
        <w:t xml:space="preserve"> se aproxima de uma poesia que permite falar sobre a vida privada e sobre aspectos da subjetividade; ou aquela que trata, com mais frequência, dos acontecimentos de caráter particular ou subjetivo, do fugaz, do cotidiano ou mesmo do imaginário</w:t>
      </w:r>
      <w:r w:rsidR="00DA26EE">
        <w:rPr>
          <w:rStyle w:val="Refdenotaalpie"/>
          <w:rFonts w:ascii="Times New Roman" w:hAnsi="Times New Roman" w:cs="Times New Roman"/>
          <w:lang w:val="pt-BR"/>
        </w:rPr>
        <w:footnoteReference w:id="7"/>
      </w:r>
      <w:r w:rsidRPr="001E3AA7">
        <w:rPr>
          <w:rFonts w:ascii="Times New Roman" w:hAnsi="Times New Roman" w:cs="Times New Roman"/>
          <w:lang w:val="pt-BR"/>
        </w:rPr>
        <w:t xml:space="preserve">. </w:t>
      </w:r>
      <w:proofErr w:type="spellStart"/>
      <w:r w:rsidRPr="001E3AA7">
        <w:rPr>
          <w:rFonts w:ascii="Times New Roman" w:hAnsi="Times New Roman" w:cs="Times New Roman"/>
          <w:lang w:val="pt-BR"/>
        </w:rPr>
        <w:t>Ak’abal</w:t>
      </w:r>
      <w:proofErr w:type="spellEnd"/>
      <w:r w:rsidRPr="001E3AA7">
        <w:rPr>
          <w:rFonts w:ascii="Times New Roman" w:hAnsi="Times New Roman" w:cs="Times New Roman"/>
          <w:lang w:val="pt-BR"/>
        </w:rPr>
        <w:t xml:space="preserve"> faz uma poesia que testemunha uma enunciação complexa: indígena contemporâneo, maia-</w:t>
      </w:r>
      <w:proofErr w:type="spellStart"/>
      <w:r w:rsidRPr="001E3AA7">
        <w:rPr>
          <w:rFonts w:ascii="Times New Roman" w:hAnsi="Times New Roman" w:cs="Times New Roman"/>
          <w:lang w:val="pt-BR"/>
        </w:rPr>
        <w:t>quiché</w:t>
      </w:r>
      <w:proofErr w:type="spellEnd"/>
      <w:r w:rsidRPr="001E3AA7">
        <w:rPr>
          <w:rFonts w:ascii="Times New Roman" w:hAnsi="Times New Roman" w:cs="Times New Roman"/>
          <w:lang w:val="pt-BR"/>
        </w:rPr>
        <w:t>, poeta. Sua poética está comprometida com seus “sentimentos e pensamentos” e com a revelação de uma pessoa poética que interioriza a história. O seu fazer poético pode ser comparado a um voo dentro de si. O autor diz:</w:t>
      </w:r>
    </w:p>
    <w:p w14:paraId="1948EE89" w14:textId="77777777" w:rsidR="001E3AA7" w:rsidRDefault="001E3AA7" w:rsidP="00210B34">
      <w:pPr>
        <w:spacing w:after="0" w:line="360" w:lineRule="auto"/>
        <w:ind w:firstLine="720"/>
        <w:jc w:val="both"/>
        <w:rPr>
          <w:rFonts w:ascii="Times New Roman" w:hAnsi="Times New Roman" w:cs="Times New Roman"/>
          <w:lang w:val="pt-BR"/>
        </w:rPr>
      </w:pPr>
    </w:p>
    <w:p w14:paraId="1B608573" w14:textId="3BA24176" w:rsidR="00C07754" w:rsidRPr="00C07754" w:rsidRDefault="00C07754" w:rsidP="00C07754">
      <w:pPr>
        <w:spacing w:after="0" w:line="360" w:lineRule="auto"/>
        <w:ind w:left="720"/>
        <w:jc w:val="both"/>
        <w:rPr>
          <w:rFonts w:ascii="Times New Roman" w:hAnsi="Times New Roman" w:cs="Times New Roman"/>
          <w:b/>
          <w:bCs/>
          <w:lang w:val="pt-BR"/>
        </w:rPr>
      </w:pPr>
      <w:r w:rsidRPr="00C07754">
        <w:rPr>
          <w:rFonts w:ascii="Times New Roman" w:hAnsi="Times New Roman" w:cs="Times New Roman"/>
          <w:b/>
          <w:bCs/>
          <w:lang w:val="pt-BR"/>
        </w:rPr>
        <w:t>Voo</w:t>
      </w:r>
    </w:p>
    <w:p w14:paraId="60EC5468" w14:textId="77777777" w:rsidR="00C07754" w:rsidRPr="00C07754" w:rsidRDefault="00C07754" w:rsidP="00C07754">
      <w:pPr>
        <w:spacing w:after="0" w:line="360" w:lineRule="auto"/>
        <w:ind w:left="720"/>
        <w:jc w:val="both"/>
        <w:rPr>
          <w:rFonts w:ascii="Times New Roman" w:hAnsi="Times New Roman" w:cs="Times New Roman"/>
          <w:lang w:val="pt-BR"/>
        </w:rPr>
      </w:pPr>
    </w:p>
    <w:p w14:paraId="656F0C7F" w14:textId="77777777" w:rsidR="00C07754" w:rsidRPr="00C07754" w:rsidRDefault="00C07754" w:rsidP="00C07754">
      <w:pPr>
        <w:spacing w:after="0" w:line="360" w:lineRule="auto"/>
        <w:ind w:left="720"/>
        <w:jc w:val="both"/>
        <w:rPr>
          <w:rFonts w:ascii="Times New Roman" w:hAnsi="Times New Roman" w:cs="Times New Roman"/>
          <w:lang w:val="pt-BR"/>
        </w:rPr>
      </w:pPr>
      <w:r w:rsidRPr="00C07754">
        <w:rPr>
          <w:rFonts w:ascii="Times New Roman" w:hAnsi="Times New Roman" w:cs="Times New Roman"/>
          <w:lang w:val="pt-BR"/>
        </w:rPr>
        <w:t>Sou pássaro:</w:t>
      </w:r>
    </w:p>
    <w:p w14:paraId="703F417F" w14:textId="77777777" w:rsidR="00C07754" w:rsidRPr="00C07754" w:rsidRDefault="00C07754" w:rsidP="00C07754">
      <w:pPr>
        <w:spacing w:after="0" w:line="360" w:lineRule="auto"/>
        <w:ind w:left="720"/>
        <w:jc w:val="both"/>
        <w:rPr>
          <w:rFonts w:ascii="Times New Roman" w:hAnsi="Times New Roman" w:cs="Times New Roman"/>
          <w:lang w:val="pt-BR"/>
        </w:rPr>
      </w:pPr>
      <w:r w:rsidRPr="00C07754">
        <w:rPr>
          <w:rFonts w:ascii="Times New Roman" w:hAnsi="Times New Roman" w:cs="Times New Roman"/>
          <w:lang w:val="pt-BR"/>
        </w:rPr>
        <w:t>meus voos são</w:t>
      </w:r>
    </w:p>
    <w:p w14:paraId="45C08B6A" w14:textId="77777777" w:rsidR="00C07754" w:rsidRPr="00C07754" w:rsidRDefault="00C07754" w:rsidP="00C07754">
      <w:pPr>
        <w:spacing w:after="0" w:line="360" w:lineRule="auto"/>
        <w:ind w:left="720"/>
        <w:jc w:val="both"/>
        <w:rPr>
          <w:rFonts w:ascii="Times New Roman" w:hAnsi="Times New Roman" w:cs="Times New Roman"/>
          <w:lang w:val="pt-BR"/>
        </w:rPr>
      </w:pPr>
    </w:p>
    <w:p w14:paraId="06B1391A" w14:textId="39743F04" w:rsidR="00C07754" w:rsidRPr="00C07754" w:rsidRDefault="00C07754" w:rsidP="00C07754">
      <w:pPr>
        <w:spacing w:after="0" w:line="360" w:lineRule="auto"/>
        <w:ind w:left="720"/>
        <w:jc w:val="both"/>
        <w:rPr>
          <w:rFonts w:ascii="Times New Roman" w:hAnsi="Times New Roman" w:cs="Times New Roman"/>
          <w:lang w:val="pt-BR"/>
        </w:rPr>
      </w:pPr>
      <w:r w:rsidRPr="00C07754">
        <w:rPr>
          <w:rFonts w:ascii="Times New Roman" w:hAnsi="Times New Roman" w:cs="Times New Roman"/>
          <w:lang w:val="pt-BR"/>
        </w:rPr>
        <w:t>dentro de mim</w:t>
      </w:r>
    </w:p>
    <w:p w14:paraId="58BF929A" w14:textId="5AB630DF" w:rsidR="00C07754" w:rsidRDefault="00C07754" w:rsidP="00C07754">
      <w:pPr>
        <w:spacing w:after="0" w:line="360" w:lineRule="auto"/>
        <w:ind w:left="720"/>
        <w:jc w:val="both"/>
        <w:rPr>
          <w:rFonts w:ascii="Times New Roman" w:hAnsi="Times New Roman" w:cs="Times New Roman"/>
          <w:lang w:val="pt-BR"/>
        </w:rPr>
      </w:pPr>
      <w:r w:rsidRPr="00C07754">
        <w:rPr>
          <w:rFonts w:ascii="Times New Roman" w:hAnsi="Times New Roman" w:cs="Times New Roman"/>
          <w:lang w:val="pt-BR"/>
        </w:rPr>
        <w:t>(</w:t>
      </w:r>
      <w:proofErr w:type="spellStart"/>
      <w:r w:rsidRPr="00C07754">
        <w:rPr>
          <w:rFonts w:ascii="Times New Roman" w:hAnsi="Times New Roman" w:cs="Times New Roman"/>
          <w:lang w:val="pt-BR"/>
        </w:rPr>
        <w:t>Ak’abal</w:t>
      </w:r>
      <w:proofErr w:type="spellEnd"/>
      <w:r w:rsidRPr="00C07754">
        <w:rPr>
          <w:rFonts w:ascii="Times New Roman" w:hAnsi="Times New Roman" w:cs="Times New Roman"/>
          <w:lang w:val="pt-BR"/>
        </w:rPr>
        <w:t>, 2000, p. 22, tradução nossa, não há versão em maia-</w:t>
      </w:r>
      <w:proofErr w:type="spellStart"/>
      <w:r w:rsidRPr="00C07754">
        <w:rPr>
          <w:rFonts w:ascii="Times New Roman" w:hAnsi="Times New Roman" w:cs="Times New Roman"/>
          <w:lang w:val="pt-BR"/>
        </w:rPr>
        <w:t>quiché</w:t>
      </w:r>
      <w:proofErr w:type="spellEnd"/>
      <w:r w:rsidRPr="00C07754">
        <w:rPr>
          <w:rFonts w:ascii="Times New Roman" w:hAnsi="Times New Roman" w:cs="Times New Roman"/>
          <w:lang w:val="pt-BR"/>
        </w:rPr>
        <w:t>)</w:t>
      </w:r>
      <w:r>
        <w:rPr>
          <w:rStyle w:val="Refdenotaalpie"/>
          <w:rFonts w:ascii="Times New Roman" w:hAnsi="Times New Roman" w:cs="Times New Roman"/>
          <w:lang w:val="pt-BR"/>
        </w:rPr>
        <w:footnoteReference w:id="8"/>
      </w:r>
      <w:r>
        <w:rPr>
          <w:rFonts w:ascii="Times New Roman" w:hAnsi="Times New Roman" w:cs="Times New Roman"/>
          <w:lang w:val="pt-BR"/>
        </w:rPr>
        <w:t>.</w:t>
      </w:r>
    </w:p>
    <w:p w14:paraId="2B75D1F2" w14:textId="77777777" w:rsidR="001E3AA7" w:rsidRDefault="001E3AA7" w:rsidP="00210B34">
      <w:pPr>
        <w:spacing w:after="0" w:line="360" w:lineRule="auto"/>
        <w:ind w:firstLine="720"/>
        <w:jc w:val="both"/>
        <w:rPr>
          <w:rFonts w:ascii="Times New Roman" w:hAnsi="Times New Roman" w:cs="Times New Roman"/>
          <w:lang w:val="pt-BR"/>
        </w:rPr>
      </w:pPr>
    </w:p>
    <w:p w14:paraId="5B947C5A" w14:textId="3621DF60" w:rsidR="0072607B" w:rsidRDefault="0072607B" w:rsidP="00210B34">
      <w:pPr>
        <w:spacing w:after="0" w:line="360" w:lineRule="auto"/>
        <w:ind w:firstLine="720"/>
        <w:jc w:val="both"/>
        <w:rPr>
          <w:rFonts w:ascii="Times New Roman" w:hAnsi="Times New Roman" w:cs="Times New Roman"/>
          <w:lang w:val="pt-BR"/>
        </w:rPr>
      </w:pPr>
      <w:r w:rsidRPr="0072607B">
        <w:rPr>
          <w:rFonts w:ascii="Times New Roman" w:hAnsi="Times New Roman" w:cs="Times New Roman"/>
          <w:lang w:val="pt-BR"/>
        </w:rPr>
        <w:t xml:space="preserve">Esse pequeno poema, três versos em </w:t>
      </w:r>
      <w:r w:rsidRPr="0072607B">
        <w:rPr>
          <w:rFonts w:ascii="Times New Roman" w:hAnsi="Times New Roman" w:cs="Times New Roman"/>
          <w:i/>
          <w:iCs/>
          <w:lang w:val="pt-BR"/>
        </w:rPr>
        <w:t>enjambement</w:t>
      </w:r>
      <w:r w:rsidRPr="0072607B">
        <w:rPr>
          <w:rFonts w:ascii="Times New Roman" w:hAnsi="Times New Roman" w:cs="Times New Roman"/>
          <w:lang w:val="pt-BR"/>
        </w:rPr>
        <w:t xml:space="preserve"> dispostos em duas estrofes, articula-se em movimentos que constroem uma dinâmica complexa entre interior e exterior (do ser), que anula a dicotomia entre essas posições. Assim, a palavra de abertura do poema (“sou”) coloca em evidência a subjetividade do eu da enunciação em um movimento </w:t>
      </w:r>
      <w:proofErr w:type="spellStart"/>
      <w:r w:rsidRPr="0072607B">
        <w:rPr>
          <w:rFonts w:ascii="Times New Roman" w:hAnsi="Times New Roman" w:cs="Times New Roman"/>
          <w:lang w:val="pt-BR"/>
        </w:rPr>
        <w:t>metarreflexivo</w:t>
      </w:r>
      <w:proofErr w:type="spellEnd"/>
      <w:r w:rsidRPr="0072607B">
        <w:rPr>
          <w:rFonts w:ascii="Times New Roman" w:hAnsi="Times New Roman" w:cs="Times New Roman"/>
          <w:lang w:val="pt-BR"/>
        </w:rPr>
        <w:t xml:space="preserve"> que lhe restringiria a certas qualidades, condições ou estados humanos. Entretanto, na sequência do verso, essa subjetividade é definida ontologicamente como outra (“pássaro”). A </w:t>
      </w:r>
      <w:proofErr w:type="spellStart"/>
      <w:r w:rsidRPr="0072607B">
        <w:rPr>
          <w:rFonts w:ascii="Times New Roman" w:hAnsi="Times New Roman" w:cs="Times New Roman"/>
          <w:lang w:val="pt-BR"/>
        </w:rPr>
        <w:t>metarreflexão</w:t>
      </w:r>
      <w:proofErr w:type="spellEnd"/>
      <w:r w:rsidRPr="0072607B">
        <w:rPr>
          <w:rFonts w:ascii="Times New Roman" w:hAnsi="Times New Roman" w:cs="Times New Roman"/>
          <w:lang w:val="pt-BR"/>
        </w:rPr>
        <w:t xml:space="preserve"> presente na abertura do poema se desdobra em uma reflexão sobre a natureza fluida e mutável da identidade humana. Essa transformação revela uma ampliação do eu lírico, que se liberta das limitações humanas. Há, assim, no movimento da revelação, em lugar de um fechamento ou restrição de si ao humano, uma abertura para a </w:t>
      </w:r>
      <w:r w:rsidRPr="0072607B">
        <w:rPr>
          <w:rFonts w:ascii="Times New Roman" w:hAnsi="Times New Roman" w:cs="Times New Roman"/>
          <w:lang w:val="pt-BR"/>
        </w:rPr>
        <w:lastRenderedPageBreak/>
        <w:t>caracterização da subjetividade como não humana. O movimento não é da ordem da metáfora, está mais próximo da metamorfose e do devir. O sujeito não se coloca “como” um pássaro, ele é pássaro. Trata-se de um</w:t>
      </w:r>
    </w:p>
    <w:p w14:paraId="7F8ED56C" w14:textId="77777777" w:rsidR="004257E1" w:rsidRDefault="004257E1" w:rsidP="00210B34">
      <w:pPr>
        <w:spacing w:after="0" w:line="360" w:lineRule="auto"/>
        <w:ind w:firstLine="720"/>
        <w:jc w:val="both"/>
        <w:rPr>
          <w:rFonts w:ascii="Times New Roman" w:hAnsi="Times New Roman" w:cs="Times New Roman"/>
          <w:lang w:val="pt-BR"/>
        </w:rPr>
      </w:pPr>
    </w:p>
    <w:p w14:paraId="09D687F1" w14:textId="5725CE6F" w:rsidR="00210B34" w:rsidRPr="00676935" w:rsidRDefault="00676935" w:rsidP="00676935">
      <w:pPr>
        <w:spacing w:after="0" w:line="360" w:lineRule="auto"/>
        <w:ind w:left="720"/>
        <w:jc w:val="both"/>
        <w:rPr>
          <w:rFonts w:ascii="Times New Roman" w:hAnsi="Times New Roman" w:cs="Times New Roman"/>
          <w:sz w:val="20"/>
          <w:szCs w:val="20"/>
          <w:lang w:val="pt-BR"/>
        </w:rPr>
      </w:pPr>
      <w:r w:rsidRPr="00676935">
        <w:rPr>
          <w:rFonts w:ascii="Times New Roman" w:hAnsi="Times New Roman" w:cs="Times New Roman"/>
          <w:sz w:val="20"/>
          <w:szCs w:val="20"/>
          <w:lang w:val="pt-BR"/>
        </w:rPr>
        <w:t>devir que compreende, ao contrário, o máximo da diferença, como diferença de intensidade, atravessamento de um limiar, elevação ou queda, baixa ou ereção, acento de palavra. ... não há mais sujeito de enunciação nem sujeito de enunciado: não é mais o sujeito de enunciado que é um cão, o sujeito de enunciação permanecendo um “como” um homem ..., mas um circuito de estados que forma um devir mútuo, no seio de um agenciamento necessariamente múltiplo ou coletivo (Deleuze e Guattari, 2014, p. 45).</w:t>
      </w:r>
    </w:p>
    <w:p w14:paraId="5BFBD22E" w14:textId="77777777" w:rsidR="00676935" w:rsidRDefault="00676935" w:rsidP="00676935">
      <w:pPr>
        <w:spacing w:after="0" w:line="360" w:lineRule="auto"/>
        <w:ind w:firstLine="720"/>
        <w:jc w:val="both"/>
        <w:rPr>
          <w:rFonts w:ascii="Times New Roman" w:hAnsi="Times New Roman" w:cs="Times New Roman"/>
          <w:lang w:val="pt-BR"/>
        </w:rPr>
      </w:pPr>
    </w:p>
    <w:p w14:paraId="322F64C8" w14:textId="05E98AD8" w:rsidR="00676935" w:rsidRDefault="00285FBC" w:rsidP="00676935">
      <w:pPr>
        <w:spacing w:after="0" w:line="360" w:lineRule="auto"/>
        <w:ind w:firstLine="720"/>
        <w:jc w:val="both"/>
        <w:rPr>
          <w:rFonts w:ascii="Times New Roman" w:hAnsi="Times New Roman" w:cs="Times New Roman"/>
          <w:lang w:val="pt-BR"/>
        </w:rPr>
      </w:pPr>
      <w:r w:rsidRPr="00285FBC">
        <w:rPr>
          <w:rFonts w:ascii="Times New Roman" w:hAnsi="Times New Roman" w:cs="Times New Roman"/>
          <w:lang w:val="pt-BR"/>
        </w:rPr>
        <w:t xml:space="preserve">Nesse devir, não há mais distinção entre sujeito de enunciação e sujeito de enunciado, mas sim um circuito de estados que se transformam em um agenciamento coletivo. Esse devir implica em uma constante mudança de intensidade e diferenciação, ultrapassando limites e criando possibilidades novas. Portanto, implica em uma transformação profunda do sujeito, que deixa de ser definido por características fixas ou estáticas e passa a ser entendido como um processo em constante movimento. O sujeito se torna parte de um circuito de estados metamórficos, um agenciamento coletivo que envolve diferentes intensidades e possibilidades. É um processo de intensidade e movimento que rompe com as noções tradicionais de identidade e subjetividade. A abordagem poética de </w:t>
      </w:r>
      <w:proofErr w:type="spellStart"/>
      <w:r w:rsidRPr="00285FBC">
        <w:rPr>
          <w:rFonts w:ascii="Times New Roman" w:hAnsi="Times New Roman" w:cs="Times New Roman"/>
          <w:lang w:val="pt-BR"/>
        </w:rPr>
        <w:t>Ak’abal</w:t>
      </w:r>
      <w:proofErr w:type="spellEnd"/>
      <w:r w:rsidRPr="00285FBC">
        <w:rPr>
          <w:rFonts w:ascii="Times New Roman" w:hAnsi="Times New Roman" w:cs="Times New Roman"/>
          <w:lang w:val="pt-BR"/>
        </w:rPr>
        <w:t xml:space="preserve"> rompe com categorias fixas de identidade e subjetividade, e opera uma transformação contínua do sujeito, um devir que o insere em múltiplas camadas de experiência, além dos limites do humano. O devir-pássaro aqui não é mera metáfora, mas gesto de abertura relacional com o mundo.</w:t>
      </w:r>
    </w:p>
    <w:p w14:paraId="314711B9" w14:textId="08B9E0A7" w:rsidR="00285FBC" w:rsidRDefault="004637B3" w:rsidP="00676935">
      <w:pPr>
        <w:spacing w:after="0" w:line="360" w:lineRule="auto"/>
        <w:ind w:firstLine="720"/>
        <w:jc w:val="both"/>
        <w:rPr>
          <w:rFonts w:ascii="Times New Roman" w:hAnsi="Times New Roman" w:cs="Times New Roman"/>
          <w:lang w:val="pt-BR"/>
        </w:rPr>
      </w:pPr>
      <w:r w:rsidRPr="004637B3">
        <w:rPr>
          <w:rFonts w:ascii="Times New Roman" w:hAnsi="Times New Roman" w:cs="Times New Roman"/>
          <w:lang w:val="pt-BR"/>
        </w:rPr>
        <w:t>A segunda estrofe do poema evoca uma possibilidade de fazer suas próprias viagens pelo ar, que está conforme a subjetividade conferida pelo devir. No ato de voar está implicada a imagem da abertura das asas pairando sobre a amplitude do mundo visto de cima, e, ao mesmo tempo, a experimentação da liberdade que permite essa perspectiva aérea. Assim, expande-se um pouco mais a abertura do ser, ao permitir-lhe experiências corporais não humanas. O devir-pássaro possibilita abranger o máximo da diferença, opera uma desterritorialização do homem ao transpor o limite do humano. O devir não implica uma transformação definitiva, mas um processo de intensificação e multiplicação das possibilidades de existência. O devir-pássaro representa formas de experimentar a vida para além das limitações impostas por uma identidade e por um corpo humano. O devir, portanto, não implica uma transformação literal em outro ser, mas sim a ampliação das relações com o mundo através da linguagem. A ideia de devir como processo nos convida a repensar as fronteiras entre os seres e a compreender a existência para além das categorias fixas. O devir-pássaro implica a ideia de intensidade, de deslocamento e de transgressão dos limites do humano.</w:t>
      </w:r>
    </w:p>
    <w:p w14:paraId="4682C5CD" w14:textId="6D7904B2" w:rsidR="004637B3" w:rsidRDefault="001F4EAD" w:rsidP="00676935">
      <w:pPr>
        <w:spacing w:after="0" w:line="360" w:lineRule="auto"/>
        <w:ind w:firstLine="720"/>
        <w:jc w:val="both"/>
        <w:rPr>
          <w:rFonts w:ascii="Times New Roman" w:hAnsi="Times New Roman" w:cs="Times New Roman"/>
          <w:lang w:val="pt-BR"/>
        </w:rPr>
      </w:pPr>
      <w:r w:rsidRPr="001F4EAD">
        <w:rPr>
          <w:rFonts w:ascii="Times New Roman" w:hAnsi="Times New Roman" w:cs="Times New Roman"/>
          <w:lang w:val="pt-BR"/>
        </w:rPr>
        <w:lastRenderedPageBreak/>
        <w:t xml:space="preserve">A passagem para a segunda estrofe confere ao poema uma suspensão do sentido. Ao empregar o </w:t>
      </w:r>
      <w:r w:rsidRPr="00C77A86">
        <w:rPr>
          <w:rFonts w:ascii="Times New Roman" w:hAnsi="Times New Roman" w:cs="Times New Roman"/>
          <w:i/>
          <w:iCs/>
          <w:lang w:val="pt-BR"/>
        </w:rPr>
        <w:t>enjambement</w:t>
      </w:r>
      <w:r w:rsidRPr="001F4EAD">
        <w:rPr>
          <w:rFonts w:ascii="Times New Roman" w:hAnsi="Times New Roman" w:cs="Times New Roman"/>
          <w:lang w:val="pt-BR"/>
        </w:rPr>
        <w:t xml:space="preserve"> para retomar a segunda estrofe, o poeta não apenas quebra a linearidade do poema, mas lhe confere um sentido mais amplo: a abertura para dentro de si. Visão privilegiada do mundo identificado ao próprio ser. Na poética, o voo explora a amplitude de si e a liberdade de colocar isso em palavras.</w:t>
      </w:r>
    </w:p>
    <w:p w14:paraId="1FF8C5C9" w14:textId="0B630242" w:rsidR="001F4EAD" w:rsidRDefault="001F4EAD" w:rsidP="00676935">
      <w:pPr>
        <w:spacing w:after="0" w:line="360" w:lineRule="auto"/>
        <w:ind w:firstLine="720"/>
        <w:jc w:val="both"/>
        <w:rPr>
          <w:rFonts w:ascii="Times New Roman" w:hAnsi="Times New Roman" w:cs="Times New Roman"/>
          <w:lang w:val="pt-BR"/>
        </w:rPr>
      </w:pPr>
      <w:r w:rsidRPr="001F4EAD">
        <w:rPr>
          <w:rFonts w:ascii="Times New Roman" w:hAnsi="Times New Roman" w:cs="Times New Roman"/>
          <w:lang w:val="pt-BR"/>
        </w:rPr>
        <w:t xml:space="preserve">Para </w:t>
      </w:r>
      <w:proofErr w:type="spellStart"/>
      <w:r w:rsidRPr="001F4EAD">
        <w:rPr>
          <w:rFonts w:ascii="Times New Roman" w:hAnsi="Times New Roman" w:cs="Times New Roman"/>
          <w:lang w:val="pt-BR"/>
        </w:rPr>
        <w:t>Ak’abal</w:t>
      </w:r>
      <w:proofErr w:type="spellEnd"/>
      <w:r w:rsidRPr="001F4EAD">
        <w:rPr>
          <w:rFonts w:ascii="Times New Roman" w:hAnsi="Times New Roman" w:cs="Times New Roman"/>
          <w:lang w:val="pt-BR"/>
        </w:rPr>
        <w:t xml:space="preserve">, o poeta é pensado como um ser único, cuja sensibilidade é diferenciada dos demais, o que lhe permitirá uma visão que outros não possuem. A construção da figura singular do poeta é um elemento que participa de seu processo criativo. </w:t>
      </w:r>
      <w:proofErr w:type="spellStart"/>
      <w:r w:rsidRPr="001F4EAD">
        <w:rPr>
          <w:rFonts w:ascii="Times New Roman" w:hAnsi="Times New Roman" w:cs="Times New Roman"/>
          <w:lang w:val="pt-BR"/>
        </w:rPr>
        <w:t>Ak’abal</w:t>
      </w:r>
      <w:proofErr w:type="spellEnd"/>
      <w:r w:rsidRPr="001F4EAD">
        <w:rPr>
          <w:rFonts w:ascii="Times New Roman" w:hAnsi="Times New Roman" w:cs="Times New Roman"/>
          <w:lang w:val="pt-BR"/>
        </w:rPr>
        <w:t>, que escreve:</w:t>
      </w:r>
    </w:p>
    <w:p w14:paraId="5740BACA" w14:textId="77777777" w:rsidR="001F4EAD" w:rsidRDefault="001F4EAD" w:rsidP="00676935">
      <w:pPr>
        <w:spacing w:after="0" w:line="360" w:lineRule="auto"/>
        <w:ind w:firstLine="720"/>
        <w:jc w:val="both"/>
        <w:rPr>
          <w:rFonts w:ascii="Times New Roman" w:hAnsi="Times New Roman" w:cs="Times New Roman"/>
          <w:lang w:val="pt-BR"/>
        </w:rPr>
      </w:pPr>
    </w:p>
    <w:p w14:paraId="0F35BDA6" w14:textId="77777777" w:rsidR="009569D8" w:rsidRDefault="009569D8" w:rsidP="001E135E">
      <w:pPr>
        <w:spacing w:after="0" w:line="360" w:lineRule="auto"/>
        <w:ind w:firstLine="720"/>
        <w:jc w:val="both"/>
        <w:rPr>
          <w:rFonts w:ascii="Times New Roman" w:hAnsi="Times New Roman" w:cs="Times New Roman"/>
          <w:b/>
          <w:bCs/>
          <w:i/>
          <w:iCs/>
          <w:lang w:val="pt-BR"/>
        </w:rPr>
        <w:sectPr w:rsidR="009569D8" w:rsidSect="00B87182">
          <w:headerReference w:type="default" r:id="rId8"/>
          <w:pgSz w:w="11906" w:h="16838" w:code="9"/>
          <w:pgMar w:top="1440" w:right="1080" w:bottom="1440" w:left="1080" w:header="708" w:footer="708" w:gutter="0"/>
          <w:cols w:space="708"/>
          <w:titlePg/>
          <w:docGrid w:linePitch="360"/>
        </w:sectPr>
      </w:pPr>
    </w:p>
    <w:p w14:paraId="5E2CE886" w14:textId="77777777" w:rsidR="001E135E" w:rsidRPr="001E135E" w:rsidRDefault="001E135E" w:rsidP="001E135E">
      <w:pPr>
        <w:spacing w:after="0" w:line="360" w:lineRule="auto"/>
        <w:ind w:firstLine="720"/>
        <w:jc w:val="both"/>
        <w:rPr>
          <w:rFonts w:ascii="Times New Roman" w:hAnsi="Times New Roman" w:cs="Times New Roman"/>
          <w:b/>
          <w:bCs/>
          <w:i/>
          <w:iCs/>
          <w:lang w:val="pt-BR"/>
        </w:rPr>
      </w:pPr>
      <w:proofErr w:type="spellStart"/>
      <w:r w:rsidRPr="001E135E">
        <w:rPr>
          <w:rFonts w:ascii="Times New Roman" w:hAnsi="Times New Roman" w:cs="Times New Roman"/>
          <w:b/>
          <w:bCs/>
          <w:i/>
          <w:iCs/>
          <w:lang w:val="pt-BR"/>
        </w:rPr>
        <w:t>Ka’ib</w:t>
      </w:r>
      <w:proofErr w:type="spellEnd"/>
      <w:r w:rsidRPr="001E135E">
        <w:rPr>
          <w:rFonts w:ascii="Times New Roman" w:hAnsi="Times New Roman" w:cs="Times New Roman"/>
          <w:b/>
          <w:bCs/>
          <w:i/>
          <w:iCs/>
          <w:lang w:val="pt-BR"/>
        </w:rPr>
        <w:t xml:space="preserve"> </w:t>
      </w:r>
      <w:proofErr w:type="spellStart"/>
      <w:r w:rsidRPr="001E135E">
        <w:rPr>
          <w:rFonts w:ascii="Times New Roman" w:hAnsi="Times New Roman" w:cs="Times New Roman"/>
          <w:b/>
          <w:bCs/>
          <w:i/>
          <w:iCs/>
          <w:lang w:val="pt-BR"/>
        </w:rPr>
        <w:t>uwa’l</w:t>
      </w:r>
      <w:proofErr w:type="spellEnd"/>
      <w:r w:rsidRPr="001E135E">
        <w:rPr>
          <w:rFonts w:ascii="Times New Roman" w:hAnsi="Times New Roman" w:cs="Times New Roman"/>
          <w:b/>
          <w:bCs/>
          <w:i/>
          <w:iCs/>
          <w:lang w:val="pt-BR"/>
        </w:rPr>
        <w:t xml:space="preserve"> </w:t>
      </w:r>
      <w:proofErr w:type="spellStart"/>
      <w:r w:rsidRPr="001E135E">
        <w:rPr>
          <w:rFonts w:ascii="Times New Roman" w:hAnsi="Times New Roman" w:cs="Times New Roman"/>
          <w:b/>
          <w:bCs/>
          <w:i/>
          <w:iCs/>
          <w:lang w:val="pt-BR"/>
        </w:rPr>
        <w:t>boqoch</w:t>
      </w:r>
      <w:proofErr w:type="spellEnd"/>
    </w:p>
    <w:p w14:paraId="2435F6AA" w14:textId="77777777" w:rsidR="001E135E" w:rsidRDefault="001E135E" w:rsidP="001E135E">
      <w:pPr>
        <w:spacing w:after="0" w:line="360" w:lineRule="auto"/>
        <w:ind w:firstLine="720"/>
        <w:jc w:val="both"/>
        <w:rPr>
          <w:rFonts w:ascii="Times New Roman" w:hAnsi="Times New Roman" w:cs="Times New Roman"/>
          <w:lang w:val="pt-BR"/>
        </w:rPr>
      </w:pPr>
    </w:p>
    <w:p w14:paraId="7BE13C0F" w14:textId="31DA7136" w:rsidR="001E135E" w:rsidRPr="001E135E" w:rsidRDefault="001E135E" w:rsidP="001E135E">
      <w:pPr>
        <w:spacing w:after="0" w:line="360" w:lineRule="auto"/>
        <w:ind w:firstLine="720"/>
        <w:jc w:val="both"/>
        <w:rPr>
          <w:rFonts w:ascii="Times New Roman" w:hAnsi="Times New Roman" w:cs="Times New Roman"/>
          <w:i/>
          <w:iCs/>
          <w:lang w:val="pt-BR"/>
        </w:rPr>
      </w:pPr>
      <w:r w:rsidRPr="001E135E">
        <w:rPr>
          <w:rFonts w:ascii="Times New Roman" w:hAnsi="Times New Roman" w:cs="Times New Roman"/>
          <w:i/>
          <w:iCs/>
          <w:lang w:val="pt-BR"/>
        </w:rPr>
        <w:t xml:space="preserve">Are </w:t>
      </w:r>
      <w:proofErr w:type="spellStart"/>
      <w:r w:rsidRPr="001E135E">
        <w:rPr>
          <w:rFonts w:ascii="Times New Roman" w:hAnsi="Times New Roman" w:cs="Times New Roman"/>
          <w:i/>
          <w:iCs/>
          <w:lang w:val="pt-BR"/>
        </w:rPr>
        <w:t>jamapa</w:t>
      </w:r>
      <w:proofErr w:type="spellEnd"/>
      <w:r w:rsidRPr="001E135E">
        <w:rPr>
          <w:rFonts w:ascii="Times New Roman" w:hAnsi="Times New Roman" w:cs="Times New Roman"/>
          <w:i/>
          <w:iCs/>
          <w:lang w:val="pt-BR"/>
        </w:rPr>
        <w:t xml:space="preserve">’ </w:t>
      </w:r>
      <w:proofErr w:type="spellStart"/>
      <w:r w:rsidRPr="001E135E">
        <w:rPr>
          <w:rFonts w:ascii="Times New Roman" w:hAnsi="Times New Roman" w:cs="Times New Roman"/>
          <w:i/>
          <w:iCs/>
          <w:lang w:val="pt-BR"/>
        </w:rPr>
        <w:t>xink</w:t>
      </w:r>
      <w:proofErr w:type="spellEnd"/>
      <w:r w:rsidRPr="001E135E">
        <w:rPr>
          <w:rFonts w:ascii="Times New Roman" w:hAnsi="Times New Roman" w:cs="Times New Roman"/>
          <w:i/>
          <w:iCs/>
          <w:lang w:val="pt-BR"/>
        </w:rPr>
        <w:t xml:space="preserve">’ </w:t>
      </w:r>
      <w:proofErr w:type="spellStart"/>
      <w:r w:rsidRPr="001E135E">
        <w:rPr>
          <w:rFonts w:ascii="Times New Roman" w:hAnsi="Times New Roman" w:cs="Times New Roman"/>
          <w:i/>
          <w:iCs/>
          <w:lang w:val="pt-BR"/>
        </w:rPr>
        <w:t>oji’k</w:t>
      </w:r>
      <w:proofErr w:type="spellEnd"/>
    </w:p>
    <w:p w14:paraId="0ACA146C" w14:textId="77777777" w:rsidR="001E135E" w:rsidRPr="001E135E" w:rsidRDefault="001E135E" w:rsidP="001E135E">
      <w:pPr>
        <w:spacing w:after="0" w:line="360" w:lineRule="auto"/>
        <w:ind w:firstLine="720"/>
        <w:jc w:val="both"/>
        <w:rPr>
          <w:rFonts w:ascii="Times New Roman" w:hAnsi="Times New Roman" w:cs="Times New Roman"/>
          <w:i/>
          <w:iCs/>
          <w:lang w:val="pt-BR"/>
        </w:rPr>
      </w:pPr>
      <w:proofErr w:type="spellStart"/>
      <w:r w:rsidRPr="001E135E">
        <w:rPr>
          <w:rFonts w:ascii="Times New Roman" w:hAnsi="Times New Roman" w:cs="Times New Roman"/>
          <w:i/>
          <w:iCs/>
          <w:lang w:val="pt-BR"/>
        </w:rPr>
        <w:t>xkoj</w:t>
      </w:r>
      <w:proofErr w:type="spellEnd"/>
      <w:r w:rsidRPr="001E135E">
        <w:rPr>
          <w:rFonts w:ascii="Times New Roman" w:hAnsi="Times New Roman" w:cs="Times New Roman"/>
          <w:i/>
          <w:iCs/>
          <w:lang w:val="pt-BR"/>
        </w:rPr>
        <w:t xml:space="preserve"> </w:t>
      </w:r>
      <w:proofErr w:type="spellStart"/>
      <w:r w:rsidRPr="001E135E">
        <w:rPr>
          <w:rFonts w:ascii="Times New Roman" w:hAnsi="Times New Roman" w:cs="Times New Roman"/>
          <w:i/>
          <w:iCs/>
          <w:lang w:val="pt-BR"/>
        </w:rPr>
        <w:t>ka’ib</w:t>
      </w:r>
      <w:proofErr w:type="spellEnd"/>
      <w:r w:rsidRPr="001E135E">
        <w:rPr>
          <w:rFonts w:ascii="Times New Roman" w:hAnsi="Times New Roman" w:cs="Times New Roman"/>
          <w:i/>
          <w:iCs/>
          <w:lang w:val="pt-BR"/>
        </w:rPr>
        <w:t xml:space="preserve"> </w:t>
      </w:r>
      <w:proofErr w:type="spellStart"/>
      <w:r w:rsidRPr="001E135E">
        <w:rPr>
          <w:rFonts w:ascii="Times New Roman" w:hAnsi="Times New Roman" w:cs="Times New Roman"/>
          <w:i/>
          <w:iCs/>
          <w:lang w:val="pt-BR"/>
        </w:rPr>
        <w:t>uwa’l</w:t>
      </w:r>
      <w:proofErr w:type="spellEnd"/>
      <w:r w:rsidRPr="001E135E">
        <w:rPr>
          <w:rFonts w:ascii="Times New Roman" w:hAnsi="Times New Roman" w:cs="Times New Roman"/>
          <w:i/>
          <w:iCs/>
          <w:lang w:val="pt-BR"/>
        </w:rPr>
        <w:t xml:space="preserve"> </w:t>
      </w:r>
    </w:p>
    <w:p w14:paraId="057E2836" w14:textId="77777777" w:rsidR="001E135E" w:rsidRPr="001E135E" w:rsidRDefault="001E135E" w:rsidP="001E135E">
      <w:pPr>
        <w:spacing w:after="0" w:line="360" w:lineRule="auto"/>
        <w:ind w:firstLine="720"/>
        <w:jc w:val="both"/>
        <w:rPr>
          <w:rFonts w:ascii="Times New Roman" w:hAnsi="Times New Roman" w:cs="Times New Roman"/>
          <w:i/>
          <w:iCs/>
          <w:lang w:val="pt-BR"/>
        </w:rPr>
      </w:pPr>
      <w:proofErr w:type="spellStart"/>
      <w:r w:rsidRPr="001E135E">
        <w:rPr>
          <w:rFonts w:ascii="Times New Roman" w:hAnsi="Times New Roman" w:cs="Times New Roman"/>
          <w:i/>
          <w:iCs/>
          <w:lang w:val="pt-BR"/>
        </w:rPr>
        <w:t>nuboqch</w:t>
      </w:r>
      <w:proofErr w:type="spellEnd"/>
    </w:p>
    <w:p w14:paraId="53D96334" w14:textId="77777777" w:rsidR="001E135E" w:rsidRPr="001E135E" w:rsidRDefault="001E135E" w:rsidP="001E135E">
      <w:pPr>
        <w:spacing w:after="0" w:line="360" w:lineRule="auto"/>
        <w:ind w:firstLine="720"/>
        <w:jc w:val="both"/>
        <w:rPr>
          <w:rFonts w:ascii="Times New Roman" w:hAnsi="Times New Roman" w:cs="Times New Roman"/>
          <w:i/>
          <w:iCs/>
          <w:lang w:val="pt-BR"/>
        </w:rPr>
      </w:pPr>
      <w:proofErr w:type="spellStart"/>
      <w:r w:rsidRPr="001E135E">
        <w:rPr>
          <w:rFonts w:ascii="Times New Roman" w:hAnsi="Times New Roman" w:cs="Times New Roman"/>
          <w:i/>
          <w:iCs/>
          <w:lang w:val="pt-BR"/>
        </w:rPr>
        <w:t>xa</w:t>
      </w:r>
      <w:proofErr w:type="spellEnd"/>
      <w:r w:rsidRPr="001E135E">
        <w:rPr>
          <w:rFonts w:ascii="Times New Roman" w:hAnsi="Times New Roman" w:cs="Times New Roman"/>
          <w:i/>
          <w:iCs/>
          <w:lang w:val="pt-BR"/>
        </w:rPr>
        <w:t xml:space="preserve"> </w:t>
      </w:r>
      <w:proofErr w:type="spellStart"/>
      <w:r w:rsidRPr="001E135E">
        <w:rPr>
          <w:rFonts w:ascii="Times New Roman" w:hAnsi="Times New Roman" w:cs="Times New Roman"/>
          <w:i/>
          <w:iCs/>
          <w:lang w:val="pt-BR"/>
        </w:rPr>
        <w:t>che</w:t>
      </w:r>
      <w:proofErr w:type="spellEnd"/>
      <w:r w:rsidRPr="001E135E">
        <w:rPr>
          <w:rFonts w:ascii="Times New Roman" w:hAnsi="Times New Roman" w:cs="Times New Roman"/>
          <w:i/>
          <w:iCs/>
          <w:lang w:val="pt-BR"/>
        </w:rPr>
        <w:t xml:space="preserve"> </w:t>
      </w:r>
      <w:proofErr w:type="spellStart"/>
      <w:r w:rsidRPr="001E135E">
        <w:rPr>
          <w:rFonts w:ascii="Times New Roman" w:hAnsi="Times New Roman" w:cs="Times New Roman"/>
          <w:i/>
          <w:iCs/>
          <w:lang w:val="pt-BR"/>
        </w:rPr>
        <w:t>kinkowinik</w:t>
      </w:r>
      <w:proofErr w:type="spellEnd"/>
      <w:r w:rsidRPr="001E135E">
        <w:rPr>
          <w:rFonts w:ascii="Times New Roman" w:hAnsi="Times New Roman" w:cs="Times New Roman"/>
          <w:i/>
          <w:iCs/>
          <w:lang w:val="pt-BR"/>
        </w:rPr>
        <w:t xml:space="preserve"> </w:t>
      </w:r>
      <w:proofErr w:type="spellStart"/>
      <w:r w:rsidRPr="001E135E">
        <w:rPr>
          <w:rFonts w:ascii="Times New Roman" w:hAnsi="Times New Roman" w:cs="Times New Roman"/>
          <w:i/>
          <w:iCs/>
          <w:lang w:val="pt-BR"/>
        </w:rPr>
        <w:t>kinwilo</w:t>
      </w:r>
      <w:proofErr w:type="spellEnd"/>
    </w:p>
    <w:p w14:paraId="73D38E7A" w14:textId="55BF9596" w:rsidR="001F4EAD" w:rsidRPr="004D417E" w:rsidRDefault="001E135E" w:rsidP="001E135E">
      <w:pPr>
        <w:spacing w:after="0" w:line="360" w:lineRule="auto"/>
        <w:ind w:firstLine="720"/>
        <w:jc w:val="both"/>
        <w:rPr>
          <w:rFonts w:ascii="Times New Roman" w:hAnsi="Times New Roman" w:cs="Times New Roman"/>
          <w:i/>
          <w:iCs/>
          <w:lang w:val="pt-BR"/>
        </w:rPr>
      </w:pPr>
      <w:r w:rsidRPr="004D417E">
        <w:rPr>
          <w:rFonts w:ascii="Times New Roman" w:hAnsi="Times New Roman" w:cs="Times New Roman"/>
          <w:i/>
          <w:iCs/>
          <w:lang w:val="pt-BR"/>
        </w:rPr>
        <w:t xml:space="preserve">ri </w:t>
      </w:r>
      <w:proofErr w:type="spellStart"/>
      <w:r w:rsidRPr="004D417E">
        <w:rPr>
          <w:rFonts w:ascii="Times New Roman" w:hAnsi="Times New Roman" w:cs="Times New Roman"/>
          <w:i/>
          <w:iCs/>
          <w:lang w:val="pt-BR"/>
        </w:rPr>
        <w:t>unimal</w:t>
      </w:r>
      <w:proofErr w:type="spellEnd"/>
      <w:r w:rsidRPr="004D417E">
        <w:rPr>
          <w:rFonts w:ascii="Times New Roman" w:hAnsi="Times New Roman" w:cs="Times New Roman"/>
          <w:i/>
          <w:iCs/>
          <w:lang w:val="pt-BR"/>
        </w:rPr>
        <w:t xml:space="preserve"> ri </w:t>
      </w:r>
      <w:proofErr w:type="spellStart"/>
      <w:r w:rsidRPr="004D417E">
        <w:rPr>
          <w:rFonts w:ascii="Times New Roman" w:hAnsi="Times New Roman" w:cs="Times New Roman"/>
          <w:i/>
          <w:iCs/>
          <w:lang w:val="pt-BR"/>
        </w:rPr>
        <w:t>k’exk’ol</w:t>
      </w:r>
      <w:proofErr w:type="spellEnd"/>
      <w:r w:rsidRPr="004D417E">
        <w:rPr>
          <w:rFonts w:ascii="Times New Roman" w:hAnsi="Times New Roman" w:cs="Times New Roman"/>
          <w:i/>
          <w:iCs/>
          <w:lang w:val="pt-BR"/>
        </w:rPr>
        <w:t xml:space="preserve"> </w:t>
      </w:r>
      <w:proofErr w:type="spellStart"/>
      <w:r w:rsidRPr="004D417E">
        <w:rPr>
          <w:rFonts w:ascii="Times New Roman" w:hAnsi="Times New Roman" w:cs="Times New Roman"/>
          <w:i/>
          <w:iCs/>
          <w:lang w:val="pt-BR"/>
        </w:rPr>
        <w:t>re</w:t>
      </w:r>
      <w:proofErr w:type="spellEnd"/>
      <w:r w:rsidRPr="004D417E">
        <w:rPr>
          <w:rFonts w:ascii="Times New Roman" w:hAnsi="Times New Roman" w:cs="Times New Roman"/>
          <w:i/>
          <w:iCs/>
          <w:lang w:val="pt-BR"/>
        </w:rPr>
        <w:t xml:space="preserve"> ri </w:t>
      </w:r>
      <w:proofErr w:type="spellStart"/>
      <w:r w:rsidRPr="004D417E">
        <w:rPr>
          <w:rFonts w:ascii="Times New Roman" w:hAnsi="Times New Roman" w:cs="Times New Roman"/>
          <w:i/>
          <w:iCs/>
          <w:lang w:val="pt-BR"/>
        </w:rPr>
        <w:t>nuwinaqil</w:t>
      </w:r>
      <w:proofErr w:type="spellEnd"/>
    </w:p>
    <w:p w14:paraId="7E28B2BB" w14:textId="77777777" w:rsidR="001E135E" w:rsidRPr="001E135E" w:rsidRDefault="001E135E" w:rsidP="001E135E">
      <w:pPr>
        <w:spacing w:after="0" w:line="360" w:lineRule="auto"/>
        <w:ind w:firstLine="720"/>
        <w:jc w:val="both"/>
        <w:rPr>
          <w:rFonts w:ascii="Times New Roman" w:hAnsi="Times New Roman" w:cs="Times New Roman"/>
          <w:b/>
          <w:bCs/>
          <w:lang w:val="pt-BR"/>
        </w:rPr>
      </w:pPr>
      <w:r w:rsidRPr="001E135E">
        <w:rPr>
          <w:rFonts w:ascii="Times New Roman" w:hAnsi="Times New Roman" w:cs="Times New Roman"/>
          <w:b/>
          <w:bCs/>
          <w:lang w:val="pt-BR"/>
        </w:rPr>
        <w:t xml:space="preserve">Duas lágrimas </w:t>
      </w:r>
    </w:p>
    <w:p w14:paraId="53EF387B" w14:textId="77777777" w:rsidR="001E135E" w:rsidRDefault="001E135E" w:rsidP="001E135E">
      <w:pPr>
        <w:spacing w:after="0" w:line="360" w:lineRule="auto"/>
        <w:ind w:firstLine="720"/>
        <w:jc w:val="both"/>
        <w:rPr>
          <w:rFonts w:ascii="Times New Roman" w:hAnsi="Times New Roman" w:cs="Times New Roman"/>
          <w:lang w:val="pt-BR"/>
        </w:rPr>
      </w:pPr>
    </w:p>
    <w:p w14:paraId="7A5DBA3F" w14:textId="1B569E0D" w:rsidR="001E135E" w:rsidRPr="001E135E" w:rsidRDefault="001E135E" w:rsidP="001E135E">
      <w:pPr>
        <w:spacing w:after="0" w:line="360" w:lineRule="auto"/>
        <w:ind w:firstLine="720"/>
        <w:jc w:val="both"/>
        <w:rPr>
          <w:rFonts w:ascii="Times New Roman" w:hAnsi="Times New Roman" w:cs="Times New Roman"/>
          <w:lang w:val="pt-BR"/>
        </w:rPr>
      </w:pPr>
      <w:r w:rsidRPr="001E135E">
        <w:rPr>
          <w:rFonts w:ascii="Times New Roman" w:hAnsi="Times New Roman" w:cs="Times New Roman"/>
          <w:lang w:val="pt-BR"/>
        </w:rPr>
        <w:t>Quando nasci</w:t>
      </w:r>
    </w:p>
    <w:p w14:paraId="78BF0F13" w14:textId="64FA2A9E" w:rsidR="001E135E" w:rsidRPr="001E135E" w:rsidRDefault="001E135E" w:rsidP="001E135E">
      <w:pPr>
        <w:spacing w:after="0" w:line="360" w:lineRule="auto"/>
        <w:ind w:firstLine="720"/>
        <w:jc w:val="both"/>
        <w:rPr>
          <w:rFonts w:ascii="Times New Roman" w:hAnsi="Times New Roman" w:cs="Times New Roman"/>
          <w:lang w:val="pt-BR"/>
        </w:rPr>
      </w:pPr>
      <w:r w:rsidRPr="001E135E">
        <w:rPr>
          <w:rFonts w:ascii="Times New Roman" w:hAnsi="Times New Roman" w:cs="Times New Roman"/>
          <w:lang w:val="pt-BR"/>
        </w:rPr>
        <w:t>puseram duas lágrimas</w:t>
      </w:r>
    </w:p>
    <w:p w14:paraId="54B24669" w14:textId="6C41DDB1" w:rsidR="001E135E" w:rsidRPr="001E135E" w:rsidRDefault="001E135E" w:rsidP="001E135E">
      <w:pPr>
        <w:spacing w:after="0" w:line="360" w:lineRule="auto"/>
        <w:ind w:firstLine="720"/>
        <w:jc w:val="both"/>
        <w:rPr>
          <w:rFonts w:ascii="Times New Roman" w:hAnsi="Times New Roman" w:cs="Times New Roman"/>
          <w:lang w:val="pt-BR"/>
        </w:rPr>
      </w:pPr>
      <w:r w:rsidRPr="001E135E">
        <w:rPr>
          <w:rFonts w:ascii="Times New Roman" w:hAnsi="Times New Roman" w:cs="Times New Roman"/>
          <w:lang w:val="pt-BR"/>
        </w:rPr>
        <w:t>nos meus olhos</w:t>
      </w:r>
    </w:p>
    <w:p w14:paraId="56440362" w14:textId="35E2B787" w:rsidR="001E135E" w:rsidRPr="001E135E" w:rsidRDefault="001E135E" w:rsidP="001E135E">
      <w:pPr>
        <w:spacing w:after="0" w:line="360" w:lineRule="auto"/>
        <w:ind w:firstLine="720"/>
        <w:jc w:val="both"/>
        <w:rPr>
          <w:rFonts w:ascii="Times New Roman" w:hAnsi="Times New Roman" w:cs="Times New Roman"/>
          <w:lang w:val="pt-BR"/>
        </w:rPr>
      </w:pPr>
      <w:r w:rsidRPr="001E135E">
        <w:rPr>
          <w:rFonts w:ascii="Times New Roman" w:hAnsi="Times New Roman" w:cs="Times New Roman"/>
          <w:lang w:val="pt-BR"/>
        </w:rPr>
        <w:t>para que pudesse ver</w:t>
      </w:r>
    </w:p>
    <w:p w14:paraId="0A42AD42" w14:textId="77777777" w:rsidR="001E135E" w:rsidRPr="001E135E" w:rsidRDefault="001E135E" w:rsidP="001E135E">
      <w:pPr>
        <w:spacing w:after="0" w:line="360" w:lineRule="auto"/>
        <w:ind w:firstLine="720"/>
        <w:jc w:val="both"/>
        <w:rPr>
          <w:rFonts w:ascii="Times New Roman" w:hAnsi="Times New Roman" w:cs="Times New Roman"/>
          <w:lang w:val="pt-BR"/>
        </w:rPr>
      </w:pPr>
      <w:r w:rsidRPr="001E135E">
        <w:rPr>
          <w:rFonts w:ascii="Times New Roman" w:hAnsi="Times New Roman" w:cs="Times New Roman"/>
          <w:lang w:val="pt-BR"/>
        </w:rPr>
        <w:t>o tamanho da dor do meu povo</w:t>
      </w:r>
    </w:p>
    <w:p w14:paraId="71BCCE83" w14:textId="77777777" w:rsidR="009569D8" w:rsidRPr="004D417E" w:rsidRDefault="009569D8" w:rsidP="001E135E">
      <w:pPr>
        <w:spacing w:after="0" w:line="360" w:lineRule="auto"/>
        <w:ind w:firstLine="720"/>
        <w:jc w:val="both"/>
        <w:rPr>
          <w:rFonts w:ascii="Times New Roman" w:hAnsi="Times New Roman" w:cs="Times New Roman"/>
          <w:lang w:val="pt-BR"/>
        </w:rPr>
        <w:sectPr w:rsidR="009569D8" w:rsidRPr="004D417E" w:rsidSect="009569D8">
          <w:type w:val="continuous"/>
          <w:pgSz w:w="11906" w:h="16838" w:code="9"/>
          <w:pgMar w:top="1440" w:right="1080" w:bottom="1440" w:left="1080" w:header="708" w:footer="708" w:gutter="0"/>
          <w:cols w:num="2" w:space="708"/>
          <w:docGrid w:linePitch="360"/>
        </w:sectPr>
      </w:pPr>
    </w:p>
    <w:p w14:paraId="1BB94733" w14:textId="6132E387" w:rsidR="009569D8" w:rsidRPr="00A83D18" w:rsidRDefault="001E135E" w:rsidP="005216B4">
      <w:pPr>
        <w:spacing w:after="0" w:line="360" w:lineRule="auto"/>
        <w:ind w:firstLine="720"/>
        <w:jc w:val="right"/>
        <w:rPr>
          <w:rFonts w:ascii="Times New Roman" w:hAnsi="Times New Roman" w:cs="Times New Roman"/>
          <w:lang w:val="pt-BR"/>
        </w:rPr>
        <w:sectPr w:rsidR="009569D8" w:rsidRPr="00A83D18" w:rsidSect="009569D8">
          <w:type w:val="continuous"/>
          <w:pgSz w:w="11906" w:h="16838" w:code="9"/>
          <w:pgMar w:top="1440" w:right="1080" w:bottom="1440" w:left="1080" w:header="708" w:footer="708" w:gutter="0"/>
          <w:cols w:space="708"/>
          <w:docGrid w:linePitch="360"/>
        </w:sectPr>
      </w:pPr>
      <w:r w:rsidRPr="00A83D18">
        <w:rPr>
          <w:rFonts w:ascii="Times New Roman" w:hAnsi="Times New Roman" w:cs="Times New Roman"/>
          <w:lang w:val="pt-BR"/>
        </w:rPr>
        <w:t>(</w:t>
      </w:r>
      <w:proofErr w:type="spellStart"/>
      <w:r w:rsidRPr="00A83D18">
        <w:rPr>
          <w:rFonts w:ascii="Times New Roman" w:hAnsi="Times New Roman" w:cs="Times New Roman"/>
          <w:lang w:val="pt-BR"/>
        </w:rPr>
        <w:t>Ak’abal</w:t>
      </w:r>
      <w:proofErr w:type="spellEnd"/>
      <w:r w:rsidRPr="00A83D18">
        <w:rPr>
          <w:rFonts w:ascii="Times New Roman" w:hAnsi="Times New Roman" w:cs="Times New Roman"/>
          <w:lang w:val="pt-BR"/>
        </w:rPr>
        <w:t>, 2009, p. 101, tradução nossa)</w:t>
      </w:r>
      <w:r>
        <w:rPr>
          <w:rStyle w:val="Refdenotaalpie"/>
          <w:rFonts w:ascii="Times New Roman" w:hAnsi="Times New Roman" w:cs="Times New Roman"/>
          <w:lang w:val="it-IT"/>
        </w:rPr>
        <w:footnoteReference w:id="9"/>
      </w:r>
      <w:r w:rsidRPr="00A83D18">
        <w:rPr>
          <w:rFonts w:ascii="Times New Roman" w:hAnsi="Times New Roman" w:cs="Times New Roman"/>
          <w:lang w:val="pt-BR"/>
        </w:rPr>
        <w:t>.</w:t>
      </w:r>
    </w:p>
    <w:p w14:paraId="21852E35" w14:textId="77777777" w:rsidR="009569D8" w:rsidRPr="00A83D18" w:rsidRDefault="009569D8" w:rsidP="001E135E">
      <w:pPr>
        <w:spacing w:after="0" w:line="360" w:lineRule="auto"/>
        <w:ind w:firstLine="720"/>
        <w:jc w:val="both"/>
        <w:rPr>
          <w:rFonts w:ascii="Times New Roman" w:hAnsi="Times New Roman" w:cs="Times New Roman"/>
          <w:lang w:val="pt-BR"/>
        </w:rPr>
      </w:pPr>
    </w:p>
    <w:p w14:paraId="791A2302" w14:textId="34E412CE" w:rsidR="009569D8" w:rsidRDefault="00A83D18" w:rsidP="001E135E">
      <w:pPr>
        <w:spacing w:after="0" w:line="360" w:lineRule="auto"/>
        <w:ind w:firstLine="720"/>
        <w:jc w:val="both"/>
        <w:rPr>
          <w:rFonts w:ascii="Times New Roman" w:hAnsi="Times New Roman" w:cs="Times New Roman"/>
          <w:lang w:val="pt-BR"/>
        </w:rPr>
      </w:pPr>
      <w:r w:rsidRPr="00A83D18">
        <w:rPr>
          <w:rFonts w:ascii="Times New Roman" w:hAnsi="Times New Roman" w:cs="Times New Roman"/>
          <w:lang w:val="pt-BR"/>
        </w:rPr>
        <w:t xml:space="preserve">No poema “Duas lágrimas”, assim como em “Voo”, o verso inicial evidencia a subjetividade do eu da enunciação. Observamos como </w:t>
      </w:r>
      <w:proofErr w:type="spellStart"/>
      <w:r w:rsidRPr="00A83D18">
        <w:rPr>
          <w:rFonts w:ascii="Times New Roman" w:hAnsi="Times New Roman" w:cs="Times New Roman"/>
          <w:lang w:val="pt-BR"/>
        </w:rPr>
        <w:t>Ak’abal</w:t>
      </w:r>
      <w:proofErr w:type="spellEnd"/>
      <w:r w:rsidRPr="00A83D18">
        <w:rPr>
          <w:rFonts w:ascii="Times New Roman" w:hAnsi="Times New Roman" w:cs="Times New Roman"/>
          <w:lang w:val="pt-BR"/>
        </w:rPr>
        <w:t xml:space="preserve"> constrói a (auto)imagem de quem escreve como alguém dotado de uma condição singular: uma visão sensível, particularmente atenta ao sofrimento humano. O poeta não pode permanecer indiferente à dor coletiva, pois sua capacidade visionária foi forjada na tristeza do pranto. Curiosamente, não se destaca o dom da escrita, mas sim uma forma particular de ver, uma percepção aguda que sustenta sua criação literária e que não lhe permite permanecer impassível diante do sofrimento de seu povo. Na opacidade das lágrimas, ele “viu” o que havia dentro de si: a dor do outro era também a sua. O poema revela um compromisso autêntico e inventivo com a cultura e as tradições que o formam, configurando o ato poético como resistência. A identidade maia-</w:t>
      </w:r>
      <w:proofErr w:type="spellStart"/>
      <w:r w:rsidRPr="00A83D18">
        <w:rPr>
          <w:rFonts w:ascii="Times New Roman" w:hAnsi="Times New Roman" w:cs="Times New Roman"/>
          <w:lang w:val="pt-BR"/>
        </w:rPr>
        <w:t>quiché</w:t>
      </w:r>
      <w:proofErr w:type="spellEnd"/>
      <w:r w:rsidRPr="00A83D18">
        <w:rPr>
          <w:rFonts w:ascii="Times New Roman" w:hAnsi="Times New Roman" w:cs="Times New Roman"/>
          <w:lang w:val="pt-BR"/>
        </w:rPr>
        <w:t xml:space="preserve"> e a cosmovisão que dela emana se entrelaçam no texto, transmitindo pertencimento e força expressiva. A liberdade na expressão escrita e a riqueza da herança ancestral maia-</w:t>
      </w:r>
      <w:proofErr w:type="spellStart"/>
      <w:r w:rsidRPr="00A83D18">
        <w:rPr>
          <w:rFonts w:ascii="Times New Roman" w:hAnsi="Times New Roman" w:cs="Times New Roman"/>
          <w:lang w:val="pt-BR"/>
        </w:rPr>
        <w:t>quiché</w:t>
      </w:r>
      <w:proofErr w:type="spellEnd"/>
      <w:r w:rsidRPr="00A83D18">
        <w:rPr>
          <w:rFonts w:ascii="Times New Roman" w:hAnsi="Times New Roman" w:cs="Times New Roman"/>
          <w:lang w:val="pt-BR"/>
        </w:rPr>
        <w:t xml:space="preserve"> são fios condutores que atravessam sua obra. A visão do poeta como aquele que vê a dor </w:t>
      </w:r>
      <w:r w:rsidRPr="00A83D18">
        <w:rPr>
          <w:rFonts w:ascii="Times New Roman" w:hAnsi="Times New Roman" w:cs="Times New Roman"/>
          <w:lang w:val="pt-BR"/>
        </w:rPr>
        <w:lastRenderedPageBreak/>
        <w:t>do outro desde o nascimento evidencia uma poética relacional centrada na empatia e no entrelaçamento entre história coletiva e sensibilidade individual.</w:t>
      </w:r>
    </w:p>
    <w:p w14:paraId="4D6CDBC1" w14:textId="3AE745B8" w:rsidR="00A83D18" w:rsidRDefault="007A3C77" w:rsidP="001E135E">
      <w:pPr>
        <w:spacing w:after="0" w:line="360" w:lineRule="auto"/>
        <w:ind w:firstLine="720"/>
        <w:jc w:val="both"/>
        <w:rPr>
          <w:rFonts w:ascii="Times New Roman" w:hAnsi="Times New Roman" w:cs="Times New Roman"/>
          <w:lang w:val="pt-BR"/>
        </w:rPr>
      </w:pPr>
      <w:r w:rsidRPr="007A3C77">
        <w:rPr>
          <w:rFonts w:ascii="Times New Roman" w:hAnsi="Times New Roman" w:cs="Times New Roman"/>
          <w:lang w:val="pt-BR"/>
        </w:rPr>
        <w:t xml:space="preserve">Como vimos, para </w:t>
      </w:r>
      <w:proofErr w:type="spellStart"/>
      <w:r w:rsidRPr="007A3C77">
        <w:rPr>
          <w:rFonts w:ascii="Times New Roman" w:hAnsi="Times New Roman" w:cs="Times New Roman"/>
          <w:lang w:val="pt-BR"/>
        </w:rPr>
        <w:t>Ak’abal</w:t>
      </w:r>
      <w:proofErr w:type="spellEnd"/>
      <w:r w:rsidRPr="007A3C77">
        <w:rPr>
          <w:rFonts w:ascii="Times New Roman" w:hAnsi="Times New Roman" w:cs="Times New Roman"/>
          <w:lang w:val="pt-BR"/>
        </w:rPr>
        <w:t xml:space="preserve">, escrever poesia pode ser entendido como um ato que força os limites da língua para dizer “o que pensa e sente” (Vargas, 2018, </w:t>
      </w:r>
      <w:proofErr w:type="spellStart"/>
      <w:r w:rsidRPr="007A3C77">
        <w:rPr>
          <w:rFonts w:ascii="Times New Roman" w:hAnsi="Times New Roman" w:cs="Times New Roman"/>
          <w:lang w:val="pt-BR"/>
        </w:rPr>
        <w:t>parág</w:t>
      </w:r>
      <w:proofErr w:type="spellEnd"/>
      <w:r w:rsidRPr="007A3C77">
        <w:rPr>
          <w:rFonts w:ascii="Times New Roman" w:hAnsi="Times New Roman" w:cs="Times New Roman"/>
          <w:lang w:val="pt-BR"/>
        </w:rPr>
        <w:t>. 13, tradução nossa)</w:t>
      </w:r>
      <w:r>
        <w:rPr>
          <w:rStyle w:val="Refdenotaalpie"/>
          <w:rFonts w:ascii="Times New Roman" w:hAnsi="Times New Roman" w:cs="Times New Roman"/>
          <w:lang w:val="pt-BR"/>
        </w:rPr>
        <w:footnoteReference w:id="10"/>
      </w:r>
      <w:r w:rsidRPr="007A3C77">
        <w:rPr>
          <w:rFonts w:ascii="Times New Roman" w:hAnsi="Times New Roman" w:cs="Times New Roman"/>
          <w:lang w:val="pt-BR"/>
        </w:rPr>
        <w:t>. Essa afirmação pode ser aproximada da postulação de Deleuze de que</w:t>
      </w:r>
    </w:p>
    <w:p w14:paraId="5413429E" w14:textId="77777777" w:rsidR="007A3C77" w:rsidRDefault="007A3C77" w:rsidP="001E135E">
      <w:pPr>
        <w:spacing w:after="0" w:line="360" w:lineRule="auto"/>
        <w:ind w:firstLine="720"/>
        <w:jc w:val="both"/>
        <w:rPr>
          <w:rFonts w:ascii="Times New Roman" w:hAnsi="Times New Roman" w:cs="Times New Roman"/>
          <w:lang w:val="pt-BR"/>
        </w:rPr>
      </w:pPr>
    </w:p>
    <w:p w14:paraId="5F2C1114" w14:textId="391CC1AE" w:rsidR="007A3C77" w:rsidRPr="006404B2" w:rsidRDefault="006404B2" w:rsidP="006404B2">
      <w:pPr>
        <w:spacing w:after="0" w:line="360" w:lineRule="auto"/>
        <w:ind w:left="720"/>
        <w:jc w:val="both"/>
        <w:rPr>
          <w:rFonts w:ascii="Times New Roman" w:hAnsi="Times New Roman" w:cs="Times New Roman"/>
          <w:sz w:val="20"/>
          <w:szCs w:val="20"/>
          <w:lang w:val="pt-BR"/>
        </w:rPr>
      </w:pPr>
      <w:r w:rsidRPr="006404B2">
        <w:rPr>
          <w:rFonts w:ascii="Times New Roman" w:hAnsi="Times New Roman" w:cs="Times New Roman"/>
          <w:sz w:val="20"/>
          <w:szCs w:val="20"/>
          <w:lang w:val="pt-BR"/>
        </w:rPr>
        <w:t xml:space="preserve">escrever é, necessariamente, forçar a linguagem, a sintaxe, porque a linguagem é a sintaxe, forçar a sintaxe até um certo limite, limite que se pode exprimir de várias maneiras. É tanto o limite que separa a linguagem do silêncio, quanto o limite que separa a linguagem da música, que separa a linguagem de algo que seria... o piar, o piar doloroso (Deleuze e </w:t>
      </w:r>
      <w:proofErr w:type="spellStart"/>
      <w:r w:rsidRPr="006404B2">
        <w:rPr>
          <w:rFonts w:ascii="Times New Roman" w:hAnsi="Times New Roman" w:cs="Times New Roman"/>
          <w:sz w:val="20"/>
          <w:szCs w:val="20"/>
          <w:lang w:val="pt-BR"/>
        </w:rPr>
        <w:t>Parnet</w:t>
      </w:r>
      <w:proofErr w:type="spellEnd"/>
      <w:r w:rsidRPr="006404B2">
        <w:rPr>
          <w:rFonts w:ascii="Times New Roman" w:hAnsi="Times New Roman" w:cs="Times New Roman"/>
          <w:sz w:val="20"/>
          <w:szCs w:val="20"/>
          <w:lang w:val="pt-BR"/>
        </w:rPr>
        <w:t xml:space="preserve">, 1994, </w:t>
      </w:r>
      <w:proofErr w:type="spellStart"/>
      <w:r w:rsidRPr="006404B2">
        <w:rPr>
          <w:rFonts w:ascii="Times New Roman" w:hAnsi="Times New Roman" w:cs="Times New Roman"/>
          <w:sz w:val="20"/>
          <w:szCs w:val="20"/>
          <w:lang w:val="pt-BR"/>
        </w:rPr>
        <w:t>parág</w:t>
      </w:r>
      <w:proofErr w:type="spellEnd"/>
      <w:r w:rsidRPr="006404B2">
        <w:rPr>
          <w:rFonts w:ascii="Times New Roman" w:hAnsi="Times New Roman" w:cs="Times New Roman"/>
          <w:sz w:val="20"/>
          <w:szCs w:val="20"/>
          <w:lang w:val="pt-BR"/>
        </w:rPr>
        <w:t>. 14).</w:t>
      </w:r>
    </w:p>
    <w:p w14:paraId="522C127A" w14:textId="77777777" w:rsidR="006404B2" w:rsidRDefault="006404B2" w:rsidP="001E135E">
      <w:pPr>
        <w:spacing w:after="0" w:line="360" w:lineRule="auto"/>
        <w:ind w:firstLine="720"/>
        <w:jc w:val="both"/>
        <w:rPr>
          <w:rFonts w:ascii="Times New Roman" w:hAnsi="Times New Roman" w:cs="Times New Roman"/>
          <w:lang w:val="pt-BR"/>
        </w:rPr>
      </w:pPr>
    </w:p>
    <w:p w14:paraId="013E382A" w14:textId="167DD06B" w:rsidR="00A10FB3" w:rsidRDefault="00825554" w:rsidP="001E135E">
      <w:pPr>
        <w:spacing w:after="0" w:line="360" w:lineRule="auto"/>
        <w:ind w:firstLine="720"/>
        <w:jc w:val="both"/>
        <w:rPr>
          <w:rFonts w:ascii="Times New Roman" w:hAnsi="Times New Roman" w:cs="Times New Roman"/>
          <w:lang w:val="pt-BR"/>
        </w:rPr>
      </w:pPr>
      <w:r w:rsidRPr="00825554">
        <w:rPr>
          <w:rFonts w:ascii="Times New Roman" w:hAnsi="Times New Roman" w:cs="Times New Roman"/>
          <w:lang w:val="pt-BR"/>
        </w:rPr>
        <w:t>A escrita torna acessíveis partes de uma subjetividade que, de outra forma, não se poderia alcançar. Escrever o invisível ou o contraditório do ser implica forçar os limites da língua, superar suas restrições formais para dar conta da multiplicidade da figura do poeta.</w:t>
      </w:r>
    </w:p>
    <w:p w14:paraId="74745C5F" w14:textId="418725DC" w:rsidR="00825554" w:rsidRDefault="001159B0" w:rsidP="001E135E">
      <w:pPr>
        <w:spacing w:after="0" w:line="360" w:lineRule="auto"/>
        <w:ind w:firstLine="720"/>
        <w:jc w:val="both"/>
        <w:rPr>
          <w:rFonts w:ascii="Times New Roman" w:hAnsi="Times New Roman" w:cs="Times New Roman"/>
          <w:lang w:val="pt-BR"/>
        </w:rPr>
      </w:pPr>
      <w:r w:rsidRPr="001159B0">
        <w:rPr>
          <w:rFonts w:ascii="Times New Roman" w:hAnsi="Times New Roman" w:cs="Times New Roman"/>
          <w:lang w:val="pt-BR"/>
        </w:rPr>
        <w:t xml:space="preserve">Escrever é, portanto, um ato de resistência poética que permite a </w:t>
      </w:r>
      <w:proofErr w:type="spellStart"/>
      <w:r w:rsidRPr="001159B0">
        <w:rPr>
          <w:rFonts w:ascii="Times New Roman" w:hAnsi="Times New Roman" w:cs="Times New Roman"/>
          <w:lang w:val="pt-BR"/>
        </w:rPr>
        <w:t>Ak’abal</w:t>
      </w:r>
      <w:proofErr w:type="spellEnd"/>
      <w:r w:rsidRPr="001159B0">
        <w:rPr>
          <w:rFonts w:ascii="Times New Roman" w:hAnsi="Times New Roman" w:cs="Times New Roman"/>
          <w:lang w:val="pt-BR"/>
        </w:rPr>
        <w:t xml:space="preserve"> desafiar os limites da linguagem e explorar novas possibilidades de expressão do ser. O poeta desvenda aspectos ocultos da subjetividade e cria obras que transcendem as convenções estabelecidas. A criação poética expressa o que vai além das palavras comuns, permitindo ao poeta ampliar seus horizontes. Nesse processo, a poesia torna-se um meio para revelar a complexidade da subjetividade e, também, para destacar elementos de uma identidade coletiva e política. Tal fato nos remete à </w:t>
      </w:r>
      <w:proofErr w:type="spellStart"/>
      <w:r w:rsidRPr="001159B0">
        <w:rPr>
          <w:rFonts w:ascii="Times New Roman" w:hAnsi="Times New Roman" w:cs="Times New Roman"/>
          <w:lang w:val="pt-BR"/>
        </w:rPr>
        <w:t>Agamben</w:t>
      </w:r>
      <w:proofErr w:type="spellEnd"/>
      <w:r w:rsidRPr="001159B0">
        <w:rPr>
          <w:rFonts w:ascii="Times New Roman" w:hAnsi="Times New Roman" w:cs="Times New Roman"/>
          <w:lang w:val="pt-BR"/>
        </w:rPr>
        <w:t>:</w:t>
      </w:r>
    </w:p>
    <w:p w14:paraId="19CC80D6" w14:textId="77777777" w:rsidR="001159B0" w:rsidRDefault="001159B0" w:rsidP="001E135E">
      <w:pPr>
        <w:spacing w:after="0" w:line="360" w:lineRule="auto"/>
        <w:ind w:firstLine="720"/>
        <w:jc w:val="both"/>
        <w:rPr>
          <w:rFonts w:ascii="Times New Roman" w:hAnsi="Times New Roman" w:cs="Times New Roman"/>
          <w:lang w:val="pt-BR"/>
        </w:rPr>
      </w:pPr>
    </w:p>
    <w:p w14:paraId="5E9E24DF" w14:textId="20AD6BCB" w:rsidR="001159B0" w:rsidRPr="00D270DC" w:rsidRDefault="00D270DC" w:rsidP="00D270DC">
      <w:pPr>
        <w:spacing w:after="0" w:line="360" w:lineRule="auto"/>
        <w:ind w:left="720"/>
        <w:jc w:val="both"/>
        <w:rPr>
          <w:rFonts w:ascii="Times New Roman" w:hAnsi="Times New Roman" w:cs="Times New Roman"/>
          <w:sz w:val="20"/>
          <w:szCs w:val="20"/>
          <w:lang w:val="pt-BR"/>
        </w:rPr>
      </w:pPr>
      <w:r w:rsidRPr="00D270DC">
        <w:rPr>
          <w:rFonts w:ascii="Times New Roman" w:hAnsi="Times New Roman" w:cs="Times New Roman"/>
          <w:sz w:val="20"/>
          <w:szCs w:val="20"/>
          <w:lang w:val="pt-BR"/>
        </w:rPr>
        <w:t>O que aprendi com a poesia? Que uma tarefa e uma necessidade política podem ser veiculadas somente através da língua, e que essa tarefa –embora seja eminentemente comum– não pode ser atribuída por ninguém: o poeta a assume em nome de um povo ausente. E que hoje não há outra possibilidade política senão essa, pois só através da identificação da língua do povo ausente –por um instante– aparece e socorre (</w:t>
      </w:r>
      <w:proofErr w:type="spellStart"/>
      <w:r w:rsidRPr="00D270DC">
        <w:rPr>
          <w:rFonts w:ascii="Times New Roman" w:hAnsi="Times New Roman" w:cs="Times New Roman"/>
          <w:sz w:val="20"/>
          <w:szCs w:val="20"/>
          <w:lang w:val="pt-BR"/>
        </w:rPr>
        <w:t>Agamben</w:t>
      </w:r>
      <w:proofErr w:type="spellEnd"/>
      <w:r w:rsidRPr="00D270DC">
        <w:rPr>
          <w:rFonts w:ascii="Times New Roman" w:hAnsi="Times New Roman" w:cs="Times New Roman"/>
          <w:sz w:val="20"/>
          <w:szCs w:val="20"/>
          <w:lang w:val="pt-BR"/>
        </w:rPr>
        <w:t>, 2023, p. 53).</w:t>
      </w:r>
    </w:p>
    <w:p w14:paraId="6875A05D" w14:textId="77777777" w:rsidR="00D270DC" w:rsidRDefault="00D270DC" w:rsidP="001E135E">
      <w:pPr>
        <w:spacing w:after="0" w:line="360" w:lineRule="auto"/>
        <w:ind w:firstLine="720"/>
        <w:jc w:val="both"/>
        <w:rPr>
          <w:rFonts w:ascii="Times New Roman" w:hAnsi="Times New Roman" w:cs="Times New Roman"/>
          <w:lang w:val="pt-BR"/>
        </w:rPr>
      </w:pPr>
    </w:p>
    <w:p w14:paraId="2D6C200B" w14:textId="205C7C92" w:rsidR="00D270DC" w:rsidRDefault="00450E59" w:rsidP="001E135E">
      <w:pPr>
        <w:spacing w:after="0" w:line="360" w:lineRule="auto"/>
        <w:ind w:firstLine="720"/>
        <w:jc w:val="both"/>
        <w:rPr>
          <w:rFonts w:ascii="Times New Roman" w:hAnsi="Times New Roman" w:cs="Times New Roman"/>
          <w:lang w:val="pt-BR"/>
        </w:rPr>
      </w:pPr>
      <w:r w:rsidRPr="00450E59">
        <w:rPr>
          <w:rFonts w:ascii="Times New Roman" w:hAnsi="Times New Roman" w:cs="Times New Roman"/>
          <w:lang w:val="pt-BR"/>
        </w:rPr>
        <w:t xml:space="preserve">A poesia de </w:t>
      </w:r>
      <w:proofErr w:type="spellStart"/>
      <w:r w:rsidRPr="00450E59">
        <w:rPr>
          <w:rFonts w:ascii="Times New Roman" w:hAnsi="Times New Roman" w:cs="Times New Roman"/>
          <w:lang w:val="pt-BR"/>
        </w:rPr>
        <w:t>Ak'abal</w:t>
      </w:r>
      <w:proofErr w:type="spellEnd"/>
      <w:r w:rsidRPr="00450E59">
        <w:rPr>
          <w:rFonts w:ascii="Times New Roman" w:hAnsi="Times New Roman" w:cs="Times New Roman"/>
          <w:lang w:val="pt-BR"/>
        </w:rPr>
        <w:t xml:space="preserve"> expressa também o devir do sujeito coletivo. Na exploração de questões estéticas e subjetivas, ela vai além do político e articula estética e política. Desse modo, a obra de </w:t>
      </w:r>
      <w:proofErr w:type="spellStart"/>
      <w:r w:rsidRPr="00450E59">
        <w:rPr>
          <w:rFonts w:ascii="Times New Roman" w:hAnsi="Times New Roman" w:cs="Times New Roman"/>
          <w:lang w:val="pt-BR"/>
        </w:rPr>
        <w:t>Ak’abal</w:t>
      </w:r>
      <w:proofErr w:type="spellEnd"/>
      <w:r w:rsidRPr="00450E59">
        <w:rPr>
          <w:rFonts w:ascii="Times New Roman" w:hAnsi="Times New Roman" w:cs="Times New Roman"/>
          <w:lang w:val="pt-BR"/>
        </w:rPr>
        <w:t xml:space="preserve"> reflete não apenas suas percepções individuais, mas também as inquietações de um sujeito coletivo no mundo contemporâneo, tornando-se voz do “povo ausente”.</w:t>
      </w:r>
    </w:p>
    <w:p w14:paraId="4EB783C5" w14:textId="1708D8F6" w:rsidR="00450E59" w:rsidRDefault="00B942FD" w:rsidP="001E135E">
      <w:pPr>
        <w:spacing w:after="0" w:line="360" w:lineRule="auto"/>
        <w:ind w:firstLine="720"/>
        <w:jc w:val="both"/>
        <w:rPr>
          <w:rFonts w:ascii="Times New Roman" w:hAnsi="Times New Roman" w:cs="Times New Roman"/>
          <w:lang w:val="pt-BR"/>
        </w:rPr>
      </w:pPr>
      <w:r w:rsidRPr="00B942FD">
        <w:rPr>
          <w:rFonts w:ascii="Times New Roman" w:hAnsi="Times New Roman" w:cs="Times New Roman"/>
          <w:lang w:val="pt-BR"/>
        </w:rPr>
        <w:t xml:space="preserve">Em suma, a análise da poesia de Humberto </w:t>
      </w:r>
      <w:proofErr w:type="spellStart"/>
      <w:r w:rsidRPr="00B942FD">
        <w:rPr>
          <w:rFonts w:ascii="Times New Roman" w:hAnsi="Times New Roman" w:cs="Times New Roman"/>
          <w:lang w:val="pt-BR"/>
        </w:rPr>
        <w:t>Ak’abal</w:t>
      </w:r>
      <w:proofErr w:type="spellEnd"/>
      <w:r w:rsidRPr="00B942FD">
        <w:rPr>
          <w:rFonts w:ascii="Times New Roman" w:hAnsi="Times New Roman" w:cs="Times New Roman"/>
          <w:lang w:val="pt-BR"/>
        </w:rPr>
        <w:t xml:space="preserve"> destaca a diferença entre uma abordagem militante e uma poesia estética e política, evidenciando como a última permite uma exploração mais profunda da subjetividade complexa do ser poeta. Enquanto a poesia militante se vincula diretamente </w:t>
      </w:r>
      <w:r w:rsidRPr="00B942FD">
        <w:rPr>
          <w:rFonts w:ascii="Times New Roman" w:hAnsi="Times New Roman" w:cs="Times New Roman"/>
          <w:lang w:val="pt-BR"/>
        </w:rPr>
        <w:lastRenderedPageBreak/>
        <w:t xml:space="preserve">a eventos históricos e sociais, buscando uma abordagem combativa e reivindicativa, a poesia de </w:t>
      </w:r>
      <w:proofErr w:type="spellStart"/>
      <w:r w:rsidRPr="00B942FD">
        <w:rPr>
          <w:rFonts w:ascii="Times New Roman" w:hAnsi="Times New Roman" w:cs="Times New Roman"/>
          <w:lang w:val="pt-BR"/>
        </w:rPr>
        <w:t>Ak’abal</w:t>
      </w:r>
      <w:proofErr w:type="spellEnd"/>
      <w:r w:rsidRPr="00B942FD">
        <w:rPr>
          <w:rFonts w:ascii="Times New Roman" w:hAnsi="Times New Roman" w:cs="Times New Roman"/>
          <w:lang w:val="pt-BR"/>
        </w:rPr>
        <w:t xml:space="preserve"> é uma prática cosmopolítica que se não organiza a partir da ontologia moderna, sua expressão articula que é ao mesmo tempo singular e coletiva. Sua obra revela uma visão diferenciada, capaz de ultrapassar limites do humano e conectar-se com as experiências compartilhadas de seu povo. A obra de </w:t>
      </w:r>
      <w:proofErr w:type="spellStart"/>
      <w:r w:rsidRPr="00B942FD">
        <w:rPr>
          <w:rFonts w:ascii="Times New Roman" w:hAnsi="Times New Roman" w:cs="Times New Roman"/>
          <w:lang w:val="pt-BR"/>
        </w:rPr>
        <w:t>Ak’abal</w:t>
      </w:r>
      <w:proofErr w:type="spellEnd"/>
      <w:r w:rsidRPr="00B942FD">
        <w:rPr>
          <w:rFonts w:ascii="Times New Roman" w:hAnsi="Times New Roman" w:cs="Times New Roman"/>
          <w:lang w:val="pt-BR"/>
        </w:rPr>
        <w:t xml:space="preserve"> trilha caminhos entre o político e o estético, entre o singular e o coletivo, percorrendo as experiências subjetivas e compartilhadas de seu povo.</w:t>
      </w:r>
    </w:p>
    <w:p w14:paraId="20A12DFC" w14:textId="77777777" w:rsidR="00B942FD" w:rsidRDefault="00B942FD" w:rsidP="001E135E">
      <w:pPr>
        <w:spacing w:after="0" w:line="360" w:lineRule="auto"/>
        <w:ind w:firstLine="720"/>
        <w:jc w:val="both"/>
        <w:rPr>
          <w:rFonts w:ascii="Times New Roman" w:hAnsi="Times New Roman" w:cs="Times New Roman"/>
          <w:lang w:val="pt-BR"/>
        </w:rPr>
      </w:pPr>
    </w:p>
    <w:p w14:paraId="29A449EC" w14:textId="11B57AB6" w:rsidR="00B942FD" w:rsidRPr="007D3D1C" w:rsidRDefault="007D3D1C" w:rsidP="00B942FD">
      <w:pPr>
        <w:spacing w:after="0" w:line="360" w:lineRule="auto"/>
        <w:jc w:val="both"/>
        <w:rPr>
          <w:rFonts w:ascii="Times New Roman" w:hAnsi="Times New Roman" w:cs="Times New Roman"/>
          <w:b/>
          <w:bCs/>
          <w:lang w:val="pt-BR"/>
        </w:rPr>
      </w:pPr>
      <w:r w:rsidRPr="007D3D1C">
        <w:rPr>
          <w:rFonts w:ascii="Times New Roman" w:hAnsi="Times New Roman" w:cs="Times New Roman"/>
          <w:b/>
          <w:bCs/>
          <w:lang w:val="pt-BR"/>
        </w:rPr>
        <w:t>Outras palavras e silêncio</w:t>
      </w:r>
    </w:p>
    <w:p w14:paraId="52AEDB0D" w14:textId="77777777" w:rsidR="007D3D1C" w:rsidRDefault="007D3D1C" w:rsidP="00B942FD">
      <w:pPr>
        <w:spacing w:after="0" w:line="360" w:lineRule="auto"/>
        <w:jc w:val="both"/>
        <w:rPr>
          <w:rFonts w:ascii="Times New Roman" w:hAnsi="Times New Roman" w:cs="Times New Roman"/>
          <w:lang w:val="pt-BR"/>
        </w:rPr>
      </w:pPr>
    </w:p>
    <w:p w14:paraId="09F732A9" w14:textId="3671E49B" w:rsidR="007D3D1C" w:rsidRDefault="003575D6" w:rsidP="00B942FD">
      <w:pPr>
        <w:spacing w:after="0" w:line="360" w:lineRule="auto"/>
        <w:jc w:val="both"/>
        <w:rPr>
          <w:rFonts w:ascii="Times New Roman" w:hAnsi="Times New Roman" w:cs="Times New Roman"/>
          <w:lang w:val="pt-BR"/>
        </w:rPr>
      </w:pPr>
      <w:r w:rsidRPr="003575D6">
        <w:rPr>
          <w:rFonts w:ascii="Times New Roman" w:hAnsi="Times New Roman" w:cs="Times New Roman"/>
          <w:lang w:val="pt-BR"/>
        </w:rPr>
        <w:t xml:space="preserve">A poesia de </w:t>
      </w:r>
      <w:proofErr w:type="spellStart"/>
      <w:r w:rsidRPr="003575D6">
        <w:rPr>
          <w:rFonts w:ascii="Times New Roman" w:hAnsi="Times New Roman" w:cs="Times New Roman"/>
          <w:lang w:val="pt-BR"/>
        </w:rPr>
        <w:t>Ak'abal</w:t>
      </w:r>
      <w:proofErr w:type="spellEnd"/>
      <w:r w:rsidRPr="003575D6">
        <w:rPr>
          <w:rFonts w:ascii="Times New Roman" w:hAnsi="Times New Roman" w:cs="Times New Roman"/>
          <w:lang w:val="pt-BR"/>
        </w:rPr>
        <w:t xml:space="preserve"> se destaca pela maneira como ele utiliza a linguagem para dar vida a aspectos da realidade muitas vezes despercebidos. Em uma entrevista publicada no jornal argentino </w:t>
      </w:r>
      <w:r w:rsidRPr="003575D6">
        <w:rPr>
          <w:rFonts w:ascii="Times New Roman" w:hAnsi="Times New Roman" w:cs="Times New Roman"/>
          <w:i/>
          <w:iCs/>
          <w:lang w:val="pt-BR"/>
        </w:rPr>
        <w:t>La Capital</w:t>
      </w:r>
      <w:r w:rsidRPr="003575D6">
        <w:rPr>
          <w:rFonts w:ascii="Times New Roman" w:hAnsi="Times New Roman" w:cs="Times New Roman"/>
          <w:lang w:val="pt-BR"/>
        </w:rPr>
        <w:t>, o poeta foi perguntado se sua afirmação sobre a linguagem dar “existência às coisas que se sentem, que se veem e estão” (</w:t>
      </w:r>
      <w:proofErr w:type="spellStart"/>
      <w:r w:rsidRPr="003575D6">
        <w:rPr>
          <w:rFonts w:ascii="Times New Roman" w:hAnsi="Times New Roman" w:cs="Times New Roman"/>
          <w:lang w:val="pt-BR"/>
        </w:rPr>
        <w:t>Ak’abal</w:t>
      </w:r>
      <w:proofErr w:type="spellEnd"/>
      <w:r w:rsidRPr="003575D6">
        <w:rPr>
          <w:rFonts w:ascii="Times New Roman" w:hAnsi="Times New Roman" w:cs="Times New Roman"/>
          <w:lang w:val="pt-BR"/>
        </w:rPr>
        <w:t xml:space="preserve">, 2008, </w:t>
      </w:r>
      <w:proofErr w:type="spellStart"/>
      <w:r w:rsidRPr="003575D6">
        <w:rPr>
          <w:rFonts w:ascii="Times New Roman" w:hAnsi="Times New Roman" w:cs="Times New Roman"/>
          <w:lang w:val="pt-BR"/>
        </w:rPr>
        <w:t>parág</w:t>
      </w:r>
      <w:proofErr w:type="spellEnd"/>
      <w:r w:rsidRPr="003575D6">
        <w:rPr>
          <w:rFonts w:ascii="Times New Roman" w:hAnsi="Times New Roman" w:cs="Times New Roman"/>
          <w:lang w:val="pt-BR"/>
        </w:rPr>
        <w:t>. 2, tradução nossa)</w:t>
      </w:r>
      <w:r w:rsidR="005826E1">
        <w:rPr>
          <w:rStyle w:val="Refdenotaalpie"/>
          <w:rFonts w:ascii="Times New Roman" w:hAnsi="Times New Roman" w:cs="Times New Roman"/>
          <w:lang w:val="pt-BR"/>
        </w:rPr>
        <w:footnoteReference w:id="11"/>
      </w:r>
      <w:r w:rsidRPr="003575D6">
        <w:rPr>
          <w:rFonts w:ascii="Times New Roman" w:hAnsi="Times New Roman" w:cs="Times New Roman"/>
          <w:lang w:val="pt-BR"/>
        </w:rPr>
        <w:t xml:space="preserve"> poderia ser considerada como uma definição de poesia. Sua resposta foi a seguinte:</w:t>
      </w:r>
    </w:p>
    <w:p w14:paraId="1503F87A" w14:textId="77777777" w:rsidR="00B942FD" w:rsidRDefault="00B942FD" w:rsidP="001E135E">
      <w:pPr>
        <w:spacing w:after="0" w:line="360" w:lineRule="auto"/>
        <w:ind w:firstLine="720"/>
        <w:jc w:val="both"/>
        <w:rPr>
          <w:rFonts w:ascii="Times New Roman" w:hAnsi="Times New Roman" w:cs="Times New Roman"/>
          <w:lang w:val="pt-BR"/>
        </w:rPr>
      </w:pPr>
    </w:p>
    <w:p w14:paraId="43700B39" w14:textId="1B8CCF52" w:rsidR="001159B0" w:rsidRPr="00DA4152" w:rsidRDefault="00CE2BF1" w:rsidP="00DA4152">
      <w:pPr>
        <w:spacing w:after="0" w:line="360" w:lineRule="auto"/>
        <w:ind w:left="720"/>
        <w:jc w:val="both"/>
        <w:rPr>
          <w:rFonts w:ascii="Times New Roman" w:hAnsi="Times New Roman" w:cs="Times New Roman"/>
          <w:sz w:val="20"/>
          <w:szCs w:val="20"/>
          <w:lang w:val="pt-BR"/>
        </w:rPr>
      </w:pPr>
      <w:r w:rsidRPr="00DA4152">
        <w:rPr>
          <w:rFonts w:ascii="Times New Roman" w:hAnsi="Times New Roman" w:cs="Times New Roman"/>
          <w:sz w:val="20"/>
          <w:szCs w:val="20"/>
          <w:lang w:val="pt-BR"/>
        </w:rPr>
        <w:t>Claro, porque de alguma forma o poeta é um criador, e então ele está trazendo à existência as coisas que existem, mas que nem todos veem. No meu caso, é com minhas próprias memórias, minhas próprias profundezas e meu próprio presente. Faço uma poesia baseada no meu cotidiano (</w:t>
      </w:r>
      <w:proofErr w:type="spellStart"/>
      <w:r w:rsidRPr="00DA4152">
        <w:rPr>
          <w:rFonts w:ascii="Times New Roman" w:hAnsi="Times New Roman" w:cs="Times New Roman"/>
          <w:sz w:val="20"/>
          <w:szCs w:val="20"/>
          <w:lang w:val="pt-BR"/>
        </w:rPr>
        <w:t>Ak’abal</w:t>
      </w:r>
      <w:proofErr w:type="spellEnd"/>
      <w:r w:rsidRPr="00DA4152">
        <w:rPr>
          <w:rFonts w:ascii="Times New Roman" w:hAnsi="Times New Roman" w:cs="Times New Roman"/>
          <w:sz w:val="20"/>
          <w:szCs w:val="20"/>
          <w:lang w:val="pt-BR"/>
        </w:rPr>
        <w:t xml:space="preserve">, 2008, </w:t>
      </w:r>
      <w:proofErr w:type="spellStart"/>
      <w:r w:rsidRPr="00DA4152">
        <w:rPr>
          <w:rFonts w:ascii="Times New Roman" w:hAnsi="Times New Roman" w:cs="Times New Roman"/>
          <w:sz w:val="20"/>
          <w:szCs w:val="20"/>
          <w:lang w:val="pt-BR"/>
        </w:rPr>
        <w:t>parág</w:t>
      </w:r>
      <w:proofErr w:type="spellEnd"/>
      <w:r w:rsidRPr="00DA4152">
        <w:rPr>
          <w:rFonts w:ascii="Times New Roman" w:hAnsi="Times New Roman" w:cs="Times New Roman"/>
          <w:sz w:val="20"/>
          <w:szCs w:val="20"/>
          <w:lang w:val="pt-BR"/>
        </w:rPr>
        <w:t>. 3, tradução nossa)</w:t>
      </w:r>
      <w:r w:rsidRPr="00DA4152">
        <w:rPr>
          <w:rStyle w:val="Refdenotaalpie"/>
          <w:rFonts w:ascii="Times New Roman" w:hAnsi="Times New Roman" w:cs="Times New Roman"/>
          <w:sz w:val="20"/>
          <w:szCs w:val="20"/>
          <w:lang w:val="pt-BR"/>
        </w:rPr>
        <w:footnoteReference w:id="12"/>
      </w:r>
      <w:r w:rsidRPr="00DA4152">
        <w:rPr>
          <w:rFonts w:ascii="Times New Roman" w:hAnsi="Times New Roman" w:cs="Times New Roman"/>
          <w:sz w:val="20"/>
          <w:szCs w:val="20"/>
          <w:lang w:val="pt-BR"/>
        </w:rPr>
        <w:t>.</w:t>
      </w:r>
    </w:p>
    <w:p w14:paraId="7BD2B49E" w14:textId="77777777" w:rsidR="00CE2BF1" w:rsidRDefault="00CE2BF1" w:rsidP="001E135E">
      <w:pPr>
        <w:spacing w:after="0" w:line="360" w:lineRule="auto"/>
        <w:ind w:firstLine="720"/>
        <w:jc w:val="both"/>
        <w:rPr>
          <w:rFonts w:ascii="Times New Roman" w:hAnsi="Times New Roman" w:cs="Times New Roman"/>
          <w:lang w:val="pt-BR"/>
        </w:rPr>
      </w:pPr>
    </w:p>
    <w:p w14:paraId="6A421492" w14:textId="76D29FA8" w:rsidR="00BA770E" w:rsidRDefault="00BA770E" w:rsidP="001E135E">
      <w:pPr>
        <w:spacing w:after="0" w:line="360" w:lineRule="auto"/>
        <w:ind w:firstLine="720"/>
        <w:jc w:val="both"/>
        <w:rPr>
          <w:rFonts w:ascii="Times New Roman" w:hAnsi="Times New Roman" w:cs="Times New Roman"/>
          <w:lang w:val="pt-BR"/>
        </w:rPr>
      </w:pPr>
      <w:r w:rsidRPr="00BA770E">
        <w:rPr>
          <w:rFonts w:ascii="Times New Roman" w:hAnsi="Times New Roman" w:cs="Times New Roman"/>
          <w:lang w:val="pt-BR"/>
        </w:rPr>
        <w:t xml:space="preserve">Assim, podemos dizer que aspectos simples ou cotidianos se transformam em instrumento de sua experimentação estética. Para </w:t>
      </w:r>
      <w:proofErr w:type="spellStart"/>
      <w:r w:rsidRPr="00BA770E">
        <w:rPr>
          <w:rFonts w:ascii="Times New Roman" w:hAnsi="Times New Roman" w:cs="Times New Roman"/>
          <w:lang w:val="pt-BR"/>
        </w:rPr>
        <w:t>Ak’abal</w:t>
      </w:r>
      <w:proofErr w:type="spellEnd"/>
      <w:r w:rsidRPr="00BA770E">
        <w:rPr>
          <w:rFonts w:ascii="Times New Roman" w:hAnsi="Times New Roman" w:cs="Times New Roman"/>
          <w:lang w:val="pt-BR"/>
        </w:rPr>
        <w:t xml:space="preserve">, a palavra poética tem uma agência criativa que se alimenta da experiência pessoal. Ao transformar a dimensão do ordinário em poesia, </w:t>
      </w:r>
      <w:proofErr w:type="spellStart"/>
      <w:r w:rsidRPr="00BA770E">
        <w:rPr>
          <w:rFonts w:ascii="Times New Roman" w:hAnsi="Times New Roman" w:cs="Times New Roman"/>
          <w:lang w:val="pt-BR"/>
        </w:rPr>
        <w:t>Ak’abal</w:t>
      </w:r>
      <w:proofErr w:type="spellEnd"/>
      <w:r w:rsidRPr="00BA770E">
        <w:rPr>
          <w:rFonts w:ascii="Times New Roman" w:hAnsi="Times New Roman" w:cs="Times New Roman"/>
          <w:lang w:val="pt-BR"/>
        </w:rPr>
        <w:t xml:space="preserve"> traz à luz o que muitos não veem, em uma tarefa semelhante ao canto xamânico. Enquanto o xamã invoca uma palavra relacionada aos seres não humanos (como deuses, mestre dos animais e das doenças) e a outros mundos, a palavra do poeta está vinculada ao mundo dos humanos, no qual também existem coisas que nem todos veem. O poeta torna, portanto, o insignificante significante.</w:t>
      </w:r>
    </w:p>
    <w:p w14:paraId="0D9AC89A" w14:textId="3252CC7C" w:rsidR="00BA770E" w:rsidRDefault="003315DB" w:rsidP="001E135E">
      <w:pPr>
        <w:spacing w:after="0" w:line="360" w:lineRule="auto"/>
        <w:ind w:firstLine="720"/>
        <w:jc w:val="both"/>
        <w:rPr>
          <w:rFonts w:ascii="Times New Roman" w:hAnsi="Times New Roman" w:cs="Times New Roman"/>
          <w:lang w:val="pt-BR"/>
        </w:rPr>
      </w:pPr>
      <w:r w:rsidRPr="003315DB">
        <w:rPr>
          <w:rFonts w:ascii="Times New Roman" w:hAnsi="Times New Roman" w:cs="Times New Roman"/>
          <w:lang w:val="pt-BR"/>
        </w:rPr>
        <w:t xml:space="preserve">Sobre o vínculo com a tradição, um primeiro aspecto a ser observado é a centralidade da palavra no horizonte maia e como as práticas verbais são altamente estimadas. No </w:t>
      </w:r>
      <w:proofErr w:type="spellStart"/>
      <w:r w:rsidRPr="003315DB">
        <w:rPr>
          <w:rFonts w:ascii="Times New Roman" w:hAnsi="Times New Roman" w:cs="Times New Roman"/>
          <w:lang w:val="pt-BR"/>
        </w:rPr>
        <w:t>Popol</w:t>
      </w:r>
      <w:proofErr w:type="spellEnd"/>
      <w:r w:rsidRPr="003315DB">
        <w:rPr>
          <w:rFonts w:ascii="Times New Roman" w:hAnsi="Times New Roman" w:cs="Times New Roman"/>
          <w:lang w:val="pt-BR"/>
        </w:rPr>
        <w:t xml:space="preserve"> </w:t>
      </w:r>
      <w:proofErr w:type="spellStart"/>
      <w:r w:rsidRPr="003315DB">
        <w:rPr>
          <w:rFonts w:ascii="Times New Roman" w:hAnsi="Times New Roman" w:cs="Times New Roman"/>
          <w:lang w:val="pt-BR"/>
        </w:rPr>
        <w:t>Vuh</w:t>
      </w:r>
      <w:proofErr w:type="spellEnd"/>
      <w:r w:rsidRPr="003315DB">
        <w:rPr>
          <w:rFonts w:ascii="Times New Roman" w:hAnsi="Times New Roman" w:cs="Times New Roman"/>
          <w:lang w:val="pt-BR"/>
        </w:rPr>
        <w:t xml:space="preserve">, a palavra está na origem do mundo (como na bíblia cristã). Na origem, </w:t>
      </w:r>
      <w:proofErr w:type="spellStart"/>
      <w:r w:rsidRPr="003315DB">
        <w:rPr>
          <w:rFonts w:ascii="Times New Roman" w:hAnsi="Times New Roman" w:cs="Times New Roman"/>
          <w:lang w:val="pt-BR"/>
        </w:rPr>
        <w:t>Tepeu</w:t>
      </w:r>
      <w:proofErr w:type="spellEnd"/>
      <w:r w:rsidRPr="003315DB">
        <w:rPr>
          <w:rFonts w:ascii="Times New Roman" w:hAnsi="Times New Roman" w:cs="Times New Roman"/>
          <w:lang w:val="pt-BR"/>
        </w:rPr>
        <w:t xml:space="preserve"> (o formador) e </w:t>
      </w:r>
      <w:proofErr w:type="spellStart"/>
      <w:r w:rsidRPr="003315DB">
        <w:rPr>
          <w:rFonts w:ascii="Times New Roman" w:hAnsi="Times New Roman" w:cs="Times New Roman"/>
          <w:lang w:val="pt-BR"/>
        </w:rPr>
        <w:t>Gucumatz</w:t>
      </w:r>
      <w:proofErr w:type="spellEnd"/>
      <w:r w:rsidRPr="003315DB">
        <w:rPr>
          <w:rFonts w:ascii="Times New Roman" w:hAnsi="Times New Roman" w:cs="Times New Roman"/>
          <w:lang w:val="pt-BR"/>
        </w:rPr>
        <w:t xml:space="preserve"> (o criador) dialogaram e juntaram pensamentos e, uma vez de acordo, proferiram palavras criadoras: “A terra se criou com sua palavra, apenas. Para a terra nascer, disseram apenas: </w:t>
      </w:r>
      <w:proofErr w:type="gramStart"/>
      <w:r w:rsidRPr="003315DB">
        <w:rPr>
          <w:rFonts w:ascii="Times New Roman" w:hAnsi="Times New Roman" w:cs="Times New Roman"/>
          <w:lang w:val="pt-BR"/>
        </w:rPr>
        <w:t>Terra!,</w:t>
      </w:r>
      <w:proofErr w:type="gramEnd"/>
      <w:r w:rsidRPr="003315DB">
        <w:rPr>
          <w:rFonts w:ascii="Times New Roman" w:hAnsi="Times New Roman" w:cs="Times New Roman"/>
          <w:lang w:val="pt-BR"/>
        </w:rPr>
        <w:t xml:space="preserve"> e a terra surgiu no mesmo </w:t>
      </w:r>
      <w:r w:rsidRPr="003315DB">
        <w:rPr>
          <w:rFonts w:ascii="Times New Roman" w:hAnsi="Times New Roman" w:cs="Times New Roman"/>
          <w:lang w:val="pt-BR"/>
        </w:rPr>
        <w:lastRenderedPageBreak/>
        <w:t>instante” (Anônimo, 2019, p. 121). A palavra dos deuses tem agência criadora, tudo que existe foi criado por essa palavra. Assim, a importância da palavra na cultura maia vai além da comunicação, sendo pensada a partir de seu poder criador e transformador. Através do diálogo e das palavras, os deuses deram origem ao mundo e a todas as formas de vida.</w:t>
      </w:r>
    </w:p>
    <w:p w14:paraId="766C8511" w14:textId="5BBA936C" w:rsidR="003315DB" w:rsidRDefault="003A6773" w:rsidP="001E135E">
      <w:pPr>
        <w:spacing w:after="0" w:line="360" w:lineRule="auto"/>
        <w:ind w:firstLine="720"/>
        <w:jc w:val="both"/>
        <w:rPr>
          <w:rFonts w:ascii="Times New Roman" w:hAnsi="Times New Roman" w:cs="Times New Roman"/>
          <w:lang w:val="pt-BR"/>
        </w:rPr>
      </w:pPr>
      <w:r w:rsidRPr="003A6773">
        <w:rPr>
          <w:rFonts w:ascii="Times New Roman" w:hAnsi="Times New Roman" w:cs="Times New Roman"/>
          <w:lang w:val="pt-BR"/>
        </w:rPr>
        <w:t xml:space="preserve">Em outra entrevista, </w:t>
      </w:r>
      <w:proofErr w:type="spellStart"/>
      <w:r w:rsidRPr="003A6773">
        <w:rPr>
          <w:rFonts w:ascii="Times New Roman" w:hAnsi="Times New Roman" w:cs="Times New Roman"/>
          <w:lang w:val="pt-BR"/>
        </w:rPr>
        <w:t>Ak’abal</w:t>
      </w:r>
      <w:proofErr w:type="spellEnd"/>
      <w:r w:rsidRPr="003A6773">
        <w:rPr>
          <w:rFonts w:ascii="Times New Roman" w:hAnsi="Times New Roman" w:cs="Times New Roman"/>
          <w:lang w:val="pt-BR"/>
        </w:rPr>
        <w:t xml:space="preserve"> diz: “No dia em que nos faltar poesia, o mundo ficará mudo. O fato é que a poesia é uma ferramenta de salvação do homem” (</w:t>
      </w:r>
      <w:proofErr w:type="spellStart"/>
      <w:r w:rsidRPr="003A6773">
        <w:rPr>
          <w:rFonts w:ascii="Times New Roman" w:hAnsi="Times New Roman" w:cs="Times New Roman"/>
          <w:lang w:val="pt-BR"/>
        </w:rPr>
        <w:t>Leyva</w:t>
      </w:r>
      <w:proofErr w:type="spellEnd"/>
      <w:r w:rsidRPr="003A6773">
        <w:rPr>
          <w:rFonts w:ascii="Times New Roman" w:hAnsi="Times New Roman" w:cs="Times New Roman"/>
          <w:lang w:val="pt-BR"/>
        </w:rPr>
        <w:t>, 2019, p. 10, tradução nossa)</w:t>
      </w:r>
      <w:r w:rsidR="00593423">
        <w:rPr>
          <w:rStyle w:val="Refdenotaalpie"/>
          <w:rFonts w:ascii="Times New Roman" w:hAnsi="Times New Roman" w:cs="Times New Roman"/>
          <w:lang w:val="pt-BR"/>
        </w:rPr>
        <w:footnoteReference w:id="13"/>
      </w:r>
      <w:r w:rsidRPr="003A6773">
        <w:rPr>
          <w:rFonts w:ascii="Times New Roman" w:hAnsi="Times New Roman" w:cs="Times New Roman"/>
          <w:lang w:val="pt-BR"/>
        </w:rPr>
        <w:t xml:space="preserve">. Os maias da península de </w:t>
      </w:r>
      <w:proofErr w:type="spellStart"/>
      <w:r w:rsidRPr="003A6773">
        <w:rPr>
          <w:rFonts w:ascii="Times New Roman" w:hAnsi="Times New Roman" w:cs="Times New Roman"/>
          <w:lang w:val="pt-BR"/>
        </w:rPr>
        <w:t>Yucatán</w:t>
      </w:r>
      <w:proofErr w:type="spellEnd"/>
      <w:r w:rsidRPr="003A6773">
        <w:rPr>
          <w:rFonts w:ascii="Times New Roman" w:hAnsi="Times New Roman" w:cs="Times New Roman"/>
          <w:lang w:val="pt-BR"/>
        </w:rPr>
        <w:t xml:space="preserve"> chamavam os invasores toltecas de </w:t>
      </w:r>
      <w:proofErr w:type="spellStart"/>
      <w:r w:rsidRPr="009F748F">
        <w:rPr>
          <w:rFonts w:ascii="Times New Roman" w:hAnsi="Times New Roman" w:cs="Times New Roman"/>
          <w:i/>
          <w:iCs/>
          <w:lang w:val="pt-BR"/>
        </w:rPr>
        <w:t>numob</w:t>
      </w:r>
      <w:proofErr w:type="spellEnd"/>
      <w:r w:rsidRPr="003A6773">
        <w:rPr>
          <w:rFonts w:ascii="Times New Roman" w:hAnsi="Times New Roman" w:cs="Times New Roman"/>
          <w:lang w:val="pt-BR"/>
        </w:rPr>
        <w:t xml:space="preserve">, ou seja, os mudos; na Guatemala, os maias </w:t>
      </w:r>
      <w:proofErr w:type="spellStart"/>
      <w:r w:rsidRPr="003A6773">
        <w:rPr>
          <w:rFonts w:ascii="Times New Roman" w:hAnsi="Times New Roman" w:cs="Times New Roman"/>
          <w:lang w:val="pt-BR"/>
        </w:rPr>
        <w:t>kakchiquel</w:t>
      </w:r>
      <w:proofErr w:type="spellEnd"/>
      <w:r w:rsidRPr="003A6773">
        <w:rPr>
          <w:rFonts w:ascii="Times New Roman" w:hAnsi="Times New Roman" w:cs="Times New Roman"/>
          <w:lang w:val="pt-BR"/>
        </w:rPr>
        <w:t xml:space="preserve"> se referiam aos maias </w:t>
      </w:r>
      <w:proofErr w:type="spellStart"/>
      <w:r w:rsidRPr="003A6773">
        <w:rPr>
          <w:rFonts w:ascii="Times New Roman" w:hAnsi="Times New Roman" w:cs="Times New Roman"/>
          <w:lang w:val="pt-BR"/>
        </w:rPr>
        <w:t>mams</w:t>
      </w:r>
      <w:proofErr w:type="spellEnd"/>
      <w:r w:rsidRPr="003A6773">
        <w:rPr>
          <w:rFonts w:ascii="Times New Roman" w:hAnsi="Times New Roman" w:cs="Times New Roman"/>
          <w:lang w:val="pt-BR"/>
        </w:rPr>
        <w:t xml:space="preserve"> como gagos ou mudos (Todorov, 1989, p. 84). Assim, por terem falas não compreensíveis, os toltecas e os </w:t>
      </w:r>
      <w:proofErr w:type="spellStart"/>
      <w:r w:rsidRPr="003A6773">
        <w:rPr>
          <w:rFonts w:ascii="Times New Roman" w:hAnsi="Times New Roman" w:cs="Times New Roman"/>
          <w:lang w:val="pt-BR"/>
        </w:rPr>
        <w:t>mams</w:t>
      </w:r>
      <w:proofErr w:type="spellEnd"/>
      <w:r w:rsidRPr="003A6773">
        <w:rPr>
          <w:rFonts w:ascii="Times New Roman" w:hAnsi="Times New Roman" w:cs="Times New Roman"/>
          <w:lang w:val="pt-BR"/>
        </w:rPr>
        <w:t xml:space="preserve"> eram chamados de mudos. A palavra que comunica estabelece um vínculo, e a que não comunica faz o caminho contrário. Aqueles que falam uma palavra não compreensível são mudos.</w:t>
      </w:r>
    </w:p>
    <w:p w14:paraId="43D4355C" w14:textId="1FC2F82E" w:rsidR="003A6773" w:rsidRDefault="00C31DD7" w:rsidP="001E135E">
      <w:pPr>
        <w:spacing w:after="0" w:line="360" w:lineRule="auto"/>
        <w:ind w:firstLine="720"/>
        <w:jc w:val="both"/>
        <w:rPr>
          <w:rFonts w:ascii="Times New Roman" w:hAnsi="Times New Roman" w:cs="Times New Roman"/>
          <w:lang w:val="pt-BR"/>
        </w:rPr>
      </w:pPr>
      <w:r w:rsidRPr="00C31DD7">
        <w:rPr>
          <w:rFonts w:ascii="Times New Roman" w:hAnsi="Times New Roman" w:cs="Times New Roman"/>
          <w:lang w:val="pt-BR"/>
        </w:rPr>
        <w:t xml:space="preserve">Segundo </w:t>
      </w:r>
      <w:proofErr w:type="spellStart"/>
      <w:r w:rsidRPr="00C31DD7">
        <w:rPr>
          <w:rFonts w:ascii="Times New Roman" w:hAnsi="Times New Roman" w:cs="Times New Roman"/>
          <w:lang w:val="pt-BR"/>
        </w:rPr>
        <w:t>Ak’abal</w:t>
      </w:r>
      <w:proofErr w:type="spellEnd"/>
      <w:r w:rsidRPr="00C31DD7">
        <w:rPr>
          <w:rFonts w:ascii="Times New Roman" w:hAnsi="Times New Roman" w:cs="Times New Roman"/>
          <w:lang w:val="pt-BR"/>
        </w:rPr>
        <w:t xml:space="preserve">, existem outros tipos de palavras, como as “palavras falsas”, aquelas proferidas por quem não está inteiramente vivo nem morto. É uma situação curiosa de quem vive entre dois mundos, sem se vincular completamente a nenhum deles. Eles ainda têm palavra, mas essas perdem parte fundamental da sua agência comunicativa, pois não são reveladoras. Essas “palavras falsas” podem ser vistas como ecos vazios, desprovidos de força e significado. Elas refletem uma existência ambígua e desconectada da realidade. São desprovidas de clareza e não conseguem transmitir uma mensagem clara, como se fossem incapazes de se conectar verdadeiramente com quem as ouve. Carregam consigo uma aura de ambiguidade e incerteza, refletindo a dualidade daqueles que as proferem. </w:t>
      </w:r>
      <w:proofErr w:type="spellStart"/>
      <w:r w:rsidRPr="00C31DD7">
        <w:rPr>
          <w:rFonts w:ascii="Times New Roman" w:hAnsi="Times New Roman" w:cs="Times New Roman"/>
          <w:lang w:val="pt-BR"/>
        </w:rPr>
        <w:t>Ak’abal</w:t>
      </w:r>
      <w:proofErr w:type="spellEnd"/>
      <w:r w:rsidRPr="00C31DD7">
        <w:rPr>
          <w:rFonts w:ascii="Times New Roman" w:hAnsi="Times New Roman" w:cs="Times New Roman"/>
          <w:lang w:val="pt-BR"/>
        </w:rPr>
        <w:t xml:space="preserve"> escreve:</w:t>
      </w:r>
    </w:p>
    <w:p w14:paraId="42DAD404" w14:textId="77777777" w:rsidR="00C31DD7" w:rsidRDefault="00C31DD7" w:rsidP="001E135E">
      <w:pPr>
        <w:spacing w:after="0" w:line="360" w:lineRule="auto"/>
        <w:ind w:firstLine="720"/>
        <w:jc w:val="both"/>
        <w:rPr>
          <w:rFonts w:ascii="Times New Roman" w:hAnsi="Times New Roman" w:cs="Times New Roman"/>
          <w:lang w:val="pt-BR"/>
        </w:rPr>
      </w:pPr>
    </w:p>
    <w:p w14:paraId="726F163D" w14:textId="77777777" w:rsidR="009664B4" w:rsidRPr="00463801" w:rsidRDefault="009664B4" w:rsidP="00CA6792">
      <w:pPr>
        <w:spacing w:after="0" w:line="360" w:lineRule="auto"/>
        <w:ind w:left="720"/>
        <w:jc w:val="both"/>
        <w:rPr>
          <w:rFonts w:ascii="Times New Roman" w:hAnsi="Times New Roman" w:cs="Times New Roman"/>
          <w:b/>
          <w:bCs/>
          <w:lang w:val="pt-BR"/>
        </w:rPr>
      </w:pPr>
      <w:r w:rsidRPr="00463801">
        <w:rPr>
          <w:rFonts w:ascii="Times New Roman" w:hAnsi="Times New Roman" w:cs="Times New Roman"/>
          <w:b/>
          <w:bCs/>
          <w:lang w:val="pt-BR"/>
        </w:rPr>
        <w:t xml:space="preserve">Os vivos-mortos </w:t>
      </w:r>
    </w:p>
    <w:p w14:paraId="2AB51F38" w14:textId="77777777" w:rsidR="009664B4" w:rsidRPr="009664B4" w:rsidRDefault="009664B4" w:rsidP="00CA6792">
      <w:pPr>
        <w:spacing w:after="0" w:line="360" w:lineRule="auto"/>
        <w:ind w:left="720"/>
        <w:jc w:val="both"/>
        <w:rPr>
          <w:rFonts w:ascii="Times New Roman" w:hAnsi="Times New Roman" w:cs="Times New Roman"/>
          <w:lang w:val="pt-BR"/>
        </w:rPr>
      </w:pPr>
    </w:p>
    <w:p w14:paraId="017B60F8" w14:textId="77777777" w:rsidR="009664B4" w:rsidRPr="009664B4" w:rsidRDefault="009664B4" w:rsidP="00CA6792">
      <w:pPr>
        <w:spacing w:after="0" w:line="360" w:lineRule="auto"/>
        <w:ind w:left="720"/>
        <w:jc w:val="both"/>
        <w:rPr>
          <w:rFonts w:ascii="Times New Roman" w:hAnsi="Times New Roman" w:cs="Times New Roman"/>
          <w:lang w:val="pt-BR"/>
        </w:rPr>
      </w:pPr>
      <w:r w:rsidRPr="009664B4">
        <w:rPr>
          <w:rFonts w:ascii="Times New Roman" w:hAnsi="Times New Roman" w:cs="Times New Roman"/>
          <w:lang w:val="pt-BR"/>
        </w:rPr>
        <w:t xml:space="preserve">Os vivos-mortos </w:t>
      </w:r>
    </w:p>
    <w:p w14:paraId="7543B15A" w14:textId="77777777" w:rsidR="009664B4" w:rsidRPr="009664B4" w:rsidRDefault="009664B4" w:rsidP="00CA6792">
      <w:pPr>
        <w:spacing w:after="0" w:line="360" w:lineRule="auto"/>
        <w:ind w:left="720"/>
        <w:jc w:val="both"/>
        <w:rPr>
          <w:rFonts w:ascii="Times New Roman" w:hAnsi="Times New Roman" w:cs="Times New Roman"/>
          <w:lang w:val="pt-BR"/>
        </w:rPr>
      </w:pPr>
      <w:r w:rsidRPr="009664B4">
        <w:rPr>
          <w:rFonts w:ascii="Times New Roman" w:hAnsi="Times New Roman" w:cs="Times New Roman"/>
          <w:lang w:val="pt-BR"/>
        </w:rPr>
        <w:t>são aqueles que carregam</w:t>
      </w:r>
    </w:p>
    <w:p w14:paraId="40F7D0CB" w14:textId="77777777" w:rsidR="009664B4" w:rsidRPr="009664B4" w:rsidRDefault="009664B4" w:rsidP="00CA6792">
      <w:pPr>
        <w:spacing w:after="0" w:line="360" w:lineRule="auto"/>
        <w:ind w:left="720"/>
        <w:jc w:val="both"/>
        <w:rPr>
          <w:rFonts w:ascii="Times New Roman" w:hAnsi="Times New Roman" w:cs="Times New Roman"/>
          <w:lang w:val="pt-BR"/>
        </w:rPr>
      </w:pPr>
      <w:r w:rsidRPr="009664B4">
        <w:rPr>
          <w:rFonts w:ascii="Times New Roman" w:hAnsi="Times New Roman" w:cs="Times New Roman"/>
          <w:lang w:val="pt-BR"/>
        </w:rPr>
        <w:t>a palavra falsa.</w:t>
      </w:r>
    </w:p>
    <w:p w14:paraId="7E11CDF0" w14:textId="77777777" w:rsidR="009664B4" w:rsidRPr="009664B4" w:rsidRDefault="009664B4" w:rsidP="00CA6792">
      <w:pPr>
        <w:spacing w:after="0" w:line="360" w:lineRule="auto"/>
        <w:ind w:left="720"/>
        <w:jc w:val="both"/>
        <w:rPr>
          <w:rFonts w:ascii="Times New Roman" w:hAnsi="Times New Roman" w:cs="Times New Roman"/>
          <w:lang w:val="pt-BR"/>
        </w:rPr>
      </w:pPr>
    </w:p>
    <w:p w14:paraId="0C167A5C" w14:textId="77777777" w:rsidR="009664B4" w:rsidRPr="009664B4" w:rsidRDefault="009664B4" w:rsidP="00CA6792">
      <w:pPr>
        <w:spacing w:after="0" w:line="360" w:lineRule="auto"/>
        <w:ind w:left="720"/>
        <w:jc w:val="both"/>
        <w:rPr>
          <w:rFonts w:ascii="Times New Roman" w:hAnsi="Times New Roman" w:cs="Times New Roman"/>
          <w:lang w:val="pt-BR"/>
        </w:rPr>
      </w:pPr>
      <w:r w:rsidRPr="009664B4">
        <w:rPr>
          <w:rFonts w:ascii="Times New Roman" w:hAnsi="Times New Roman" w:cs="Times New Roman"/>
          <w:lang w:val="pt-BR"/>
        </w:rPr>
        <w:t>Não têm descanso.</w:t>
      </w:r>
    </w:p>
    <w:p w14:paraId="5560CCCC" w14:textId="77777777" w:rsidR="009664B4" w:rsidRDefault="009664B4" w:rsidP="00CA6792">
      <w:pPr>
        <w:spacing w:after="0" w:line="360" w:lineRule="auto"/>
        <w:ind w:left="720"/>
        <w:jc w:val="both"/>
        <w:rPr>
          <w:rFonts w:ascii="Times New Roman" w:hAnsi="Times New Roman" w:cs="Times New Roman"/>
          <w:lang w:val="pt-BR"/>
        </w:rPr>
      </w:pPr>
    </w:p>
    <w:p w14:paraId="6D7F2C9D" w14:textId="77777777" w:rsidR="00AB535E" w:rsidRDefault="00AB535E" w:rsidP="00CA6792">
      <w:pPr>
        <w:spacing w:after="0" w:line="360" w:lineRule="auto"/>
        <w:ind w:left="720"/>
        <w:jc w:val="both"/>
        <w:rPr>
          <w:rFonts w:ascii="Times New Roman" w:hAnsi="Times New Roman" w:cs="Times New Roman"/>
          <w:lang w:val="pt-BR"/>
        </w:rPr>
      </w:pPr>
    </w:p>
    <w:p w14:paraId="1136A9E1" w14:textId="77777777" w:rsidR="00AB535E" w:rsidRPr="009664B4" w:rsidRDefault="00AB535E" w:rsidP="00CA6792">
      <w:pPr>
        <w:spacing w:after="0" w:line="360" w:lineRule="auto"/>
        <w:ind w:left="720"/>
        <w:jc w:val="both"/>
        <w:rPr>
          <w:rFonts w:ascii="Times New Roman" w:hAnsi="Times New Roman" w:cs="Times New Roman"/>
          <w:lang w:val="pt-BR"/>
        </w:rPr>
      </w:pPr>
    </w:p>
    <w:p w14:paraId="7D9DA2D8" w14:textId="77777777" w:rsidR="009664B4" w:rsidRPr="009664B4" w:rsidRDefault="009664B4" w:rsidP="00CA6792">
      <w:pPr>
        <w:spacing w:after="0" w:line="360" w:lineRule="auto"/>
        <w:ind w:left="720"/>
        <w:jc w:val="both"/>
        <w:rPr>
          <w:rFonts w:ascii="Times New Roman" w:hAnsi="Times New Roman" w:cs="Times New Roman"/>
          <w:lang w:val="pt-BR"/>
        </w:rPr>
      </w:pPr>
      <w:r w:rsidRPr="009664B4">
        <w:rPr>
          <w:rFonts w:ascii="Times New Roman" w:hAnsi="Times New Roman" w:cs="Times New Roman"/>
          <w:lang w:val="pt-BR"/>
        </w:rPr>
        <w:lastRenderedPageBreak/>
        <w:t>Mesmo que se escondam</w:t>
      </w:r>
    </w:p>
    <w:p w14:paraId="237D3886" w14:textId="77777777" w:rsidR="009664B4" w:rsidRPr="009664B4" w:rsidRDefault="009664B4" w:rsidP="00CA6792">
      <w:pPr>
        <w:spacing w:after="0" w:line="360" w:lineRule="auto"/>
        <w:ind w:left="720"/>
        <w:jc w:val="both"/>
        <w:rPr>
          <w:rFonts w:ascii="Times New Roman" w:hAnsi="Times New Roman" w:cs="Times New Roman"/>
          <w:lang w:val="pt-BR"/>
        </w:rPr>
      </w:pPr>
      <w:r w:rsidRPr="009664B4">
        <w:rPr>
          <w:rFonts w:ascii="Times New Roman" w:hAnsi="Times New Roman" w:cs="Times New Roman"/>
          <w:lang w:val="pt-BR"/>
        </w:rPr>
        <w:t>a escuridão sairá de cena</w:t>
      </w:r>
    </w:p>
    <w:p w14:paraId="15EE307E" w14:textId="791FD921" w:rsidR="009664B4" w:rsidRPr="009664B4" w:rsidRDefault="009664B4" w:rsidP="00CA6792">
      <w:pPr>
        <w:spacing w:after="0" w:line="360" w:lineRule="auto"/>
        <w:ind w:left="720"/>
        <w:jc w:val="both"/>
        <w:rPr>
          <w:rFonts w:ascii="Times New Roman" w:hAnsi="Times New Roman" w:cs="Times New Roman"/>
          <w:lang w:val="pt-BR"/>
        </w:rPr>
      </w:pPr>
      <w:r w:rsidRPr="009664B4">
        <w:rPr>
          <w:rFonts w:ascii="Times New Roman" w:hAnsi="Times New Roman" w:cs="Times New Roman"/>
          <w:lang w:val="pt-BR"/>
        </w:rPr>
        <w:t>e os deixará nus</w:t>
      </w:r>
    </w:p>
    <w:p w14:paraId="24E2FB1F" w14:textId="6CEC1512" w:rsidR="00C31DD7" w:rsidRDefault="009664B4" w:rsidP="00CA6792">
      <w:pPr>
        <w:spacing w:after="0" w:line="360" w:lineRule="auto"/>
        <w:ind w:left="720"/>
        <w:jc w:val="both"/>
        <w:rPr>
          <w:rFonts w:ascii="Times New Roman" w:hAnsi="Times New Roman" w:cs="Times New Roman"/>
          <w:lang w:val="pt-BR"/>
        </w:rPr>
      </w:pPr>
      <w:r w:rsidRPr="009664B4">
        <w:rPr>
          <w:rFonts w:ascii="Times New Roman" w:hAnsi="Times New Roman" w:cs="Times New Roman"/>
          <w:lang w:val="pt-BR"/>
        </w:rPr>
        <w:t>(</w:t>
      </w:r>
      <w:proofErr w:type="spellStart"/>
      <w:r w:rsidRPr="009664B4">
        <w:rPr>
          <w:rFonts w:ascii="Times New Roman" w:hAnsi="Times New Roman" w:cs="Times New Roman"/>
          <w:lang w:val="pt-BR"/>
        </w:rPr>
        <w:t>Ak’abal</w:t>
      </w:r>
      <w:proofErr w:type="spellEnd"/>
      <w:r w:rsidRPr="009664B4">
        <w:rPr>
          <w:rFonts w:ascii="Times New Roman" w:hAnsi="Times New Roman" w:cs="Times New Roman"/>
          <w:lang w:val="pt-BR"/>
        </w:rPr>
        <w:t>, 2000, p. 45, tradução nossa)</w:t>
      </w:r>
      <w:r>
        <w:rPr>
          <w:rStyle w:val="Refdenotaalpie"/>
          <w:rFonts w:ascii="Times New Roman" w:hAnsi="Times New Roman" w:cs="Times New Roman"/>
          <w:lang w:val="pt-BR"/>
        </w:rPr>
        <w:footnoteReference w:id="14"/>
      </w:r>
      <w:r>
        <w:rPr>
          <w:rFonts w:ascii="Times New Roman" w:hAnsi="Times New Roman" w:cs="Times New Roman"/>
          <w:lang w:val="pt-BR"/>
        </w:rPr>
        <w:t>.</w:t>
      </w:r>
    </w:p>
    <w:p w14:paraId="7CE768A8" w14:textId="77777777" w:rsidR="009664B4" w:rsidRDefault="009664B4" w:rsidP="009664B4">
      <w:pPr>
        <w:spacing w:after="0" w:line="360" w:lineRule="auto"/>
        <w:ind w:firstLine="720"/>
        <w:jc w:val="both"/>
        <w:rPr>
          <w:rFonts w:ascii="Times New Roman" w:hAnsi="Times New Roman" w:cs="Times New Roman"/>
          <w:lang w:val="pt-BR"/>
        </w:rPr>
      </w:pPr>
    </w:p>
    <w:p w14:paraId="22F87DAF" w14:textId="52D4053F" w:rsidR="009664B4" w:rsidRDefault="00463801" w:rsidP="009664B4">
      <w:pPr>
        <w:spacing w:after="0" w:line="360" w:lineRule="auto"/>
        <w:ind w:firstLine="720"/>
        <w:jc w:val="both"/>
        <w:rPr>
          <w:rFonts w:ascii="Times New Roman" w:hAnsi="Times New Roman" w:cs="Times New Roman"/>
          <w:lang w:val="pt-BR"/>
        </w:rPr>
      </w:pPr>
      <w:r w:rsidRPr="00463801">
        <w:rPr>
          <w:rFonts w:ascii="Times New Roman" w:hAnsi="Times New Roman" w:cs="Times New Roman"/>
          <w:lang w:val="pt-BR"/>
        </w:rPr>
        <w:t xml:space="preserve">Os vivos-mortos são aqueles que perderam a capacidade de comunicação, mas não por serem mudos. Continuam falando, mas suas palavras têm suas funções expressivas reduzidas. Ao contrário da palavra poética, as palavras falsas não têm agência criativa ou relacional e podem deixar expostos aqueles que delas fazem uso. Estão em um limbo, vulneráveis à palavra falsa que pode deixá-los expostos a qualquer momento. Essa vulnerabilidade é reflexo da fragilidade da sua linguagem e comunicação, expondo os indivíduos ao desamparo daqueles que não conseguem se colocar </w:t>
      </w:r>
      <w:r w:rsidR="008F78DC">
        <w:rPr>
          <w:rFonts w:ascii="Times New Roman" w:hAnsi="Times New Roman" w:cs="Times New Roman"/>
          <w:lang w:val="pt-BR"/>
        </w:rPr>
        <w:t xml:space="preserve">                 </w:t>
      </w:r>
      <w:r w:rsidRPr="00463801">
        <w:rPr>
          <w:rFonts w:ascii="Times New Roman" w:hAnsi="Times New Roman" w:cs="Times New Roman"/>
          <w:lang w:val="pt-BR"/>
        </w:rPr>
        <w:t>em relação.</w:t>
      </w:r>
    </w:p>
    <w:p w14:paraId="24043359" w14:textId="75C18CAB" w:rsidR="00463801" w:rsidRDefault="00F8058C" w:rsidP="009664B4">
      <w:pPr>
        <w:spacing w:after="0" w:line="360" w:lineRule="auto"/>
        <w:ind w:firstLine="720"/>
        <w:jc w:val="both"/>
        <w:rPr>
          <w:rFonts w:ascii="Times New Roman" w:hAnsi="Times New Roman" w:cs="Times New Roman"/>
          <w:lang w:val="pt-BR"/>
        </w:rPr>
      </w:pPr>
      <w:r w:rsidRPr="00F8058C">
        <w:rPr>
          <w:rFonts w:ascii="Times New Roman" w:hAnsi="Times New Roman" w:cs="Times New Roman"/>
          <w:lang w:val="pt-BR"/>
        </w:rPr>
        <w:t>As palavras falsas diferem do silêncio. Quando absoluto, este é sentença de morte: quem não fala é cadáver. O poeta diz:</w:t>
      </w:r>
    </w:p>
    <w:p w14:paraId="7DD034F4" w14:textId="77777777" w:rsidR="00F8058C" w:rsidRDefault="00F8058C" w:rsidP="009664B4">
      <w:pPr>
        <w:spacing w:after="0" w:line="360" w:lineRule="auto"/>
        <w:ind w:firstLine="720"/>
        <w:jc w:val="both"/>
        <w:rPr>
          <w:rFonts w:ascii="Times New Roman" w:hAnsi="Times New Roman" w:cs="Times New Roman"/>
          <w:lang w:val="pt-BR"/>
        </w:rPr>
      </w:pPr>
    </w:p>
    <w:p w14:paraId="0FBC8C51" w14:textId="77777777" w:rsidR="00F8058C" w:rsidRPr="00520056" w:rsidRDefault="00F8058C" w:rsidP="00520056">
      <w:pPr>
        <w:spacing w:after="0" w:line="360" w:lineRule="auto"/>
        <w:ind w:left="720"/>
        <w:jc w:val="both"/>
        <w:rPr>
          <w:rFonts w:ascii="Times New Roman" w:hAnsi="Times New Roman" w:cs="Times New Roman"/>
          <w:b/>
          <w:bCs/>
          <w:lang w:val="pt-BR"/>
        </w:rPr>
      </w:pPr>
      <w:r w:rsidRPr="00520056">
        <w:rPr>
          <w:rFonts w:ascii="Times New Roman" w:hAnsi="Times New Roman" w:cs="Times New Roman"/>
          <w:b/>
          <w:bCs/>
          <w:lang w:val="pt-BR"/>
        </w:rPr>
        <w:t>Falo</w:t>
      </w:r>
    </w:p>
    <w:p w14:paraId="4F5FA989" w14:textId="77777777" w:rsidR="00F8058C" w:rsidRPr="00F8058C" w:rsidRDefault="00F8058C" w:rsidP="00520056">
      <w:pPr>
        <w:spacing w:after="0" w:line="360" w:lineRule="auto"/>
        <w:ind w:left="720"/>
        <w:jc w:val="both"/>
        <w:rPr>
          <w:rFonts w:ascii="Times New Roman" w:hAnsi="Times New Roman" w:cs="Times New Roman"/>
          <w:lang w:val="pt-BR"/>
        </w:rPr>
      </w:pPr>
    </w:p>
    <w:p w14:paraId="23F7C9C2" w14:textId="77777777" w:rsidR="00F8058C" w:rsidRPr="00F8058C" w:rsidRDefault="00F8058C" w:rsidP="00520056">
      <w:pPr>
        <w:spacing w:after="0" w:line="360" w:lineRule="auto"/>
        <w:ind w:left="720"/>
        <w:jc w:val="both"/>
        <w:rPr>
          <w:rFonts w:ascii="Times New Roman" w:hAnsi="Times New Roman" w:cs="Times New Roman"/>
          <w:lang w:val="pt-BR"/>
        </w:rPr>
      </w:pPr>
      <w:r w:rsidRPr="00F8058C">
        <w:rPr>
          <w:rFonts w:ascii="Times New Roman" w:hAnsi="Times New Roman" w:cs="Times New Roman"/>
          <w:lang w:val="pt-BR"/>
        </w:rPr>
        <w:t xml:space="preserve">Falo </w:t>
      </w:r>
    </w:p>
    <w:p w14:paraId="7403DAE9" w14:textId="77777777" w:rsidR="00F8058C" w:rsidRPr="00F8058C" w:rsidRDefault="00F8058C" w:rsidP="00520056">
      <w:pPr>
        <w:spacing w:after="0" w:line="360" w:lineRule="auto"/>
        <w:ind w:left="720"/>
        <w:jc w:val="both"/>
        <w:rPr>
          <w:rFonts w:ascii="Times New Roman" w:hAnsi="Times New Roman" w:cs="Times New Roman"/>
          <w:lang w:val="pt-BR"/>
        </w:rPr>
      </w:pPr>
      <w:r w:rsidRPr="00F8058C">
        <w:rPr>
          <w:rFonts w:ascii="Times New Roman" w:hAnsi="Times New Roman" w:cs="Times New Roman"/>
          <w:lang w:val="pt-BR"/>
        </w:rPr>
        <w:t xml:space="preserve">para </w:t>
      </w:r>
      <w:proofErr w:type="spellStart"/>
      <w:r w:rsidRPr="00F8058C">
        <w:rPr>
          <w:rFonts w:ascii="Times New Roman" w:hAnsi="Times New Roman" w:cs="Times New Roman"/>
          <w:lang w:val="pt-BR"/>
        </w:rPr>
        <w:t>tampar-lhe</w:t>
      </w:r>
      <w:proofErr w:type="spellEnd"/>
      <w:r w:rsidRPr="00F8058C">
        <w:rPr>
          <w:rFonts w:ascii="Times New Roman" w:hAnsi="Times New Roman" w:cs="Times New Roman"/>
          <w:lang w:val="pt-BR"/>
        </w:rPr>
        <w:t xml:space="preserve"> a boca </w:t>
      </w:r>
    </w:p>
    <w:p w14:paraId="52F208C4" w14:textId="77777777" w:rsidR="00F8058C" w:rsidRPr="00F8058C" w:rsidRDefault="00F8058C" w:rsidP="00520056">
      <w:pPr>
        <w:spacing w:after="0" w:line="360" w:lineRule="auto"/>
        <w:ind w:left="720"/>
        <w:jc w:val="both"/>
        <w:rPr>
          <w:rFonts w:ascii="Times New Roman" w:hAnsi="Times New Roman" w:cs="Times New Roman"/>
          <w:lang w:val="pt-BR"/>
        </w:rPr>
      </w:pPr>
    </w:p>
    <w:p w14:paraId="2A47253D" w14:textId="77777777" w:rsidR="00F8058C" w:rsidRPr="00F8058C" w:rsidRDefault="00F8058C" w:rsidP="00520056">
      <w:pPr>
        <w:spacing w:after="0" w:line="360" w:lineRule="auto"/>
        <w:ind w:left="720"/>
        <w:jc w:val="both"/>
        <w:rPr>
          <w:rFonts w:ascii="Times New Roman" w:hAnsi="Times New Roman" w:cs="Times New Roman"/>
          <w:lang w:val="pt-BR"/>
        </w:rPr>
      </w:pPr>
      <w:r w:rsidRPr="00F8058C">
        <w:rPr>
          <w:rFonts w:ascii="Times New Roman" w:hAnsi="Times New Roman" w:cs="Times New Roman"/>
          <w:lang w:val="pt-BR"/>
        </w:rPr>
        <w:t xml:space="preserve">ao silêncio </w:t>
      </w:r>
    </w:p>
    <w:p w14:paraId="6B84BE97" w14:textId="3424042C" w:rsidR="00F8058C" w:rsidRDefault="00F8058C" w:rsidP="00520056">
      <w:pPr>
        <w:spacing w:after="0" w:line="360" w:lineRule="auto"/>
        <w:ind w:left="720"/>
        <w:jc w:val="both"/>
        <w:rPr>
          <w:rFonts w:ascii="Times New Roman" w:hAnsi="Times New Roman" w:cs="Times New Roman"/>
          <w:lang w:val="pt-BR"/>
        </w:rPr>
      </w:pPr>
      <w:r w:rsidRPr="00F8058C">
        <w:rPr>
          <w:rFonts w:ascii="Times New Roman" w:hAnsi="Times New Roman" w:cs="Times New Roman"/>
          <w:lang w:val="pt-BR"/>
        </w:rPr>
        <w:t>(</w:t>
      </w:r>
      <w:proofErr w:type="spellStart"/>
      <w:r w:rsidRPr="00F8058C">
        <w:rPr>
          <w:rFonts w:ascii="Times New Roman" w:hAnsi="Times New Roman" w:cs="Times New Roman"/>
          <w:lang w:val="pt-BR"/>
        </w:rPr>
        <w:t>Ak’abal</w:t>
      </w:r>
      <w:proofErr w:type="spellEnd"/>
      <w:r w:rsidRPr="00F8058C">
        <w:rPr>
          <w:rFonts w:ascii="Times New Roman" w:hAnsi="Times New Roman" w:cs="Times New Roman"/>
          <w:lang w:val="pt-BR"/>
        </w:rPr>
        <w:t>, 2000, tradução nossa, não há versão em maia-</w:t>
      </w:r>
      <w:proofErr w:type="spellStart"/>
      <w:r w:rsidRPr="00F8058C">
        <w:rPr>
          <w:rFonts w:ascii="Times New Roman" w:hAnsi="Times New Roman" w:cs="Times New Roman"/>
          <w:lang w:val="pt-BR"/>
        </w:rPr>
        <w:t>quiché</w:t>
      </w:r>
      <w:proofErr w:type="spellEnd"/>
      <w:r w:rsidRPr="00F8058C">
        <w:rPr>
          <w:rFonts w:ascii="Times New Roman" w:hAnsi="Times New Roman" w:cs="Times New Roman"/>
          <w:lang w:val="pt-BR"/>
        </w:rPr>
        <w:t>)</w:t>
      </w:r>
      <w:r>
        <w:rPr>
          <w:rStyle w:val="Refdenotaalpie"/>
          <w:rFonts w:ascii="Times New Roman" w:hAnsi="Times New Roman" w:cs="Times New Roman"/>
          <w:lang w:val="pt-BR"/>
        </w:rPr>
        <w:footnoteReference w:id="15"/>
      </w:r>
      <w:r>
        <w:rPr>
          <w:rFonts w:ascii="Times New Roman" w:hAnsi="Times New Roman" w:cs="Times New Roman"/>
          <w:lang w:val="pt-BR"/>
        </w:rPr>
        <w:t>.</w:t>
      </w:r>
    </w:p>
    <w:p w14:paraId="202F4DE1" w14:textId="77777777" w:rsidR="00F8058C" w:rsidRDefault="00F8058C" w:rsidP="009664B4">
      <w:pPr>
        <w:spacing w:after="0" w:line="360" w:lineRule="auto"/>
        <w:ind w:firstLine="720"/>
        <w:jc w:val="both"/>
        <w:rPr>
          <w:rFonts w:ascii="Times New Roman" w:hAnsi="Times New Roman" w:cs="Times New Roman"/>
          <w:lang w:val="pt-BR"/>
        </w:rPr>
      </w:pPr>
    </w:p>
    <w:p w14:paraId="617BA658" w14:textId="02F76F89" w:rsidR="00520056" w:rsidRDefault="00397AF6" w:rsidP="009664B4">
      <w:pPr>
        <w:spacing w:after="0" w:line="360" w:lineRule="auto"/>
        <w:ind w:firstLine="720"/>
        <w:jc w:val="both"/>
        <w:rPr>
          <w:rFonts w:ascii="Times New Roman" w:hAnsi="Times New Roman" w:cs="Times New Roman"/>
          <w:lang w:val="pt-BR"/>
        </w:rPr>
      </w:pPr>
      <w:r w:rsidRPr="00397AF6">
        <w:rPr>
          <w:rFonts w:ascii="Times New Roman" w:hAnsi="Times New Roman" w:cs="Times New Roman"/>
          <w:lang w:val="pt-BR"/>
        </w:rPr>
        <w:t xml:space="preserve">O poeta escreve que “fala”. Ao afirmar esse gesto, ele rompe o silêncio mortal do cadáver e confronta a “palavra que não comunica”, a fala incompreensível dos “mudos” ou a falsa retórica dos vivos-mortos imposta pelos ladinos. Ao escrever que </w:t>
      </w:r>
      <w:r w:rsidRPr="00397AF6">
        <w:rPr>
          <w:rFonts w:ascii="Times New Roman" w:hAnsi="Times New Roman" w:cs="Times New Roman"/>
          <w:i/>
          <w:iCs/>
          <w:lang w:val="pt-BR"/>
        </w:rPr>
        <w:t>fala</w:t>
      </w:r>
      <w:r w:rsidRPr="00397AF6">
        <w:rPr>
          <w:rFonts w:ascii="Times New Roman" w:hAnsi="Times New Roman" w:cs="Times New Roman"/>
          <w:lang w:val="pt-BR"/>
        </w:rPr>
        <w:t>, o poeta confere a si a tarefa de calar o silêncio e reclama o poder de uma palavra criadora, instrumento de seu ofício. Eis que, ao reivindicá-la para si, o poeta não apenas rompe o silêncio: ele dá visibilidade a modos de existir negados, constrói um lugar de fala para seu povo e reivindica a agência vocal como instrumento de resistência e pertença.</w:t>
      </w:r>
    </w:p>
    <w:p w14:paraId="04E9EB79" w14:textId="72DE72EC" w:rsidR="00F8058C" w:rsidRDefault="00EE4711" w:rsidP="009664B4">
      <w:pPr>
        <w:spacing w:after="0" w:line="360" w:lineRule="auto"/>
        <w:ind w:firstLine="720"/>
        <w:jc w:val="both"/>
        <w:rPr>
          <w:rFonts w:ascii="Times New Roman" w:hAnsi="Times New Roman" w:cs="Times New Roman"/>
          <w:lang w:val="pt-BR"/>
        </w:rPr>
      </w:pPr>
      <w:r w:rsidRPr="00EE4711">
        <w:rPr>
          <w:rFonts w:ascii="Times New Roman" w:hAnsi="Times New Roman" w:cs="Times New Roman"/>
          <w:lang w:val="pt-BR"/>
        </w:rPr>
        <w:t xml:space="preserve">Por outro lado, o silêncio dos que estão vivos pode ser pensado como parte constitutiva da comunicação, e não como pura ausência de palavras, como no caso dos cadáveres. Em um estudo sobre </w:t>
      </w:r>
      <w:r w:rsidRPr="00EE4711">
        <w:rPr>
          <w:rFonts w:ascii="Times New Roman" w:hAnsi="Times New Roman" w:cs="Times New Roman"/>
          <w:lang w:val="pt-BR"/>
        </w:rPr>
        <w:lastRenderedPageBreak/>
        <w:t xml:space="preserve">o silêncio entre os apaches, Basso (1972, como se cita em </w:t>
      </w:r>
      <w:proofErr w:type="spellStart"/>
      <w:r w:rsidRPr="00EE4711">
        <w:rPr>
          <w:rFonts w:ascii="Times New Roman" w:hAnsi="Times New Roman" w:cs="Times New Roman"/>
          <w:lang w:val="pt-BR"/>
        </w:rPr>
        <w:t>Pitarch</w:t>
      </w:r>
      <w:proofErr w:type="spellEnd"/>
      <w:r w:rsidRPr="00EE4711">
        <w:rPr>
          <w:rFonts w:ascii="Times New Roman" w:hAnsi="Times New Roman" w:cs="Times New Roman"/>
          <w:lang w:val="pt-BR"/>
        </w:rPr>
        <w:t xml:space="preserve">, 1996) argumenta que “o silêncio entre os apaches é a resposta para relações sociais incertas e imprevisíveis” (Basso 1972, como se cita em </w:t>
      </w:r>
      <w:proofErr w:type="spellStart"/>
      <w:r w:rsidRPr="00EE4711">
        <w:rPr>
          <w:rFonts w:ascii="Times New Roman" w:hAnsi="Times New Roman" w:cs="Times New Roman"/>
          <w:lang w:val="pt-BR"/>
        </w:rPr>
        <w:t>Pitarch</w:t>
      </w:r>
      <w:proofErr w:type="spellEnd"/>
      <w:r w:rsidRPr="00EE4711">
        <w:rPr>
          <w:rFonts w:ascii="Times New Roman" w:hAnsi="Times New Roman" w:cs="Times New Roman"/>
          <w:lang w:val="pt-BR"/>
        </w:rPr>
        <w:t>, 1996, p. 202, tradução nossa)</w:t>
      </w:r>
      <w:r w:rsidR="00A61F77">
        <w:rPr>
          <w:rStyle w:val="Refdenotaalpie"/>
          <w:rFonts w:ascii="Times New Roman" w:hAnsi="Times New Roman" w:cs="Times New Roman"/>
          <w:lang w:val="pt-BR"/>
        </w:rPr>
        <w:footnoteReference w:id="16"/>
      </w:r>
      <w:r w:rsidRPr="00EE4711">
        <w:rPr>
          <w:rFonts w:ascii="Times New Roman" w:hAnsi="Times New Roman" w:cs="Times New Roman"/>
          <w:lang w:val="pt-BR"/>
        </w:rPr>
        <w:t xml:space="preserve">. Com o silêncio se estariam evitando relações sociais nas quais não se sabe o que se pode esperar das pessoas envolvidas. Nesse sentido, silenciar é manter certa distância social, enquanto romper o silêncio seria uma forma de se colocar em relação. </w:t>
      </w:r>
      <w:proofErr w:type="spellStart"/>
      <w:r w:rsidRPr="00EE4711">
        <w:rPr>
          <w:rFonts w:ascii="Times New Roman" w:hAnsi="Times New Roman" w:cs="Times New Roman"/>
          <w:lang w:val="pt-BR"/>
        </w:rPr>
        <w:t>Ak’abal</w:t>
      </w:r>
      <w:proofErr w:type="spellEnd"/>
      <w:r w:rsidRPr="00EE4711">
        <w:rPr>
          <w:rFonts w:ascii="Times New Roman" w:hAnsi="Times New Roman" w:cs="Times New Roman"/>
          <w:lang w:val="pt-BR"/>
        </w:rPr>
        <w:t xml:space="preserve"> se coloca em movimento: é preciso tampar a boca ao silêncio com sua palavra poética. O silêncio parece pensado como um vazio que precisa ser preenchido com uma palavra que alimenta, criadora de vida. A retomada da palavra implica um desejo de relação com o outro, mas é preciso que a fala (ainda que escrita) seja compreensível.</w:t>
      </w:r>
    </w:p>
    <w:p w14:paraId="61F1F5E0" w14:textId="157281E4" w:rsidR="00EE4711" w:rsidRDefault="00A61F77" w:rsidP="009664B4">
      <w:pPr>
        <w:spacing w:after="0" w:line="360" w:lineRule="auto"/>
        <w:ind w:firstLine="720"/>
        <w:jc w:val="both"/>
        <w:rPr>
          <w:rFonts w:ascii="Times New Roman" w:hAnsi="Times New Roman" w:cs="Times New Roman"/>
          <w:lang w:val="pt-BR"/>
        </w:rPr>
      </w:pPr>
      <w:r w:rsidRPr="00A61F77">
        <w:rPr>
          <w:rFonts w:ascii="Times New Roman" w:hAnsi="Times New Roman" w:cs="Times New Roman"/>
          <w:lang w:val="pt-BR"/>
        </w:rPr>
        <w:t xml:space="preserve">O poeta chama ainda a atenção para o risco do paternalismo e do sectarismo, que seria considerar “só porque um escritor é indígena, o que ele faz é bonito” (Jiménez, 2018, </w:t>
      </w:r>
      <w:proofErr w:type="spellStart"/>
      <w:r w:rsidRPr="00A61F77">
        <w:rPr>
          <w:rFonts w:ascii="Times New Roman" w:hAnsi="Times New Roman" w:cs="Times New Roman"/>
          <w:lang w:val="pt-BR"/>
        </w:rPr>
        <w:t>parág</w:t>
      </w:r>
      <w:proofErr w:type="spellEnd"/>
      <w:r w:rsidRPr="00A61F77">
        <w:rPr>
          <w:rFonts w:ascii="Times New Roman" w:hAnsi="Times New Roman" w:cs="Times New Roman"/>
          <w:lang w:val="pt-BR"/>
        </w:rPr>
        <w:t>. 1, tradução nossa)</w:t>
      </w:r>
      <w:r w:rsidR="001B17BE">
        <w:rPr>
          <w:rStyle w:val="Refdenotaalpie"/>
          <w:rFonts w:ascii="Times New Roman" w:hAnsi="Times New Roman" w:cs="Times New Roman"/>
          <w:lang w:val="pt-BR"/>
        </w:rPr>
        <w:footnoteReference w:id="17"/>
      </w:r>
      <w:r w:rsidRPr="00A61F77">
        <w:rPr>
          <w:rFonts w:ascii="Times New Roman" w:hAnsi="Times New Roman" w:cs="Times New Roman"/>
          <w:lang w:val="pt-BR"/>
        </w:rPr>
        <w:t>. Para o autor, seu trabalho deve ser visto por seu valor literário, e quem deverá avaliar isso é o leitor:</w:t>
      </w:r>
    </w:p>
    <w:p w14:paraId="66A791BF" w14:textId="77777777" w:rsidR="00BF6B9A" w:rsidRDefault="00BF6B9A" w:rsidP="009664B4">
      <w:pPr>
        <w:spacing w:after="0" w:line="360" w:lineRule="auto"/>
        <w:ind w:firstLine="720"/>
        <w:jc w:val="both"/>
        <w:rPr>
          <w:rFonts w:ascii="Times New Roman" w:hAnsi="Times New Roman" w:cs="Times New Roman"/>
          <w:lang w:val="pt-BR"/>
        </w:rPr>
      </w:pPr>
    </w:p>
    <w:p w14:paraId="481524FC" w14:textId="4EE8EF33" w:rsidR="00BF6B9A" w:rsidRPr="00F53E6B" w:rsidRDefault="00BF6B9A" w:rsidP="00F53E6B">
      <w:pPr>
        <w:spacing w:after="0" w:line="360" w:lineRule="auto"/>
        <w:ind w:left="720"/>
        <w:jc w:val="both"/>
        <w:rPr>
          <w:rFonts w:ascii="Times New Roman" w:hAnsi="Times New Roman" w:cs="Times New Roman"/>
          <w:sz w:val="20"/>
          <w:szCs w:val="20"/>
          <w:lang w:val="pt-BR"/>
        </w:rPr>
      </w:pPr>
      <w:r w:rsidRPr="00F53E6B">
        <w:rPr>
          <w:rFonts w:ascii="Times New Roman" w:hAnsi="Times New Roman" w:cs="Times New Roman"/>
          <w:sz w:val="20"/>
          <w:szCs w:val="20"/>
          <w:lang w:val="pt-BR"/>
        </w:rPr>
        <w:t xml:space="preserve">Se se </w:t>
      </w:r>
      <w:proofErr w:type="spellStart"/>
      <w:r w:rsidRPr="00F53E6B">
        <w:rPr>
          <w:rFonts w:ascii="Times New Roman" w:hAnsi="Times New Roman" w:cs="Times New Roman"/>
          <w:sz w:val="20"/>
          <w:szCs w:val="20"/>
          <w:lang w:val="pt-BR"/>
        </w:rPr>
        <w:t>sectariza</w:t>
      </w:r>
      <w:proofErr w:type="spellEnd"/>
      <w:r w:rsidRPr="00F53E6B">
        <w:rPr>
          <w:rFonts w:ascii="Times New Roman" w:hAnsi="Times New Roman" w:cs="Times New Roman"/>
          <w:sz w:val="20"/>
          <w:szCs w:val="20"/>
          <w:lang w:val="pt-BR"/>
        </w:rPr>
        <w:t xml:space="preserve">, cairemos novamente na discriminação e no paternalismo. Quem tem a palavra é o leitor: se a ele lhe diz algo, então o poeta expressa algo. Se o leitor de repente tem esse contato com o autor e isso lhe desperta uma emoção, lhe faz rir, suspirar, pensar, então se está diante de um texto verdadeiramente poético, em qualquer língua (Jiménez, 2018, </w:t>
      </w:r>
      <w:proofErr w:type="spellStart"/>
      <w:r w:rsidRPr="00F53E6B">
        <w:rPr>
          <w:rFonts w:ascii="Times New Roman" w:hAnsi="Times New Roman" w:cs="Times New Roman"/>
          <w:sz w:val="20"/>
          <w:szCs w:val="20"/>
          <w:lang w:val="pt-BR"/>
        </w:rPr>
        <w:t>parág</w:t>
      </w:r>
      <w:proofErr w:type="spellEnd"/>
      <w:r w:rsidRPr="00F53E6B">
        <w:rPr>
          <w:rFonts w:ascii="Times New Roman" w:hAnsi="Times New Roman" w:cs="Times New Roman"/>
          <w:sz w:val="20"/>
          <w:szCs w:val="20"/>
          <w:lang w:val="pt-BR"/>
        </w:rPr>
        <w:t>. 5, tradução nossa)</w:t>
      </w:r>
      <w:r w:rsidRPr="00F53E6B">
        <w:rPr>
          <w:rStyle w:val="Refdenotaalpie"/>
          <w:rFonts w:ascii="Times New Roman" w:hAnsi="Times New Roman" w:cs="Times New Roman"/>
          <w:sz w:val="20"/>
          <w:szCs w:val="20"/>
          <w:lang w:val="pt-BR"/>
        </w:rPr>
        <w:footnoteReference w:id="18"/>
      </w:r>
      <w:r w:rsidRPr="00F53E6B">
        <w:rPr>
          <w:rFonts w:ascii="Times New Roman" w:hAnsi="Times New Roman" w:cs="Times New Roman"/>
          <w:sz w:val="20"/>
          <w:szCs w:val="20"/>
          <w:lang w:val="pt-BR"/>
        </w:rPr>
        <w:t>.</w:t>
      </w:r>
    </w:p>
    <w:p w14:paraId="25886DE2" w14:textId="77777777" w:rsidR="00BF6B9A" w:rsidRDefault="00BF6B9A" w:rsidP="009664B4">
      <w:pPr>
        <w:spacing w:after="0" w:line="360" w:lineRule="auto"/>
        <w:ind w:firstLine="720"/>
        <w:jc w:val="both"/>
        <w:rPr>
          <w:rFonts w:ascii="Times New Roman" w:hAnsi="Times New Roman" w:cs="Times New Roman"/>
          <w:lang w:val="pt-BR"/>
        </w:rPr>
      </w:pPr>
    </w:p>
    <w:p w14:paraId="6AC24390" w14:textId="0ECC65AD" w:rsidR="00BF6B9A" w:rsidRDefault="000A4BD5" w:rsidP="009664B4">
      <w:pPr>
        <w:spacing w:after="0" w:line="360" w:lineRule="auto"/>
        <w:ind w:firstLine="720"/>
        <w:jc w:val="both"/>
        <w:rPr>
          <w:rFonts w:ascii="Times New Roman" w:hAnsi="Times New Roman" w:cs="Times New Roman"/>
          <w:lang w:val="pt-BR"/>
        </w:rPr>
      </w:pPr>
      <w:proofErr w:type="spellStart"/>
      <w:r w:rsidRPr="000A4BD5">
        <w:rPr>
          <w:rFonts w:ascii="Times New Roman" w:hAnsi="Times New Roman" w:cs="Times New Roman"/>
          <w:lang w:val="pt-BR"/>
        </w:rPr>
        <w:t>Ak’abal</w:t>
      </w:r>
      <w:proofErr w:type="spellEnd"/>
      <w:r w:rsidRPr="000A4BD5">
        <w:rPr>
          <w:rFonts w:ascii="Times New Roman" w:hAnsi="Times New Roman" w:cs="Times New Roman"/>
          <w:lang w:val="pt-BR"/>
        </w:rPr>
        <w:t xml:space="preserve"> afirma que “outro aspecto é que ao apresentar nossos textos na forma escrita, para compartilhá-los, rompemos o silêncio e as barreiras impostas durante séculos” (Jiménez, 2018, </w:t>
      </w:r>
      <w:proofErr w:type="spellStart"/>
      <w:r w:rsidRPr="000A4BD5">
        <w:rPr>
          <w:rFonts w:ascii="Times New Roman" w:hAnsi="Times New Roman" w:cs="Times New Roman"/>
          <w:lang w:val="pt-BR"/>
        </w:rPr>
        <w:t>parág</w:t>
      </w:r>
      <w:proofErr w:type="spellEnd"/>
      <w:r w:rsidRPr="000A4BD5">
        <w:rPr>
          <w:rFonts w:ascii="Times New Roman" w:hAnsi="Times New Roman" w:cs="Times New Roman"/>
          <w:lang w:val="pt-BR"/>
        </w:rPr>
        <w:t>. 8, tradução nossa)</w:t>
      </w:r>
      <w:r>
        <w:rPr>
          <w:rStyle w:val="Refdenotaalpie"/>
          <w:rFonts w:ascii="Times New Roman" w:hAnsi="Times New Roman" w:cs="Times New Roman"/>
          <w:lang w:val="pt-BR"/>
        </w:rPr>
        <w:footnoteReference w:id="19"/>
      </w:r>
      <w:r w:rsidRPr="000A4BD5">
        <w:rPr>
          <w:rFonts w:ascii="Times New Roman" w:hAnsi="Times New Roman" w:cs="Times New Roman"/>
          <w:lang w:val="pt-BR"/>
        </w:rPr>
        <w:t>. “Falar”, paradoxalmente a fala é silenciosa, ou seja, escrita. Entretanto, muitas vezes a fala e o diálogo foram colocados em condições desaforáveis para os (povos) indígenas e, assim, na prática, se converteram em um solilóquio cristão (europeu) que monopoliza a linguagem (</w:t>
      </w:r>
      <w:proofErr w:type="spellStart"/>
      <w:r w:rsidRPr="000A4BD5">
        <w:rPr>
          <w:rFonts w:ascii="Times New Roman" w:hAnsi="Times New Roman" w:cs="Times New Roman"/>
          <w:lang w:val="pt-BR"/>
        </w:rPr>
        <w:t>Pitarch</w:t>
      </w:r>
      <w:proofErr w:type="spellEnd"/>
      <w:r w:rsidRPr="000A4BD5">
        <w:rPr>
          <w:rFonts w:ascii="Times New Roman" w:hAnsi="Times New Roman" w:cs="Times New Roman"/>
          <w:lang w:val="pt-BR"/>
        </w:rPr>
        <w:t xml:space="preserve">, 1996). Essa questão assume, na poesia de </w:t>
      </w:r>
      <w:proofErr w:type="spellStart"/>
      <w:r w:rsidRPr="000A4BD5">
        <w:rPr>
          <w:rFonts w:ascii="Times New Roman" w:hAnsi="Times New Roman" w:cs="Times New Roman"/>
          <w:lang w:val="pt-BR"/>
        </w:rPr>
        <w:t>Ak’abal</w:t>
      </w:r>
      <w:proofErr w:type="spellEnd"/>
      <w:r w:rsidRPr="000A4BD5">
        <w:rPr>
          <w:rFonts w:ascii="Times New Roman" w:hAnsi="Times New Roman" w:cs="Times New Roman"/>
          <w:lang w:val="pt-BR"/>
        </w:rPr>
        <w:t>, uma tonalidade dramática e negativa:</w:t>
      </w:r>
    </w:p>
    <w:p w14:paraId="1C89608C" w14:textId="77777777" w:rsidR="003057D2" w:rsidRDefault="003057D2" w:rsidP="009664B4">
      <w:pPr>
        <w:spacing w:after="0" w:line="360" w:lineRule="auto"/>
        <w:ind w:firstLine="720"/>
        <w:jc w:val="both"/>
        <w:rPr>
          <w:rFonts w:ascii="Times New Roman" w:hAnsi="Times New Roman" w:cs="Times New Roman"/>
          <w:lang w:val="pt-BR"/>
        </w:rPr>
      </w:pPr>
    </w:p>
    <w:p w14:paraId="4D1DB11C" w14:textId="77777777" w:rsidR="00AB535E" w:rsidRDefault="00AB535E" w:rsidP="009664B4">
      <w:pPr>
        <w:spacing w:after="0" w:line="360" w:lineRule="auto"/>
        <w:ind w:firstLine="720"/>
        <w:jc w:val="both"/>
        <w:rPr>
          <w:rFonts w:ascii="Times New Roman" w:hAnsi="Times New Roman" w:cs="Times New Roman"/>
          <w:lang w:val="pt-BR"/>
        </w:rPr>
      </w:pPr>
    </w:p>
    <w:p w14:paraId="00372BEE" w14:textId="77777777" w:rsidR="00AB535E" w:rsidRDefault="00AB535E" w:rsidP="009664B4">
      <w:pPr>
        <w:spacing w:after="0" w:line="360" w:lineRule="auto"/>
        <w:ind w:firstLine="720"/>
        <w:jc w:val="both"/>
        <w:rPr>
          <w:rFonts w:ascii="Times New Roman" w:hAnsi="Times New Roman" w:cs="Times New Roman"/>
          <w:lang w:val="pt-BR"/>
        </w:rPr>
      </w:pPr>
    </w:p>
    <w:p w14:paraId="019DF9FA" w14:textId="77777777" w:rsidR="003057D2" w:rsidRPr="008774EE" w:rsidRDefault="003057D2" w:rsidP="008E04A3">
      <w:pPr>
        <w:spacing w:after="0" w:line="360" w:lineRule="auto"/>
        <w:ind w:left="720"/>
        <w:jc w:val="both"/>
        <w:rPr>
          <w:rFonts w:ascii="Times New Roman" w:hAnsi="Times New Roman" w:cs="Times New Roman"/>
          <w:b/>
          <w:bCs/>
          <w:lang w:val="pt-BR"/>
        </w:rPr>
      </w:pPr>
      <w:r w:rsidRPr="008774EE">
        <w:rPr>
          <w:rFonts w:ascii="Times New Roman" w:hAnsi="Times New Roman" w:cs="Times New Roman"/>
          <w:b/>
          <w:bCs/>
          <w:lang w:val="pt-BR"/>
        </w:rPr>
        <w:lastRenderedPageBreak/>
        <w:t xml:space="preserve">Para aqueles </w:t>
      </w:r>
    </w:p>
    <w:p w14:paraId="248B8A8B" w14:textId="77777777" w:rsidR="003057D2" w:rsidRPr="003057D2" w:rsidRDefault="003057D2" w:rsidP="008E04A3">
      <w:pPr>
        <w:spacing w:after="0" w:line="360" w:lineRule="auto"/>
        <w:ind w:left="720"/>
        <w:jc w:val="both"/>
        <w:rPr>
          <w:rFonts w:ascii="Times New Roman" w:hAnsi="Times New Roman" w:cs="Times New Roman"/>
          <w:lang w:val="pt-BR"/>
        </w:rPr>
      </w:pPr>
    </w:p>
    <w:p w14:paraId="184EBC1C" w14:textId="77777777" w:rsidR="003057D2" w:rsidRPr="003057D2" w:rsidRDefault="003057D2" w:rsidP="008E04A3">
      <w:pPr>
        <w:spacing w:after="0" w:line="360" w:lineRule="auto"/>
        <w:ind w:left="720"/>
        <w:jc w:val="both"/>
        <w:rPr>
          <w:rFonts w:ascii="Times New Roman" w:hAnsi="Times New Roman" w:cs="Times New Roman"/>
          <w:lang w:val="pt-BR"/>
        </w:rPr>
      </w:pPr>
      <w:r w:rsidRPr="003057D2">
        <w:rPr>
          <w:rFonts w:ascii="Times New Roman" w:hAnsi="Times New Roman" w:cs="Times New Roman"/>
          <w:lang w:val="pt-BR"/>
        </w:rPr>
        <w:t xml:space="preserve">Para aqueles que </w:t>
      </w:r>
    </w:p>
    <w:p w14:paraId="1F933356" w14:textId="77777777" w:rsidR="003057D2" w:rsidRPr="003057D2" w:rsidRDefault="003057D2" w:rsidP="008E04A3">
      <w:pPr>
        <w:spacing w:after="0" w:line="360" w:lineRule="auto"/>
        <w:ind w:left="720"/>
        <w:jc w:val="both"/>
        <w:rPr>
          <w:rFonts w:ascii="Times New Roman" w:hAnsi="Times New Roman" w:cs="Times New Roman"/>
          <w:lang w:val="pt-BR"/>
        </w:rPr>
      </w:pPr>
      <w:r w:rsidRPr="003057D2">
        <w:rPr>
          <w:rFonts w:ascii="Times New Roman" w:hAnsi="Times New Roman" w:cs="Times New Roman"/>
          <w:lang w:val="pt-BR"/>
        </w:rPr>
        <w:t xml:space="preserve">Não falam nossas línguas </w:t>
      </w:r>
    </w:p>
    <w:p w14:paraId="6D252C10" w14:textId="77777777" w:rsidR="003057D2" w:rsidRPr="003057D2" w:rsidRDefault="003057D2" w:rsidP="008E04A3">
      <w:pPr>
        <w:spacing w:after="0" w:line="360" w:lineRule="auto"/>
        <w:ind w:left="720"/>
        <w:jc w:val="both"/>
        <w:rPr>
          <w:rFonts w:ascii="Times New Roman" w:hAnsi="Times New Roman" w:cs="Times New Roman"/>
          <w:lang w:val="pt-BR"/>
        </w:rPr>
      </w:pPr>
    </w:p>
    <w:p w14:paraId="461864C0" w14:textId="77777777" w:rsidR="003057D2" w:rsidRPr="003057D2" w:rsidRDefault="003057D2" w:rsidP="008E04A3">
      <w:pPr>
        <w:spacing w:after="0" w:line="360" w:lineRule="auto"/>
        <w:ind w:left="720"/>
        <w:jc w:val="both"/>
        <w:rPr>
          <w:rFonts w:ascii="Times New Roman" w:hAnsi="Times New Roman" w:cs="Times New Roman"/>
          <w:lang w:val="pt-BR"/>
        </w:rPr>
      </w:pPr>
      <w:r w:rsidRPr="003057D2">
        <w:rPr>
          <w:rFonts w:ascii="Times New Roman" w:hAnsi="Times New Roman" w:cs="Times New Roman"/>
          <w:lang w:val="pt-BR"/>
        </w:rPr>
        <w:t>Somos invisíveis</w:t>
      </w:r>
    </w:p>
    <w:p w14:paraId="6B871829" w14:textId="2A0AEA07" w:rsidR="003057D2" w:rsidRDefault="003057D2" w:rsidP="008E04A3">
      <w:pPr>
        <w:spacing w:after="0" w:line="360" w:lineRule="auto"/>
        <w:ind w:left="720"/>
        <w:jc w:val="both"/>
        <w:rPr>
          <w:rFonts w:ascii="Times New Roman" w:hAnsi="Times New Roman" w:cs="Times New Roman"/>
          <w:lang w:val="pt-BR"/>
        </w:rPr>
      </w:pPr>
      <w:r w:rsidRPr="003057D2">
        <w:rPr>
          <w:rFonts w:ascii="Times New Roman" w:hAnsi="Times New Roman" w:cs="Times New Roman"/>
          <w:lang w:val="pt-BR"/>
        </w:rPr>
        <w:t>(</w:t>
      </w:r>
      <w:proofErr w:type="spellStart"/>
      <w:r w:rsidRPr="003057D2">
        <w:rPr>
          <w:rFonts w:ascii="Times New Roman" w:hAnsi="Times New Roman" w:cs="Times New Roman"/>
          <w:lang w:val="pt-BR"/>
        </w:rPr>
        <w:t>Ak’abal</w:t>
      </w:r>
      <w:proofErr w:type="spellEnd"/>
      <w:r w:rsidRPr="003057D2">
        <w:rPr>
          <w:rFonts w:ascii="Times New Roman" w:hAnsi="Times New Roman" w:cs="Times New Roman"/>
          <w:lang w:val="pt-BR"/>
        </w:rPr>
        <w:t>, 2019, p. 123, tradução nossa, não há versão em maia-</w:t>
      </w:r>
      <w:proofErr w:type="spellStart"/>
      <w:r w:rsidRPr="003057D2">
        <w:rPr>
          <w:rFonts w:ascii="Times New Roman" w:hAnsi="Times New Roman" w:cs="Times New Roman"/>
          <w:lang w:val="pt-BR"/>
        </w:rPr>
        <w:t>quiché</w:t>
      </w:r>
      <w:proofErr w:type="spellEnd"/>
      <w:r w:rsidRPr="003057D2">
        <w:rPr>
          <w:rFonts w:ascii="Times New Roman" w:hAnsi="Times New Roman" w:cs="Times New Roman"/>
          <w:lang w:val="pt-BR"/>
        </w:rPr>
        <w:t>)</w:t>
      </w:r>
      <w:r>
        <w:rPr>
          <w:rStyle w:val="Refdenotaalpie"/>
          <w:rFonts w:ascii="Times New Roman" w:hAnsi="Times New Roman" w:cs="Times New Roman"/>
          <w:lang w:val="pt-BR"/>
        </w:rPr>
        <w:footnoteReference w:id="20"/>
      </w:r>
      <w:r w:rsidRPr="003057D2">
        <w:rPr>
          <w:rFonts w:ascii="Times New Roman" w:hAnsi="Times New Roman" w:cs="Times New Roman"/>
          <w:lang w:val="pt-BR"/>
        </w:rPr>
        <w:t>.</w:t>
      </w:r>
    </w:p>
    <w:p w14:paraId="56EBA0D4" w14:textId="77777777" w:rsidR="003057D2" w:rsidRDefault="003057D2" w:rsidP="009664B4">
      <w:pPr>
        <w:spacing w:after="0" w:line="360" w:lineRule="auto"/>
        <w:ind w:firstLine="720"/>
        <w:jc w:val="both"/>
        <w:rPr>
          <w:rFonts w:ascii="Times New Roman" w:hAnsi="Times New Roman" w:cs="Times New Roman"/>
          <w:lang w:val="pt-BR"/>
        </w:rPr>
      </w:pPr>
    </w:p>
    <w:p w14:paraId="31E89BD7" w14:textId="1F805842" w:rsidR="003057D2" w:rsidRDefault="00952F2F" w:rsidP="009664B4">
      <w:pPr>
        <w:spacing w:after="0" w:line="360" w:lineRule="auto"/>
        <w:ind w:firstLine="720"/>
        <w:jc w:val="both"/>
        <w:rPr>
          <w:rFonts w:ascii="Times New Roman" w:hAnsi="Times New Roman" w:cs="Times New Roman"/>
          <w:lang w:val="pt-BR"/>
        </w:rPr>
      </w:pPr>
      <w:r w:rsidRPr="00952F2F">
        <w:rPr>
          <w:rFonts w:ascii="Times New Roman" w:hAnsi="Times New Roman" w:cs="Times New Roman"/>
          <w:lang w:val="pt-BR"/>
        </w:rPr>
        <w:t xml:space="preserve">O poeta se refere aos que “não falam nossas línguas”, ou seja, os ladinos (aqueles que falam espanhol), para os quais os indígenas são invisíveis, mesmo em um país no qual quase metade da população é indígena. Segundo </w:t>
      </w:r>
      <w:proofErr w:type="spellStart"/>
      <w:r w:rsidRPr="00952F2F">
        <w:rPr>
          <w:rFonts w:ascii="Times New Roman" w:hAnsi="Times New Roman" w:cs="Times New Roman"/>
          <w:lang w:val="pt-BR"/>
        </w:rPr>
        <w:t>Ak’abal</w:t>
      </w:r>
      <w:proofErr w:type="spellEnd"/>
      <w:r w:rsidRPr="00952F2F">
        <w:rPr>
          <w:rFonts w:ascii="Times New Roman" w:hAnsi="Times New Roman" w:cs="Times New Roman"/>
          <w:lang w:val="pt-BR"/>
        </w:rPr>
        <w:t>, “por muitos anos nos foi negada a palavra, fomos menosprezados, fomos considerados minoria apesar de sermos a maioria” (</w:t>
      </w:r>
      <w:proofErr w:type="spellStart"/>
      <w:r w:rsidRPr="00952F2F">
        <w:rPr>
          <w:rFonts w:ascii="Times New Roman" w:hAnsi="Times New Roman" w:cs="Times New Roman"/>
          <w:lang w:val="pt-BR"/>
        </w:rPr>
        <w:t>Cingolani</w:t>
      </w:r>
      <w:proofErr w:type="spellEnd"/>
      <w:r w:rsidRPr="00952F2F">
        <w:rPr>
          <w:rFonts w:ascii="Times New Roman" w:hAnsi="Times New Roman" w:cs="Times New Roman"/>
          <w:lang w:val="pt-BR"/>
        </w:rPr>
        <w:t xml:space="preserve">, 2008, </w:t>
      </w:r>
      <w:proofErr w:type="spellStart"/>
      <w:r w:rsidRPr="00952F2F">
        <w:rPr>
          <w:rFonts w:ascii="Times New Roman" w:hAnsi="Times New Roman" w:cs="Times New Roman"/>
          <w:lang w:val="pt-BR"/>
        </w:rPr>
        <w:t>parág</w:t>
      </w:r>
      <w:proofErr w:type="spellEnd"/>
      <w:r w:rsidRPr="00952F2F">
        <w:rPr>
          <w:rFonts w:ascii="Times New Roman" w:hAnsi="Times New Roman" w:cs="Times New Roman"/>
          <w:lang w:val="pt-BR"/>
        </w:rPr>
        <w:t>. 7, tradução nossa)</w:t>
      </w:r>
      <w:r w:rsidR="00C70750">
        <w:rPr>
          <w:rStyle w:val="Refdenotaalpie"/>
          <w:rFonts w:ascii="Times New Roman" w:hAnsi="Times New Roman" w:cs="Times New Roman"/>
          <w:lang w:val="pt-BR"/>
        </w:rPr>
        <w:footnoteReference w:id="21"/>
      </w:r>
      <w:r w:rsidRPr="00952F2F">
        <w:rPr>
          <w:rFonts w:ascii="Times New Roman" w:hAnsi="Times New Roman" w:cs="Times New Roman"/>
          <w:lang w:val="pt-BR"/>
        </w:rPr>
        <w:t xml:space="preserve">. A poesia, enquanto palavra escrita, quebra a invisibilidade ao ocupar espaços antes reservados aos ladinos e permite a existência de todos aqueles que falam “suas línguas”. Uma vez mais, o poeta recorre à potência visual da poesia: os indígenas serão vistos e ouvidos através da palavra poética escrita. A poesia tampa a boca ao silêncio ao ocupá-la com suas palavras e ao mesmo tempo torna visível “nossas línguas”. Assim, ao escrever que “fala” e que as línguas se tornam visíveis e não audíveis, </w:t>
      </w:r>
      <w:proofErr w:type="spellStart"/>
      <w:r w:rsidRPr="00952F2F">
        <w:rPr>
          <w:rFonts w:ascii="Times New Roman" w:hAnsi="Times New Roman" w:cs="Times New Roman"/>
          <w:lang w:val="pt-BR"/>
        </w:rPr>
        <w:t>Ak’abal</w:t>
      </w:r>
      <w:proofErr w:type="spellEnd"/>
      <w:r w:rsidRPr="00952F2F">
        <w:rPr>
          <w:rFonts w:ascii="Times New Roman" w:hAnsi="Times New Roman" w:cs="Times New Roman"/>
          <w:lang w:val="pt-BR"/>
        </w:rPr>
        <w:t xml:space="preserve"> recupera a importância da palavra indígena como palavra oral e escrita. Nesse movimento, coloca-se a palavra (poética) indígena inscrita em lugares que antes lhe haviam sido negados: nas páginas de um livro de poesia. A poesia, ao quebrar a invisibilidade, ocupa espaços antes reservados aos ladinos, permitindo a existência de todos aqueles que falam suas línguas.</w:t>
      </w:r>
    </w:p>
    <w:p w14:paraId="534060EB" w14:textId="0672E9C6" w:rsidR="00952F2F" w:rsidRDefault="009F5665" w:rsidP="009664B4">
      <w:pPr>
        <w:spacing w:after="0" w:line="360" w:lineRule="auto"/>
        <w:ind w:firstLine="720"/>
        <w:jc w:val="both"/>
        <w:rPr>
          <w:rFonts w:ascii="Times New Roman" w:hAnsi="Times New Roman" w:cs="Times New Roman"/>
          <w:lang w:val="pt-BR"/>
        </w:rPr>
      </w:pPr>
      <w:r w:rsidRPr="009F5665">
        <w:rPr>
          <w:rFonts w:ascii="Times New Roman" w:hAnsi="Times New Roman" w:cs="Times New Roman"/>
          <w:lang w:val="pt-BR"/>
        </w:rPr>
        <w:t xml:space="preserve">Esses dois poemas curtos de </w:t>
      </w:r>
      <w:proofErr w:type="spellStart"/>
      <w:r w:rsidRPr="009F5665">
        <w:rPr>
          <w:rFonts w:ascii="Times New Roman" w:hAnsi="Times New Roman" w:cs="Times New Roman"/>
          <w:lang w:val="pt-BR"/>
        </w:rPr>
        <w:t>Ak’abal</w:t>
      </w:r>
      <w:proofErr w:type="spellEnd"/>
      <w:r w:rsidRPr="009F5665">
        <w:rPr>
          <w:rFonts w:ascii="Times New Roman" w:hAnsi="Times New Roman" w:cs="Times New Roman"/>
          <w:lang w:val="pt-BR"/>
        </w:rPr>
        <w:t xml:space="preserve"> (“Falo” e “Para aqueles”) trabalham sobre a relação entre a presença (vida) dada pela palavra e o rompimento do silêncio (morte) como resposta estética-poética de um povo. Não existe, porém, nenhuma figuração do horror, nenhuma imagem que remeta a indígenas mortos, ou a lugares destruídos por conflitos recentes ou passados. A boca e a língua –essa no seu duplo significado de parte corporal e idioma– são colocadas pelo poeta como lugares de agência criativa da existência e de subversão de um sistema, por meio dos quais o indígena espalha, pela poesia, sua palavra-existência pelo mundo.</w:t>
      </w:r>
    </w:p>
    <w:p w14:paraId="02378BAE" w14:textId="3DB5AA36" w:rsidR="009F5665" w:rsidRDefault="00800B49" w:rsidP="009664B4">
      <w:pPr>
        <w:spacing w:after="0" w:line="360" w:lineRule="auto"/>
        <w:ind w:firstLine="720"/>
        <w:jc w:val="both"/>
        <w:rPr>
          <w:rFonts w:ascii="Times New Roman" w:hAnsi="Times New Roman" w:cs="Times New Roman"/>
          <w:lang w:val="pt-BR"/>
        </w:rPr>
      </w:pPr>
      <w:r w:rsidRPr="00800B49">
        <w:rPr>
          <w:rFonts w:ascii="Times New Roman" w:hAnsi="Times New Roman" w:cs="Times New Roman"/>
          <w:lang w:val="pt-BR"/>
        </w:rPr>
        <w:t xml:space="preserve">Ao resgatar a agência relacional da palavra e do silêncio, </w:t>
      </w:r>
      <w:proofErr w:type="spellStart"/>
      <w:r w:rsidRPr="00800B49">
        <w:rPr>
          <w:rFonts w:ascii="Times New Roman" w:hAnsi="Times New Roman" w:cs="Times New Roman"/>
          <w:lang w:val="pt-BR"/>
        </w:rPr>
        <w:t>Ak’abal</w:t>
      </w:r>
      <w:proofErr w:type="spellEnd"/>
      <w:r w:rsidRPr="00800B49">
        <w:rPr>
          <w:rFonts w:ascii="Times New Roman" w:hAnsi="Times New Roman" w:cs="Times New Roman"/>
          <w:lang w:val="pt-BR"/>
        </w:rPr>
        <w:t xml:space="preserve"> oferece um lugar para a expressão e preservação da identidade indígena e nos permite uma leitura </w:t>
      </w:r>
      <w:proofErr w:type="spellStart"/>
      <w:r w:rsidRPr="00800B49">
        <w:rPr>
          <w:rFonts w:ascii="Times New Roman" w:hAnsi="Times New Roman" w:cs="Times New Roman"/>
          <w:lang w:val="pt-BR"/>
        </w:rPr>
        <w:t>contracolonial</w:t>
      </w:r>
      <w:proofErr w:type="spellEnd"/>
      <w:r w:rsidRPr="00800B49">
        <w:rPr>
          <w:rFonts w:ascii="Times New Roman" w:hAnsi="Times New Roman" w:cs="Times New Roman"/>
          <w:lang w:val="pt-BR"/>
        </w:rPr>
        <w:t xml:space="preserve"> (Bispo dos Santos, 2023) de sua obra. O contracolonialismo, conforme o intelectual quilombola Antônio Bispo </w:t>
      </w:r>
      <w:r w:rsidRPr="00800B49">
        <w:rPr>
          <w:rFonts w:ascii="Times New Roman" w:hAnsi="Times New Roman" w:cs="Times New Roman"/>
          <w:lang w:val="pt-BR"/>
        </w:rPr>
        <w:lastRenderedPageBreak/>
        <w:t xml:space="preserve">dos Santos, é um conjunto de práticas e estratégias adotadas por povos indígenas e </w:t>
      </w:r>
      <w:proofErr w:type="spellStart"/>
      <w:r w:rsidRPr="00800B49">
        <w:rPr>
          <w:rFonts w:ascii="Times New Roman" w:hAnsi="Times New Roman" w:cs="Times New Roman"/>
          <w:lang w:val="pt-BR"/>
        </w:rPr>
        <w:t>afropindorâmicos</w:t>
      </w:r>
      <w:proofErr w:type="spellEnd"/>
      <w:r w:rsidRPr="00800B49">
        <w:rPr>
          <w:rFonts w:ascii="Times New Roman" w:hAnsi="Times New Roman" w:cs="Times New Roman"/>
          <w:lang w:val="pt-BR"/>
        </w:rPr>
        <w:t xml:space="preserve"> para resistir à colonização cultural e política. Enquanto a colonização implica em processos de invasão, expropriação, imposição cultural e genocídio, a contra colonização busca defender os territórios e modos de vida tradicionais desses povos, bem como fortalecer suas línguas e culturas frente à hegemonia do colonizador. Segundo o autor:</w:t>
      </w:r>
    </w:p>
    <w:p w14:paraId="73C736A4" w14:textId="77777777" w:rsidR="00800B49" w:rsidRDefault="00800B49" w:rsidP="009664B4">
      <w:pPr>
        <w:spacing w:after="0" w:line="360" w:lineRule="auto"/>
        <w:ind w:firstLine="720"/>
        <w:jc w:val="both"/>
        <w:rPr>
          <w:rFonts w:ascii="Times New Roman" w:hAnsi="Times New Roman" w:cs="Times New Roman"/>
          <w:lang w:val="pt-BR"/>
        </w:rPr>
      </w:pPr>
    </w:p>
    <w:p w14:paraId="4EE2234D" w14:textId="5486B956" w:rsidR="00800B49" w:rsidRPr="00E65124" w:rsidRDefault="00E65124" w:rsidP="00E65124">
      <w:pPr>
        <w:spacing w:after="0" w:line="360" w:lineRule="auto"/>
        <w:ind w:left="720"/>
        <w:jc w:val="both"/>
        <w:rPr>
          <w:rFonts w:ascii="Times New Roman" w:hAnsi="Times New Roman" w:cs="Times New Roman"/>
          <w:sz w:val="20"/>
          <w:szCs w:val="20"/>
          <w:lang w:val="pt-BR"/>
        </w:rPr>
      </w:pPr>
      <w:r w:rsidRPr="00E65124">
        <w:rPr>
          <w:rFonts w:ascii="Times New Roman" w:hAnsi="Times New Roman" w:cs="Times New Roman"/>
          <w:sz w:val="20"/>
          <w:szCs w:val="20"/>
          <w:lang w:val="pt-BR"/>
        </w:rPr>
        <w:t>O contracolonialismo é um modo de vida diferente do colonialismo. O contracolonialismo praticado pelos africanos vem desde a África. É um modo de vida que ninguém tinha nomeado. Podemos falar do modo de vida indígena, do modo de vida quilombola, do .... Mas se dissermos assim, não enfraqueceremos o colonialismo. Trouxemos a palavra contracolonialismo para enfraquecer o colonialismo. Já que o referencial de um extremo é o outro, tomamos o próprio colonialismo (Bispo dos Santos, 2023, p. 36).</w:t>
      </w:r>
    </w:p>
    <w:p w14:paraId="1F587260" w14:textId="77777777" w:rsidR="00E65124" w:rsidRDefault="00E65124" w:rsidP="009664B4">
      <w:pPr>
        <w:spacing w:after="0" w:line="360" w:lineRule="auto"/>
        <w:ind w:firstLine="720"/>
        <w:jc w:val="both"/>
        <w:rPr>
          <w:rFonts w:ascii="Times New Roman" w:hAnsi="Times New Roman" w:cs="Times New Roman"/>
          <w:lang w:val="pt-BR"/>
        </w:rPr>
      </w:pPr>
    </w:p>
    <w:p w14:paraId="70C8033E" w14:textId="7C092071" w:rsidR="00E65124" w:rsidRDefault="00463681" w:rsidP="009664B4">
      <w:pPr>
        <w:spacing w:after="0" w:line="360" w:lineRule="auto"/>
        <w:ind w:firstLine="720"/>
        <w:jc w:val="both"/>
        <w:rPr>
          <w:rFonts w:ascii="Times New Roman" w:hAnsi="Times New Roman" w:cs="Times New Roman"/>
          <w:lang w:val="pt-BR"/>
        </w:rPr>
      </w:pPr>
      <w:r w:rsidRPr="00463681">
        <w:rPr>
          <w:rFonts w:ascii="Times New Roman" w:hAnsi="Times New Roman" w:cs="Times New Roman"/>
          <w:lang w:val="pt-BR"/>
        </w:rPr>
        <w:t xml:space="preserve">Uma das estratégias destacadas é a subversão da linguagem do colonizador, enfraquecendo termos coloniais, para isso há duas estratégias. Uma delas é promover o uso de palavras e conceitos indígenas e </w:t>
      </w:r>
      <w:proofErr w:type="spellStart"/>
      <w:r w:rsidRPr="00463681">
        <w:rPr>
          <w:rFonts w:ascii="Times New Roman" w:hAnsi="Times New Roman" w:cs="Times New Roman"/>
          <w:lang w:val="pt-BR"/>
        </w:rPr>
        <w:t>afropindorâmicos</w:t>
      </w:r>
      <w:proofErr w:type="spellEnd"/>
      <w:r w:rsidRPr="00463681">
        <w:rPr>
          <w:rFonts w:ascii="Times New Roman" w:hAnsi="Times New Roman" w:cs="Times New Roman"/>
          <w:lang w:val="pt-BR"/>
        </w:rPr>
        <w:t xml:space="preserve"> ao colocá-las em uso dentro da língua colonizadora; a outra é “enfraquecer” palavras da própria língua colonizadora. Assim, em ambos os casos, isso se dá por meio da introdução de novos termos e conceitos na língua colonizadora, tornando-a um instrumento de resistência e expressão cultural. Segundo o autor: “temos que enfeitiçar a língua. Posso dizer que sou feiticeiro, qual é o problema? Mas sou feiticeiro e milagreiro, porque sou politeísta e sei fazer o efeito tanto pelo milagre como pelo feitiço” (Bispo dos Santos, 2023, p. 6). O contracolonialismo não é apenas resistir à colonização, mas também promover uma reconexão com as tradições </w:t>
      </w:r>
      <w:r w:rsidR="009963C6">
        <w:rPr>
          <w:rFonts w:ascii="Times New Roman" w:hAnsi="Times New Roman" w:cs="Times New Roman"/>
          <w:lang w:val="pt-BR"/>
        </w:rPr>
        <w:t xml:space="preserve">                                  </w:t>
      </w:r>
      <w:r w:rsidRPr="00463681">
        <w:rPr>
          <w:rFonts w:ascii="Times New Roman" w:hAnsi="Times New Roman" w:cs="Times New Roman"/>
          <w:lang w:val="pt-BR"/>
        </w:rPr>
        <w:t>e conhecimentos ancestrais.</w:t>
      </w:r>
    </w:p>
    <w:p w14:paraId="33A14EBF" w14:textId="4E56BED1" w:rsidR="002A0943" w:rsidRDefault="00243C4C" w:rsidP="002A0943">
      <w:pPr>
        <w:spacing w:after="0" w:line="360" w:lineRule="auto"/>
        <w:ind w:firstLine="720"/>
        <w:jc w:val="both"/>
        <w:rPr>
          <w:rFonts w:ascii="Times New Roman" w:hAnsi="Times New Roman" w:cs="Times New Roman"/>
          <w:lang w:val="pt-BR"/>
        </w:rPr>
      </w:pPr>
      <w:r w:rsidRPr="00243C4C">
        <w:rPr>
          <w:rFonts w:ascii="Times New Roman" w:hAnsi="Times New Roman" w:cs="Times New Roman"/>
          <w:lang w:val="pt-BR"/>
        </w:rPr>
        <w:t xml:space="preserve">Nesse sentido, cabe retomar as palavras de </w:t>
      </w:r>
      <w:proofErr w:type="spellStart"/>
      <w:r w:rsidRPr="00243C4C">
        <w:rPr>
          <w:rFonts w:ascii="Times New Roman" w:hAnsi="Times New Roman" w:cs="Times New Roman"/>
          <w:lang w:val="pt-BR"/>
        </w:rPr>
        <w:t>Ak’abal</w:t>
      </w:r>
      <w:proofErr w:type="spellEnd"/>
      <w:r w:rsidRPr="00243C4C">
        <w:rPr>
          <w:rFonts w:ascii="Times New Roman" w:hAnsi="Times New Roman" w:cs="Times New Roman"/>
          <w:lang w:val="pt-BR"/>
        </w:rPr>
        <w:t xml:space="preserve"> sobre “forçar a língua a dizer o que se pensa e sente” (Vargas, 2018, </w:t>
      </w:r>
      <w:proofErr w:type="spellStart"/>
      <w:r w:rsidRPr="00243C4C">
        <w:rPr>
          <w:rFonts w:ascii="Times New Roman" w:hAnsi="Times New Roman" w:cs="Times New Roman"/>
          <w:lang w:val="pt-BR"/>
        </w:rPr>
        <w:t>parág</w:t>
      </w:r>
      <w:proofErr w:type="spellEnd"/>
      <w:r w:rsidRPr="00243C4C">
        <w:rPr>
          <w:rFonts w:ascii="Times New Roman" w:hAnsi="Times New Roman" w:cs="Times New Roman"/>
          <w:lang w:val="pt-BR"/>
        </w:rPr>
        <w:t>. 13, tradução nossa)</w:t>
      </w:r>
      <w:r w:rsidR="00DE2ECA">
        <w:rPr>
          <w:rStyle w:val="Refdenotaalpie"/>
          <w:rFonts w:ascii="Times New Roman" w:hAnsi="Times New Roman" w:cs="Times New Roman"/>
          <w:lang w:val="pt-BR"/>
        </w:rPr>
        <w:footnoteReference w:id="22"/>
      </w:r>
      <w:r w:rsidRPr="00243C4C">
        <w:rPr>
          <w:rFonts w:ascii="Times New Roman" w:hAnsi="Times New Roman" w:cs="Times New Roman"/>
          <w:lang w:val="pt-BR"/>
        </w:rPr>
        <w:t xml:space="preserve">, ou seja, isso pode ser entendido como uma forma do poeta </w:t>
      </w:r>
      <w:r w:rsidRPr="000E251E">
        <w:rPr>
          <w:rFonts w:ascii="Times New Roman" w:hAnsi="Times New Roman" w:cs="Times New Roman"/>
          <w:i/>
          <w:iCs/>
          <w:lang w:val="pt-BR"/>
        </w:rPr>
        <w:t>enfeitiçar</w:t>
      </w:r>
      <w:r w:rsidRPr="00243C4C">
        <w:rPr>
          <w:rFonts w:ascii="Times New Roman" w:hAnsi="Times New Roman" w:cs="Times New Roman"/>
          <w:lang w:val="pt-BR"/>
        </w:rPr>
        <w:t xml:space="preserve"> a língua. A palavra poética que </w:t>
      </w:r>
      <w:proofErr w:type="spellStart"/>
      <w:r w:rsidRPr="00243C4C">
        <w:rPr>
          <w:rFonts w:ascii="Times New Roman" w:hAnsi="Times New Roman" w:cs="Times New Roman"/>
          <w:lang w:val="pt-BR"/>
        </w:rPr>
        <w:t>Ak’abal</w:t>
      </w:r>
      <w:proofErr w:type="spellEnd"/>
      <w:r w:rsidRPr="00243C4C">
        <w:rPr>
          <w:rFonts w:ascii="Times New Roman" w:hAnsi="Times New Roman" w:cs="Times New Roman"/>
          <w:lang w:val="pt-BR"/>
        </w:rPr>
        <w:t xml:space="preserve"> elabora é eminentemente </w:t>
      </w:r>
      <w:proofErr w:type="spellStart"/>
      <w:r w:rsidRPr="00243C4C">
        <w:rPr>
          <w:rFonts w:ascii="Times New Roman" w:hAnsi="Times New Roman" w:cs="Times New Roman"/>
          <w:lang w:val="pt-BR"/>
        </w:rPr>
        <w:t>contracolonial</w:t>
      </w:r>
      <w:proofErr w:type="spellEnd"/>
      <w:r w:rsidRPr="00243C4C">
        <w:rPr>
          <w:rFonts w:ascii="Times New Roman" w:hAnsi="Times New Roman" w:cs="Times New Roman"/>
          <w:lang w:val="pt-BR"/>
        </w:rPr>
        <w:t xml:space="preserve">: é política, ao mesmo tempo que dá conta de uma subjetividade complexa, que se torna enunciação coletiva. No caso da obra de </w:t>
      </w:r>
      <w:proofErr w:type="spellStart"/>
      <w:r w:rsidRPr="00243C4C">
        <w:rPr>
          <w:rFonts w:ascii="Times New Roman" w:hAnsi="Times New Roman" w:cs="Times New Roman"/>
          <w:lang w:val="pt-BR"/>
        </w:rPr>
        <w:t>Ak’abal</w:t>
      </w:r>
      <w:proofErr w:type="spellEnd"/>
      <w:r w:rsidRPr="00243C4C">
        <w:rPr>
          <w:rFonts w:ascii="Times New Roman" w:hAnsi="Times New Roman" w:cs="Times New Roman"/>
          <w:lang w:val="pt-BR"/>
        </w:rPr>
        <w:t>, não se trata de fazer uma poesia que represente as demandas sociais de um povo, no caso maia-</w:t>
      </w:r>
      <w:proofErr w:type="spellStart"/>
      <w:r w:rsidRPr="00243C4C">
        <w:rPr>
          <w:rFonts w:ascii="Times New Roman" w:hAnsi="Times New Roman" w:cs="Times New Roman"/>
          <w:lang w:val="pt-BR"/>
        </w:rPr>
        <w:t>quiché</w:t>
      </w:r>
      <w:proofErr w:type="spellEnd"/>
      <w:r w:rsidRPr="00243C4C">
        <w:rPr>
          <w:rFonts w:ascii="Times New Roman" w:hAnsi="Times New Roman" w:cs="Times New Roman"/>
          <w:lang w:val="pt-BR"/>
        </w:rPr>
        <w:t xml:space="preserve">, ou dos excluídos. Sua poesia não busca representar seu povo (entendido como uma totalidade orgânica) frente a um poder ou frente à língua oficial. Entretanto, uma percepção individual (o fragmento, o estilhaço) se conecta ao imediato-político e </w:t>
      </w:r>
      <w:proofErr w:type="spellStart"/>
      <w:r w:rsidRPr="00243C4C">
        <w:rPr>
          <w:rFonts w:ascii="Times New Roman" w:hAnsi="Times New Roman" w:cs="Times New Roman"/>
          <w:lang w:val="pt-BR"/>
        </w:rPr>
        <w:t>contracolonial</w:t>
      </w:r>
      <w:proofErr w:type="spellEnd"/>
      <w:r w:rsidRPr="00243C4C">
        <w:rPr>
          <w:rFonts w:ascii="Times New Roman" w:hAnsi="Times New Roman" w:cs="Times New Roman"/>
          <w:lang w:val="pt-BR"/>
        </w:rPr>
        <w:t xml:space="preserve">, sem que por isso o escritor tenha sido investido de uma representatividade política. Assim, “o que o escritor sozinho diz já constitui uma ação comum, e o que ele diz ou faz é necessariamente político, mesmo </w:t>
      </w:r>
      <w:r w:rsidRPr="00243C4C">
        <w:rPr>
          <w:rFonts w:ascii="Times New Roman" w:hAnsi="Times New Roman" w:cs="Times New Roman"/>
          <w:lang w:val="pt-BR"/>
        </w:rPr>
        <w:lastRenderedPageBreak/>
        <w:t xml:space="preserve">que os outros não estejam de acordo” (Deleuze e Guattari, 2014, p. 37). A poesia de </w:t>
      </w:r>
      <w:proofErr w:type="spellStart"/>
      <w:r w:rsidRPr="00243C4C">
        <w:rPr>
          <w:rFonts w:ascii="Times New Roman" w:hAnsi="Times New Roman" w:cs="Times New Roman"/>
          <w:lang w:val="pt-BR"/>
        </w:rPr>
        <w:t>Ak’abal</w:t>
      </w:r>
      <w:proofErr w:type="spellEnd"/>
      <w:r w:rsidRPr="00243C4C">
        <w:rPr>
          <w:rFonts w:ascii="Times New Roman" w:hAnsi="Times New Roman" w:cs="Times New Roman"/>
          <w:lang w:val="pt-BR"/>
        </w:rPr>
        <w:t xml:space="preserve"> funciona como máquina expressiva, cujo compromisso não é a representação da realidade, mas forjar outras sensibilidades e intensidades.</w:t>
      </w:r>
    </w:p>
    <w:p w14:paraId="21B7D65C" w14:textId="77777777" w:rsidR="00AB535E" w:rsidRDefault="00AB535E" w:rsidP="002A0943">
      <w:pPr>
        <w:spacing w:after="0" w:line="360" w:lineRule="auto"/>
        <w:ind w:firstLine="720"/>
        <w:jc w:val="both"/>
        <w:rPr>
          <w:rFonts w:ascii="Times New Roman" w:hAnsi="Times New Roman" w:cs="Times New Roman"/>
          <w:lang w:val="pt-BR"/>
        </w:rPr>
      </w:pPr>
    </w:p>
    <w:p w14:paraId="57047D5B" w14:textId="1FDF8210" w:rsidR="002A0943" w:rsidRPr="002A0943" w:rsidRDefault="002A0943" w:rsidP="002A0943">
      <w:pPr>
        <w:spacing w:after="0" w:line="360" w:lineRule="auto"/>
        <w:jc w:val="both"/>
        <w:rPr>
          <w:rFonts w:ascii="Times New Roman" w:hAnsi="Times New Roman" w:cs="Times New Roman"/>
          <w:b/>
          <w:bCs/>
          <w:lang w:val="pt-BR"/>
        </w:rPr>
      </w:pPr>
      <w:r w:rsidRPr="002A0943">
        <w:rPr>
          <w:rFonts w:ascii="Times New Roman" w:hAnsi="Times New Roman" w:cs="Times New Roman"/>
          <w:b/>
          <w:bCs/>
          <w:lang w:val="pt-BR"/>
        </w:rPr>
        <w:t>Considerações finais</w:t>
      </w:r>
    </w:p>
    <w:p w14:paraId="396FB9A0" w14:textId="77777777" w:rsidR="002A0943" w:rsidRDefault="002A0943" w:rsidP="002A0943">
      <w:pPr>
        <w:spacing w:after="0" w:line="360" w:lineRule="auto"/>
        <w:jc w:val="both"/>
        <w:rPr>
          <w:rFonts w:ascii="Times New Roman" w:hAnsi="Times New Roman" w:cs="Times New Roman"/>
          <w:lang w:val="pt-BR"/>
        </w:rPr>
      </w:pPr>
    </w:p>
    <w:p w14:paraId="0B4E509A" w14:textId="11775AB1" w:rsidR="002A0943" w:rsidRDefault="003D3241" w:rsidP="002A0943">
      <w:pPr>
        <w:spacing w:after="0" w:line="360" w:lineRule="auto"/>
        <w:jc w:val="both"/>
        <w:rPr>
          <w:rFonts w:ascii="Times New Roman" w:hAnsi="Times New Roman" w:cs="Times New Roman"/>
          <w:lang w:val="pt-BR"/>
        </w:rPr>
      </w:pPr>
      <w:r w:rsidRPr="003D3241">
        <w:rPr>
          <w:rFonts w:ascii="Times New Roman" w:hAnsi="Times New Roman" w:cs="Times New Roman"/>
          <w:lang w:val="pt-BR"/>
        </w:rPr>
        <w:t xml:space="preserve">Ao final do percurso aqui traçado, é possível afirmar que a poesia de Humberto </w:t>
      </w:r>
      <w:proofErr w:type="spellStart"/>
      <w:r w:rsidRPr="003D3241">
        <w:rPr>
          <w:rFonts w:ascii="Times New Roman" w:hAnsi="Times New Roman" w:cs="Times New Roman"/>
          <w:lang w:val="pt-BR"/>
        </w:rPr>
        <w:t>Ak’abal</w:t>
      </w:r>
      <w:proofErr w:type="spellEnd"/>
      <w:r w:rsidRPr="003D3241">
        <w:rPr>
          <w:rFonts w:ascii="Times New Roman" w:hAnsi="Times New Roman" w:cs="Times New Roman"/>
          <w:lang w:val="pt-BR"/>
        </w:rPr>
        <w:t xml:space="preserve"> opera como uma forma de pensamento </w:t>
      </w:r>
      <w:proofErr w:type="spellStart"/>
      <w:r w:rsidRPr="003D3241">
        <w:rPr>
          <w:rFonts w:ascii="Times New Roman" w:hAnsi="Times New Roman" w:cs="Times New Roman"/>
          <w:lang w:val="pt-BR"/>
        </w:rPr>
        <w:t>contracolonial</w:t>
      </w:r>
      <w:proofErr w:type="spellEnd"/>
      <w:r w:rsidRPr="003D3241">
        <w:rPr>
          <w:rFonts w:ascii="Times New Roman" w:hAnsi="Times New Roman" w:cs="Times New Roman"/>
          <w:lang w:val="pt-BR"/>
        </w:rPr>
        <w:t xml:space="preserve"> forjando –por meio das palavras–</w:t>
      </w:r>
      <w:r w:rsidR="00EA6024">
        <w:rPr>
          <w:rFonts w:ascii="Times New Roman" w:hAnsi="Times New Roman" w:cs="Times New Roman"/>
          <w:lang w:val="pt-BR"/>
        </w:rPr>
        <w:t xml:space="preserve"> </w:t>
      </w:r>
      <w:r w:rsidRPr="003D3241">
        <w:rPr>
          <w:rFonts w:ascii="Times New Roman" w:hAnsi="Times New Roman" w:cs="Times New Roman"/>
          <w:lang w:val="pt-BR"/>
        </w:rPr>
        <w:t xml:space="preserve">modos outros de existir e de conhecer. Fundada na experiência maia </w:t>
      </w:r>
      <w:proofErr w:type="spellStart"/>
      <w:r w:rsidRPr="003D3241">
        <w:rPr>
          <w:rFonts w:ascii="Times New Roman" w:hAnsi="Times New Roman" w:cs="Times New Roman"/>
          <w:lang w:val="pt-BR"/>
        </w:rPr>
        <w:t>quiché</w:t>
      </w:r>
      <w:proofErr w:type="spellEnd"/>
      <w:r w:rsidRPr="003D3241">
        <w:rPr>
          <w:rFonts w:ascii="Times New Roman" w:hAnsi="Times New Roman" w:cs="Times New Roman"/>
          <w:lang w:val="pt-BR"/>
        </w:rPr>
        <w:t>, sua obra desafia a normatividade das identidades fixas e inaugura um espaço de criação subjetiva onde memória, escuta e invenção se entrelaçam na recriação do sensível e resistência poética. Sua palavra poética ultrapassa o plano da linguagem como representação para tornar-se gesto criador: ela faz existir, faz ver, faz sentir.</w:t>
      </w:r>
    </w:p>
    <w:p w14:paraId="4B4154FB" w14:textId="5C341A4B" w:rsidR="002A0943" w:rsidRDefault="003D3241" w:rsidP="002A0943">
      <w:pPr>
        <w:spacing w:after="0" w:line="360" w:lineRule="auto"/>
        <w:ind w:firstLine="720"/>
        <w:jc w:val="both"/>
        <w:rPr>
          <w:rFonts w:ascii="Times New Roman" w:hAnsi="Times New Roman" w:cs="Times New Roman"/>
          <w:lang w:val="pt-BR"/>
        </w:rPr>
      </w:pPr>
      <w:r w:rsidRPr="003D3241">
        <w:rPr>
          <w:rFonts w:ascii="Times New Roman" w:hAnsi="Times New Roman" w:cs="Times New Roman"/>
          <w:lang w:val="pt-BR"/>
        </w:rPr>
        <w:t xml:space="preserve">Nas práticas rituais e cotidianas </w:t>
      </w:r>
      <w:proofErr w:type="gramStart"/>
      <w:r w:rsidRPr="003D3241">
        <w:rPr>
          <w:rFonts w:ascii="Times New Roman" w:hAnsi="Times New Roman" w:cs="Times New Roman"/>
          <w:lang w:val="pt-BR"/>
        </w:rPr>
        <w:t>dos guarani</w:t>
      </w:r>
      <w:proofErr w:type="gramEnd"/>
      <w:r w:rsidRPr="003D3241">
        <w:rPr>
          <w:rFonts w:ascii="Times New Roman" w:hAnsi="Times New Roman" w:cs="Times New Roman"/>
          <w:lang w:val="pt-BR"/>
        </w:rPr>
        <w:t>, Pierre </w:t>
      </w:r>
      <w:proofErr w:type="spellStart"/>
      <w:r w:rsidRPr="003D3241">
        <w:rPr>
          <w:rFonts w:ascii="Times New Roman" w:hAnsi="Times New Roman" w:cs="Times New Roman"/>
          <w:lang w:val="pt-BR"/>
        </w:rPr>
        <w:t>Clastres</w:t>
      </w:r>
      <w:proofErr w:type="spellEnd"/>
      <w:r w:rsidRPr="003D3241">
        <w:rPr>
          <w:rFonts w:ascii="Times New Roman" w:hAnsi="Times New Roman" w:cs="Times New Roman"/>
          <w:lang w:val="pt-BR"/>
        </w:rPr>
        <w:t xml:space="preserve"> já nos lembrava que as Belas Palavras são expressão de um saber que não se reduz ao logos ocidental, mas eclode como forma de pensamento poético capaz de reconfigurar o mundo. Em </w:t>
      </w:r>
      <w:proofErr w:type="spellStart"/>
      <w:r w:rsidRPr="003D3241">
        <w:rPr>
          <w:rFonts w:ascii="Times New Roman" w:hAnsi="Times New Roman" w:cs="Times New Roman"/>
          <w:lang w:val="pt-BR"/>
        </w:rPr>
        <w:t>Ak’abal</w:t>
      </w:r>
      <w:proofErr w:type="spellEnd"/>
      <w:r w:rsidRPr="003D3241">
        <w:rPr>
          <w:rFonts w:ascii="Times New Roman" w:hAnsi="Times New Roman" w:cs="Times New Roman"/>
          <w:lang w:val="pt-BR"/>
        </w:rPr>
        <w:t>, essa dimensão se realiza numa poética relacional que tensiona a oposição sujeito/objeto e convida à escuta de cosmopolíticas indígenas, nos termos de Marisol de </w:t>
      </w:r>
      <w:proofErr w:type="spellStart"/>
      <w:r w:rsidRPr="003D3241">
        <w:rPr>
          <w:rFonts w:ascii="Times New Roman" w:hAnsi="Times New Roman" w:cs="Times New Roman"/>
          <w:lang w:val="pt-BR"/>
        </w:rPr>
        <w:t>la</w:t>
      </w:r>
      <w:proofErr w:type="spellEnd"/>
      <w:r w:rsidRPr="003D3241">
        <w:rPr>
          <w:rFonts w:ascii="Times New Roman" w:hAnsi="Times New Roman" w:cs="Times New Roman"/>
          <w:lang w:val="pt-BR"/>
        </w:rPr>
        <w:t> </w:t>
      </w:r>
      <w:proofErr w:type="spellStart"/>
      <w:r w:rsidRPr="003D3241">
        <w:rPr>
          <w:rFonts w:ascii="Times New Roman" w:hAnsi="Times New Roman" w:cs="Times New Roman"/>
          <w:lang w:val="pt-BR"/>
        </w:rPr>
        <w:t>Cadena</w:t>
      </w:r>
      <w:proofErr w:type="spellEnd"/>
      <w:r w:rsidRPr="003D3241">
        <w:rPr>
          <w:rFonts w:ascii="Times New Roman" w:hAnsi="Times New Roman" w:cs="Times New Roman"/>
          <w:lang w:val="pt-BR"/>
        </w:rPr>
        <w:t xml:space="preserve">. A palavra (e o silêncio) tornam </w:t>
      </w:r>
      <w:proofErr w:type="spellStart"/>
      <w:r w:rsidRPr="003D3241">
        <w:rPr>
          <w:rFonts w:ascii="Times New Roman" w:hAnsi="Times New Roman" w:cs="Times New Roman"/>
          <w:lang w:val="pt-BR"/>
        </w:rPr>
        <w:t>se</w:t>
      </w:r>
      <w:proofErr w:type="spellEnd"/>
      <w:r w:rsidRPr="003D3241">
        <w:rPr>
          <w:rFonts w:ascii="Times New Roman" w:hAnsi="Times New Roman" w:cs="Times New Roman"/>
          <w:lang w:val="pt-BR"/>
        </w:rPr>
        <w:t xml:space="preserve"> forças criadoras, evocando “seres terra” e ritmos ancestrais que escapam às fronteiras da ontologia moderna.</w:t>
      </w:r>
    </w:p>
    <w:p w14:paraId="4B40410A" w14:textId="26855B87" w:rsidR="003D3241" w:rsidRDefault="001812E9" w:rsidP="002A0943">
      <w:pPr>
        <w:spacing w:after="0" w:line="360" w:lineRule="auto"/>
        <w:ind w:firstLine="720"/>
        <w:jc w:val="both"/>
        <w:rPr>
          <w:rFonts w:ascii="Times New Roman" w:hAnsi="Times New Roman" w:cs="Times New Roman"/>
          <w:lang w:val="pt-BR"/>
        </w:rPr>
      </w:pPr>
      <w:r w:rsidRPr="001812E9">
        <w:rPr>
          <w:rFonts w:ascii="Times New Roman" w:hAnsi="Times New Roman" w:cs="Times New Roman"/>
          <w:lang w:val="pt-BR"/>
        </w:rPr>
        <w:t xml:space="preserve">Nesse gesto de invenção e escuta, reconhecemos o que Antônio Bispo dos Santos nomeia como uma </w:t>
      </w:r>
      <w:proofErr w:type="spellStart"/>
      <w:r w:rsidRPr="001812E9">
        <w:rPr>
          <w:rFonts w:ascii="Times New Roman" w:hAnsi="Times New Roman" w:cs="Times New Roman"/>
          <w:lang w:val="pt-BR"/>
        </w:rPr>
        <w:t>contracolonização</w:t>
      </w:r>
      <w:proofErr w:type="spellEnd"/>
      <w:r w:rsidRPr="001812E9">
        <w:rPr>
          <w:rFonts w:ascii="Times New Roman" w:hAnsi="Times New Roman" w:cs="Times New Roman"/>
          <w:lang w:val="pt-BR"/>
        </w:rPr>
        <w:t xml:space="preserve"> dos saberes pela via das práticas coletivas. A poesia de </w:t>
      </w:r>
      <w:proofErr w:type="spellStart"/>
      <w:r w:rsidRPr="001812E9">
        <w:rPr>
          <w:rFonts w:ascii="Times New Roman" w:hAnsi="Times New Roman" w:cs="Times New Roman"/>
          <w:lang w:val="pt-BR"/>
        </w:rPr>
        <w:t>Ak’abal</w:t>
      </w:r>
      <w:proofErr w:type="spellEnd"/>
      <w:r w:rsidRPr="001812E9">
        <w:rPr>
          <w:rFonts w:ascii="Times New Roman" w:hAnsi="Times New Roman" w:cs="Times New Roman"/>
          <w:lang w:val="pt-BR"/>
        </w:rPr>
        <w:t xml:space="preserve"> afirma modos outros de existência que, ao se inscreverem na linguagem, sustentam uma resistência que é também criação de mundo. A palavra poética aparece, assim, como tecnologia de encantamento e de enraizamento –como nos lembra Ailton Krenak, um modo de pensar que habita o corpo e a terra.</w:t>
      </w:r>
    </w:p>
    <w:p w14:paraId="7E8219B7" w14:textId="3F9C6EF1" w:rsidR="003F0030" w:rsidRDefault="00150A9E" w:rsidP="00AB535E">
      <w:pPr>
        <w:spacing w:after="0" w:line="360" w:lineRule="auto"/>
        <w:ind w:firstLine="720"/>
        <w:jc w:val="both"/>
        <w:rPr>
          <w:rFonts w:ascii="Times New Roman" w:hAnsi="Times New Roman" w:cs="Times New Roman"/>
          <w:lang w:val="pt-BR"/>
        </w:rPr>
      </w:pPr>
      <w:r w:rsidRPr="00150A9E">
        <w:rPr>
          <w:rFonts w:ascii="Times New Roman" w:hAnsi="Times New Roman" w:cs="Times New Roman"/>
          <w:lang w:val="pt-BR"/>
        </w:rPr>
        <w:t xml:space="preserve">A poética de </w:t>
      </w:r>
      <w:proofErr w:type="spellStart"/>
      <w:r w:rsidRPr="00150A9E">
        <w:rPr>
          <w:rFonts w:ascii="Times New Roman" w:hAnsi="Times New Roman" w:cs="Times New Roman"/>
          <w:lang w:val="pt-BR"/>
        </w:rPr>
        <w:t>Ak’abal</w:t>
      </w:r>
      <w:proofErr w:type="spellEnd"/>
      <w:r w:rsidRPr="00150A9E">
        <w:rPr>
          <w:rFonts w:ascii="Times New Roman" w:hAnsi="Times New Roman" w:cs="Times New Roman"/>
          <w:lang w:val="pt-BR"/>
        </w:rPr>
        <w:t xml:space="preserve"> afirma a possibilidade de imaginar outros mundos possíveis por meio da palavra insurgente. Escutar sua poesia é, talvez, aceitar o convite para voar em outras direções, em direção a formas de vida que resistem, reinventam e se sustentam na delicadeza e na persistência da memória, e na escrita de cada poema. Sua poética relacional propõe modos outros de escuta e criação, abrindo passagem para formas de vida em que palavra e silêncio se entrelaçam como gestos de memória, existência e reinvenção. Mais do que retratar uma coletividade, a poesia de </w:t>
      </w:r>
      <w:proofErr w:type="spellStart"/>
      <w:r w:rsidRPr="00150A9E">
        <w:rPr>
          <w:rFonts w:ascii="Times New Roman" w:hAnsi="Times New Roman" w:cs="Times New Roman"/>
          <w:lang w:val="pt-BR"/>
        </w:rPr>
        <w:t>Ak’abal</w:t>
      </w:r>
      <w:proofErr w:type="spellEnd"/>
      <w:r w:rsidRPr="00150A9E">
        <w:rPr>
          <w:rFonts w:ascii="Times New Roman" w:hAnsi="Times New Roman" w:cs="Times New Roman"/>
          <w:lang w:val="pt-BR"/>
        </w:rPr>
        <w:t xml:space="preserve"> inventa territórios: ocupa espaços antes vedados, dá visibilidade a modos de viver marginalizados pelo colonialismo e reafirma a agência vocal de um “povo ausente”. É nesse entrelaçamento de ancestralidade, estética e política que reside sua potência transformadora, um convite permanente para repensar a linguagem como campo de reinvenção do existir.</w:t>
      </w:r>
    </w:p>
    <w:p w14:paraId="4058D55B" w14:textId="77777777" w:rsidR="00AB535E" w:rsidRPr="00AB535E" w:rsidRDefault="00AB535E" w:rsidP="00AB535E">
      <w:pPr>
        <w:spacing w:after="0" w:line="360" w:lineRule="auto"/>
        <w:ind w:firstLine="720"/>
        <w:jc w:val="both"/>
        <w:rPr>
          <w:rFonts w:ascii="Times New Roman" w:hAnsi="Times New Roman" w:cs="Times New Roman"/>
          <w:lang w:val="pt-BR"/>
        </w:rPr>
      </w:pPr>
    </w:p>
    <w:p w14:paraId="5324A2A1" w14:textId="12E88D51" w:rsidR="00664794" w:rsidRPr="00664794" w:rsidRDefault="00664794" w:rsidP="00664794">
      <w:pPr>
        <w:spacing w:after="0" w:line="360" w:lineRule="auto"/>
        <w:jc w:val="both"/>
        <w:rPr>
          <w:rFonts w:ascii="Times New Roman" w:hAnsi="Times New Roman" w:cs="Times New Roman"/>
          <w:b/>
          <w:bCs/>
          <w:lang w:val="pt-BR"/>
        </w:rPr>
      </w:pPr>
      <w:r w:rsidRPr="00664794">
        <w:rPr>
          <w:rFonts w:ascii="Times New Roman" w:hAnsi="Times New Roman" w:cs="Times New Roman"/>
          <w:b/>
          <w:bCs/>
          <w:lang w:val="pt-BR"/>
        </w:rPr>
        <w:lastRenderedPageBreak/>
        <w:t>Referências</w:t>
      </w:r>
    </w:p>
    <w:p w14:paraId="17D70D6A" w14:textId="77777777" w:rsidR="00664794" w:rsidRDefault="00664794" w:rsidP="00664794">
      <w:pPr>
        <w:spacing w:after="0" w:line="360" w:lineRule="auto"/>
        <w:jc w:val="both"/>
        <w:rPr>
          <w:rFonts w:ascii="Times New Roman" w:hAnsi="Times New Roman" w:cs="Times New Roman"/>
          <w:lang w:val="pt-BR"/>
        </w:rPr>
      </w:pPr>
    </w:p>
    <w:p w14:paraId="6680390A" w14:textId="788C1130" w:rsidR="00664794" w:rsidRPr="004D417E" w:rsidRDefault="006A6C4A" w:rsidP="00664794">
      <w:pPr>
        <w:spacing w:after="0" w:line="360" w:lineRule="auto"/>
        <w:ind w:left="720" w:hanging="720"/>
        <w:jc w:val="both"/>
        <w:rPr>
          <w:rFonts w:ascii="Times New Roman" w:hAnsi="Times New Roman" w:cs="Times New Roman"/>
        </w:rPr>
      </w:pPr>
      <w:proofErr w:type="spellStart"/>
      <w:r w:rsidRPr="006A6C4A">
        <w:rPr>
          <w:rFonts w:ascii="Times New Roman" w:hAnsi="Times New Roman" w:cs="Times New Roman"/>
          <w:lang w:val="pt-BR"/>
        </w:rPr>
        <w:t>Agamben</w:t>
      </w:r>
      <w:proofErr w:type="spellEnd"/>
      <w:r w:rsidRPr="006A6C4A">
        <w:rPr>
          <w:rFonts w:ascii="Times New Roman" w:hAnsi="Times New Roman" w:cs="Times New Roman"/>
          <w:lang w:val="pt-BR"/>
        </w:rPr>
        <w:t xml:space="preserve">, Giorgio. (2023). </w:t>
      </w:r>
      <w:r w:rsidRPr="006A6C4A">
        <w:rPr>
          <w:rFonts w:ascii="Times New Roman" w:hAnsi="Times New Roman" w:cs="Times New Roman"/>
          <w:i/>
          <w:iCs/>
          <w:lang w:val="pt-BR"/>
        </w:rPr>
        <w:t>Coisas que vi, ouvi, aprendi...</w:t>
      </w:r>
      <w:r w:rsidRPr="006A6C4A">
        <w:rPr>
          <w:rFonts w:ascii="Times New Roman" w:hAnsi="Times New Roman" w:cs="Times New Roman"/>
          <w:lang w:val="pt-BR"/>
        </w:rPr>
        <w:t xml:space="preserve">. </w:t>
      </w:r>
      <w:r w:rsidRPr="004D417E">
        <w:rPr>
          <w:rFonts w:ascii="Times New Roman" w:hAnsi="Times New Roman" w:cs="Times New Roman"/>
        </w:rPr>
        <w:t xml:space="preserve">Editora </w:t>
      </w:r>
      <w:proofErr w:type="spellStart"/>
      <w:r w:rsidRPr="004D417E">
        <w:rPr>
          <w:rFonts w:ascii="Times New Roman" w:hAnsi="Times New Roman" w:cs="Times New Roman"/>
        </w:rPr>
        <w:t>Âyiné</w:t>
      </w:r>
      <w:proofErr w:type="spellEnd"/>
      <w:r w:rsidRPr="004D417E">
        <w:rPr>
          <w:rFonts w:ascii="Times New Roman" w:hAnsi="Times New Roman" w:cs="Times New Roman"/>
        </w:rPr>
        <w:t>.</w:t>
      </w:r>
    </w:p>
    <w:p w14:paraId="2D6195AC" w14:textId="68C78402" w:rsidR="006A6C4A" w:rsidRPr="004D417E" w:rsidRDefault="006A6C4A" w:rsidP="00664794">
      <w:pPr>
        <w:spacing w:after="0" w:line="360" w:lineRule="auto"/>
        <w:ind w:left="720" w:hanging="720"/>
        <w:jc w:val="both"/>
        <w:rPr>
          <w:rFonts w:ascii="Times New Roman" w:hAnsi="Times New Roman" w:cs="Times New Roman"/>
        </w:rPr>
      </w:pPr>
      <w:proofErr w:type="spellStart"/>
      <w:r w:rsidRPr="006A6C4A">
        <w:rPr>
          <w:rFonts w:ascii="Times New Roman" w:hAnsi="Times New Roman" w:cs="Times New Roman"/>
        </w:rPr>
        <w:t>Ak’abal</w:t>
      </w:r>
      <w:proofErr w:type="spellEnd"/>
      <w:r w:rsidRPr="006A6C4A">
        <w:rPr>
          <w:rFonts w:ascii="Times New Roman" w:hAnsi="Times New Roman" w:cs="Times New Roman"/>
        </w:rPr>
        <w:t xml:space="preserve">, Humberto. (2000). </w:t>
      </w:r>
      <w:r w:rsidRPr="006A6C4A">
        <w:rPr>
          <w:rFonts w:ascii="Times New Roman" w:hAnsi="Times New Roman" w:cs="Times New Roman"/>
          <w:i/>
          <w:iCs/>
        </w:rPr>
        <w:t>Arder sobre la hoja</w:t>
      </w:r>
      <w:r w:rsidRPr="006A6C4A">
        <w:rPr>
          <w:rFonts w:ascii="Times New Roman" w:hAnsi="Times New Roman" w:cs="Times New Roman"/>
        </w:rPr>
        <w:t xml:space="preserve"> (Carlos López, Ed.). </w:t>
      </w:r>
      <w:r w:rsidRPr="004D417E">
        <w:rPr>
          <w:rFonts w:ascii="Times New Roman" w:hAnsi="Times New Roman" w:cs="Times New Roman"/>
        </w:rPr>
        <w:t>La Tinta del Alcatraz.</w:t>
      </w:r>
    </w:p>
    <w:p w14:paraId="71CD05A5" w14:textId="2BD5C6BA" w:rsidR="006A6C4A" w:rsidRPr="00B10255" w:rsidRDefault="006A6C4A" w:rsidP="00664794">
      <w:pPr>
        <w:spacing w:after="0" w:line="360" w:lineRule="auto"/>
        <w:ind w:left="720" w:hanging="720"/>
        <w:jc w:val="both"/>
        <w:rPr>
          <w:rFonts w:ascii="Times New Roman" w:hAnsi="Times New Roman" w:cs="Times New Roman"/>
        </w:rPr>
      </w:pPr>
      <w:proofErr w:type="spellStart"/>
      <w:r w:rsidRPr="004D417E">
        <w:rPr>
          <w:rFonts w:ascii="Times New Roman" w:hAnsi="Times New Roman" w:cs="Times New Roman"/>
        </w:rPr>
        <w:t>Ak’abal</w:t>
      </w:r>
      <w:proofErr w:type="spellEnd"/>
      <w:r w:rsidRPr="004D417E">
        <w:rPr>
          <w:rFonts w:ascii="Times New Roman" w:hAnsi="Times New Roman" w:cs="Times New Roman"/>
        </w:rPr>
        <w:t xml:space="preserve">, Humberto. (2008, 17 de </w:t>
      </w:r>
      <w:proofErr w:type="spellStart"/>
      <w:r w:rsidRPr="004D417E">
        <w:rPr>
          <w:rFonts w:ascii="Times New Roman" w:hAnsi="Times New Roman" w:cs="Times New Roman"/>
        </w:rPr>
        <w:t>fevereiro</w:t>
      </w:r>
      <w:proofErr w:type="spellEnd"/>
      <w:r w:rsidRPr="004D417E">
        <w:rPr>
          <w:rFonts w:ascii="Times New Roman" w:hAnsi="Times New Roman" w:cs="Times New Roman"/>
        </w:rPr>
        <w:t xml:space="preserve">). </w:t>
      </w:r>
      <w:r w:rsidRPr="006A6C4A">
        <w:rPr>
          <w:rFonts w:ascii="Times New Roman" w:hAnsi="Times New Roman" w:cs="Times New Roman"/>
        </w:rPr>
        <w:t xml:space="preserve">Humberto </w:t>
      </w:r>
      <w:proofErr w:type="spellStart"/>
      <w:r w:rsidRPr="006A6C4A">
        <w:rPr>
          <w:rFonts w:ascii="Times New Roman" w:hAnsi="Times New Roman" w:cs="Times New Roman"/>
        </w:rPr>
        <w:t>Ak’abal</w:t>
      </w:r>
      <w:proofErr w:type="spellEnd"/>
      <w:r w:rsidRPr="006A6C4A">
        <w:rPr>
          <w:rFonts w:ascii="Times New Roman" w:hAnsi="Times New Roman" w:cs="Times New Roman"/>
        </w:rPr>
        <w:t xml:space="preserve">: El oficio de tejer palabras. </w:t>
      </w:r>
      <w:r w:rsidRPr="00B10255">
        <w:rPr>
          <w:rFonts w:ascii="Times New Roman" w:hAnsi="Times New Roman" w:cs="Times New Roman"/>
          <w:i/>
          <w:iCs/>
        </w:rPr>
        <w:t>La Capital</w:t>
      </w:r>
      <w:r w:rsidRPr="00B10255">
        <w:rPr>
          <w:rFonts w:ascii="Times New Roman" w:hAnsi="Times New Roman" w:cs="Times New Roman"/>
        </w:rPr>
        <w:t>.</w:t>
      </w:r>
      <w:r w:rsidR="006F2E2E" w:rsidRPr="00B10255">
        <w:rPr>
          <w:rFonts w:ascii="Times New Roman" w:hAnsi="Times New Roman" w:cs="Times New Roman"/>
        </w:rPr>
        <w:t xml:space="preserve"> https://www.lacapital.com.ar/senales/humberto-ak-abal-el-oficio-tejer-palabras-n283599.html</w:t>
      </w:r>
    </w:p>
    <w:p w14:paraId="677AD605" w14:textId="1EC8E031" w:rsidR="006A6C4A" w:rsidRDefault="00AF43E4" w:rsidP="00664794">
      <w:pPr>
        <w:spacing w:after="0" w:line="360" w:lineRule="auto"/>
        <w:ind w:left="720" w:hanging="720"/>
        <w:jc w:val="both"/>
        <w:rPr>
          <w:rFonts w:ascii="Times New Roman" w:hAnsi="Times New Roman" w:cs="Times New Roman"/>
          <w:lang w:val="pt-BR"/>
        </w:rPr>
      </w:pPr>
      <w:proofErr w:type="spellStart"/>
      <w:r w:rsidRPr="00AF43E4">
        <w:rPr>
          <w:rFonts w:ascii="Times New Roman" w:hAnsi="Times New Roman" w:cs="Times New Roman"/>
          <w:lang w:val="pt-BR"/>
        </w:rPr>
        <w:t>Ak’abal</w:t>
      </w:r>
      <w:proofErr w:type="spellEnd"/>
      <w:r w:rsidRPr="00AF43E4">
        <w:rPr>
          <w:rFonts w:ascii="Times New Roman" w:hAnsi="Times New Roman" w:cs="Times New Roman"/>
          <w:lang w:val="pt-BR"/>
        </w:rPr>
        <w:t xml:space="preserve">, Humberto. (2009). </w:t>
      </w:r>
      <w:proofErr w:type="spellStart"/>
      <w:r w:rsidRPr="00AF43E4">
        <w:rPr>
          <w:rFonts w:ascii="Times New Roman" w:hAnsi="Times New Roman" w:cs="Times New Roman"/>
          <w:i/>
          <w:iCs/>
          <w:lang w:val="pt-BR"/>
        </w:rPr>
        <w:t>Roqonch’iaj</w:t>
      </w:r>
      <w:proofErr w:type="spellEnd"/>
      <w:r w:rsidRPr="00AF43E4">
        <w:rPr>
          <w:rFonts w:ascii="Times New Roman" w:hAnsi="Times New Roman" w:cs="Times New Roman"/>
          <w:i/>
          <w:iCs/>
          <w:lang w:val="pt-BR"/>
        </w:rPr>
        <w:t>. Grito.</w:t>
      </w:r>
      <w:r w:rsidRPr="00AF43E4">
        <w:rPr>
          <w:rFonts w:ascii="Times New Roman" w:hAnsi="Times New Roman" w:cs="Times New Roman"/>
          <w:lang w:val="pt-BR"/>
        </w:rPr>
        <w:t xml:space="preserve"> </w:t>
      </w:r>
      <w:proofErr w:type="spellStart"/>
      <w:r w:rsidRPr="00AF43E4">
        <w:rPr>
          <w:rFonts w:ascii="Times New Roman" w:hAnsi="Times New Roman" w:cs="Times New Roman"/>
          <w:lang w:val="pt-BR"/>
        </w:rPr>
        <w:t>Cholsamaj</w:t>
      </w:r>
      <w:proofErr w:type="spellEnd"/>
      <w:r w:rsidRPr="00AF43E4">
        <w:rPr>
          <w:rFonts w:ascii="Times New Roman" w:hAnsi="Times New Roman" w:cs="Times New Roman"/>
          <w:lang w:val="pt-BR"/>
        </w:rPr>
        <w:t>.</w:t>
      </w:r>
    </w:p>
    <w:p w14:paraId="623A968C" w14:textId="6DE46996" w:rsidR="00AF43E4" w:rsidRDefault="00AF43E4" w:rsidP="00664794">
      <w:pPr>
        <w:spacing w:after="0" w:line="360" w:lineRule="auto"/>
        <w:ind w:left="720" w:hanging="720"/>
        <w:jc w:val="both"/>
        <w:rPr>
          <w:rFonts w:ascii="Times New Roman" w:hAnsi="Times New Roman" w:cs="Times New Roman"/>
          <w:lang w:val="pt-BR"/>
        </w:rPr>
      </w:pPr>
      <w:proofErr w:type="spellStart"/>
      <w:r w:rsidRPr="00AF43E4">
        <w:rPr>
          <w:rFonts w:ascii="Times New Roman" w:hAnsi="Times New Roman" w:cs="Times New Roman"/>
        </w:rPr>
        <w:t>Ak’abal</w:t>
      </w:r>
      <w:proofErr w:type="spellEnd"/>
      <w:r w:rsidRPr="00AF43E4">
        <w:rPr>
          <w:rFonts w:ascii="Times New Roman" w:hAnsi="Times New Roman" w:cs="Times New Roman"/>
        </w:rPr>
        <w:t xml:space="preserve">, Humberto. (2019). </w:t>
      </w:r>
      <w:proofErr w:type="spellStart"/>
      <w:r w:rsidRPr="00AF43E4">
        <w:rPr>
          <w:rFonts w:ascii="Times New Roman" w:hAnsi="Times New Roman" w:cs="Times New Roman"/>
          <w:i/>
          <w:iCs/>
        </w:rPr>
        <w:t>Tux</w:t>
      </w:r>
      <w:proofErr w:type="spellEnd"/>
      <w:r w:rsidRPr="00AF43E4">
        <w:rPr>
          <w:rFonts w:ascii="Times New Roman" w:hAnsi="Times New Roman" w:cs="Times New Roman"/>
          <w:i/>
          <w:iCs/>
        </w:rPr>
        <w:t xml:space="preserve"> </w:t>
      </w:r>
      <w:proofErr w:type="spellStart"/>
      <w:r w:rsidRPr="00AF43E4">
        <w:rPr>
          <w:rFonts w:ascii="Times New Roman" w:hAnsi="Times New Roman" w:cs="Times New Roman"/>
          <w:i/>
          <w:iCs/>
        </w:rPr>
        <w:t>juyub</w:t>
      </w:r>
      <w:proofErr w:type="spellEnd"/>
      <w:r w:rsidRPr="00AF43E4">
        <w:rPr>
          <w:rFonts w:ascii="Times New Roman" w:hAnsi="Times New Roman" w:cs="Times New Roman"/>
          <w:i/>
          <w:iCs/>
        </w:rPr>
        <w:t>. Retoño salvaje.</w:t>
      </w:r>
      <w:r w:rsidRPr="00AF43E4">
        <w:rPr>
          <w:rFonts w:ascii="Times New Roman" w:hAnsi="Times New Roman" w:cs="Times New Roman"/>
        </w:rPr>
        <w:t xml:space="preserve"> </w:t>
      </w:r>
      <w:r w:rsidRPr="00AF43E4">
        <w:rPr>
          <w:rFonts w:ascii="Times New Roman" w:hAnsi="Times New Roman" w:cs="Times New Roman"/>
          <w:lang w:val="pt-BR"/>
        </w:rPr>
        <w:t xml:space="preserve">Maya’ </w:t>
      </w:r>
      <w:proofErr w:type="spellStart"/>
      <w:r w:rsidRPr="00AF43E4">
        <w:rPr>
          <w:rFonts w:ascii="Times New Roman" w:hAnsi="Times New Roman" w:cs="Times New Roman"/>
          <w:lang w:val="pt-BR"/>
        </w:rPr>
        <w:t>Wuj</w:t>
      </w:r>
      <w:proofErr w:type="spellEnd"/>
      <w:r w:rsidRPr="00AF43E4">
        <w:rPr>
          <w:rFonts w:ascii="Times New Roman" w:hAnsi="Times New Roman" w:cs="Times New Roman"/>
          <w:lang w:val="pt-BR"/>
        </w:rPr>
        <w:t>.</w:t>
      </w:r>
    </w:p>
    <w:p w14:paraId="783A04D5" w14:textId="636AD22D" w:rsidR="00AF43E4" w:rsidRDefault="00AF43E4" w:rsidP="00664794">
      <w:pPr>
        <w:spacing w:after="0" w:line="360" w:lineRule="auto"/>
        <w:ind w:left="720" w:hanging="720"/>
        <w:jc w:val="both"/>
        <w:rPr>
          <w:rFonts w:ascii="Times New Roman" w:hAnsi="Times New Roman" w:cs="Times New Roman"/>
          <w:lang w:val="pt-BR"/>
        </w:rPr>
      </w:pPr>
      <w:r w:rsidRPr="00AF43E4">
        <w:rPr>
          <w:rFonts w:ascii="Times New Roman" w:hAnsi="Times New Roman" w:cs="Times New Roman"/>
          <w:lang w:val="pt-BR"/>
        </w:rPr>
        <w:t xml:space="preserve">Anônimo. (2019). </w:t>
      </w:r>
      <w:proofErr w:type="spellStart"/>
      <w:r w:rsidRPr="00AF43E4">
        <w:rPr>
          <w:rFonts w:ascii="Times New Roman" w:hAnsi="Times New Roman" w:cs="Times New Roman"/>
          <w:lang w:val="pt-BR"/>
        </w:rPr>
        <w:t>Popol</w:t>
      </w:r>
      <w:proofErr w:type="spellEnd"/>
      <w:r w:rsidRPr="00AF43E4">
        <w:rPr>
          <w:rFonts w:ascii="Times New Roman" w:hAnsi="Times New Roman" w:cs="Times New Roman"/>
          <w:lang w:val="pt-BR"/>
        </w:rPr>
        <w:t xml:space="preserve"> </w:t>
      </w:r>
      <w:proofErr w:type="spellStart"/>
      <w:r w:rsidRPr="00AF43E4">
        <w:rPr>
          <w:rFonts w:ascii="Times New Roman" w:hAnsi="Times New Roman" w:cs="Times New Roman"/>
          <w:lang w:val="pt-BR"/>
        </w:rPr>
        <w:t>Vuh</w:t>
      </w:r>
      <w:proofErr w:type="spellEnd"/>
      <w:r w:rsidRPr="00AF43E4">
        <w:rPr>
          <w:rFonts w:ascii="Times New Roman" w:hAnsi="Times New Roman" w:cs="Times New Roman"/>
          <w:lang w:val="pt-BR"/>
        </w:rPr>
        <w:t xml:space="preserve"> - </w:t>
      </w:r>
      <w:r w:rsidRPr="00AF43E4">
        <w:rPr>
          <w:rFonts w:ascii="Times New Roman" w:hAnsi="Times New Roman" w:cs="Times New Roman"/>
          <w:i/>
          <w:iCs/>
          <w:lang w:val="pt-BR"/>
        </w:rPr>
        <w:t>O esplendor da palavra antiga dos Maia-</w:t>
      </w:r>
      <w:proofErr w:type="spellStart"/>
      <w:r w:rsidRPr="00AF43E4">
        <w:rPr>
          <w:rFonts w:ascii="Times New Roman" w:hAnsi="Times New Roman" w:cs="Times New Roman"/>
          <w:i/>
          <w:iCs/>
          <w:lang w:val="pt-BR"/>
        </w:rPr>
        <w:t>Quiché</w:t>
      </w:r>
      <w:proofErr w:type="spellEnd"/>
      <w:r w:rsidRPr="00AF43E4">
        <w:rPr>
          <w:rFonts w:ascii="Times New Roman" w:hAnsi="Times New Roman" w:cs="Times New Roman"/>
          <w:i/>
          <w:iCs/>
          <w:lang w:val="pt-BR"/>
        </w:rPr>
        <w:t xml:space="preserve"> de </w:t>
      </w:r>
      <w:proofErr w:type="spellStart"/>
      <w:r w:rsidRPr="00AF43E4">
        <w:rPr>
          <w:rFonts w:ascii="Times New Roman" w:hAnsi="Times New Roman" w:cs="Times New Roman"/>
          <w:i/>
          <w:iCs/>
          <w:lang w:val="pt-BR"/>
        </w:rPr>
        <w:t>Quauhtlemallan</w:t>
      </w:r>
      <w:proofErr w:type="spellEnd"/>
      <w:r w:rsidRPr="00AF43E4">
        <w:rPr>
          <w:rFonts w:ascii="Times New Roman" w:hAnsi="Times New Roman" w:cs="Times New Roman"/>
          <w:i/>
          <w:iCs/>
          <w:lang w:val="pt-BR"/>
        </w:rPr>
        <w:t>: aurora sangrenta, história e mito</w:t>
      </w:r>
      <w:r w:rsidRPr="00AF43E4">
        <w:rPr>
          <w:rFonts w:ascii="Times New Roman" w:hAnsi="Times New Roman" w:cs="Times New Roman"/>
          <w:lang w:val="pt-BR"/>
        </w:rPr>
        <w:t xml:space="preserve"> (Josely Vianna Baptista, Trad.). Ubu Editora.</w:t>
      </w:r>
    </w:p>
    <w:p w14:paraId="79371D38" w14:textId="622FF290" w:rsidR="00AF43E4" w:rsidRPr="006F2E2E" w:rsidRDefault="006F2E2E" w:rsidP="00664794">
      <w:pPr>
        <w:spacing w:after="0" w:line="360" w:lineRule="auto"/>
        <w:ind w:left="720" w:hanging="720"/>
        <w:jc w:val="both"/>
        <w:rPr>
          <w:rFonts w:ascii="Times New Roman" w:hAnsi="Times New Roman" w:cs="Times New Roman"/>
          <w:lang w:val="it-IT"/>
        </w:rPr>
      </w:pPr>
      <w:r w:rsidRPr="006F2E2E">
        <w:rPr>
          <w:rFonts w:ascii="Times New Roman" w:hAnsi="Times New Roman" w:cs="Times New Roman"/>
          <w:lang w:val="pt-BR"/>
        </w:rPr>
        <w:t xml:space="preserve">Bispo dos Santos, Antônio. (2023). </w:t>
      </w:r>
      <w:r w:rsidRPr="006F2E2E">
        <w:rPr>
          <w:rFonts w:ascii="Times New Roman" w:hAnsi="Times New Roman" w:cs="Times New Roman"/>
          <w:i/>
          <w:iCs/>
          <w:lang w:val="pt-BR"/>
        </w:rPr>
        <w:t>A terra dá, a terra quer.</w:t>
      </w:r>
      <w:r w:rsidRPr="006F2E2E">
        <w:rPr>
          <w:rFonts w:ascii="Times New Roman" w:hAnsi="Times New Roman" w:cs="Times New Roman"/>
          <w:lang w:val="pt-BR"/>
        </w:rPr>
        <w:t xml:space="preserve"> </w:t>
      </w:r>
      <w:r w:rsidRPr="006F2E2E">
        <w:rPr>
          <w:rFonts w:ascii="Times New Roman" w:hAnsi="Times New Roman" w:cs="Times New Roman"/>
          <w:lang w:val="it-IT"/>
        </w:rPr>
        <w:t>Piseagrama, Ubu Editora.</w:t>
      </w:r>
    </w:p>
    <w:p w14:paraId="080D26F2" w14:textId="68243C1F" w:rsidR="00AF43E4" w:rsidRDefault="006F2E2E" w:rsidP="00664794">
      <w:pPr>
        <w:spacing w:after="0" w:line="360" w:lineRule="auto"/>
        <w:ind w:left="720" w:hanging="720"/>
        <w:jc w:val="both"/>
        <w:rPr>
          <w:rFonts w:ascii="Times New Roman" w:hAnsi="Times New Roman" w:cs="Times New Roman"/>
          <w:lang w:val="pt-BR"/>
        </w:rPr>
      </w:pPr>
      <w:r w:rsidRPr="006F2E2E">
        <w:rPr>
          <w:rFonts w:ascii="Times New Roman" w:hAnsi="Times New Roman" w:cs="Times New Roman"/>
          <w:lang w:val="it-IT"/>
        </w:rPr>
        <w:t xml:space="preserve">Cingolani, Pablo. </w:t>
      </w:r>
      <w:r w:rsidRPr="006F2E2E">
        <w:rPr>
          <w:rFonts w:ascii="Times New Roman" w:hAnsi="Times New Roman" w:cs="Times New Roman"/>
        </w:rPr>
        <w:t xml:space="preserve">(2008, 19 de </w:t>
      </w:r>
      <w:proofErr w:type="spellStart"/>
      <w:r w:rsidRPr="006F2E2E">
        <w:rPr>
          <w:rFonts w:ascii="Times New Roman" w:hAnsi="Times New Roman" w:cs="Times New Roman"/>
        </w:rPr>
        <w:t>setembro</w:t>
      </w:r>
      <w:proofErr w:type="spellEnd"/>
      <w:r w:rsidRPr="006F2E2E">
        <w:rPr>
          <w:rFonts w:ascii="Times New Roman" w:hAnsi="Times New Roman" w:cs="Times New Roman"/>
        </w:rPr>
        <w:t xml:space="preserve">). Si no fuera por la poesía. </w:t>
      </w:r>
      <w:proofErr w:type="spellStart"/>
      <w:r w:rsidRPr="006F2E2E">
        <w:rPr>
          <w:rFonts w:ascii="Times New Roman" w:hAnsi="Times New Roman" w:cs="Times New Roman"/>
          <w:i/>
          <w:iCs/>
          <w:lang w:val="pt-BR"/>
        </w:rPr>
        <w:t>Letralia</w:t>
      </w:r>
      <w:proofErr w:type="spellEnd"/>
      <w:r w:rsidRPr="006F2E2E">
        <w:rPr>
          <w:rFonts w:ascii="Times New Roman" w:hAnsi="Times New Roman" w:cs="Times New Roman"/>
          <w:lang w:val="pt-BR"/>
        </w:rPr>
        <w:t>.</w:t>
      </w:r>
      <w:r>
        <w:rPr>
          <w:rFonts w:ascii="Times New Roman" w:hAnsi="Times New Roman" w:cs="Times New Roman"/>
          <w:lang w:val="pt-BR"/>
        </w:rPr>
        <w:t xml:space="preserve"> </w:t>
      </w:r>
      <w:r w:rsidRPr="006F2E2E">
        <w:rPr>
          <w:rFonts w:ascii="Times New Roman" w:hAnsi="Times New Roman" w:cs="Times New Roman"/>
          <w:lang w:val="pt-BR"/>
        </w:rPr>
        <w:t>https://letralia.com/130/entrevistas01.htm</w:t>
      </w:r>
    </w:p>
    <w:p w14:paraId="31C292D1" w14:textId="4245FFCC" w:rsidR="001303AA" w:rsidRDefault="001303AA" w:rsidP="00664794">
      <w:pPr>
        <w:spacing w:after="0" w:line="360" w:lineRule="auto"/>
        <w:ind w:left="720" w:hanging="720"/>
        <w:jc w:val="both"/>
        <w:rPr>
          <w:rFonts w:ascii="Times New Roman" w:hAnsi="Times New Roman" w:cs="Times New Roman"/>
          <w:lang w:val="pt-BR"/>
        </w:rPr>
      </w:pPr>
      <w:proofErr w:type="spellStart"/>
      <w:r w:rsidRPr="001303AA">
        <w:rPr>
          <w:rFonts w:ascii="Times New Roman" w:hAnsi="Times New Roman" w:cs="Times New Roman"/>
          <w:lang w:val="pt-BR"/>
        </w:rPr>
        <w:t>Clastres</w:t>
      </w:r>
      <w:proofErr w:type="spellEnd"/>
      <w:r w:rsidRPr="001303AA">
        <w:rPr>
          <w:rFonts w:ascii="Times New Roman" w:hAnsi="Times New Roman" w:cs="Times New Roman"/>
          <w:lang w:val="pt-BR"/>
        </w:rPr>
        <w:t xml:space="preserve">, </w:t>
      </w:r>
      <w:proofErr w:type="spellStart"/>
      <w:r w:rsidRPr="001303AA">
        <w:rPr>
          <w:rFonts w:ascii="Times New Roman" w:hAnsi="Times New Roman" w:cs="Times New Roman"/>
          <w:lang w:val="pt-BR"/>
        </w:rPr>
        <w:t>Hélène</w:t>
      </w:r>
      <w:proofErr w:type="spellEnd"/>
      <w:r w:rsidRPr="001303AA">
        <w:rPr>
          <w:rFonts w:ascii="Times New Roman" w:hAnsi="Times New Roman" w:cs="Times New Roman"/>
          <w:lang w:val="pt-BR"/>
        </w:rPr>
        <w:t xml:space="preserve">. (2016). De que falam os Índios (Larissa Barcellos y Diego Rosa Pedroso, </w:t>
      </w:r>
      <w:proofErr w:type="spellStart"/>
      <w:r w:rsidRPr="001303AA">
        <w:rPr>
          <w:rFonts w:ascii="Times New Roman" w:hAnsi="Times New Roman" w:cs="Times New Roman"/>
          <w:lang w:val="pt-BR"/>
        </w:rPr>
        <w:t>Trads</w:t>
      </w:r>
      <w:proofErr w:type="spellEnd"/>
      <w:r w:rsidRPr="001303AA">
        <w:rPr>
          <w:rFonts w:ascii="Times New Roman" w:hAnsi="Times New Roman" w:cs="Times New Roman"/>
          <w:lang w:val="pt-BR"/>
        </w:rPr>
        <w:t xml:space="preserve">.). </w:t>
      </w:r>
      <w:r w:rsidRPr="00D53A32">
        <w:rPr>
          <w:rFonts w:ascii="Times New Roman" w:hAnsi="Times New Roman" w:cs="Times New Roman"/>
          <w:i/>
          <w:iCs/>
          <w:lang w:val="pt-BR"/>
        </w:rPr>
        <w:t>Cadernos de Campo (São Paulo-1991)</w:t>
      </w:r>
      <w:r w:rsidRPr="001303AA">
        <w:rPr>
          <w:rFonts w:ascii="Times New Roman" w:hAnsi="Times New Roman" w:cs="Times New Roman"/>
          <w:lang w:val="pt-BR"/>
        </w:rPr>
        <w:t xml:space="preserve">, </w:t>
      </w:r>
      <w:r w:rsidRPr="00DB3409">
        <w:rPr>
          <w:rFonts w:ascii="Times New Roman" w:hAnsi="Times New Roman" w:cs="Times New Roman"/>
          <w:i/>
          <w:iCs/>
          <w:lang w:val="pt-BR"/>
        </w:rPr>
        <w:t>25</w:t>
      </w:r>
      <w:r w:rsidRPr="001303AA">
        <w:rPr>
          <w:rFonts w:ascii="Times New Roman" w:hAnsi="Times New Roman" w:cs="Times New Roman"/>
          <w:lang w:val="pt-BR"/>
        </w:rPr>
        <w:t>(25), 366-379. https://doi.org/10.11606/issn.2316-9133.v25i25p366-379 (</w:t>
      </w:r>
      <w:r w:rsidR="0096343F">
        <w:rPr>
          <w:rFonts w:ascii="Times New Roman" w:hAnsi="Times New Roman" w:cs="Times New Roman"/>
          <w:lang w:val="pt-BR"/>
        </w:rPr>
        <w:t>Trabalho</w:t>
      </w:r>
      <w:r w:rsidR="0096343F" w:rsidRPr="0096343F">
        <w:rPr>
          <w:rFonts w:ascii="Times New Roman" w:hAnsi="Times New Roman" w:cs="Times New Roman"/>
          <w:lang w:val="pt-BR"/>
        </w:rPr>
        <w:t xml:space="preserve"> original publicad</w:t>
      </w:r>
      <w:r w:rsidR="0096343F">
        <w:rPr>
          <w:rFonts w:ascii="Times New Roman" w:hAnsi="Times New Roman" w:cs="Times New Roman"/>
          <w:lang w:val="pt-BR"/>
        </w:rPr>
        <w:t>o</w:t>
      </w:r>
      <w:r w:rsidR="0096343F" w:rsidRPr="0096343F">
        <w:rPr>
          <w:rFonts w:ascii="Times New Roman" w:hAnsi="Times New Roman" w:cs="Times New Roman"/>
          <w:lang w:val="pt-BR"/>
        </w:rPr>
        <w:t xml:space="preserve"> e</w:t>
      </w:r>
      <w:r w:rsidR="0096343F">
        <w:rPr>
          <w:rFonts w:ascii="Times New Roman" w:hAnsi="Times New Roman" w:cs="Times New Roman"/>
          <w:lang w:val="pt-BR"/>
        </w:rPr>
        <w:t>m</w:t>
      </w:r>
      <w:r w:rsidR="0096343F" w:rsidRPr="0096343F">
        <w:rPr>
          <w:rFonts w:ascii="Times New Roman" w:hAnsi="Times New Roman" w:cs="Times New Roman"/>
          <w:lang w:val="pt-BR"/>
        </w:rPr>
        <w:t xml:space="preserve"> 2011</w:t>
      </w:r>
      <w:r w:rsidRPr="001303AA">
        <w:rPr>
          <w:rFonts w:ascii="Times New Roman" w:hAnsi="Times New Roman" w:cs="Times New Roman"/>
          <w:lang w:val="pt-BR"/>
        </w:rPr>
        <w:t>).</w:t>
      </w:r>
    </w:p>
    <w:p w14:paraId="0441577F" w14:textId="7CD41D3C" w:rsidR="00276632" w:rsidRPr="007515DE" w:rsidRDefault="00276632" w:rsidP="00664794">
      <w:pPr>
        <w:spacing w:after="0" w:line="360" w:lineRule="auto"/>
        <w:ind w:left="720" w:hanging="720"/>
        <w:jc w:val="both"/>
        <w:rPr>
          <w:rFonts w:ascii="Times New Roman" w:hAnsi="Times New Roman" w:cs="Times New Roman"/>
        </w:rPr>
      </w:pPr>
      <w:proofErr w:type="spellStart"/>
      <w:r w:rsidRPr="00276632">
        <w:rPr>
          <w:rFonts w:ascii="Times New Roman" w:hAnsi="Times New Roman" w:cs="Times New Roman"/>
          <w:lang w:val="pt-BR"/>
        </w:rPr>
        <w:t>Clastres</w:t>
      </w:r>
      <w:proofErr w:type="spellEnd"/>
      <w:r w:rsidRPr="00276632">
        <w:rPr>
          <w:rFonts w:ascii="Times New Roman" w:hAnsi="Times New Roman" w:cs="Times New Roman"/>
          <w:lang w:val="pt-BR"/>
        </w:rPr>
        <w:t xml:space="preserve">, Pierre. (1990). </w:t>
      </w:r>
      <w:r w:rsidRPr="00276632">
        <w:rPr>
          <w:rFonts w:ascii="Times New Roman" w:hAnsi="Times New Roman" w:cs="Times New Roman"/>
          <w:i/>
          <w:iCs/>
          <w:lang w:val="pt-BR"/>
        </w:rPr>
        <w:t xml:space="preserve">A fala sagrada. Mitos e cantos sagrados </w:t>
      </w:r>
      <w:proofErr w:type="gramStart"/>
      <w:r w:rsidRPr="00276632">
        <w:rPr>
          <w:rFonts w:ascii="Times New Roman" w:hAnsi="Times New Roman" w:cs="Times New Roman"/>
          <w:i/>
          <w:iCs/>
          <w:lang w:val="pt-BR"/>
        </w:rPr>
        <w:t>dos índios guarani</w:t>
      </w:r>
      <w:proofErr w:type="gramEnd"/>
      <w:r w:rsidRPr="00276632">
        <w:rPr>
          <w:rFonts w:ascii="Times New Roman" w:hAnsi="Times New Roman" w:cs="Times New Roman"/>
          <w:lang w:val="pt-BR"/>
        </w:rPr>
        <w:t xml:space="preserve">. </w:t>
      </w:r>
      <w:proofErr w:type="spellStart"/>
      <w:r w:rsidRPr="007515DE">
        <w:rPr>
          <w:rFonts w:ascii="Times New Roman" w:hAnsi="Times New Roman" w:cs="Times New Roman"/>
        </w:rPr>
        <w:t>Papirus</w:t>
      </w:r>
      <w:proofErr w:type="spellEnd"/>
      <w:r w:rsidRPr="007515DE">
        <w:rPr>
          <w:rFonts w:ascii="Times New Roman" w:hAnsi="Times New Roman" w:cs="Times New Roman"/>
        </w:rPr>
        <w:t>.</w:t>
      </w:r>
    </w:p>
    <w:p w14:paraId="3ED32B93" w14:textId="77777777" w:rsidR="003F4C6C" w:rsidRPr="003F4C6C" w:rsidRDefault="003F4C6C" w:rsidP="003F4C6C">
      <w:pPr>
        <w:spacing w:after="0" w:line="360" w:lineRule="auto"/>
        <w:ind w:left="720" w:hanging="720"/>
        <w:jc w:val="both"/>
        <w:rPr>
          <w:rFonts w:ascii="Times New Roman" w:hAnsi="Times New Roman" w:cs="Times New Roman"/>
        </w:rPr>
      </w:pPr>
      <w:r w:rsidRPr="003F4C6C">
        <w:rPr>
          <w:rFonts w:ascii="Times New Roman" w:hAnsi="Times New Roman" w:cs="Times New Roman"/>
        </w:rPr>
        <w:t xml:space="preserve">Comisión para el Esclarecimiento Histórico (CEH). (1999a). </w:t>
      </w:r>
      <w:r w:rsidRPr="003F4C6C">
        <w:rPr>
          <w:rFonts w:ascii="Times New Roman" w:hAnsi="Times New Roman" w:cs="Times New Roman"/>
          <w:i/>
          <w:iCs/>
        </w:rPr>
        <w:t>Guatemala memoria del silencio. Causas y orígenes del enfrentamiento armado interno</w:t>
      </w:r>
      <w:r w:rsidRPr="003F4C6C">
        <w:rPr>
          <w:rFonts w:ascii="Times New Roman" w:hAnsi="Times New Roman" w:cs="Times New Roman"/>
        </w:rPr>
        <w:t>. UNOPS.</w:t>
      </w:r>
    </w:p>
    <w:p w14:paraId="463B790C" w14:textId="77777777" w:rsidR="003F4C6C" w:rsidRPr="004D417E" w:rsidRDefault="003F4C6C" w:rsidP="003F4C6C">
      <w:pPr>
        <w:spacing w:after="0" w:line="360" w:lineRule="auto"/>
        <w:ind w:left="720" w:hanging="720"/>
        <w:jc w:val="both"/>
        <w:rPr>
          <w:rFonts w:ascii="Times New Roman" w:hAnsi="Times New Roman" w:cs="Times New Roman"/>
        </w:rPr>
      </w:pPr>
      <w:r w:rsidRPr="003F4C6C">
        <w:rPr>
          <w:rFonts w:ascii="Times New Roman" w:hAnsi="Times New Roman" w:cs="Times New Roman"/>
        </w:rPr>
        <w:t xml:space="preserve">Comisión para el Esclarecimiento Histórico (CEH). (1999b). </w:t>
      </w:r>
      <w:r w:rsidRPr="003F4C6C">
        <w:rPr>
          <w:rFonts w:ascii="Times New Roman" w:hAnsi="Times New Roman" w:cs="Times New Roman"/>
          <w:i/>
          <w:iCs/>
        </w:rPr>
        <w:t xml:space="preserve">Guatemala memoria del silencio. </w:t>
      </w:r>
      <w:r w:rsidRPr="004D417E">
        <w:rPr>
          <w:rFonts w:ascii="Times New Roman" w:hAnsi="Times New Roman" w:cs="Times New Roman"/>
          <w:i/>
          <w:iCs/>
        </w:rPr>
        <w:t>Conclusiones y Recomendaciones.</w:t>
      </w:r>
      <w:r w:rsidRPr="004D417E">
        <w:rPr>
          <w:rFonts w:ascii="Times New Roman" w:hAnsi="Times New Roman" w:cs="Times New Roman"/>
        </w:rPr>
        <w:t xml:space="preserve"> UNOPS.</w:t>
      </w:r>
    </w:p>
    <w:p w14:paraId="743082A3" w14:textId="729FA89C" w:rsidR="00276632" w:rsidRPr="004D417E" w:rsidRDefault="003F4C6C" w:rsidP="003F4C6C">
      <w:pPr>
        <w:spacing w:after="0" w:line="360" w:lineRule="auto"/>
        <w:ind w:left="720" w:hanging="720"/>
        <w:jc w:val="both"/>
        <w:rPr>
          <w:rFonts w:ascii="Times New Roman" w:hAnsi="Times New Roman" w:cs="Times New Roman"/>
          <w:lang w:val="en-US"/>
        </w:rPr>
      </w:pPr>
      <w:r w:rsidRPr="003F4C6C">
        <w:rPr>
          <w:rFonts w:ascii="Times New Roman" w:hAnsi="Times New Roman" w:cs="Times New Roman"/>
        </w:rPr>
        <w:t xml:space="preserve">Comisión para el Esclarecimiento Histórico (CEH). (1999c). </w:t>
      </w:r>
      <w:r w:rsidRPr="003F4C6C">
        <w:rPr>
          <w:rFonts w:ascii="Times New Roman" w:hAnsi="Times New Roman" w:cs="Times New Roman"/>
          <w:i/>
          <w:iCs/>
        </w:rPr>
        <w:t>Guatemala memoria del silencio. Las violaciones de los derechos humanos y los hechos de violencia</w:t>
      </w:r>
      <w:r w:rsidRPr="003F4C6C">
        <w:rPr>
          <w:rFonts w:ascii="Times New Roman" w:hAnsi="Times New Roman" w:cs="Times New Roman"/>
        </w:rPr>
        <w:t xml:space="preserve">. </w:t>
      </w:r>
      <w:r w:rsidRPr="004D417E">
        <w:rPr>
          <w:rFonts w:ascii="Times New Roman" w:hAnsi="Times New Roman" w:cs="Times New Roman"/>
          <w:lang w:val="en-US"/>
        </w:rPr>
        <w:t>UNOPS.</w:t>
      </w:r>
    </w:p>
    <w:p w14:paraId="1003196C" w14:textId="0FBC8AD2" w:rsidR="003F4C6C" w:rsidRPr="004D417E" w:rsidRDefault="003F4C6C" w:rsidP="003F4C6C">
      <w:pPr>
        <w:spacing w:after="0" w:line="360" w:lineRule="auto"/>
        <w:ind w:left="720" w:hanging="720"/>
        <w:jc w:val="both"/>
        <w:rPr>
          <w:rFonts w:ascii="Times New Roman" w:hAnsi="Times New Roman" w:cs="Times New Roman"/>
          <w:lang w:val="en-US"/>
        </w:rPr>
      </w:pPr>
      <w:r w:rsidRPr="003F4C6C">
        <w:rPr>
          <w:rFonts w:ascii="Times New Roman" w:hAnsi="Times New Roman" w:cs="Times New Roman"/>
          <w:lang w:val="en-US"/>
        </w:rPr>
        <w:t xml:space="preserve">de la Cadena, Marisol. (2015). </w:t>
      </w:r>
      <w:r w:rsidRPr="003F4C6C">
        <w:rPr>
          <w:rFonts w:ascii="Times New Roman" w:hAnsi="Times New Roman" w:cs="Times New Roman"/>
          <w:i/>
          <w:iCs/>
          <w:lang w:val="en-US"/>
        </w:rPr>
        <w:t>Earth Beings: Ecologies of Practice Across Andean Worlds</w:t>
      </w:r>
      <w:r w:rsidRPr="003F4C6C">
        <w:rPr>
          <w:rFonts w:ascii="Times New Roman" w:hAnsi="Times New Roman" w:cs="Times New Roman"/>
          <w:lang w:val="en-US"/>
        </w:rPr>
        <w:t xml:space="preserve">. </w:t>
      </w:r>
      <w:r w:rsidRPr="004D417E">
        <w:rPr>
          <w:rFonts w:ascii="Times New Roman" w:hAnsi="Times New Roman" w:cs="Times New Roman"/>
          <w:lang w:val="en-US"/>
        </w:rPr>
        <w:t>Duke University Press.</w:t>
      </w:r>
    </w:p>
    <w:p w14:paraId="0A96747C" w14:textId="494CE421" w:rsidR="003F4C6C" w:rsidRPr="004D417E" w:rsidRDefault="00932273" w:rsidP="003F4C6C">
      <w:pPr>
        <w:spacing w:after="0" w:line="360" w:lineRule="auto"/>
        <w:ind w:left="720" w:hanging="720"/>
        <w:jc w:val="both"/>
        <w:rPr>
          <w:rFonts w:ascii="Times New Roman" w:hAnsi="Times New Roman" w:cs="Times New Roman"/>
          <w:lang w:val="en-US"/>
        </w:rPr>
      </w:pPr>
      <w:r w:rsidRPr="004D417E">
        <w:rPr>
          <w:rFonts w:ascii="Times New Roman" w:hAnsi="Times New Roman" w:cs="Times New Roman"/>
          <w:lang w:val="en-US"/>
        </w:rPr>
        <w:t xml:space="preserve">Deleuze, Gilles e </w:t>
      </w:r>
      <w:proofErr w:type="spellStart"/>
      <w:r w:rsidRPr="004D417E">
        <w:rPr>
          <w:rFonts w:ascii="Times New Roman" w:hAnsi="Times New Roman" w:cs="Times New Roman"/>
          <w:lang w:val="en-US"/>
        </w:rPr>
        <w:t>Parnet</w:t>
      </w:r>
      <w:proofErr w:type="spellEnd"/>
      <w:r w:rsidRPr="004D417E">
        <w:rPr>
          <w:rFonts w:ascii="Times New Roman" w:hAnsi="Times New Roman" w:cs="Times New Roman"/>
          <w:lang w:val="en-US"/>
        </w:rPr>
        <w:t xml:space="preserve">, Claire. (1994). </w:t>
      </w:r>
      <w:r w:rsidRPr="004D417E">
        <w:rPr>
          <w:rFonts w:ascii="Times New Roman" w:hAnsi="Times New Roman" w:cs="Times New Roman"/>
          <w:i/>
          <w:iCs/>
          <w:lang w:val="en-US"/>
        </w:rPr>
        <w:t xml:space="preserve">O </w:t>
      </w:r>
      <w:proofErr w:type="spellStart"/>
      <w:r w:rsidRPr="004D417E">
        <w:rPr>
          <w:rFonts w:ascii="Times New Roman" w:hAnsi="Times New Roman" w:cs="Times New Roman"/>
          <w:i/>
          <w:iCs/>
          <w:lang w:val="en-US"/>
        </w:rPr>
        <w:t>Abecedário</w:t>
      </w:r>
      <w:proofErr w:type="spellEnd"/>
      <w:r w:rsidRPr="004D417E">
        <w:rPr>
          <w:rFonts w:ascii="Times New Roman" w:hAnsi="Times New Roman" w:cs="Times New Roman"/>
          <w:i/>
          <w:iCs/>
          <w:lang w:val="en-US"/>
        </w:rPr>
        <w:t xml:space="preserve"> de Gilles Deleuze</w:t>
      </w:r>
      <w:r w:rsidRPr="004D417E">
        <w:rPr>
          <w:rFonts w:ascii="Times New Roman" w:hAnsi="Times New Roman" w:cs="Times New Roman"/>
          <w:lang w:val="en-US"/>
        </w:rPr>
        <w:t xml:space="preserve"> [</w:t>
      </w:r>
      <w:proofErr w:type="spellStart"/>
      <w:r w:rsidRPr="004D417E">
        <w:rPr>
          <w:rFonts w:ascii="Times New Roman" w:hAnsi="Times New Roman" w:cs="Times New Roman"/>
          <w:lang w:val="en-US"/>
        </w:rPr>
        <w:t>Entrevista</w:t>
      </w:r>
      <w:proofErr w:type="spellEnd"/>
      <w:r w:rsidRPr="004D417E">
        <w:rPr>
          <w:rFonts w:ascii="Times New Roman" w:hAnsi="Times New Roman" w:cs="Times New Roman"/>
          <w:lang w:val="en-US"/>
        </w:rPr>
        <w:t xml:space="preserve">]. </w:t>
      </w:r>
      <w:proofErr w:type="spellStart"/>
      <w:r w:rsidRPr="004D417E">
        <w:rPr>
          <w:rFonts w:ascii="Times New Roman" w:hAnsi="Times New Roman" w:cs="Times New Roman"/>
          <w:lang w:val="en-US"/>
        </w:rPr>
        <w:t>Raccord</w:t>
      </w:r>
      <w:proofErr w:type="spellEnd"/>
      <w:r w:rsidRPr="004D417E">
        <w:rPr>
          <w:rFonts w:ascii="Times New Roman" w:hAnsi="Times New Roman" w:cs="Times New Roman"/>
          <w:lang w:val="en-US"/>
        </w:rPr>
        <w:t>.</w:t>
      </w:r>
    </w:p>
    <w:p w14:paraId="7202E32C" w14:textId="7F4B92B6" w:rsidR="00B94CEB" w:rsidRPr="007515DE" w:rsidRDefault="00B94CEB" w:rsidP="003F4C6C">
      <w:pPr>
        <w:spacing w:after="0" w:line="360" w:lineRule="auto"/>
        <w:ind w:left="720" w:hanging="720"/>
        <w:jc w:val="both"/>
        <w:rPr>
          <w:rFonts w:ascii="Times New Roman" w:hAnsi="Times New Roman" w:cs="Times New Roman"/>
          <w:lang w:val="it-IT"/>
        </w:rPr>
      </w:pPr>
      <w:r w:rsidRPr="004D417E">
        <w:rPr>
          <w:rFonts w:ascii="Times New Roman" w:hAnsi="Times New Roman" w:cs="Times New Roman"/>
          <w:lang w:val="en-US"/>
        </w:rPr>
        <w:t xml:space="preserve">Deleuze, Gilles e </w:t>
      </w:r>
      <w:proofErr w:type="spellStart"/>
      <w:r w:rsidRPr="004D417E">
        <w:rPr>
          <w:rFonts w:ascii="Times New Roman" w:hAnsi="Times New Roman" w:cs="Times New Roman"/>
          <w:lang w:val="en-US"/>
        </w:rPr>
        <w:t>Guattari</w:t>
      </w:r>
      <w:proofErr w:type="spellEnd"/>
      <w:r w:rsidRPr="004D417E">
        <w:rPr>
          <w:rFonts w:ascii="Times New Roman" w:hAnsi="Times New Roman" w:cs="Times New Roman"/>
          <w:lang w:val="en-US"/>
        </w:rPr>
        <w:t xml:space="preserve">, Félix. </w:t>
      </w:r>
      <w:r w:rsidRPr="00B94CEB">
        <w:rPr>
          <w:rFonts w:ascii="Times New Roman" w:hAnsi="Times New Roman" w:cs="Times New Roman"/>
          <w:lang w:val="pt-BR"/>
        </w:rPr>
        <w:t xml:space="preserve">(2014). </w:t>
      </w:r>
      <w:r w:rsidRPr="00C16EFA">
        <w:rPr>
          <w:rFonts w:ascii="Times New Roman" w:hAnsi="Times New Roman" w:cs="Times New Roman"/>
          <w:i/>
          <w:iCs/>
          <w:lang w:val="pt-BR"/>
        </w:rPr>
        <w:t>Kafka: Por Uma Literatura Menor</w:t>
      </w:r>
      <w:r w:rsidRPr="00B94CEB">
        <w:rPr>
          <w:rFonts w:ascii="Times New Roman" w:hAnsi="Times New Roman" w:cs="Times New Roman"/>
          <w:lang w:val="pt-BR"/>
        </w:rPr>
        <w:t xml:space="preserve"> (Cíntia Vieira da Silva, Trad.). </w:t>
      </w:r>
      <w:proofErr w:type="spellStart"/>
      <w:r w:rsidRPr="007515DE">
        <w:rPr>
          <w:rFonts w:ascii="Times New Roman" w:hAnsi="Times New Roman" w:cs="Times New Roman"/>
          <w:lang w:val="it-IT"/>
        </w:rPr>
        <w:t>Autêntica</w:t>
      </w:r>
      <w:proofErr w:type="spellEnd"/>
      <w:r w:rsidRPr="007515DE">
        <w:rPr>
          <w:rFonts w:ascii="Times New Roman" w:hAnsi="Times New Roman" w:cs="Times New Roman"/>
          <w:lang w:val="it-IT"/>
        </w:rPr>
        <w:t xml:space="preserve"> </w:t>
      </w:r>
      <w:proofErr w:type="spellStart"/>
      <w:r w:rsidRPr="007515DE">
        <w:rPr>
          <w:rFonts w:ascii="Times New Roman" w:hAnsi="Times New Roman" w:cs="Times New Roman"/>
          <w:lang w:val="it-IT"/>
        </w:rPr>
        <w:t>Editora</w:t>
      </w:r>
      <w:proofErr w:type="spellEnd"/>
      <w:r w:rsidRPr="007515DE">
        <w:rPr>
          <w:rFonts w:ascii="Times New Roman" w:hAnsi="Times New Roman" w:cs="Times New Roman"/>
          <w:lang w:val="it-IT"/>
        </w:rPr>
        <w:t>.</w:t>
      </w:r>
    </w:p>
    <w:p w14:paraId="3472E28D" w14:textId="74E89B8B" w:rsidR="00E1718E" w:rsidRPr="007515DE" w:rsidRDefault="00E1718E" w:rsidP="003F4C6C">
      <w:pPr>
        <w:spacing w:after="0" w:line="360" w:lineRule="auto"/>
        <w:ind w:left="720" w:hanging="720"/>
        <w:jc w:val="both"/>
        <w:rPr>
          <w:rFonts w:ascii="Times New Roman" w:hAnsi="Times New Roman" w:cs="Times New Roman"/>
          <w:lang w:val="it-IT"/>
        </w:rPr>
      </w:pPr>
      <w:proofErr w:type="spellStart"/>
      <w:r w:rsidRPr="007515DE">
        <w:rPr>
          <w:rFonts w:ascii="Times New Roman" w:hAnsi="Times New Roman" w:cs="Times New Roman"/>
          <w:lang w:val="it-IT"/>
        </w:rPr>
        <w:t>Descola</w:t>
      </w:r>
      <w:proofErr w:type="spellEnd"/>
      <w:r w:rsidRPr="007515DE">
        <w:rPr>
          <w:rFonts w:ascii="Times New Roman" w:hAnsi="Times New Roman" w:cs="Times New Roman"/>
          <w:lang w:val="it-IT"/>
        </w:rPr>
        <w:t xml:space="preserve">, Philippe. (2005). </w:t>
      </w:r>
      <w:r w:rsidRPr="007515DE">
        <w:rPr>
          <w:rFonts w:ascii="Times New Roman" w:hAnsi="Times New Roman" w:cs="Times New Roman"/>
          <w:i/>
          <w:iCs/>
          <w:lang w:val="it-IT"/>
        </w:rPr>
        <w:t>Par-</w:t>
      </w:r>
      <w:proofErr w:type="spellStart"/>
      <w:r w:rsidRPr="007515DE">
        <w:rPr>
          <w:rFonts w:ascii="Times New Roman" w:hAnsi="Times New Roman" w:cs="Times New Roman"/>
          <w:i/>
          <w:iCs/>
          <w:lang w:val="it-IT"/>
        </w:rPr>
        <w:t>delà</w:t>
      </w:r>
      <w:proofErr w:type="spellEnd"/>
      <w:r w:rsidRPr="007515DE">
        <w:rPr>
          <w:rFonts w:ascii="Times New Roman" w:hAnsi="Times New Roman" w:cs="Times New Roman"/>
          <w:i/>
          <w:iCs/>
          <w:lang w:val="it-IT"/>
        </w:rPr>
        <w:t xml:space="preserve"> nature et culture</w:t>
      </w:r>
      <w:r w:rsidRPr="007515DE">
        <w:rPr>
          <w:rFonts w:ascii="Times New Roman" w:hAnsi="Times New Roman" w:cs="Times New Roman"/>
          <w:lang w:val="it-IT"/>
        </w:rPr>
        <w:t>. Gallimard.</w:t>
      </w:r>
    </w:p>
    <w:p w14:paraId="67C3F0E0" w14:textId="3D2642DB" w:rsidR="00412FFF" w:rsidRDefault="00412FFF" w:rsidP="003F4C6C">
      <w:pPr>
        <w:spacing w:after="0" w:line="360" w:lineRule="auto"/>
        <w:ind w:left="720" w:hanging="720"/>
        <w:jc w:val="both"/>
        <w:rPr>
          <w:rFonts w:ascii="Times New Roman" w:hAnsi="Times New Roman" w:cs="Times New Roman"/>
          <w:lang w:val="pt-BR"/>
        </w:rPr>
      </w:pPr>
      <w:proofErr w:type="spellStart"/>
      <w:r w:rsidRPr="007515DE">
        <w:rPr>
          <w:rFonts w:ascii="Times New Roman" w:hAnsi="Times New Roman" w:cs="Times New Roman"/>
          <w:lang w:val="it-IT"/>
        </w:rPr>
        <w:t>Erber</w:t>
      </w:r>
      <w:proofErr w:type="spellEnd"/>
      <w:r w:rsidRPr="007515DE">
        <w:rPr>
          <w:rFonts w:ascii="Times New Roman" w:hAnsi="Times New Roman" w:cs="Times New Roman"/>
          <w:lang w:val="it-IT"/>
        </w:rPr>
        <w:t xml:space="preserve">, Laura. </w:t>
      </w:r>
      <w:r w:rsidRPr="00412FFF">
        <w:rPr>
          <w:rFonts w:ascii="Times New Roman" w:hAnsi="Times New Roman" w:cs="Times New Roman"/>
          <w:lang w:val="pt-BR"/>
        </w:rPr>
        <w:t xml:space="preserve">(s. d.). </w:t>
      </w:r>
      <w:r w:rsidRPr="00412FFF">
        <w:rPr>
          <w:rFonts w:ascii="Times New Roman" w:hAnsi="Times New Roman" w:cs="Times New Roman"/>
          <w:i/>
          <w:iCs/>
          <w:lang w:val="pt-BR"/>
        </w:rPr>
        <w:t xml:space="preserve">“Nasci furado”: ficcionalização e despossessão do eu na poesia de Henri </w:t>
      </w:r>
      <w:proofErr w:type="spellStart"/>
      <w:r w:rsidRPr="00412FFF">
        <w:rPr>
          <w:rFonts w:ascii="Times New Roman" w:hAnsi="Times New Roman" w:cs="Times New Roman"/>
          <w:i/>
          <w:iCs/>
          <w:lang w:val="pt-BR"/>
        </w:rPr>
        <w:t>Michaux</w:t>
      </w:r>
      <w:proofErr w:type="spellEnd"/>
      <w:r w:rsidRPr="00412FFF">
        <w:rPr>
          <w:rFonts w:ascii="Times New Roman" w:hAnsi="Times New Roman" w:cs="Times New Roman"/>
          <w:lang w:val="pt-BR"/>
        </w:rPr>
        <w:t>. https://es.scribd.com/document/321711405/NASCI-FURADO-Michaux-ERBER-pdf</w:t>
      </w:r>
    </w:p>
    <w:p w14:paraId="1464322C" w14:textId="59994F8A" w:rsidR="00766AFF" w:rsidRPr="007515DE" w:rsidRDefault="00766AFF" w:rsidP="003F4C6C">
      <w:pPr>
        <w:spacing w:after="0" w:line="360" w:lineRule="auto"/>
        <w:ind w:left="720" w:hanging="720"/>
        <w:jc w:val="both"/>
        <w:rPr>
          <w:rFonts w:ascii="Times New Roman" w:hAnsi="Times New Roman" w:cs="Times New Roman"/>
        </w:rPr>
      </w:pPr>
      <w:r w:rsidRPr="00766AFF">
        <w:rPr>
          <w:rFonts w:ascii="Times New Roman" w:hAnsi="Times New Roman" w:cs="Times New Roman"/>
        </w:rPr>
        <w:t xml:space="preserve">Jiménez, Arturo. (2018, 14 de </w:t>
      </w:r>
      <w:proofErr w:type="spellStart"/>
      <w:r w:rsidRPr="00766AFF">
        <w:rPr>
          <w:rFonts w:ascii="Times New Roman" w:hAnsi="Times New Roman" w:cs="Times New Roman"/>
        </w:rPr>
        <w:t>novembro</w:t>
      </w:r>
      <w:proofErr w:type="spellEnd"/>
      <w:r w:rsidRPr="00766AFF">
        <w:rPr>
          <w:rFonts w:ascii="Times New Roman" w:hAnsi="Times New Roman" w:cs="Times New Roman"/>
        </w:rPr>
        <w:t xml:space="preserve">). Al publicar textos rompemos con el silencio. Entrevista con Humberto </w:t>
      </w:r>
      <w:proofErr w:type="spellStart"/>
      <w:r w:rsidRPr="00766AFF">
        <w:rPr>
          <w:rFonts w:ascii="Times New Roman" w:hAnsi="Times New Roman" w:cs="Times New Roman"/>
        </w:rPr>
        <w:t>Ak’abal</w:t>
      </w:r>
      <w:proofErr w:type="spellEnd"/>
      <w:r w:rsidRPr="00766AFF">
        <w:rPr>
          <w:rFonts w:ascii="Times New Roman" w:hAnsi="Times New Roman" w:cs="Times New Roman"/>
        </w:rPr>
        <w:t xml:space="preserve">. </w:t>
      </w:r>
      <w:r w:rsidRPr="00766AFF">
        <w:rPr>
          <w:rFonts w:ascii="Times New Roman" w:hAnsi="Times New Roman" w:cs="Times New Roman"/>
          <w:i/>
          <w:iCs/>
        </w:rPr>
        <w:t>La Jornada</w:t>
      </w:r>
      <w:r w:rsidRPr="00766AFF">
        <w:rPr>
          <w:rFonts w:ascii="Times New Roman" w:hAnsi="Times New Roman" w:cs="Times New Roman"/>
        </w:rPr>
        <w:t xml:space="preserve">. </w:t>
      </w:r>
      <w:r w:rsidR="007D20A7" w:rsidRPr="007515DE">
        <w:rPr>
          <w:rFonts w:ascii="Times New Roman" w:hAnsi="Times New Roman" w:cs="Times New Roman"/>
        </w:rPr>
        <w:t>www.jornada.com.mx/1998/11/27/cul-pater.html</w:t>
      </w:r>
    </w:p>
    <w:p w14:paraId="3702E2BF" w14:textId="786B5C8A" w:rsidR="007D20A7" w:rsidRPr="007515DE" w:rsidRDefault="007D20A7" w:rsidP="003F4C6C">
      <w:pPr>
        <w:spacing w:after="0" w:line="360" w:lineRule="auto"/>
        <w:ind w:left="720" w:hanging="720"/>
        <w:jc w:val="both"/>
        <w:rPr>
          <w:rFonts w:ascii="Times New Roman" w:hAnsi="Times New Roman" w:cs="Times New Roman"/>
          <w:lang w:val="pt-BR"/>
        </w:rPr>
      </w:pPr>
      <w:r w:rsidRPr="007D20A7">
        <w:rPr>
          <w:rFonts w:ascii="Times New Roman" w:hAnsi="Times New Roman" w:cs="Times New Roman"/>
          <w:lang w:val="pt-BR"/>
        </w:rPr>
        <w:lastRenderedPageBreak/>
        <w:t xml:space="preserve">Krenak, Ailton. (2020). </w:t>
      </w:r>
      <w:r w:rsidRPr="007D20A7">
        <w:rPr>
          <w:rFonts w:ascii="Times New Roman" w:hAnsi="Times New Roman" w:cs="Times New Roman"/>
          <w:i/>
          <w:iCs/>
          <w:lang w:val="pt-BR"/>
        </w:rPr>
        <w:t>A vida não é útil</w:t>
      </w:r>
      <w:r w:rsidRPr="007D20A7">
        <w:rPr>
          <w:rFonts w:ascii="Times New Roman" w:hAnsi="Times New Roman" w:cs="Times New Roman"/>
          <w:lang w:val="pt-BR"/>
        </w:rPr>
        <w:t xml:space="preserve">. </w:t>
      </w:r>
      <w:r w:rsidRPr="007515DE">
        <w:rPr>
          <w:rFonts w:ascii="Times New Roman" w:hAnsi="Times New Roman" w:cs="Times New Roman"/>
          <w:lang w:val="pt-BR"/>
        </w:rPr>
        <w:t>Companhia das Letras.</w:t>
      </w:r>
    </w:p>
    <w:p w14:paraId="68FC8B70" w14:textId="6C31CDC8" w:rsidR="007D20A7" w:rsidRPr="007515DE" w:rsidRDefault="00963324" w:rsidP="003F4C6C">
      <w:pPr>
        <w:spacing w:after="0" w:line="360" w:lineRule="auto"/>
        <w:ind w:left="720" w:hanging="720"/>
        <w:jc w:val="both"/>
        <w:rPr>
          <w:rFonts w:ascii="Times New Roman" w:hAnsi="Times New Roman" w:cs="Times New Roman"/>
          <w:lang w:val="pt-BR"/>
        </w:rPr>
      </w:pPr>
      <w:proofErr w:type="spellStart"/>
      <w:r w:rsidRPr="00963324">
        <w:rPr>
          <w:rFonts w:ascii="Times New Roman" w:hAnsi="Times New Roman" w:cs="Times New Roman"/>
          <w:lang w:val="pt-BR"/>
        </w:rPr>
        <w:t>Lamounier</w:t>
      </w:r>
      <w:proofErr w:type="spellEnd"/>
      <w:r w:rsidRPr="00963324">
        <w:rPr>
          <w:rFonts w:ascii="Times New Roman" w:hAnsi="Times New Roman" w:cs="Times New Roman"/>
          <w:lang w:val="pt-BR"/>
        </w:rPr>
        <w:t xml:space="preserve"> Ferreira, Alice. (2021). </w:t>
      </w:r>
      <w:r w:rsidRPr="00963324">
        <w:rPr>
          <w:rFonts w:ascii="Times New Roman" w:hAnsi="Times New Roman" w:cs="Times New Roman"/>
          <w:i/>
          <w:iCs/>
          <w:lang w:val="pt-BR"/>
        </w:rPr>
        <w:t xml:space="preserve">Tradução selvagem: </w:t>
      </w:r>
      <w:proofErr w:type="spellStart"/>
      <w:r w:rsidRPr="00963324">
        <w:rPr>
          <w:rFonts w:ascii="Times New Roman" w:hAnsi="Times New Roman" w:cs="Times New Roman"/>
          <w:i/>
          <w:iCs/>
          <w:lang w:val="pt-BR"/>
        </w:rPr>
        <w:t>autotradução</w:t>
      </w:r>
      <w:proofErr w:type="spellEnd"/>
      <w:r w:rsidRPr="00963324">
        <w:rPr>
          <w:rFonts w:ascii="Times New Roman" w:hAnsi="Times New Roman" w:cs="Times New Roman"/>
          <w:i/>
          <w:iCs/>
          <w:lang w:val="pt-BR"/>
        </w:rPr>
        <w:t xml:space="preserve"> e trânsito entre línguas na poesia de Humberto </w:t>
      </w:r>
      <w:proofErr w:type="spellStart"/>
      <w:r w:rsidRPr="00963324">
        <w:rPr>
          <w:rFonts w:ascii="Times New Roman" w:hAnsi="Times New Roman" w:cs="Times New Roman"/>
          <w:i/>
          <w:iCs/>
          <w:lang w:val="pt-BR"/>
        </w:rPr>
        <w:t>Ak’abal</w:t>
      </w:r>
      <w:proofErr w:type="spellEnd"/>
      <w:r w:rsidRPr="00963324">
        <w:rPr>
          <w:rFonts w:ascii="Times New Roman" w:hAnsi="Times New Roman" w:cs="Times New Roman"/>
          <w:lang w:val="pt-BR"/>
        </w:rPr>
        <w:t xml:space="preserve"> [Dissertação de mestrado]. </w:t>
      </w:r>
      <w:r w:rsidRPr="007515DE">
        <w:rPr>
          <w:rFonts w:ascii="Times New Roman" w:hAnsi="Times New Roman" w:cs="Times New Roman"/>
          <w:lang w:val="pt-BR"/>
        </w:rPr>
        <w:t xml:space="preserve">Universidade Federal de </w:t>
      </w:r>
      <w:r w:rsidR="003729A8" w:rsidRPr="007515DE">
        <w:rPr>
          <w:rFonts w:ascii="Times New Roman" w:hAnsi="Times New Roman" w:cs="Times New Roman"/>
          <w:lang w:val="pt-BR"/>
        </w:rPr>
        <w:t xml:space="preserve">                 </w:t>
      </w:r>
      <w:r w:rsidRPr="007515DE">
        <w:rPr>
          <w:rFonts w:ascii="Times New Roman" w:hAnsi="Times New Roman" w:cs="Times New Roman"/>
          <w:lang w:val="pt-BR"/>
        </w:rPr>
        <w:t>Minas Gerais.</w:t>
      </w:r>
    </w:p>
    <w:p w14:paraId="1923BACD" w14:textId="1427F0A7" w:rsidR="002B20AA" w:rsidRPr="007515DE" w:rsidRDefault="002B20AA" w:rsidP="003F4C6C">
      <w:pPr>
        <w:spacing w:after="0" w:line="360" w:lineRule="auto"/>
        <w:ind w:left="720" w:hanging="720"/>
        <w:jc w:val="both"/>
        <w:rPr>
          <w:rFonts w:ascii="Times New Roman" w:hAnsi="Times New Roman" w:cs="Times New Roman"/>
          <w:lang w:val="pt-BR"/>
        </w:rPr>
      </w:pPr>
      <w:r w:rsidRPr="002B20AA">
        <w:rPr>
          <w:rFonts w:ascii="Times New Roman" w:hAnsi="Times New Roman" w:cs="Times New Roman"/>
          <w:lang w:val="pt-BR"/>
        </w:rPr>
        <w:t xml:space="preserve">Latour, Bruno. (1994). </w:t>
      </w:r>
      <w:r w:rsidRPr="002B20AA">
        <w:rPr>
          <w:rFonts w:ascii="Times New Roman" w:hAnsi="Times New Roman" w:cs="Times New Roman"/>
          <w:i/>
          <w:iCs/>
          <w:lang w:val="pt-BR"/>
        </w:rPr>
        <w:t>Jamais fomos modernos</w:t>
      </w:r>
      <w:r w:rsidRPr="002B20AA">
        <w:rPr>
          <w:rFonts w:ascii="Times New Roman" w:hAnsi="Times New Roman" w:cs="Times New Roman"/>
          <w:lang w:val="pt-BR"/>
        </w:rPr>
        <w:t xml:space="preserve">. </w:t>
      </w:r>
      <w:r w:rsidRPr="007515DE">
        <w:rPr>
          <w:rFonts w:ascii="Times New Roman" w:hAnsi="Times New Roman" w:cs="Times New Roman"/>
          <w:lang w:val="pt-BR"/>
        </w:rPr>
        <w:t>Editora 34.</w:t>
      </w:r>
    </w:p>
    <w:p w14:paraId="7072C4AC" w14:textId="44095241" w:rsidR="002B20AA" w:rsidRDefault="00D5776C" w:rsidP="003F4C6C">
      <w:pPr>
        <w:spacing w:after="0" w:line="360" w:lineRule="auto"/>
        <w:ind w:left="720" w:hanging="720"/>
        <w:jc w:val="both"/>
        <w:rPr>
          <w:rFonts w:ascii="Times New Roman" w:hAnsi="Times New Roman" w:cs="Times New Roman"/>
        </w:rPr>
      </w:pPr>
      <w:proofErr w:type="spellStart"/>
      <w:r w:rsidRPr="007515DE">
        <w:rPr>
          <w:rFonts w:ascii="Times New Roman" w:hAnsi="Times New Roman" w:cs="Times New Roman"/>
          <w:lang w:val="pt-BR"/>
        </w:rPr>
        <w:t>Leyva</w:t>
      </w:r>
      <w:proofErr w:type="spellEnd"/>
      <w:r w:rsidRPr="007515DE">
        <w:rPr>
          <w:rFonts w:ascii="Times New Roman" w:hAnsi="Times New Roman" w:cs="Times New Roman"/>
          <w:lang w:val="pt-BR"/>
        </w:rPr>
        <w:t xml:space="preserve">, José Angel. (2019, janeiro 6). </w:t>
      </w:r>
      <w:r w:rsidRPr="00D5776C">
        <w:rPr>
          <w:rFonts w:ascii="Times New Roman" w:hAnsi="Times New Roman" w:cs="Times New Roman"/>
        </w:rPr>
        <w:t xml:space="preserve">La realidad en dos idiomas. Entrevista con Humberto </w:t>
      </w:r>
      <w:proofErr w:type="spellStart"/>
      <w:r w:rsidRPr="00D5776C">
        <w:rPr>
          <w:rFonts w:ascii="Times New Roman" w:hAnsi="Times New Roman" w:cs="Times New Roman"/>
        </w:rPr>
        <w:t>Ak’abal</w:t>
      </w:r>
      <w:proofErr w:type="spellEnd"/>
      <w:r w:rsidRPr="00D5776C">
        <w:rPr>
          <w:rFonts w:ascii="Times New Roman" w:hAnsi="Times New Roman" w:cs="Times New Roman"/>
        </w:rPr>
        <w:t xml:space="preserve">. </w:t>
      </w:r>
      <w:r w:rsidRPr="00D5776C">
        <w:rPr>
          <w:rFonts w:ascii="Times New Roman" w:hAnsi="Times New Roman" w:cs="Times New Roman"/>
          <w:i/>
          <w:iCs/>
        </w:rPr>
        <w:t>La Jornada Semanal</w:t>
      </w:r>
      <w:r w:rsidRPr="00D5776C">
        <w:rPr>
          <w:rFonts w:ascii="Times New Roman" w:hAnsi="Times New Roman" w:cs="Times New Roman"/>
        </w:rPr>
        <w:t>, 8-10.</w:t>
      </w:r>
    </w:p>
    <w:p w14:paraId="494D5D28" w14:textId="2E9F5B0F" w:rsidR="00D5776C" w:rsidRDefault="00C27A38" w:rsidP="003F4C6C">
      <w:pPr>
        <w:spacing w:after="0" w:line="360" w:lineRule="auto"/>
        <w:ind w:left="720" w:hanging="720"/>
        <w:jc w:val="both"/>
        <w:rPr>
          <w:rFonts w:ascii="Times New Roman" w:hAnsi="Times New Roman" w:cs="Times New Roman"/>
        </w:rPr>
      </w:pPr>
      <w:proofErr w:type="spellStart"/>
      <w:r w:rsidRPr="00C27A38">
        <w:rPr>
          <w:rFonts w:ascii="Times New Roman" w:hAnsi="Times New Roman" w:cs="Times New Roman"/>
        </w:rPr>
        <w:t>Matvejevitch</w:t>
      </w:r>
      <w:proofErr w:type="spellEnd"/>
      <w:r w:rsidRPr="00C27A38">
        <w:rPr>
          <w:rFonts w:ascii="Times New Roman" w:hAnsi="Times New Roman" w:cs="Times New Roman"/>
        </w:rPr>
        <w:t xml:space="preserve">, Predrag. (1979). </w:t>
      </w:r>
      <w:proofErr w:type="spellStart"/>
      <w:r w:rsidRPr="00C27A38">
        <w:rPr>
          <w:rFonts w:ascii="Times New Roman" w:hAnsi="Times New Roman" w:cs="Times New Roman"/>
          <w:i/>
          <w:iCs/>
        </w:rPr>
        <w:t>Pour</w:t>
      </w:r>
      <w:proofErr w:type="spellEnd"/>
      <w:r w:rsidRPr="00C27A38">
        <w:rPr>
          <w:rFonts w:ascii="Times New Roman" w:hAnsi="Times New Roman" w:cs="Times New Roman"/>
          <w:i/>
          <w:iCs/>
        </w:rPr>
        <w:t xml:space="preserve"> une poétique de </w:t>
      </w:r>
      <w:proofErr w:type="spellStart"/>
      <w:r w:rsidRPr="00C27A38">
        <w:rPr>
          <w:rFonts w:ascii="Times New Roman" w:hAnsi="Times New Roman" w:cs="Times New Roman"/>
          <w:i/>
          <w:iCs/>
        </w:rPr>
        <w:t>l’événement</w:t>
      </w:r>
      <w:proofErr w:type="spellEnd"/>
      <w:r w:rsidRPr="00C27A38">
        <w:rPr>
          <w:rFonts w:ascii="Times New Roman" w:hAnsi="Times New Roman" w:cs="Times New Roman"/>
        </w:rPr>
        <w:t xml:space="preserve">. </w:t>
      </w:r>
      <w:proofErr w:type="spellStart"/>
      <w:r w:rsidRPr="00C27A38">
        <w:rPr>
          <w:rFonts w:ascii="Times New Roman" w:hAnsi="Times New Roman" w:cs="Times New Roman"/>
        </w:rPr>
        <w:t>Union</w:t>
      </w:r>
      <w:proofErr w:type="spellEnd"/>
      <w:r w:rsidRPr="00C27A38">
        <w:rPr>
          <w:rFonts w:ascii="Times New Roman" w:hAnsi="Times New Roman" w:cs="Times New Roman"/>
        </w:rPr>
        <w:t xml:space="preserve"> </w:t>
      </w:r>
      <w:proofErr w:type="spellStart"/>
      <w:r w:rsidRPr="00C27A38">
        <w:rPr>
          <w:rFonts w:ascii="Times New Roman" w:hAnsi="Times New Roman" w:cs="Times New Roman"/>
        </w:rPr>
        <w:t>générale</w:t>
      </w:r>
      <w:proofErr w:type="spellEnd"/>
      <w:r w:rsidRPr="00C27A38">
        <w:rPr>
          <w:rFonts w:ascii="Times New Roman" w:hAnsi="Times New Roman" w:cs="Times New Roman"/>
        </w:rPr>
        <w:t xml:space="preserve"> </w:t>
      </w:r>
      <w:proofErr w:type="spellStart"/>
      <w:r w:rsidRPr="00C27A38">
        <w:rPr>
          <w:rFonts w:ascii="Times New Roman" w:hAnsi="Times New Roman" w:cs="Times New Roman"/>
        </w:rPr>
        <w:t>d’éditions</w:t>
      </w:r>
      <w:proofErr w:type="spellEnd"/>
      <w:r w:rsidRPr="00C27A38">
        <w:rPr>
          <w:rFonts w:ascii="Times New Roman" w:hAnsi="Times New Roman" w:cs="Times New Roman"/>
        </w:rPr>
        <w:t>.</w:t>
      </w:r>
    </w:p>
    <w:p w14:paraId="525B3EC8" w14:textId="42221326" w:rsidR="00C27A38" w:rsidRDefault="00C27A38" w:rsidP="003F4C6C">
      <w:pPr>
        <w:spacing w:after="0" w:line="360" w:lineRule="auto"/>
        <w:ind w:left="720" w:hanging="720"/>
        <w:jc w:val="both"/>
        <w:rPr>
          <w:rFonts w:ascii="Times New Roman" w:hAnsi="Times New Roman" w:cs="Times New Roman"/>
        </w:rPr>
      </w:pPr>
      <w:r w:rsidRPr="00C27A38">
        <w:rPr>
          <w:rFonts w:ascii="Times New Roman" w:hAnsi="Times New Roman" w:cs="Times New Roman"/>
        </w:rPr>
        <w:t xml:space="preserve">Pitarch, Pedro. (1996). </w:t>
      </w:r>
      <w:proofErr w:type="spellStart"/>
      <w:r w:rsidRPr="00C27A38">
        <w:rPr>
          <w:rFonts w:ascii="Times New Roman" w:hAnsi="Times New Roman" w:cs="Times New Roman"/>
          <w:i/>
          <w:iCs/>
        </w:rPr>
        <w:t>Ch’ulel</w:t>
      </w:r>
      <w:proofErr w:type="spellEnd"/>
      <w:r w:rsidRPr="00C27A38">
        <w:rPr>
          <w:rFonts w:ascii="Times New Roman" w:hAnsi="Times New Roman" w:cs="Times New Roman"/>
          <w:i/>
          <w:iCs/>
        </w:rPr>
        <w:t>: una etnografía de las almas tzeltales</w:t>
      </w:r>
      <w:r w:rsidRPr="00C27A38">
        <w:rPr>
          <w:rFonts w:ascii="Times New Roman" w:hAnsi="Times New Roman" w:cs="Times New Roman"/>
        </w:rPr>
        <w:t>. Fondo de Cultura Económica.</w:t>
      </w:r>
    </w:p>
    <w:p w14:paraId="0A0EF3AF" w14:textId="407EF1DC" w:rsidR="00E23AE7" w:rsidRDefault="00E23AE7" w:rsidP="003F4C6C">
      <w:pPr>
        <w:spacing w:after="0" w:line="360" w:lineRule="auto"/>
        <w:ind w:left="720" w:hanging="720"/>
        <w:jc w:val="both"/>
        <w:rPr>
          <w:rFonts w:ascii="Times New Roman" w:hAnsi="Times New Roman" w:cs="Times New Roman"/>
        </w:rPr>
      </w:pPr>
      <w:r w:rsidRPr="00E23AE7">
        <w:rPr>
          <w:rFonts w:ascii="Times New Roman" w:hAnsi="Times New Roman" w:cs="Times New Roman"/>
        </w:rPr>
        <w:t xml:space="preserve">Ruiz, Mikel. (2019). Ruptura de una tradición inventada II. </w:t>
      </w:r>
      <w:r w:rsidRPr="00E23AE7">
        <w:rPr>
          <w:rFonts w:ascii="Times New Roman" w:hAnsi="Times New Roman" w:cs="Times New Roman"/>
          <w:i/>
          <w:iCs/>
        </w:rPr>
        <w:t>Revista Tierra Adentro</w:t>
      </w:r>
      <w:r w:rsidRPr="00E23AE7">
        <w:rPr>
          <w:rFonts w:ascii="Times New Roman" w:hAnsi="Times New Roman" w:cs="Times New Roman"/>
        </w:rPr>
        <w:t>.</w:t>
      </w:r>
    </w:p>
    <w:p w14:paraId="74449B4D" w14:textId="2F56747E" w:rsidR="00E23AE7" w:rsidRDefault="00A06761" w:rsidP="003729A8">
      <w:pPr>
        <w:spacing w:after="0" w:line="360" w:lineRule="auto"/>
        <w:ind w:left="720" w:hanging="720"/>
        <w:jc w:val="both"/>
        <w:rPr>
          <w:rFonts w:ascii="Times New Roman" w:hAnsi="Times New Roman" w:cs="Times New Roman"/>
        </w:rPr>
      </w:pPr>
      <w:r w:rsidRPr="00A06761">
        <w:rPr>
          <w:rFonts w:ascii="Times New Roman" w:hAnsi="Times New Roman" w:cs="Times New Roman"/>
        </w:rPr>
        <w:t xml:space="preserve">Sánchez M., Juan Guillermo. (2011). Poesía de confluencias: una entrevista a </w:t>
      </w:r>
      <w:proofErr w:type="spellStart"/>
      <w:r w:rsidRPr="00A06761">
        <w:rPr>
          <w:rFonts w:ascii="Times New Roman" w:hAnsi="Times New Roman" w:cs="Times New Roman"/>
        </w:rPr>
        <w:t>Ak’abal</w:t>
      </w:r>
      <w:proofErr w:type="spellEnd"/>
      <w:r w:rsidRPr="00A06761">
        <w:rPr>
          <w:rFonts w:ascii="Times New Roman" w:hAnsi="Times New Roman" w:cs="Times New Roman"/>
        </w:rPr>
        <w:t xml:space="preserve">. </w:t>
      </w:r>
      <w:r w:rsidRPr="00A06761">
        <w:rPr>
          <w:rFonts w:ascii="Times New Roman" w:hAnsi="Times New Roman" w:cs="Times New Roman"/>
          <w:i/>
          <w:iCs/>
        </w:rPr>
        <w:t xml:space="preserve">Revista de </w:t>
      </w:r>
      <w:r w:rsidRPr="003729A8">
        <w:rPr>
          <w:rFonts w:ascii="Times New Roman" w:hAnsi="Times New Roman" w:cs="Times New Roman"/>
          <w:i/>
          <w:iCs/>
          <w:spacing w:val="-16"/>
        </w:rPr>
        <w:t>Literaturas Populares</w:t>
      </w:r>
      <w:r w:rsidRPr="003729A8">
        <w:rPr>
          <w:rFonts w:ascii="Times New Roman" w:hAnsi="Times New Roman" w:cs="Times New Roman"/>
          <w:spacing w:val="-16"/>
        </w:rPr>
        <w:t xml:space="preserve">, </w:t>
      </w:r>
      <w:r w:rsidRPr="003729A8">
        <w:rPr>
          <w:rFonts w:ascii="Times New Roman" w:hAnsi="Times New Roman" w:cs="Times New Roman"/>
          <w:i/>
          <w:iCs/>
          <w:spacing w:val="-16"/>
        </w:rPr>
        <w:t>XI</w:t>
      </w:r>
      <w:r w:rsidRPr="003729A8">
        <w:rPr>
          <w:rFonts w:ascii="Times New Roman" w:hAnsi="Times New Roman" w:cs="Times New Roman"/>
          <w:spacing w:val="-16"/>
        </w:rPr>
        <w:t>(2), 461-469.</w:t>
      </w:r>
      <w:r w:rsidR="003729A8">
        <w:rPr>
          <w:rFonts w:ascii="Times New Roman" w:hAnsi="Times New Roman" w:cs="Times New Roman"/>
        </w:rPr>
        <w:t xml:space="preserve"> </w:t>
      </w:r>
      <w:r w:rsidRPr="00A06761">
        <w:rPr>
          <w:rFonts w:ascii="Times New Roman" w:hAnsi="Times New Roman" w:cs="Times New Roman"/>
        </w:rPr>
        <w:t>http://www.rlp.culturaspopulares.org/textos/21/14sanchez.pdf</w:t>
      </w:r>
    </w:p>
    <w:p w14:paraId="5F1C9A9F" w14:textId="111DD4E4" w:rsidR="00A06761" w:rsidRDefault="00B33111" w:rsidP="003F4C6C">
      <w:pPr>
        <w:spacing w:after="0" w:line="360" w:lineRule="auto"/>
        <w:ind w:left="720" w:hanging="720"/>
        <w:jc w:val="both"/>
        <w:rPr>
          <w:rFonts w:ascii="Times New Roman" w:hAnsi="Times New Roman" w:cs="Times New Roman"/>
        </w:rPr>
      </w:pPr>
      <w:r w:rsidRPr="00B33111">
        <w:rPr>
          <w:rFonts w:ascii="Times New Roman" w:hAnsi="Times New Roman" w:cs="Times New Roman"/>
        </w:rPr>
        <w:t xml:space="preserve">Todorov, Tzvetan. (1989). </w:t>
      </w:r>
      <w:r w:rsidRPr="00B33111">
        <w:rPr>
          <w:rFonts w:ascii="Times New Roman" w:hAnsi="Times New Roman" w:cs="Times New Roman"/>
          <w:i/>
          <w:iCs/>
        </w:rPr>
        <w:t>La conquista de América. El problema del otro</w:t>
      </w:r>
      <w:r w:rsidRPr="00B33111">
        <w:rPr>
          <w:rFonts w:ascii="Times New Roman" w:hAnsi="Times New Roman" w:cs="Times New Roman"/>
        </w:rPr>
        <w:t>. Siglo Veintiuno Editores.</w:t>
      </w:r>
    </w:p>
    <w:p w14:paraId="14CE5BCF" w14:textId="09ECCAA1" w:rsidR="00B33111" w:rsidRPr="007515DE" w:rsidRDefault="00B33111" w:rsidP="003F4C6C">
      <w:pPr>
        <w:spacing w:after="0" w:line="360" w:lineRule="auto"/>
        <w:ind w:left="720" w:hanging="720"/>
        <w:jc w:val="both"/>
        <w:rPr>
          <w:rFonts w:ascii="Times New Roman" w:hAnsi="Times New Roman" w:cs="Times New Roman"/>
          <w:lang w:val="pt-BR"/>
        </w:rPr>
      </w:pPr>
      <w:r w:rsidRPr="00B33111">
        <w:rPr>
          <w:rFonts w:ascii="Times New Roman" w:hAnsi="Times New Roman" w:cs="Times New Roman"/>
        </w:rPr>
        <w:t xml:space="preserve">Vargas, Ángel. (2018, 3 de </w:t>
      </w:r>
      <w:proofErr w:type="spellStart"/>
      <w:r w:rsidRPr="00B33111">
        <w:rPr>
          <w:rFonts w:ascii="Times New Roman" w:hAnsi="Times New Roman" w:cs="Times New Roman"/>
        </w:rPr>
        <w:t>setembro</w:t>
      </w:r>
      <w:proofErr w:type="spellEnd"/>
      <w:r w:rsidRPr="00B33111">
        <w:rPr>
          <w:rFonts w:ascii="Times New Roman" w:hAnsi="Times New Roman" w:cs="Times New Roman"/>
        </w:rPr>
        <w:t>). Poeta maya-</w:t>
      </w:r>
      <w:proofErr w:type="spellStart"/>
      <w:r w:rsidRPr="00B33111">
        <w:rPr>
          <w:rFonts w:ascii="Times New Roman" w:hAnsi="Times New Roman" w:cs="Times New Roman"/>
        </w:rPr>
        <w:t>k’iche</w:t>
      </w:r>
      <w:proofErr w:type="spellEnd"/>
      <w:r w:rsidRPr="00B33111">
        <w:rPr>
          <w:rFonts w:ascii="Times New Roman" w:hAnsi="Times New Roman" w:cs="Times New Roman"/>
        </w:rPr>
        <w:t xml:space="preserve"> ve en la sabiduría indígena la respuesta al caos mundial. </w:t>
      </w:r>
      <w:r w:rsidRPr="007515DE">
        <w:rPr>
          <w:rFonts w:ascii="Times New Roman" w:hAnsi="Times New Roman" w:cs="Times New Roman"/>
          <w:i/>
          <w:iCs/>
          <w:lang w:val="pt-BR"/>
        </w:rPr>
        <w:t>La Jornada</w:t>
      </w:r>
      <w:r w:rsidRPr="007515DE">
        <w:rPr>
          <w:rFonts w:ascii="Times New Roman" w:hAnsi="Times New Roman" w:cs="Times New Roman"/>
          <w:lang w:val="pt-BR"/>
        </w:rPr>
        <w:t>, 7.</w:t>
      </w:r>
    </w:p>
    <w:p w14:paraId="73B8F0DB" w14:textId="77777777" w:rsidR="00092E55" w:rsidRPr="00092E55" w:rsidRDefault="00092E55" w:rsidP="00092E55">
      <w:pPr>
        <w:rPr>
          <w:rFonts w:ascii="Times New Roman" w:hAnsi="Times New Roman" w:cs="Times New Roman"/>
        </w:rPr>
      </w:pPr>
      <w:r w:rsidRPr="00092E55">
        <w:rPr>
          <w:rFonts w:ascii="Times New Roman" w:hAnsi="Times New Roman" w:cs="Times New Roman"/>
          <w:lang w:val="pt-BR"/>
        </w:rPr>
        <w:t xml:space="preserve">Viveiros de Castro, Eduardo. (2002). </w:t>
      </w:r>
      <w:r w:rsidRPr="00092E55">
        <w:rPr>
          <w:rFonts w:ascii="Times New Roman" w:hAnsi="Times New Roman" w:cs="Times New Roman"/>
          <w:i/>
          <w:iCs/>
          <w:lang w:val="pt-BR"/>
        </w:rPr>
        <w:t>A inconstância da alma selvagem</w:t>
      </w:r>
      <w:r w:rsidRPr="00092E55">
        <w:rPr>
          <w:rFonts w:ascii="Times New Roman" w:hAnsi="Times New Roman" w:cs="Times New Roman"/>
          <w:lang w:val="pt-BR"/>
        </w:rPr>
        <w:t xml:space="preserve">. </w:t>
      </w:r>
      <w:proofErr w:type="spellStart"/>
      <w:r w:rsidRPr="00092E55">
        <w:rPr>
          <w:rFonts w:ascii="Times New Roman" w:hAnsi="Times New Roman" w:cs="Times New Roman"/>
        </w:rPr>
        <w:t>Cosac</w:t>
      </w:r>
      <w:proofErr w:type="spellEnd"/>
      <w:r w:rsidRPr="00092E55">
        <w:rPr>
          <w:rFonts w:ascii="Times New Roman" w:hAnsi="Times New Roman" w:cs="Times New Roman"/>
        </w:rPr>
        <w:t xml:space="preserve"> y </w:t>
      </w:r>
      <w:proofErr w:type="spellStart"/>
      <w:r w:rsidRPr="00092E55">
        <w:rPr>
          <w:rFonts w:ascii="Times New Roman" w:hAnsi="Times New Roman" w:cs="Times New Roman"/>
        </w:rPr>
        <w:t>Naify</w:t>
      </w:r>
      <w:proofErr w:type="spellEnd"/>
      <w:r w:rsidRPr="00092E55">
        <w:rPr>
          <w:rFonts w:ascii="Times New Roman" w:hAnsi="Times New Roman" w:cs="Times New Roman"/>
        </w:rPr>
        <w:t>.</w:t>
      </w:r>
    </w:p>
    <w:p w14:paraId="265DFCE9" w14:textId="77777777" w:rsidR="00664794" w:rsidRDefault="00664794" w:rsidP="009664B4">
      <w:pPr>
        <w:spacing w:after="0" w:line="360" w:lineRule="auto"/>
        <w:ind w:firstLine="720"/>
        <w:jc w:val="both"/>
        <w:rPr>
          <w:rFonts w:ascii="Times New Roman" w:hAnsi="Times New Roman" w:cs="Times New Roman"/>
        </w:rPr>
      </w:pPr>
    </w:p>
    <w:p w14:paraId="7B1B8DB3" w14:textId="77777777" w:rsidR="00B05184" w:rsidRPr="00766AFF" w:rsidRDefault="00B05184" w:rsidP="009664B4">
      <w:pPr>
        <w:spacing w:after="0" w:line="360" w:lineRule="auto"/>
        <w:ind w:firstLine="720"/>
        <w:jc w:val="both"/>
        <w:rPr>
          <w:rFonts w:ascii="Times New Roman" w:hAnsi="Times New Roman" w:cs="Times New Roman"/>
        </w:rPr>
      </w:pPr>
    </w:p>
    <w:sectPr w:rsidR="00B05184" w:rsidRPr="00766AFF" w:rsidSect="009569D8">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D869" w14:textId="77777777" w:rsidR="00495291" w:rsidRDefault="00495291" w:rsidP="00495291">
      <w:pPr>
        <w:spacing w:after="0" w:line="240" w:lineRule="auto"/>
      </w:pPr>
      <w:r>
        <w:separator/>
      </w:r>
    </w:p>
  </w:endnote>
  <w:endnote w:type="continuationSeparator" w:id="0">
    <w:p w14:paraId="13CACC83" w14:textId="77777777" w:rsidR="00495291" w:rsidRDefault="00495291" w:rsidP="00495291">
      <w:pPr>
        <w:spacing w:after="0" w:line="240" w:lineRule="auto"/>
      </w:pPr>
      <w:r>
        <w:continuationSeparator/>
      </w:r>
    </w:p>
  </w:endnote>
  <w:endnote w:id="1">
    <w:p w14:paraId="7643AB57" w14:textId="0D2FC750" w:rsidR="00B51200" w:rsidRPr="00B51200" w:rsidRDefault="00B51200" w:rsidP="00B51200">
      <w:pPr>
        <w:pStyle w:val="Textonotaalfinal"/>
        <w:jc w:val="both"/>
        <w:rPr>
          <w:rFonts w:ascii="Times New Roman" w:hAnsi="Times New Roman" w:cs="Times New Roman"/>
          <w:b/>
          <w:bCs/>
        </w:rPr>
      </w:pPr>
      <w:r w:rsidRPr="00B51200">
        <w:rPr>
          <w:rStyle w:val="Refdenotaalfinal"/>
          <w:rFonts w:ascii="Times New Roman" w:hAnsi="Times New Roman" w:cs="Times New Roman"/>
        </w:rPr>
        <w:endnoteRef/>
      </w:r>
      <w:r w:rsidRPr="00B51200">
        <w:rPr>
          <w:rFonts w:ascii="Times New Roman" w:hAnsi="Times New Roman" w:cs="Times New Roman"/>
        </w:rPr>
        <w:t xml:space="preserve"> </w:t>
      </w:r>
      <w:r>
        <w:rPr>
          <w:rFonts w:ascii="Times New Roman" w:hAnsi="Times New Roman" w:cs="Times New Roman"/>
          <w:b/>
          <w:bCs/>
        </w:rPr>
        <w:t>Nota de autora</w:t>
      </w:r>
    </w:p>
    <w:p w14:paraId="5B9C19A6" w14:textId="39AB28A9" w:rsidR="00B51200" w:rsidRPr="00B51200" w:rsidRDefault="00B51200" w:rsidP="00B51200">
      <w:pPr>
        <w:pStyle w:val="Textonotaalfinal"/>
        <w:jc w:val="both"/>
        <w:rPr>
          <w:rFonts w:ascii="Times New Roman" w:hAnsi="Times New Roman" w:cs="Times New Roman"/>
        </w:rPr>
      </w:pPr>
      <w:r w:rsidRPr="00B51200">
        <w:rPr>
          <w:rFonts w:ascii="Times New Roman" w:hAnsi="Times New Roman" w:cs="Times New Roman"/>
        </w:rPr>
        <w:t xml:space="preserve">Brasileña. Máster en Literaturas Modernas y Contemporáneas, Facultad de Letras, </w:t>
      </w:r>
      <w:bookmarkStart w:id="0" w:name="_Hlk216774700"/>
      <w:r w:rsidRPr="00B51200">
        <w:rPr>
          <w:rFonts w:ascii="Times New Roman" w:hAnsi="Times New Roman" w:cs="Times New Roman"/>
        </w:rPr>
        <w:t>Universidad Federal de Minas Gerais, Belo Horizonte, Brasil</w:t>
      </w:r>
      <w:bookmarkEnd w:id="0"/>
      <w:r w:rsidRPr="00B51200">
        <w:rPr>
          <w:rFonts w:ascii="Times New Roman" w:hAnsi="Times New Roman" w:cs="Times New Roman"/>
        </w:rPr>
        <w:t>. Doctoranda de la Facultad de Letras, Universidad Federal de Minas Gerais, Belo Horizonte, Brasil. Correo electrónico: alamounier@ufmg.br ORCID: https://orcid.org/0000-0001-5014-1459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BC88" w14:textId="77777777" w:rsidR="00495291" w:rsidRDefault="00495291" w:rsidP="00495291">
      <w:pPr>
        <w:spacing w:after="0" w:line="240" w:lineRule="auto"/>
      </w:pPr>
      <w:r>
        <w:separator/>
      </w:r>
    </w:p>
  </w:footnote>
  <w:footnote w:type="continuationSeparator" w:id="0">
    <w:p w14:paraId="1EB97686" w14:textId="77777777" w:rsidR="00495291" w:rsidRDefault="00495291" w:rsidP="00495291">
      <w:pPr>
        <w:spacing w:after="0" w:line="240" w:lineRule="auto"/>
      </w:pPr>
      <w:r>
        <w:continuationSeparator/>
      </w:r>
    </w:p>
  </w:footnote>
  <w:footnote w:id="1">
    <w:p w14:paraId="4CA2114F" w14:textId="4A8EE677" w:rsidR="00E50D39" w:rsidRPr="0034022F" w:rsidRDefault="00E50D39" w:rsidP="0034022F">
      <w:pPr>
        <w:pStyle w:val="Textonotapie"/>
        <w:jc w:val="both"/>
        <w:rPr>
          <w:rFonts w:ascii="Times New Roman" w:eastAsia="Aptos" w:hAnsi="Times New Roman" w:cs="Times New Roman"/>
          <w:kern w:val="0"/>
          <w:lang w:val="pt-BR"/>
          <w14:ligatures w14:val="none"/>
        </w:rPr>
      </w:pPr>
      <w:r w:rsidRPr="00E50D39">
        <w:rPr>
          <w:rStyle w:val="Refdenotaalpie"/>
          <w:rFonts w:ascii="Times New Roman" w:hAnsi="Times New Roman" w:cs="Times New Roman"/>
        </w:rPr>
        <w:footnoteRef/>
      </w:r>
      <w:r w:rsidRPr="00E50D39">
        <w:rPr>
          <w:rFonts w:ascii="Times New Roman" w:hAnsi="Times New Roman" w:cs="Times New Roman"/>
          <w:lang w:val="pt-BR"/>
        </w:rPr>
        <w:t xml:space="preserve"> </w:t>
      </w:r>
      <w:r w:rsidRPr="00E50D39">
        <w:rPr>
          <w:rFonts w:ascii="Times New Roman" w:eastAsia="Aptos" w:hAnsi="Times New Roman" w:cs="Times New Roman"/>
          <w:kern w:val="0"/>
          <w:lang w:val="pt-BR"/>
          <w14:ligatures w14:val="none"/>
        </w:rPr>
        <w:t xml:space="preserve">Uma versão deste trabalho foi apresentada em minha dissertação de mestrado, intitulada </w:t>
      </w:r>
      <w:r w:rsidRPr="00E50D39">
        <w:rPr>
          <w:rFonts w:ascii="Times New Roman" w:eastAsia="Aptos" w:hAnsi="Times New Roman" w:cs="Times New Roman"/>
          <w:i/>
          <w:iCs/>
          <w:kern w:val="0"/>
          <w:lang w:val="pt-BR"/>
          <w14:ligatures w14:val="none"/>
        </w:rPr>
        <w:t>Tradução selvagem: autotradução e trânsito entre línguas na poesia de Humberto Ak’abal</w:t>
      </w:r>
      <w:r w:rsidRPr="00E50D39">
        <w:rPr>
          <w:rFonts w:ascii="Times New Roman" w:eastAsia="Aptos" w:hAnsi="Times New Roman" w:cs="Times New Roman"/>
          <w:kern w:val="0"/>
          <w:lang w:val="pt-BR"/>
          <w14:ligatures w14:val="none"/>
        </w:rPr>
        <w:t xml:space="preserve">. 2021. Universidade Federal de Minas Gerais, Belo Horizonte, Brasil </w:t>
      </w:r>
      <w:sdt>
        <w:sdtPr>
          <w:rPr>
            <w:rFonts w:ascii="Times New Roman" w:eastAsia="Aptos" w:hAnsi="Times New Roman" w:cs="Times New Roman"/>
            <w:color w:val="000000"/>
            <w:kern w:val="0"/>
            <w:lang w:val="pt-BR"/>
            <w14:ligatures w14:val="none"/>
          </w:rPr>
          <w:tag w:val="MENDELEY_CITATION_v3_eyJjaXRhdGlvbklEIjoiTUVOREVMRVlfQ0lUQVRJT05fODFmZjJlOGYtNTg3ZC00YzgxLWE4NjktODllNmYyMTkyZjgxIiwicHJvcGVydGllcyI6eyJub3RlSW5kZXgiOjB9LCJpc0VkaXRlZCI6ZmFsc2UsIm1hbnVhbE92ZXJyaWRlIjp7ImlzTWFudWFsbHlPdmVycmlkZGVuIjpmYWxzZSwiY2l0ZXByb2NUZXh0IjoiKExhbW91bmllciBGZXJyZWlyYSwgMjAyMSkiLCJtYW51YWxPdmVycmlkZVRleHQiOiIifSwiY2l0YXRpb25JdGVtcyI6W3siZGlzcGxheUFzIjoib3JpZ2luYWwiLCJsYWJlbCI6InBhZ2UiLCJpZCI6IjJlZmExMjY4LTJkZTEtM2M1MC1iYjI3LTIyZmYyMTE5NTRjOSIsIml0ZW1EYXRhIjp7InR5cGUiOiJ0aGVzaXMiLCJpZCI6IjJlZmExMjY4LTJkZTEtM2M1MC1iYjI3LTIyZmYyMTE5NTRjOSIsInRpdGxlIjoiVHJhZHXDp8OjbyBzZWx2YWdlbTogYXV0b3RyYWR1w6fDo28gZSB0csOibnNpdG8gZW50cmUgbMOtbmd1YXMgbmEgcG9lc2lhIGRlIEh1bWJlcnRvIEFr4oCZYWJhbCIsImF1dGhvciI6W3siZmFtaWx5IjoiTGFtb3VuaWVyIEZlcnJlaXJhIiwiZ2l2ZW4iOiJBbGljZSIsInBhcnNlLW5hbWVzIjpmYWxzZSwiZHJvcHBpbmctcGFydGljbGUiOiIiLCJub24tZHJvcHBpbmctcGFydGljbGUiOiIifV0sIklTQk4iOiI5NzgxMTE5MTMwNTM2IiwiaXNzdWVkIjp7ImRhdGUtcGFydHMiOltbMjAyMV1dfSwicHVibGlzaGVyLXBsYWNlIjoiQmVsbyBIb3Jpem9udGUiLCJudW1iZXItb2YtcGFnZXMiOiIxMjkiLCJnZW5yZSI6IkRpc3NlcnRhw6fDo28gZGUgbWVzdHJhZG8iLCJwdWJsaXNoZXIiOiJVbml2ZXJzaWRhZGUgRmVkZXJhbCBkZSBNaW5hcyBHZXJhaXMiLCJjb250YWluZXItdGl0bGUtc2hvcnQiOiIifSwiaXNUZW1wb3JhcnkiOmZhbHNlLCJzdXBwcmVzcy1hdXRob3IiOmZhbHNlLCJjb21wb3NpdGUiOmZhbHNlLCJhdXRob3Itb25seSI6ZmFsc2V9XX0="/>
          <w:id w:val="776066171"/>
          <w:placeholder>
            <w:docPart w:val="EC92AB1C3B2F4A18A52C4150A9D2338C"/>
          </w:placeholder>
        </w:sdtPr>
        <w:sdtEndPr/>
        <w:sdtContent>
          <w:r w:rsidRPr="00E50D39">
            <w:rPr>
              <w:rFonts w:ascii="Times New Roman" w:eastAsia="Aptos" w:hAnsi="Times New Roman" w:cs="Times New Roman"/>
              <w:color w:val="000000"/>
              <w:kern w:val="0"/>
              <w:lang w:val="pt-BR"/>
              <w14:ligatures w14:val="none"/>
            </w:rPr>
            <w:t>(Lamounier Ferreira, 2021)</w:t>
          </w:r>
        </w:sdtContent>
      </w:sdt>
      <w:r w:rsidRPr="00E50D39">
        <w:rPr>
          <w:rFonts w:ascii="Times New Roman" w:eastAsia="Aptos" w:hAnsi="Times New Roman" w:cs="Times New Roman"/>
          <w:kern w:val="0"/>
          <w:lang w:val="pt-BR"/>
          <w14:ligatures w14:val="none"/>
        </w:rPr>
        <w:t>.</w:t>
      </w:r>
    </w:p>
  </w:footnote>
  <w:footnote w:id="2">
    <w:p w14:paraId="28212259" w14:textId="748D721D" w:rsidR="0034022F" w:rsidRPr="0034022F" w:rsidRDefault="0034022F" w:rsidP="0034022F">
      <w:pPr>
        <w:pStyle w:val="Textonotapie"/>
        <w:jc w:val="both"/>
        <w:rPr>
          <w:rFonts w:ascii="Times New Roman" w:hAnsi="Times New Roman" w:cs="Times New Roman"/>
          <w:lang w:val="pt-BR"/>
        </w:rPr>
      </w:pPr>
      <w:r w:rsidRPr="0034022F">
        <w:rPr>
          <w:rStyle w:val="Refdenotaalpie"/>
          <w:rFonts w:ascii="Times New Roman" w:hAnsi="Times New Roman" w:cs="Times New Roman"/>
        </w:rPr>
        <w:footnoteRef/>
      </w:r>
      <w:r w:rsidRPr="0034022F">
        <w:rPr>
          <w:rFonts w:ascii="Times New Roman" w:hAnsi="Times New Roman" w:cs="Times New Roman"/>
          <w:lang w:val="pt-BR"/>
        </w:rPr>
        <w:t xml:space="preserve"> O maia-</w:t>
      </w:r>
      <w:r w:rsidRPr="0034022F">
        <w:rPr>
          <w:rFonts w:ascii="Times New Roman" w:hAnsi="Times New Roman" w:cs="Times New Roman"/>
          <w:lang w:val="pt-BR"/>
        </w:rPr>
        <w:t>quiché é a língua indígena que atualmente conta com o maior número de falantes na Guatemala.</w:t>
      </w:r>
    </w:p>
  </w:footnote>
  <w:footnote w:id="3">
    <w:p w14:paraId="1E0AE50F" w14:textId="4EFDCB99" w:rsidR="005F465B" w:rsidRPr="005F465B" w:rsidRDefault="005F465B" w:rsidP="005F465B">
      <w:pPr>
        <w:pStyle w:val="Textonotapie"/>
        <w:jc w:val="both"/>
        <w:rPr>
          <w:rFonts w:ascii="Times New Roman" w:hAnsi="Times New Roman" w:cs="Times New Roman"/>
          <w:lang w:val="pt-BR"/>
        </w:rPr>
      </w:pPr>
      <w:r w:rsidRPr="005F465B">
        <w:rPr>
          <w:rStyle w:val="Refdenotaalpie"/>
          <w:rFonts w:ascii="Times New Roman" w:hAnsi="Times New Roman" w:cs="Times New Roman"/>
        </w:rPr>
        <w:footnoteRef/>
      </w:r>
      <w:r w:rsidRPr="005F465B">
        <w:rPr>
          <w:rFonts w:ascii="Times New Roman" w:hAnsi="Times New Roman" w:cs="Times New Roman"/>
          <w:lang w:val="pt-BR"/>
        </w:rPr>
        <w:t xml:space="preserve"> A Guerra Civil da Guatemala (1960-1996) foi um dos conflitos armados mais longos e violentos da América Latina no século XX, com um saldo de mais de 200 mil mortos e desaparecidos, dos quais cerca de 83 % eram indígenas, segundo a Comissão para o Esclarecimento Histórico (Comisión para </w:t>
      </w:r>
      <w:r w:rsidRPr="005F465B">
        <w:rPr>
          <w:rFonts w:ascii="Times New Roman" w:hAnsi="Times New Roman" w:cs="Times New Roman"/>
          <w:lang w:val="pt-BR"/>
        </w:rPr>
        <w:t>el Esclarecimiento Histórico, CEH, 1999a, 1999b, 1999c). O conflito foi marcado por repressão estatal, massacres e perseguições sistemáticas contra os povos indígenas, especialmente nas regiões de maioria maia (Lamounier Ferreira, 2021).</w:t>
      </w:r>
    </w:p>
  </w:footnote>
  <w:footnote w:id="4">
    <w:p w14:paraId="230B85A1" w14:textId="7095FA6A" w:rsidR="000835CE" w:rsidRPr="000835CE" w:rsidRDefault="000835CE" w:rsidP="000835CE">
      <w:pPr>
        <w:pStyle w:val="Textonotapie"/>
        <w:jc w:val="both"/>
        <w:rPr>
          <w:rFonts w:ascii="Times New Roman" w:hAnsi="Times New Roman" w:cs="Times New Roman"/>
        </w:rPr>
      </w:pPr>
      <w:r w:rsidRPr="000835CE">
        <w:rPr>
          <w:rStyle w:val="Refdenotaalpie"/>
          <w:rFonts w:ascii="Times New Roman" w:hAnsi="Times New Roman" w:cs="Times New Roman"/>
        </w:rPr>
        <w:footnoteRef/>
      </w:r>
      <w:r w:rsidRPr="000835CE">
        <w:rPr>
          <w:rFonts w:ascii="Times New Roman" w:hAnsi="Times New Roman" w:cs="Times New Roman"/>
        </w:rPr>
        <w:t xml:space="preserve"> “La poesía me ha servido como el medio para poder transmitir mis sentimientos y pensamientos. Nunca fui lo que algunos hubieran querido: un poeta militante; no creí que ese fuera el camino. Siempre he pensado que el hecho de forzar la lengua a decir lo que uno piensa y siente es todavía mucho más valeroso que hacer poesía de militancia” (Vargas, 2018, párr. 14).</w:t>
      </w:r>
    </w:p>
  </w:footnote>
  <w:footnote w:id="5">
    <w:p w14:paraId="33A98ACF" w14:textId="48811603" w:rsidR="00051864" w:rsidRPr="00051864" w:rsidRDefault="00051864" w:rsidP="00051864">
      <w:pPr>
        <w:pStyle w:val="Textonotapie"/>
        <w:jc w:val="both"/>
        <w:rPr>
          <w:rFonts w:ascii="Times New Roman" w:hAnsi="Times New Roman" w:cs="Times New Roman"/>
        </w:rPr>
      </w:pPr>
      <w:r w:rsidRPr="00051864">
        <w:rPr>
          <w:rStyle w:val="Refdenotaalpie"/>
          <w:rFonts w:ascii="Times New Roman" w:hAnsi="Times New Roman" w:cs="Times New Roman"/>
        </w:rPr>
        <w:footnoteRef/>
      </w:r>
      <w:r w:rsidRPr="00051864">
        <w:rPr>
          <w:rFonts w:ascii="Times New Roman" w:hAnsi="Times New Roman" w:cs="Times New Roman"/>
        </w:rPr>
        <w:t xml:space="preserve"> </w:t>
      </w:r>
      <w:r w:rsidR="00FA6A46" w:rsidRPr="00FA6A46">
        <w:rPr>
          <w:rFonts w:ascii="Times New Roman" w:hAnsi="Times New Roman" w:cs="Times New Roman"/>
        </w:rPr>
        <w:t xml:space="preserve">“nuevos formatos más apropiados para su necesidad </w:t>
      </w:r>
      <w:r w:rsidR="00FA6A46" w:rsidRPr="00FA6A46">
        <w:rPr>
          <w:rFonts w:ascii="Times New Roman" w:hAnsi="Times New Roman" w:cs="Times New Roman"/>
        </w:rPr>
        <w:t>poiética en tanto creación de su propia subjetividad y ser en el mundo” (Ruiz, 2019, párr. 46).</w:t>
      </w:r>
    </w:p>
  </w:footnote>
  <w:footnote w:id="6">
    <w:p w14:paraId="2EF1A437" w14:textId="07129B13" w:rsidR="000A52B8" w:rsidRPr="000A52B8" w:rsidRDefault="000A52B8" w:rsidP="000A52B8">
      <w:pPr>
        <w:pStyle w:val="Textonotapie"/>
        <w:jc w:val="both"/>
        <w:rPr>
          <w:rFonts w:ascii="Times New Roman" w:hAnsi="Times New Roman" w:cs="Times New Roman"/>
        </w:rPr>
      </w:pPr>
      <w:r w:rsidRPr="000A52B8">
        <w:rPr>
          <w:rStyle w:val="Refdenotaalpie"/>
          <w:rFonts w:ascii="Times New Roman" w:hAnsi="Times New Roman" w:cs="Times New Roman"/>
        </w:rPr>
        <w:footnoteRef/>
      </w:r>
      <w:r w:rsidRPr="000A52B8">
        <w:rPr>
          <w:rFonts w:ascii="Times New Roman" w:hAnsi="Times New Roman" w:cs="Times New Roman"/>
        </w:rPr>
        <w:t xml:space="preserve"> </w:t>
      </w:r>
      <w:r w:rsidR="00554392">
        <w:rPr>
          <w:rFonts w:ascii="Times New Roman" w:hAnsi="Times New Roman" w:cs="Times New Roman"/>
        </w:rPr>
        <w:t>“</w:t>
      </w:r>
      <w:r w:rsidR="00554392" w:rsidRPr="00554392">
        <w:rPr>
          <w:rFonts w:ascii="Times New Roman" w:hAnsi="Times New Roman" w:cs="Times New Roman"/>
        </w:rPr>
        <w:t>mis primeras influencias fueron las que escuché de mis abuelos; la escuela que recibí de ellos y que para mí es la más rica y la más profunda, es el cimiento de mi conciencia, de mi sentido de pertenencia a la cultura maya-</w:t>
      </w:r>
      <w:r w:rsidR="00554392" w:rsidRPr="00554392">
        <w:rPr>
          <w:rFonts w:ascii="Times New Roman" w:hAnsi="Times New Roman" w:cs="Times New Roman"/>
        </w:rPr>
        <w:t>k’iche’, lejos de las academias, lejos de las fórmulas, lejos de las reglas y de ciertas camisas de fuerza que después va imponiendo la misma sociedad. Así que crecí bajo la bandera de la libertad; esa riqueza es lo más valioso que he atesorado y es lo que después se viene volcando en mi trabajo a lo largo de mi tiempo” (Sánchez M., 2011, p. 466).</w:t>
      </w:r>
    </w:p>
  </w:footnote>
  <w:footnote w:id="7">
    <w:p w14:paraId="58F1EB71" w14:textId="4CD297C1" w:rsidR="00DA26EE" w:rsidRPr="002250BC" w:rsidRDefault="00DA26EE" w:rsidP="00DA26EE">
      <w:pPr>
        <w:pStyle w:val="Textonotapie"/>
        <w:jc w:val="both"/>
        <w:rPr>
          <w:rFonts w:ascii="Times New Roman" w:hAnsi="Times New Roman" w:cs="Times New Roman"/>
          <w:lang w:val="pt-BR"/>
        </w:rPr>
      </w:pPr>
      <w:r w:rsidRPr="00DA26EE">
        <w:rPr>
          <w:rStyle w:val="Refdenotaalpie"/>
          <w:rFonts w:ascii="Times New Roman" w:hAnsi="Times New Roman" w:cs="Times New Roman"/>
        </w:rPr>
        <w:footnoteRef/>
      </w:r>
      <w:r w:rsidRPr="002250BC">
        <w:rPr>
          <w:rFonts w:ascii="Times New Roman" w:hAnsi="Times New Roman" w:cs="Times New Roman"/>
          <w:lang w:val="pt-BR"/>
        </w:rPr>
        <w:t xml:space="preserve"> </w:t>
      </w:r>
      <w:r w:rsidR="002250BC" w:rsidRPr="002250BC">
        <w:rPr>
          <w:rFonts w:ascii="Times New Roman" w:hAnsi="Times New Roman" w:cs="Times New Roman"/>
          <w:lang w:val="pt-BR"/>
        </w:rPr>
        <w:t xml:space="preserve">Neste ponto, cabe destacar que a questão da subjetividade lírica vem sendo objeto de debate na contemporaneidade, no qual o poeta não é mais pensado como um outro “escondido” atrás do “eu lírico” nem se preconiza o seu “desaparecimento elocutório” de que fala Mallarmé. Como aponta a poeta Laura Erber (s. d.), é da “percepção de que o ‘eu’ da enunciação nunca é pleno nem estável que surgem algumas das mais interessantes releituras críticas da subjetividade na escrita poética” (Erber, s. d.). Há uma percepção contemporânea de um “eu elástico”, que reativa a discussão da subjetividade na poética e tenta repensar a sua “desaparição elocutória”. Erber (s.d.) resgata do crítico Jean-Michel </w:t>
      </w:r>
      <w:r w:rsidR="002250BC" w:rsidRPr="002250BC">
        <w:rPr>
          <w:rFonts w:ascii="Times New Roman" w:hAnsi="Times New Roman" w:cs="Times New Roman"/>
          <w:lang w:val="pt-BR"/>
        </w:rPr>
        <w:t>Maulpoix a reflexão sobre o sujeito lírico descentrado, que considera anacrônica a expressão “eu lírico”. Sugere-se a “quarta pessoa do singular”, que não seria “nem o eu autobiográfico, nem o tu do diálogo dramático, nem também o ele épico ou romanesco, mas uma pessoa potencial que passeia por entre essas várias instâncias” (Erber, s. d.). Portanto, em nosso trabalho, a construção da subjetividade lírica realizada por Ak’abal deve ser entendida a partir de agenciamento enunciativo complexo, ou seja, que comporta em si contradições entre o familiar e o estranho, o real e o irreal, a figuração de si e o autobiográfico, o humano e o não humano, dadas nas articulações de um eu no espaço de um poema.</w:t>
      </w:r>
    </w:p>
  </w:footnote>
  <w:footnote w:id="8">
    <w:p w14:paraId="1A7DAF29" w14:textId="4967E39A" w:rsidR="00C07754" w:rsidRPr="00C07754" w:rsidRDefault="00C07754" w:rsidP="00C07754">
      <w:pPr>
        <w:pStyle w:val="Textonotapie"/>
        <w:jc w:val="both"/>
        <w:rPr>
          <w:rFonts w:ascii="Times New Roman" w:hAnsi="Times New Roman" w:cs="Times New Roman"/>
        </w:rPr>
      </w:pPr>
      <w:r w:rsidRPr="00C07754">
        <w:rPr>
          <w:rStyle w:val="Refdenotaalpie"/>
          <w:rFonts w:ascii="Times New Roman" w:hAnsi="Times New Roman" w:cs="Times New Roman"/>
        </w:rPr>
        <w:footnoteRef/>
      </w:r>
      <w:r w:rsidRPr="00C07754">
        <w:rPr>
          <w:rFonts w:ascii="Times New Roman" w:hAnsi="Times New Roman" w:cs="Times New Roman"/>
        </w:rPr>
        <w:t xml:space="preserve">   “Vuelo. Soy pájaro:</w:t>
      </w:r>
      <w:r>
        <w:rPr>
          <w:rFonts w:ascii="Times New Roman" w:hAnsi="Times New Roman" w:cs="Times New Roman"/>
        </w:rPr>
        <w:t xml:space="preserve"> </w:t>
      </w:r>
      <w:r w:rsidRPr="00C07754">
        <w:rPr>
          <w:rFonts w:ascii="Times New Roman" w:hAnsi="Times New Roman" w:cs="Times New Roman"/>
        </w:rPr>
        <w:t>/ mis vuelos son</w:t>
      </w:r>
      <w:r>
        <w:rPr>
          <w:rFonts w:ascii="Times New Roman" w:hAnsi="Times New Roman" w:cs="Times New Roman"/>
        </w:rPr>
        <w:t xml:space="preserve"> </w:t>
      </w:r>
      <w:r w:rsidRPr="00C07754">
        <w:rPr>
          <w:rFonts w:ascii="Times New Roman" w:hAnsi="Times New Roman" w:cs="Times New Roman"/>
        </w:rPr>
        <w:t>// dentro de mí” (</w:t>
      </w:r>
      <w:r w:rsidRPr="00C07754">
        <w:rPr>
          <w:rFonts w:ascii="Times New Roman" w:hAnsi="Times New Roman" w:cs="Times New Roman"/>
        </w:rPr>
        <w:t>Ak’abal, 2000, p. 22).</w:t>
      </w:r>
    </w:p>
  </w:footnote>
  <w:footnote w:id="9">
    <w:p w14:paraId="77ED3A1F" w14:textId="5F80E18D" w:rsidR="001E135E" w:rsidRPr="001E135E" w:rsidRDefault="001E135E" w:rsidP="001E135E">
      <w:pPr>
        <w:pStyle w:val="Textonotapie"/>
        <w:jc w:val="both"/>
        <w:rPr>
          <w:rFonts w:ascii="Times New Roman" w:hAnsi="Times New Roman" w:cs="Times New Roman"/>
        </w:rPr>
      </w:pPr>
      <w:r w:rsidRPr="001E135E">
        <w:rPr>
          <w:rStyle w:val="Refdenotaalpie"/>
          <w:rFonts w:ascii="Times New Roman" w:hAnsi="Times New Roman" w:cs="Times New Roman"/>
        </w:rPr>
        <w:footnoteRef/>
      </w:r>
      <w:r w:rsidRPr="001E135E">
        <w:rPr>
          <w:rFonts w:ascii="Times New Roman" w:hAnsi="Times New Roman" w:cs="Times New Roman"/>
        </w:rPr>
        <w:t xml:space="preserve"> Dos lágrimas. Cuando nací</w:t>
      </w:r>
      <w:r w:rsidR="003C6CA9">
        <w:rPr>
          <w:rFonts w:ascii="Times New Roman" w:hAnsi="Times New Roman" w:cs="Times New Roman"/>
        </w:rPr>
        <w:t xml:space="preserve"> </w:t>
      </w:r>
      <w:r w:rsidRPr="001E135E">
        <w:rPr>
          <w:rFonts w:ascii="Times New Roman" w:hAnsi="Times New Roman" w:cs="Times New Roman"/>
        </w:rPr>
        <w:t>/ me pusieron dos lágrimas</w:t>
      </w:r>
      <w:r w:rsidR="003C6CA9">
        <w:rPr>
          <w:rFonts w:ascii="Times New Roman" w:hAnsi="Times New Roman" w:cs="Times New Roman"/>
        </w:rPr>
        <w:t xml:space="preserve"> </w:t>
      </w:r>
      <w:r w:rsidRPr="001E135E">
        <w:rPr>
          <w:rFonts w:ascii="Times New Roman" w:hAnsi="Times New Roman" w:cs="Times New Roman"/>
        </w:rPr>
        <w:t>/ en los ojos</w:t>
      </w:r>
      <w:r w:rsidR="003C6CA9">
        <w:rPr>
          <w:rFonts w:ascii="Times New Roman" w:hAnsi="Times New Roman" w:cs="Times New Roman"/>
        </w:rPr>
        <w:t xml:space="preserve"> </w:t>
      </w:r>
      <w:r w:rsidRPr="001E135E">
        <w:rPr>
          <w:rFonts w:ascii="Times New Roman" w:hAnsi="Times New Roman" w:cs="Times New Roman"/>
        </w:rPr>
        <w:t>/ para que pudiera ver</w:t>
      </w:r>
      <w:r w:rsidR="003C6CA9">
        <w:rPr>
          <w:rFonts w:ascii="Times New Roman" w:hAnsi="Times New Roman" w:cs="Times New Roman"/>
        </w:rPr>
        <w:t xml:space="preserve"> </w:t>
      </w:r>
      <w:r w:rsidRPr="001E135E">
        <w:rPr>
          <w:rFonts w:ascii="Times New Roman" w:hAnsi="Times New Roman" w:cs="Times New Roman"/>
        </w:rPr>
        <w:t>/ el tamaño del dolor de mi gente” (</w:t>
      </w:r>
      <w:r w:rsidRPr="001E135E">
        <w:rPr>
          <w:rFonts w:ascii="Times New Roman" w:hAnsi="Times New Roman" w:cs="Times New Roman"/>
        </w:rPr>
        <w:t>Ak’abal, 2009, p. 101).</w:t>
      </w:r>
    </w:p>
  </w:footnote>
  <w:footnote w:id="10">
    <w:p w14:paraId="556A681A" w14:textId="59AD9E6A" w:rsidR="007A3C77" w:rsidRPr="007A3C77" w:rsidRDefault="007A3C77" w:rsidP="007A3C77">
      <w:pPr>
        <w:pStyle w:val="Textonotapie"/>
        <w:jc w:val="both"/>
        <w:rPr>
          <w:rFonts w:ascii="Times New Roman" w:hAnsi="Times New Roman" w:cs="Times New Roman"/>
        </w:rPr>
      </w:pPr>
      <w:r w:rsidRPr="007A3C77">
        <w:rPr>
          <w:rStyle w:val="Refdenotaalpie"/>
          <w:rFonts w:ascii="Times New Roman" w:hAnsi="Times New Roman" w:cs="Times New Roman"/>
        </w:rPr>
        <w:footnoteRef/>
      </w:r>
      <w:r w:rsidRPr="007A3C77">
        <w:rPr>
          <w:rFonts w:ascii="Times New Roman" w:hAnsi="Times New Roman" w:cs="Times New Roman"/>
        </w:rPr>
        <w:t xml:space="preserve"> “lo que piensa y siente” (Vargas, 2018, párr. 13).</w:t>
      </w:r>
    </w:p>
  </w:footnote>
  <w:footnote w:id="11">
    <w:p w14:paraId="4A5BE12E" w14:textId="52C7FAED" w:rsidR="005826E1" w:rsidRPr="005826E1" w:rsidRDefault="005826E1" w:rsidP="005826E1">
      <w:pPr>
        <w:pStyle w:val="Textonotapie"/>
        <w:jc w:val="both"/>
        <w:rPr>
          <w:rFonts w:ascii="Times New Roman" w:hAnsi="Times New Roman" w:cs="Times New Roman"/>
        </w:rPr>
      </w:pPr>
      <w:r w:rsidRPr="005826E1">
        <w:rPr>
          <w:rStyle w:val="Refdenotaalpie"/>
          <w:rFonts w:ascii="Times New Roman" w:hAnsi="Times New Roman" w:cs="Times New Roman"/>
        </w:rPr>
        <w:footnoteRef/>
      </w:r>
      <w:r w:rsidRPr="005826E1">
        <w:rPr>
          <w:rFonts w:ascii="Times New Roman" w:hAnsi="Times New Roman" w:cs="Times New Roman"/>
        </w:rPr>
        <w:t xml:space="preserve"> </w:t>
      </w:r>
      <w:r w:rsidR="00E819C4" w:rsidRPr="00E819C4">
        <w:rPr>
          <w:rFonts w:ascii="Times New Roman" w:hAnsi="Times New Roman" w:cs="Times New Roman"/>
        </w:rPr>
        <w:t>“existencia las cosas que se sienten, que se ven y están” (</w:t>
      </w:r>
      <w:r w:rsidR="00E819C4" w:rsidRPr="00E819C4">
        <w:rPr>
          <w:rFonts w:ascii="Times New Roman" w:hAnsi="Times New Roman" w:cs="Times New Roman"/>
        </w:rPr>
        <w:t>Ak’abal, 2008, párr. 2).</w:t>
      </w:r>
    </w:p>
  </w:footnote>
  <w:footnote w:id="12">
    <w:p w14:paraId="03FA4F97" w14:textId="28992048" w:rsidR="00CE2BF1" w:rsidRPr="00CE2BF1" w:rsidRDefault="00CE2BF1" w:rsidP="00CE2BF1">
      <w:pPr>
        <w:pStyle w:val="Textonotapie"/>
        <w:jc w:val="both"/>
        <w:rPr>
          <w:rFonts w:ascii="Times New Roman" w:hAnsi="Times New Roman" w:cs="Times New Roman"/>
        </w:rPr>
      </w:pPr>
      <w:r w:rsidRPr="00CE2BF1">
        <w:rPr>
          <w:rStyle w:val="Refdenotaalpie"/>
          <w:rFonts w:ascii="Times New Roman" w:hAnsi="Times New Roman" w:cs="Times New Roman"/>
        </w:rPr>
        <w:footnoteRef/>
      </w:r>
      <w:r w:rsidRPr="00CE2BF1">
        <w:rPr>
          <w:rFonts w:ascii="Times New Roman" w:hAnsi="Times New Roman" w:cs="Times New Roman"/>
        </w:rPr>
        <w:t xml:space="preserve"> “Claro, porque de alguna manera el poeta es un creador y entonces está trayendo a la existencia las cosas que </w:t>
      </w:r>
      <w:r w:rsidRPr="00CE2BF1">
        <w:rPr>
          <w:rFonts w:ascii="Times New Roman" w:hAnsi="Times New Roman" w:cs="Times New Roman"/>
        </w:rPr>
        <w:t>están pero no todos ven. En el caso mío, es con mis propios recuerdos, mis propias profundidades y mi propio presente. Yo hago una poesía basada en mi cotidianeidad” (</w:t>
      </w:r>
      <w:r w:rsidRPr="00CE2BF1">
        <w:rPr>
          <w:rFonts w:ascii="Times New Roman" w:hAnsi="Times New Roman" w:cs="Times New Roman"/>
        </w:rPr>
        <w:t>Ak’abal, 2008, párr. 3).</w:t>
      </w:r>
    </w:p>
  </w:footnote>
  <w:footnote w:id="13">
    <w:p w14:paraId="1FB67E50" w14:textId="587D8445" w:rsidR="00593423" w:rsidRPr="00593423" w:rsidRDefault="00593423" w:rsidP="00593423">
      <w:pPr>
        <w:pStyle w:val="Textonotapie"/>
        <w:jc w:val="both"/>
        <w:rPr>
          <w:rFonts w:ascii="Times New Roman" w:hAnsi="Times New Roman" w:cs="Times New Roman"/>
        </w:rPr>
      </w:pPr>
      <w:r w:rsidRPr="00593423">
        <w:rPr>
          <w:rStyle w:val="Refdenotaalpie"/>
          <w:rFonts w:ascii="Times New Roman" w:hAnsi="Times New Roman" w:cs="Times New Roman"/>
        </w:rPr>
        <w:footnoteRef/>
      </w:r>
      <w:r w:rsidRPr="00593423">
        <w:rPr>
          <w:rFonts w:ascii="Times New Roman" w:hAnsi="Times New Roman" w:cs="Times New Roman"/>
        </w:rPr>
        <w:t xml:space="preserve"> </w:t>
      </w:r>
      <w:r w:rsidR="00BB7DD1" w:rsidRPr="00BB7DD1">
        <w:rPr>
          <w:rFonts w:ascii="Times New Roman" w:hAnsi="Times New Roman" w:cs="Times New Roman"/>
        </w:rPr>
        <w:t>“El día que nos falte la poesía el mundo quedará mudo. Lo cierto es que la poesía es una herramienta de salvación del hombre” (Leyva, 2019, p. 10).</w:t>
      </w:r>
    </w:p>
  </w:footnote>
  <w:footnote w:id="14">
    <w:p w14:paraId="37F150D2" w14:textId="1D226BA6" w:rsidR="009664B4" w:rsidRPr="009664B4" w:rsidRDefault="009664B4" w:rsidP="009664B4">
      <w:pPr>
        <w:pStyle w:val="Textonotapie"/>
        <w:jc w:val="both"/>
        <w:rPr>
          <w:rFonts w:ascii="Times New Roman" w:hAnsi="Times New Roman" w:cs="Times New Roman"/>
        </w:rPr>
      </w:pPr>
      <w:r w:rsidRPr="009664B4">
        <w:rPr>
          <w:rStyle w:val="Refdenotaalpie"/>
          <w:rFonts w:ascii="Times New Roman" w:hAnsi="Times New Roman" w:cs="Times New Roman"/>
        </w:rPr>
        <w:footnoteRef/>
      </w:r>
      <w:r w:rsidRPr="009664B4">
        <w:rPr>
          <w:rFonts w:ascii="Times New Roman" w:hAnsi="Times New Roman" w:cs="Times New Roman"/>
        </w:rPr>
        <w:t xml:space="preserve"> “Los vivos-muertos. Los vivos-muertos</w:t>
      </w:r>
      <w:r>
        <w:rPr>
          <w:rFonts w:ascii="Times New Roman" w:hAnsi="Times New Roman" w:cs="Times New Roman"/>
        </w:rPr>
        <w:t xml:space="preserve"> </w:t>
      </w:r>
      <w:r w:rsidRPr="009664B4">
        <w:rPr>
          <w:rFonts w:ascii="Times New Roman" w:hAnsi="Times New Roman" w:cs="Times New Roman"/>
        </w:rPr>
        <w:t>/ son los que cargan</w:t>
      </w:r>
      <w:r>
        <w:rPr>
          <w:rFonts w:ascii="Times New Roman" w:hAnsi="Times New Roman" w:cs="Times New Roman"/>
        </w:rPr>
        <w:t xml:space="preserve"> </w:t>
      </w:r>
      <w:r w:rsidRPr="009664B4">
        <w:rPr>
          <w:rFonts w:ascii="Times New Roman" w:hAnsi="Times New Roman" w:cs="Times New Roman"/>
        </w:rPr>
        <w:t>/ la palabra falsa.</w:t>
      </w:r>
      <w:r>
        <w:rPr>
          <w:rFonts w:ascii="Times New Roman" w:hAnsi="Times New Roman" w:cs="Times New Roman"/>
        </w:rPr>
        <w:t xml:space="preserve"> </w:t>
      </w:r>
      <w:r w:rsidRPr="009664B4">
        <w:rPr>
          <w:rFonts w:ascii="Times New Roman" w:hAnsi="Times New Roman" w:cs="Times New Roman"/>
        </w:rPr>
        <w:t>// No tienen descanso.</w:t>
      </w:r>
      <w:r>
        <w:rPr>
          <w:rFonts w:ascii="Times New Roman" w:hAnsi="Times New Roman" w:cs="Times New Roman"/>
        </w:rPr>
        <w:t xml:space="preserve"> </w:t>
      </w:r>
      <w:r w:rsidRPr="009664B4">
        <w:rPr>
          <w:rFonts w:ascii="Times New Roman" w:hAnsi="Times New Roman" w:cs="Times New Roman"/>
        </w:rPr>
        <w:t>// Aunque se escondan,</w:t>
      </w:r>
      <w:r>
        <w:rPr>
          <w:rFonts w:ascii="Times New Roman" w:hAnsi="Times New Roman" w:cs="Times New Roman"/>
        </w:rPr>
        <w:t xml:space="preserve"> </w:t>
      </w:r>
      <w:r w:rsidRPr="009664B4">
        <w:rPr>
          <w:rFonts w:ascii="Times New Roman" w:hAnsi="Times New Roman" w:cs="Times New Roman"/>
        </w:rPr>
        <w:t>/ la oscuridad se hará a un lado</w:t>
      </w:r>
      <w:r>
        <w:rPr>
          <w:rFonts w:ascii="Times New Roman" w:hAnsi="Times New Roman" w:cs="Times New Roman"/>
        </w:rPr>
        <w:t xml:space="preserve"> </w:t>
      </w:r>
      <w:r w:rsidRPr="009664B4">
        <w:rPr>
          <w:rFonts w:ascii="Times New Roman" w:hAnsi="Times New Roman" w:cs="Times New Roman"/>
        </w:rPr>
        <w:t>/ y los dejará desnudos” (</w:t>
      </w:r>
      <w:r w:rsidRPr="009664B4">
        <w:rPr>
          <w:rFonts w:ascii="Times New Roman" w:hAnsi="Times New Roman" w:cs="Times New Roman"/>
        </w:rPr>
        <w:t>Ak’abal, 2000, p. 45).</w:t>
      </w:r>
    </w:p>
  </w:footnote>
  <w:footnote w:id="15">
    <w:p w14:paraId="64C0D257" w14:textId="33E6923F" w:rsidR="00F8058C" w:rsidRPr="00F8058C" w:rsidRDefault="00F8058C" w:rsidP="00F8058C">
      <w:pPr>
        <w:pStyle w:val="Textonotapie"/>
        <w:jc w:val="both"/>
        <w:rPr>
          <w:rFonts w:ascii="Times New Roman" w:hAnsi="Times New Roman" w:cs="Times New Roman"/>
        </w:rPr>
      </w:pPr>
      <w:r w:rsidRPr="00F8058C">
        <w:rPr>
          <w:rStyle w:val="Refdenotaalpie"/>
          <w:rFonts w:ascii="Times New Roman" w:hAnsi="Times New Roman" w:cs="Times New Roman"/>
        </w:rPr>
        <w:footnoteRef/>
      </w:r>
      <w:r w:rsidRPr="00F8058C">
        <w:rPr>
          <w:rFonts w:ascii="Times New Roman" w:hAnsi="Times New Roman" w:cs="Times New Roman"/>
        </w:rPr>
        <w:t xml:space="preserve"> “Hablo. Hablo</w:t>
      </w:r>
      <w:r>
        <w:rPr>
          <w:rFonts w:ascii="Times New Roman" w:hAnsi="Times New Roman" w:cs="Times New Roman"/>
        </w:rPr>
        <w:t xml:space="preserve"> </w:t>
      </w:r>
      <w:r w:rsidRPr="00F8058C">
        <w:rPr>
          <w:rFonts w:ascii="Times New Roman" w:hAnsi="Times New Roman" w:cs="Times New Roman"/>
        </w:rPr>
        <w:t>/ para taparle la boca</w:t>
      </w:r>
      <w:r>
        <w:rPr>
          <w:rFonts w:ascii="Times New Roman" w:hAnsi="Times New Roman" w:cs="Times New Roman"/>
        </w:rPr>
        <w:t xml:space="preserve"> </w:t>
      </w:r>
      <w:r w:rsidRPr="00F8058C">
        <w:rPr>
          <w:rFonts w:ascii="Times New Roman" w:hAnsi="Times New Roman" w:cs="Times New Roman"/>
        </w:rPr>
        <w:t>/ al silencio” (</w:t>
      </w:r>
      <w:r w:rsidRPr="00F8058C">
        <w:rPr>
          <w:rFonts w:ascii="Times New Roman" w:hAnsi="Times New Roman" w:cs="Times New Roman"/>
        </w:rPr>
        <w:t>Ak’abal, 2000).</w:t>
      </w:r>
    </w:p>
  </w:footnote>
  <w:footnote w:id="16">
    <w:p w14:paraId="5AEBC28A" w14:textId="36D8DAF0" w:rsidR="00A61F77" w:rsidRPr="00A61F77" w:rsidRDefault="00A61F77" w:rsidP="00A61F77">
      <w:pPr>
        <w:pStyle w:val="Textonotapie"/>
        <w:jc w:val="both"/>
        <w:rPr>
          <w:rFonts w:ascii="Times New Roman" w:hAnsi="Times New Roman" w:cs="Times New Roman"/>
        </w:rPr>
      </w:pPr>
      <w:r w:rsidRPr="00A61F77">
        <w:rPr>
          <w:rStyle w:val="Refdenotaalpie"/>
          <w:rFonts w:ascii="Times New Roman" w:hAnsi="Times New Roman" w:cs="Times New Roman"/>
        </w:rPr>
        <w:footnoteRef/>
      </w:r>
      <w:r w:rsidRPr="00A61F77">
        <w:rPr>
          <w:rFonts w:ascii="Times New Roman" w:hAnsi="Times New Roman" w:cs="Times New Roman"/>
        </w:rPr>
        <w:t xml:space="preserve"> “el silencio entre los apaches es la respuesta a relaciones sociales inciertas e impredecibles” (Basso 1972, como se cita em Pitarch, 1996, p. 202).</w:t>
      </w:r>
    </w:p>
  </w:footnote>
  <w:footnote w:id="17">
    <w:p w14:paraId="64EDC904" w14:textId="6E8B2B53" w:rsidR="001B17BE" w:rsidRPr="001B17BE" w:rsidRDefault="001B17BE" w:rsidP="001B17BE">
      <w:pPr>
        <w:pStyle w:val="Textonotapie"/>
        <w:jc w:val="both"/>
        <w:rPr>
          <w:rFonts w:ascii="Times New Roman" w:hAnsi="Times New Roman" w:cs="Times New Roman"/>
        </w:rPr>
      </w:pPr>
      <w:r w:rsidRPr="001B17BE">
        <w:rPr>
          <w:rStyle w:val="Refdenotaalpie"/>
          <w:rFonts w:ascii="Times New Roman" w:hAnsi="Times New Roman" w:cs="Times New Roman"/>
        </w:rPr>
        <w:footnoteRef/>
      </w:r>
      <w:r w:rsidRPr="001B17BE">
        <w:rPr>
          <w:rFonts w:ascii="Times New Roman" w:hAnsi="Times New Roman" w:cs="Times New Roman"/>
        </w:rPr>
        <w:t xml:space="preserve"> “sólo porque un escritor es indígena, es bonito lo que hace” (Jiménez, 2018, párr. 1).</w:t>
      </w:r>
    </w:p>
  </w:footnote>
  <w:footnote w:id="18">
    <w:p w14:paraId="592D5DA7" w14:textId="65CC088F" w:rsidR="00BF6B9A" w:rsidRPr="00BF6B9A" w:rsidRDefault="00BF6B9A" w:rsidP="00BF6B9A">
      <w:pPr>
        <w:pStyle w:val="Textonotapie"/>
        <w:jc w:val="both"/>
        <w:rPr>
          <w:rFonts w:ascii="Times New Roman" w:hAnsi="Times New Roman" w:cs="Times New Roman"/>
        </w:rPr>
      </w:pPr>
      <w:r w:rsidRPr="00BF6B9A">
        <w:rPr>
          <w:rStyle w:val="Refdenotaalpie"/>
          <w:rFonts w:ascii="Times New Roman" w:hAnsi="Times New Roman" w:cs="Times New Roman"/>
        </w:rPr>
        <w:footnoteRef/>
      </w:r>
      <w:r w:rsidRPr="00BF6B9A">
        <w:rPr>
          <w:rFonts w:ascii="Times New Roman" w:hAnsi="Times New Roman" w:cs="Times New Roman"/>
        </w:rPr>
        <w:t xml:space="preserve"> “Si se </w:t>
      </w:r>
      <w:r w:rsidRPr="00BF6B9A">
        <w:rPr>
          <w:rFonts w:ascii="Times New Roman" w:hAnsi="Times New Roman" w:cs="Times New Roman"/>
        </w:rPr>
        <w:t xml:space="preserve">sectariza, de nuevo caemos en la discriminación y el paternalismo. Quien tiene la palabra es el lector: si a él le dice algo, entonces el poeta expresa algo. Si el lector de pronto tiene ese contacto con el autor y le despierta una emoción, le hace reír, suspirar, reflexionar, entonces se está ante un texto poético en verdad, en cualquier idioma” (Jiménez, </w:t>
      </w:r>
      <w:r>
        <w:rPr>
          <w:rFonts w:ascii="Times New Roman" w:hAnsi="Times New Roman" w:cs="Times New Roman"/>
        </w:rPr>
        <w:t xml:space="preserve">          </w:t>
      </w:r>
      <w:r w:rsidRPr="00BF6B9A">
        <w:rPr>
          <w:rFonts w:ascii="Times New Roman" w:hAnsi="Times New Roman" w:cs="Times New Roman"/>
        </w:rPr>
        <w:t>2018, párr. 1).</w:t>
      </w:r>
    </w:p>
  </w:footnote>
  <w:footnote w:id="19">
    <w:p w14:paraId="52656029" w14:textId="02C8C1FC" w:rsidR="000A4BD5" w:rsidRPr="000A4BD5" w:rsidRDefault="000A4BD5" w:rsidP="000A4BD5">
      <w:pPr>
        <w:pStyle w:val="Textonotapie"/>
        <w:jc w:val="both"/>
        <w:rPr>
          <w:rFonts w:ascii="Times New Roman" w:hAnsi="Times New Roman" w:cs="Times New Roman"/>
        </w:rPr>
      </w:pPr>
      <w:r w:rsidRPr="000A4BD5">
        <w:rPr>
          <w:rStyle w:val="Refdenotaalpie"/>
          <w:rFonts w:ascii="Times New Roman" w:hAnsi="Times New Roman" w:cs="Times New Roman"/>
        </w:rPr>
        <w:footnoteRef/>
      </w:r>
      <w:r w:rsidRPr="000A4BD5">
        <w:rPr>
          <w:rFonts w:ascii="Times New Roman" w:hAnsi="Times New Roman" w:cs="Times New Roman"/>
        </w:rPr>
        <w:t xml:space="preserve"> </w:t>
      </w:r>
      <w:r w:rsidR="00C64FE6" w:rsidRPr="00C64FE6">
        <w:rPr>
          <w:rFonts w:ascii="Times New Roman" w:hAnsi="Times New Roman" w:cs="Times New Roman"/>
        </w:rPr>
        <w:t xml:space="preserve">“otro aspecto es </w:t>
      </w:r>
      <w:r w:rsidR="00C64FE6" w:rsidRPr="00C64FE6">
        <w:rPr>
          <w:rFonts w:ascii="Times New Roman" w:hAnsi="Times New Roman" w:cs="Times New Roman"/>
        </w:rPr>
        <w:t>que al presentar nuestros textos en forma escrita, para compartirlos, rompemos el silencio y las barreras impuestos durante siglos” (Jiménez, 2018, párr. 8).</w:t>
      </w:r>
    </w:p>
  </w:footnote>
  <w:footnote w:id="20">
    <w:p w14:paraId="7FC0CD08" w14:textId="4489D2CD" w:rsidR="003057D2" w:rsidRPr="003057D2" w:rsidRDefault="003057D2" w:rsidP="003057D2">
      <w:pPr>
        <w:pStyle w:val="Textonotapie"/>
        <w:jc w:val="both"/>
        <w:rPr>
          <w:rFonts w:ascii="Times New Roman" w:hAnsi="Times New Roman" w:cs="Times New Roman"/>
        </w:rPr>
      </w:pPr>
      <w:r w:rsidRPr="003057D2">
        <w:rPr>
          <w:rStyle w:val="Refdenotaalpie"/>
          <w:rFonts w:ascii="Times New Roman" w:hAnsi="Times New Roman" w:cs="Times New Roman"/>
        </w:rPr>
        <w:footnoteRef/>
      </w:r>
      <w:r w:rsidRPr="003057D2">
        <w:rPr>
          <w:rFonts w:ascii="Times New Roman" w:hAnsi="Times New Roman" w:cs="Times New Roman"/>
        </w:rPr>
        <w:t xml:space="preserve"> </w:t>
      </w:r>
      <w:r w:rsidR="00225650" w:rsidRPr="00225650">
        <w:rPr>
          <w:rFonts w:ascii="Times New Roman" w:hAnsi="Times New Roman" w:cs="Times New Roman"/>
        </w:rPr>
        <w:t>“Para quienes. Para quienes</w:t>
      </w:r>
      <w:r w:rsidR="00225650">
        <w:rPr>
          <w:rFonts w:ascii="Times New Roman" w:hAnsi="Times New Roman" w:cs="Times New Roman"/>
        </w:rPr>
        <w:t xml:space="preserve"> </w:t>
      </w:r>
      <w:r w:rsidR="00225650" w:rsidRPr="00225650">
        <w:rPr>
          <w:rFonts w:ascii="Times New Roman" w:hAnsi="Times New Roman" w:cs="Times New Roman"/>
        </w:rPr>
        <w:t>/ No hablan nuestras lenguas</w:t>
      </w:r>
      <w:r w:rsidR="00225650">
        <w:rPr>
          <w:rFonts w:ascii="Times New Roman" w:hAnsi="Times New Roman" w:cs="Times New Roman"/>
        </w:rPr>
        <w:t xml:space="preserve"> </w:t>
      </w:r>
      <w:r w:rsidR="00225650" w:rsidRPr="00225650">
        <w:rPr>
          <w:rFonts w:ascii="Times New Roman" w:hAnsi="Times New Roman" w:cs="Times New Roman"/>
        </w:rPr>
        <w:t>// Somos invisibles” (</w:t>
      </w:r>
      <w:r w:rsidR="00225650" w:rsidRPr="00225650">
        <w:rPr>
          <w:rFonts w:ascii="Times New Roman" w:hAnsi="Times New Roman" w:cs="Times New Roman"/>
        </w:rPr>
        <w:t>Ak’abal, 2019, p. 123).</w:t>
      </w:r>
    </w:p>
  </w:footnote>
  <w:footnote w:id="21">
    <w:p w14:paraId="19C6A70F" w14:textId="054CA207" w:rsidR="00C70750" w:rsidRPr="00C70750" w:rsidRDefault="00C70750" w:rsidP="00933466">
      <w:pPr>
        <w:pStyle w:val="Textonotapie"/>
        <w:rPr>
          <w:rFonts w:ascii="Times New Roman" w:hAnsi="Times New Roman" w:cs="Times New Roman"/>
        </w:rPr>
      </w:pPr>
      <w:r w:rsidRPr="00C70750">
        <w:rPr>
          <w:rStyle w:val="Refdenotaalpie"/>
          <w:rFonts w:ascii="Times New Roman" w:hAnsi="Times New Roman" w:cs="Times New Roman"/>
        </w:rPr>
        <w:footnoteRef/>
      </w:r>
      <w:r w:rsidRPr="00C70750">
        <w:rPr>
          <w:rFonts w:ascii="Times New Roman" w:hAnsi="Times New Roman" w:cs="Times New Roman"/>
        </w:rPr>
        <w:t xml:space="preserve"> </w:t>
      </w:r>
      <w:r w:rsidR="00933466" w:rsidRPr="00933466">
        <w:rPr>
          <w:rFonts w:ascii="Times New Roman" w:hAnsi="Times New Roman" w:cs="Times New Roman"/>
        </w:rPr>
        <w:t>“durante muchos años se nos ha negado la palabra, se nos ha menospreciado, se nos ha minorizado no obstante ser la mayoría” (</w:t>
      </w:r>
      <w:r w:rsidR="00933466" w:rsidRPr="00933466">
        <w:rPr>
          <w:rFonts w:ascii="Times New Roman" w:hAnsi="Times New Roman" w:cs="Times New Roman"/>
        </w:rPr>
        <w:t>Cingolani, 2008, párr. 7).</w:t>
      </w:r>
    </w:p>
  </w:footnote>
  <w:footnote w:id="22">
    <w:p w14:paraId="2865703F" w14:textId="5AB8DD33" w:rsidR="00DE2ECA" w:rsidRPr="00DE2ECA" w:rsidRDefault="00DE2ECA" w:rsidP="00DE2ECA">
      <w:pPr>
        <w:pStyle w:val="Textonotapie"/>
        <w:jc w:val="both"/>
        <w:rPr>
          <w:rFonts w:ascii="Times New Roman" w:hAnsi="Times New Roman" w:cs="Times New Roman"/>
        </w:rPr>
      </w:pPr>
      <w:r w:rsidRPr="00DE2ECA">
        <w:rPr>
          <w:rStyle w:val="Refdenotaalpie"/>
          <w:rFonts w:ascii="Times New Roman" w:hAnsi="Times New Roman" w:cs="Times New Roman"/>
        </w:rPr>
        <w:footnoteRef/>
      </w:r>
      <w:r w:rsidRPr="00DE2ECA">
        <w:rPr>
          <w:rFonts w:ascii="Times New Roman" w:hAnsi="Times New Roman" w:cs="Times New Roman"/>
        </w:rPr>
        <w:t xml:space="preserve"> “forzar la lengua a decir lo que uno piensa y siente es todavía mucho más valeroso que hacer poesía de militancia” (Vargas, 2018, párr.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AE72" w14:textId="123E2302" w:rsidR="00495291" w:rsidRPr="00495291" w:rsidRDefault="00495291" w:rsidP="00495291">
    <w:pPr>
      <w:tabs>
        <w:tab w:val="center" w:pos="4252"/>
        <w:tab w:val="right" w:pos="8504"/>
      </w:tabs>
      <w:spacing w:after="0" w:line="240" w:lineRule="auto"/>
      <w:jc w:val="center"/>
      <w:rPr>
        <w:rFonts w:ascii="Times New Roman" w:eastAsia="Calibri" w:hAnsi="Times New Roman" w:cs="Times New Roman"/>
        <w:b/>
        <w:color w:val="767171"/>
        <w:kern w:val="0"/>
        <w:sz w:val="22"/>
        <w:szCs w:val="22"/>
        <w14:ligatures w14:val="none"/>
      </w:rPr>
    </w:pPr>
    <w:r w:rsidRPr="00495291">
      <w:rPr>
        <w:rFonts w:ascii="Times New Roman" w:eastAsia="Calibri" w:hAnsi="Times New Roman" w:cs="Times New Roman"/>
        <w:b/>
        <w:i/>
        <w:color w:val="767171"/>
        <w:kern w:val="0"/>
        <w:sz w:val="18"/>
        <w:szCs w:val="18"/>
        <w14:ligatures w14:val="none"/>
      </w:rPr>
      <w:t>Cuadernos Inter.c.a.mbio sobre Centroamérica y el Caribe</w:t>
    </w:r>
    <w:r w:rsidRPr="00495291">
      <w:rPr>
        <w:rFonts w:ascii="Times New Roman" w:eastAsia="Calibri" w:hAnsi="Times New Roman" w:cs="Times New Roman"/>
        <w:b/>
        <w:color w:val="767171"/>
        <w:kern w:val="0"/>
        <w:sz w:val="18"/>
        <w:szCs w:val="18"/>
        <w14:ligatures w14:val="none"/>
      </w:rPr>
      <w:t xml:space="preserve">, 2024, Vol. 21, Núm. 2, </w:t>
    </w:r>
    <w:r w:rsidRPr="000C2233">
      <w:rPr>
        <w:rFonts w:ascii="Times New Roman" w:eastAsia="Calibri" w:hAnsi="Times New Roman" w:cs="Times New Roman"/>
        <w:b/>
        <w:color w:val="767171"/>
        <w:kern w:val="0"/>
        <w:sz w:val="18"/>
        <w:szCs w:val="18"/>
        <w14:ligatures w14:val="none"/>
      </w:rPr>
      <w:t>e</w:t>
    </w:r>
    <w:r w:rsidR="000C2233">
      <w:rPr>
        <w:rFonts w:ascii="Times New Roman" w:eastAsia="Calibri" w:hAnsi="Times New Roman" w:cs="Times New Roman"/>
        <w:b/>
        <w:color w:val="767171"/>
        <w:kern w:val="0"/>
        <w:sz w:val="18"/>
        <w:szCs w:val="18"/>
        <w14:ligatures w14:val="none"/>
      </w:rPr>
      <w:t>254532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64"/>
    <w:rsid w:val="00031092"/>
    <w:rsid w:val="00051864"/>
    <w:rsid w:val="0006323C"/>
    <w:rsid w:val="000835CE"/>
    <w:rsid w:val="00092E55"/>
    <w:rsid w:val="000A4BD5"/>
    <w:rsid w:val="000A52B8"/>
    <w:rsid w:val="000A6880"/>
    <w:rsid w:val="000C2233"/>
    <w:rsid w:val="000D560A"/>
    <w:rsid w:val="000E251E"/>
    <w:rsid w:val="001159B0"/>
    <w:rsid w:val="00117E5C"/>
    <w:rsid w:val="001303AA"/>
    <w:rsid w:val="001428EB"/>
    <w:rsid w:val="001501E0"/>
    <w:rsid w:val="00150A9E"/>
    <w:rsid w:val="001812E9"/>
    <w:rsid w:val="001B17BE"/>
    <w:rsid w:val="001E135E"/>
    <w:rsid w:val="001E3AA7"/>
    <w:rsid w:val="001F4EAD"/>
    <w:rsid w:val="001F7D52"/>
    <w:rsid w:val="00210B34"/>
    <w:rsid w:val="002250BC"/>
    <w:rsid w:val="00225650"/>
    <w:rsid w:val="00243C4C"/>
    <w:rsid w:val="0024585B"/>
    <w:rsid w:val="002460E3"/>
    <w:rsid w:val="00275350"/>
    <w:rsid w:val="00276632"/>
    <w:rsid w:val="00285FBC"/>
    <w:rsid w:val="002A0943"/>
    <w:rsid w:val="002B20AA"/>
    <w:rsid w:val="002B434D"/>
    <w:rsid w:val="003057D2"/>
    <w:rsid w:val="00325258"/>
    <w:rsid w:val="003315DB"/>
    <w:rsid w:val="0034022F"/>
    <w:rsid w:val="003575D6"/>
    <w:rsid w:val="003729A8"/>
    <w:rsid w:val="003842E8"/>
    <w:rsid w:val="00397AF6"/>
    <w:rsid w:val="003A6773"/>
    <w:rsid w:val="003C6CA9"/>
    <w:rsid w:val="003D3241"/>
    <w:rsid w:val="003F0030"/>
    <w:rsid w:val="003F1F86"/>
    <w:rsid w:val="003F4C6C"/>
    <w:rsid w:val="004027FD"/>
    <w:rsid w:val="00412FFF"/>
    <w:rsid w:val="004257E1"/>
    <w:rsid w:val="00450E59"/>
    <w:rsid w:val="00463681"/>
    <w:rsid w:val="004637B3"/>
    <w:rsid w:val="00463801"/>
    <w:rsid w:val="00495291"/>
    <w:rsid w:val="004D1FF6"/>
    <w:rsid w:val="004D2CCC"/>
    <w:rsid w:val="004D417E"/>
    <w:rsid w:val="00502E6D"/>
    <w:rsid w:val="00520056"/>
    <w:rsid w:val="005216B4"/>
    <w:rsid w:val="00533C8F"/>
    <w:rsid w:val="00552A9E"/>
    <w:rsid w:val="00554392"/>
    <w:rsid w:val="00566664"/>
    <w:rsid w:val="005826E1"/>
    <w:rsid w:val="00593423"/>
    <w:rsid w:val="005C776D"/>
    <w:rsid w:val="005D70F1"/>
    <w:rsid w:val="005F465B"/>
    <w:rsid w:val="00632AE5"/>
    <w:rsid w:val="006404B2"/>
    <w:rsid w:val="00664794"/>
    <w:rsid w:val="00676935"/>
    <w:rsid w:val="006A6C4A"/>
    <w:rsid w:val="006F2E2E"/>
    <w:rsid w:val="0070386B"/>
    <w:rsid w:val="0072607B"/>
    <w:rsid w:val="007515DE"/>
    <w:rsid w:val="00766AFF"/>
    <w:rsid w:val="007A3C77"/>
    <w:rsid w:val="007D20A7"/>
    <w:rsid w:val="007D3D1C"/>
    <w:rsid w:val="007F344E"/>
    <w:rsid w:val="007F6E19"/>
    <w:rsid w:val="00800B49"/>
    <w:rsid w:val="00812B47"/>
    <w:rsid w:val="00825554"/>
    <w:rsid w:val="00850186"/>
    <w:rsid w:val="00857246"/>
    <w:rsid w:val="00873DBA"/>
    <w:rsid w:val="008774EE"/>
    <w:rsid w:val="00891839"/>
    <w:rsid w:val="008949D1"/>
    <w:rsid w:val="008A7EAE"/>
    <w:rsid w:val="008B00D2"/>
    <w:rsid w:val="008B0F26"/>
    <w:rsid w:val="008C35D0"/>
    <w:rsid w:val="008D0DAD"/>
    <w:rsid w:val="008E04A3"/>
    <w:rsid w:val="008F78DC"/>
    <w:rsid w:val="00932273"/>
    <w:rsid w:val="00933466"/>
    <w:rsid w:val="009403A1"/>
    <w:rsid w:val="00952F2F"/>
    <w:rsid w:val="009569D8"/>
    <w:rsid w:val="00963324"/>
    <w:rsid w:val="0096343F"/>
    <w:rsid w:val="00964819"/>
    <w:rsid w:val="009664B4"/>
    <w:rsid w:val="0098517C"/>
    <w:rsid w:val="009963C6"/>
    <w:rsid w:val="009B721F"/>
    <w:rsid w:val="009F4AC8"/>
    <w:rsid w:val="009F5665"/>
    <w:rsid w:val="009F748F"/>
    <w:rsid w:val="00A06761"/>
    <w:rsid w:val="00A10FB3"/>
    <w:rsid w:val="00A40863"/>
    <w:rsid w:val="00A43317"/>
    <w:rsid w:val="00A61F77"/>
    <w:rsid w:val="00A62985"/>
    <w:rsid w:val="00A83D18"/>
    <w:rsid w:val="00A95CF8"/>
    <w:rsid w:val="00AB535E"/>
    <w:rsid w:val="00AB5A52"/>
    <w:rsid w:val="00AE4A31"/>
    <w:rsid w:val="00AF43E4"/>
    <w:rsid w:val="00B05184"/>
    <w:rsid w:val="00B10255"/>
    <w:rsid w:val="00B13991"/>
    <w:rsid w:val="00B20A3F"/>
    <w:rsid w:val="00B33111"/>
    <w:rsid w:val="00B51200"/>
    <w:rsid w:val="00B575C0"/>
    <w:rsid w:val="00B704D8"/>
    <w:rsid w:val="00B87182"/>
    <w:rsid w:val="00B9034A"/>
    <w:rsid w:val="00B942FD"/>
    <w:rsid w:val="00B94CEB"/>
    <w:rsid w:val="00BA770E"/>
    <w:rsid w:val="00BB7DD1"/>
    <w:rsid w:val="00BD2638"/>
    <w:rsid w:val="00BE20CF"/>
    <w:rsid w:val="00BF6B9A"/>
    <w:rsid w:val="00C07754"/>
    <w:rsid w:val="00C16EFA"/>
    <w:rsid w:val="00C27A38"/>
    <w:rsid w:val="00C31DD7"/>
    <w:rsid w:val="00C3218C"/>
    <w:rsid w:val="00C56272"/>
    <w:rsid w:val="00C62629"/>
    <w:rsid w:val="00C64FE6"/>
    <w:rsid w:val="00C70750"/>
    <w:rsid w:val="00C77A86"/>
    <w:rsid w:val="00CA6792"/>
    <w:rsid w:val="00CD492B"/>
    <w:rsid w:val="00CE2BF1"/>
    <w:rsid w:val="00D15FC5"/>
    <w:rsid w:val="00D270DC"/>
    <w:rsid w:val="00D413C0"/>
    <w:rsid w:val="00D51A91"/>
    <w:rsid w:val="00D53A32"/>
    <w:rsid w:val="00D5776C"/>
    <w:rsid w:val="00DA26EE"/>
    <w:rsid w:val="00DA4152"/>
    <w:rsid w:val="00DB3409"/>
    <w:rsid w:val="00DE2ECA"/>
    <w:rsid w:val="00DE516E"/>
    <w:rsid w:val="00E1718E"/>
    <w:rsid w:val="00E176C4"/>
    <w:rsid w:val="00E23AE7"/>
    <w:rsid w:val="00E44CD0"/>
    <w:rsid w:val="00E50D39"/>
    <w:rsid w:val="00E65124"/>
    <w:rsid w:val="00E71940"/>
    <w:rsid w:val="00E819C4"/>
    <w:rsid w:val="00E94B0A"/>
    <w:rsid w:val="00EA6024"/>
    <w:rsid w:val="00EE2643"/>
    <w:rsid w:val="00EE4711"/>
    <w:rsid w:val="00EE767A"/>
    <w:rsid w:val="00F12C53"/>
    <w:rsid w:val="00F378C8"/>
    <w:rsid w:val="00F53E6B"/>
    <w:rsid w:val="00F7707A"/>
    <w:rsid w:val="00F8058C"/>
    <w:rsid w:val="00F95FB5"/>
    <w:rsid w:val="00FA6A4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2AB4"/>
  <w15:chartTrackingRefBased/>
  <w15:docId w15:val="{D34A1B6A-F190-451E-935C-D87EB76E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6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6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66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66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66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66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66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66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66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66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66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66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66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66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66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66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66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6664"/>
    <w:rPr>
      <w:rFonts w:eastAsiaTheme="majorEastAsia" w:cstheme="majorBidi"/>
      <w:color w:val="272727" w:themeColor="text1" w:themeTint="D8"/>
    </w:rPr>
  </w:style>
  <w:style w:type="paragraph" w:styleId="Ttulo">
    <w:name w:val="Title"/>
    <w:basedOn w:val="Normal"/>
    <w:next w:val="Normal"/>
    <w:link w:val="TtuloCar"/>
    <w:uiPriority w:val="10"/>
    <w:qFormat/>
    <w:rsid w:val="00566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66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66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66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6664"/>
    <w:pPr>
      <w:spacing w:before="160"/>
      <w:jc w:val="center"/>
    </w:pPr>
    <w:rPr>
      <w:i/>
      <w:iCs/>
      <w:color w:val="404040" w:themeColor="text1" w:themeTint="BF"/>
    </w:rPr>
  </w:style>
  <w:style w:type="character" w:customStyle="1" w:styleId="CitaCar">
    <w:name w:val="Cita Car"/>
    <w:basedOn w:val="Fuentedeprrafopredeter"/>
    <w:link w:val="Cita"/>
    <w:uiPriority w:val="29"/>
    <w:rsid w:val="00566664"/>
    <w:rPr>
      <w:i/>
      <w:iCs/>
      <w:color w:val="404040" w:themeColor="text1" w:themeTint="BF"/>
    </w:rPr>
  </w:style>
  <w:style w:type="paragraph" w:styleId="Prrafodelista">
    <w:name w:val="List Paragraph"/>
    <w:basedOn w:val="Normal"/>
    <w:uiPriority w:val="34"/>
    <w:qFormat/>
    <w:rsid w:val="00566664"/>
    <w:pPr>
      <w:ind w:left="720"/>
      <w:contextualSpacing/>
    </w:pPr>
  </w:style>
  <w:style w:type="character" w:styleId="nfasisintenso">
    <w:name w:val="Intense Emphasis"/>
    <w:basedOn w:val="Fuentedeprrafopredeter"/>
    <w:uiPriority w:val="21"/>
    <w:qFormat/>
    <w:rsid w:val="00566664"/>
    <w:rPr>
      <w:i/>
      <w:iCs/>
      <w:color w:val="0F4761" w:themeColor="accent1" w:themeShade="BF"/>
    </w:rPr>
  </w:style>
  <w:style w:type="paragraph" w:styleId="Citadestacada">
    <w:name w:val="Intense Quote"/>
    <w:basedOn w:val="Normal"/>
    <w:next w:val="Normal"/>
    <w:link w:val="CitadestacadaCar"/>
    <w:uiPriority w:val="30"/>
    <w:qFormat/>
    <w:rsid w:val="00566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6664"/>
    <w:rPr>
      <w:i/>
      <w:iCs/>
      <w:color w:val="0F4761" w:themeColor="accent1" w:themeShade="BF"/>
    </w:rPr>
  </w:style>
  <w:style w:type="character" w:styleId="Referenciaintensa">
    <w:name w:val="Intense Reference"/>
    <w:basedOn w:val="Fuentedeprrafopredeter"/>
    <w:uiPriority w:val="32"/>
    <w:qFormat/>
    <w:rsid w:val="00566664"/>
    <w:rPr>
      <w:b/>
      <w:bCs/>
      <w:smallCaps/>
      <w:color w:val="0F4761" w:themeColor="accent1" w:themeShade="BF"/>
      <w:spacing w:val="5"/>
    </w:rPr>
  </w:style>
  <w:style w:type="paragraph" w:styleId="Encabezado">
    <w:name w:val="header"/>
    <w:basedOn w:val="Normal"/>
    <w:link w:val="EncabezadoCar"/>
    <w:uiPriority w:val="99"/>
    <w:unhideWhenUsed/>
    <w:rsid w:val="004952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5291"/>
  </w:style>
  <w:style w:type="paragraph" w:styleId="Piedepgina">
    <w:name w:val="footer"/>
    <w:basedOn w:val="Normal"/>
    <w:link w:val="PiedepginaCar"/>
    <w:uiPriority w:val="99"/>
    <w:unhideWhenUsed/>
    <w:rsid w:val="004952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5291"/>
  </w:style>
  <w:style w:type="paragraph" w:styleId="Textonotaalfinal">
    <w:name w:val="endnote text"/>
    <w:basedOn w:val="Normal"/>
    <w:link w:val="TextonotaalfinalCar"/>
    <w:uiPriority w:val="99"/>
    <w:semiHidden/>
    <w:unhideWhenUsed/>
    <w:rsid w:val="00B512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51200"/>
    <w:rPr>
      <w:sz w:val="20"/>
      <w:szCs w:val="20"/>
    </w:rPr>
  </w:style>
  <w:style w:type="character" w:styleId="Refdenotaalfinal">
    <w:name w:val="endnote reference"/>
    <w:basedOn w:val="Fuentedeprrafopredeter"/>
    <w:uiPriority w:val="99"/>
    <w:semiHidden/>
    <w:unhideWhenUsed/>
    <w:rsid w:val="00B51200"/>
    <w:rPr>
      <w:vertAlign w:val="superscript"/>
    </w:rPr>
  </w:style>
  <w:style w:type="character" w:styleId="Hipervnculo">
    <w:name w:val="Hyperlink"/>
    <w:basedOn w:val="Fuentedeprrafopredeter"/>
    <w:uiPriority w:val="99"/>
    <w:unhideWhenUsed/>
    <w:rsid w:val="00A40863"/>
    <w:rPr>
      <w:color w:val="467886" w:themeColor="hyperlink"/>
      <w:u w:val="single"/>
    </w:rPr>
  </w:style>
  <w:style w:type="character" w:styleId="Mencinsinresolver">
    <w:name w:val="Unresolved Mention"/>
    <w:basedOn w:val="Fuentedeprrafopredeter"/>
    <w:uiPriority w:val="99"/>
    <w:semiHidden/>
    <w:unhideWhenUsed/>
    <w:rsid w:val="00A40863"/>
    <w:rPr>
      <w:color w:val="605E5C"/>
      <w:shd w:val="clear" w:color="auto" w:fill="E1DFDD"/>
    </w:rPr>
  </w:style>
  <w:style w:type="paragraph" w:styleId="Textonotapie">
    <w:name w:val="footnote text"/>
    <w:basedOn w:val="Normal"/>
    <w:link w:val="TextonotapieCar"/>
    <w:uiPriority w:val="99"/>
    <w:semiHidden/>
    <w:unhideWhenUsed/>
    <w:rsid w:val="00E50D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0D39"/>
    <w:rPr>
      <w:sz w:val="20"/>
      <w:szCs w:val="20"/>
    </w:rPr>
  </w:style>
  <w:style w:type="character" w:styleId="Refdenotaalpie">
    <w:name w:val="footnote reference"/>
    <w:basedOn w:val="Fuentedeprrafopredeter"/>
    <w:uiPriority w:val="99"/>
    <w:semiHidden/>
    <w:unhideWhenUsed/>
    <w:rsid w:val="00E50D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92AB1C3B2F4A18A52C4150A9D2338C"/>
        <w:category>
          <w:name w:val="General"/>
          <w:gallery w:val="placeholder"/>
        </w:category>
        <w:types>
          <w:type w:val="bbPlcHdr"/>
        </w:types>
        <w:behaviors>
          <w:behavior w:val="content"/>
        </w:behaviors>
        <w:guid w:val="{64DB78C2-085F-4588-9A4F-922C811DD928}"/>
      </w:docPartPr>
      <w:docPartBody>
        <w:p w:rsidR="006D5360" w:rsidRDefault="006D5360" w:rsidP="006D5360">
          <w:pPr>
            <w:pStyle w:val="EC92AB1C3B2F4A18A52C4150A9D2338C"/>
          </w:pPr>
          <w:r w:rsidRPr="00C21CC0">
            <w:rPr>
              <w:rStyle w:val="Textodelmarcadordeposicin"/>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60"/>
    <w:rsid w:val="00325258"/>
    <w:rsid w:val="00552A9E"/>
    <w:rsid w:val="005C776D"/>
    <w:rsid w:val="006D5360"/>
    <w:rsid w:val="00891839"/>
    <w:rsid w:val="00E44C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D5360"/>
    <w:rPr>
      <w:color w:val="666666"/>
    </w:rPr>
  </w:style>
  <w:style w:type="paragraph" w:customStyle="1" w:styleId="EC92AB1C3B2F4A18A52C4150A9D2338C">
    <w:name w:val="EC92AB1C3B2F4A18A52C4150A9D2338C"/>
    <w:rsid w:val="006D53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9E66D-9B74-4A4A-902D-207DFE6A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21</Pages>
  <Words>7291</Words>
  <Characters>40103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técnico Revista Cuadernos Inter.c.a.mbio</dc:creator>
  <cp:keywords/>
  <dc:description/>
  <cp:lastModifiedBy>Sergio Chacón Chavarría</cp:lastModifiedBy>
  <cp:revision>179</cp:revision>
  <cp:lastPrinted>2025-12-17T15:21:00Z</cp:lastPrinted>
  <dcterms:created xsi:type="dcterms:W3CDTF">2025-12-16T16:20:00Z</dcterms:created>
  <dcterms:modified xsi:type="dcterms:W3CDTF">2025-12-19T14:46:00Z</dcterms:modified>
</cp:coreProperties>
</file>