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23A" w:rsidRDefault="00C0423A" w:rsidP="00C0423A">
      <w:pPr>
        <w:spacing w:line="240" w:lineRule="auto"/>
        <w:jc w:val="center"/>
        <w:rPr>
          <w:rFonts w:ascii="Times New Roman" w:hAnsi="Times New Roman"/>
        </w:rPr>
      </w:pPr>
      <w:r w:rsidRPr="00F96490">
        <w:rPr>
          <w:rFonts w:ascii="Times New Roman" w:eastAsia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4582160" cy="3241040"/>
            <wp:effectExtent l="0" t="0" r="8890" b="0"/>
            <wp:docPr id="55718230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182304" name="Imagem 55718230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2160" cy="324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423A" w:rsidRPr="002B4937" w:rsidRDefault="00C0423A" w:rsidP="00C042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val="en-US"/>
        </w:rPr>
        <w:t>SMF</w:t>
      </w:r>
      <w:r w:rsidRPr="00F96490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1.</w:t>
      </w:r>
      <w:proofErr w:type="gramEnd"/>
      <w:r w:rsidRPr="00F96490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gramStart"/>
      <w:r w:rsidRPr="00F96490">
        <w:rPr>
          <w:rFonts w:ascii="Times New Roman" w:eastAsia="Times New Roman" w:hAnsi="Times New Roman"/>
          <w:sz w:val="24"/>
          <w:szCs w:val="24"/>
          <w:lang w:val="en-US"/>
        </w:rPr>
        <w:t xml:space="preserve">Geographic location of </w:t>
      </w:r>
      <w:r w:rsidRPr="008D559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A.</w:t>
      </w:r>
      <w:r w:rsidRPr="00F96490">
        <w:rPr>
          <w:rFonts w:ascii="Times New Roman" w:eastAsia="Times New Roman" w:hAnsi="Times New Roman"/>
          <w:sz w:val="24"/>
          <w:szCs w:val="24"/>
          <w:lang w:val="en-US"/>
        </w:rPr>
        <w:t xml:space="preserve"> Brazil, </w:t>
      </w:r>
      <w:r w:rsidRPr="008D559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B.</w:t>
      </w:r>
      <w:r w:rsidRPr="00F96490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F96490">
        <w:rPr>
          <w:rFonts w:ascii="Times New Roman" w:eastAsia="Times New Roman" w:hAnsi="Times New Roman"/>
          <w:sz w:val="24"/>
          <w:szCs w:val="24"/>
          <w:lang w:val="en-US"/>
        </w:rPr>
        <w:t>Reserva</w:t>
      </w:r>
      <w:proofErr w:type="spellEnd"/>
      <w:r w:rsidRPr="00F96490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F96490">
        <w:rPr>
          <w:rFonts w:ascii="Times New Roman" w:eastAsia="Times New Roman" w:hAnsi="Times New Roman"/>
          <w:sz w:val="24"/>
          <w:szCs w:val="24"/>
          <w:lang w:val="en-US"/>
        </w:rPr>
        <w:t>Forestal</w:t>
      </w:r>
      <w:proofErr w:type="spellEnd"/>
      <w:r w:rsidRPr="00F96490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F96490">
        <w:rPr>
          <w:rFonts w:ascii="Times New Roman" w:eastAsia="Times New Roman" w:hAnsi="Times New Roman"/>
          <w:sz w:val="24"/>
          <w:szCs w:val="24"/>
          <w:lang w:val="en-US"/>
        </w:rPr>
        <w:t>Adolpho</w:t>
      </w:r>
      <w:proofErr w:type="spellEnd"/>
      <w:r w:rsidRPr="00F96490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F96490">
        <w:rPr>
          <w:rFonts w:ascii="Times New Roman" w:eastAsia="Times New Roman" w:hAnsi="Times New Roman"/>
          <w:sz w:val="24"/>
          <w:szCs w:val="24"/>
          <w:lang w:val="en-US"/>
        </w:rPr>
        <w:t>Ducke</w:t>
      </w:r>
      <w:proofErr w:type="spellEnd"/>
      <w:r w:rsidRPr="00F96490">
        <w:rPr>
          <w:rFonts w:ascii="Times New Roman" w:eastAsia="Times New Roman" w:hAnsi="Times New Roman"/>
          <w:sz w:val="24"/>
          <w:szCs w:val="24"/>
          <w:lang w:val="en-US"/>
        </w:rPr>
        <w:t xml:space="preserve"> (RFAD) north of the city of Manaus, and </w:t>
      </w:r>
      <w:r w:rsidRPr="008D559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C.</w:t>
      </w:r>
      <w:r w:rsidRPr="00F96490">
        <w:rPr>
          <w:rFonts w:ascii="Times New Roman" w:eastAsia="Times New Roman" w:hAnsi="Times New Roman"/>
          <w:sz w:val="24"/>
          <w:szCs w:val="24"/>
          <w:lang w:val="en-US"/>
        </w:rPr>
        <w:t xml:space="preserve"> sampling sites for specimen collection and underwater observations in the studied streams (●).</w:t>
      </w:r>
      <w:proofErr w:type="gramEnd"/>
    </w:p>
    <w:p w:rsidR="006E580E" w:rsidRDefault="006E580E" w:rsidP="00C042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:rsidR="00C0423A" w:rsidRPr="0020357D" w:rsidRDefault="00C0423A" w:rsidP="00C042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SM</w:t>
      </w:r>
      <w:r w:rsidRPr="0020357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T 1</w:t>
      </w:r>
    </w:p>
    <w:p w:rsidR="00C0423A" w:rsidRPr="00F96490" w:rsidRDefault="00C0423A" w:rsidP="00C042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F96490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Co-occurrence situations in which the species were found in the studied streams</w:t>
      </w:r>
    </w:p>
    <w:tbl>
      <w:tblPr>
        <w:tblW w:w="9081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501"/>
        <w:gridCol w:w="819"/>
        <w:gridCol w:w="819"/>
        <w:gridCol w:w="819"/>
        <w:gridCol w:w="833"/>
        <w:gridCol w:w="833"/>
        <w:gridCol w:w="819"/>
        <w:gridCol w:w="819"/>
        <w:gridCol w:w="819"/>
      </w:tblGrid>
      <w:tr w:rsidR="00C0423A" w:rsidRPr="00F96490" w:rsidTr="00622930">
        <w:trPr>
          <w:trHeight w:val="310"/>
        </w:trPr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23A" w:rsidRPr="008D559D" w:rsidRDefault="00C0423A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D55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Species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23A" w:rsidRPr="008D559D" w:rsidRDefault="00C0423A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55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AC30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23A" w:rsidRPr="008D559D" w:rsidRDefault="00C0423A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55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BO13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23A" w:rsidRPr="008D559D" w:rsidRDefault="00C0423A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55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AC23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23A" w:rsidRPr="008D559D" w:rsidRDefault="00C0423A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55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AC13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23A" w:rsidRPr="008D559D" w:rsidRDefault="00C0423A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55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BO20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23A" w:rsidRPr="008D559D" w:rsidRDefault="00C0423A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55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BO12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23A" w:rsidRPr="008D559D" w:rsidRDefault="00C0423A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55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BO21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23A" w:rsidRPr="008D559D" w:rsidRDefault="00C0423A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55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BO22</w:t>
            </w:r>
          </w:p>
        </w:tc>
      </w:tr>
      <w:tr w:rsidR="00C0423A" w:rsidRPr="00F96490" w:rsidTr="00622930">
        <w:trPr>
          <w:trHeight w:val="310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3A" w:rsidRPr="00F96490" w:rsidRDefault="00C0423A" w:rsidP="0062293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F9649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Bryconops giacopinii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3A" w:rsidRPr="00F96490" w:rsidRDefault="004E5B5D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3A" w:rsidRPr="00F96490" w:rsidRDefault="00C0423A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3A" w:rsidRPr="00F96490" w:rsidRDefault="00C0423A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3A" w:rsidRPr="00F96490" w:rsidRDefault="00C0423A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3A" w:rsidRPr="00F96490" w:rsidRDefault="00C0423A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3A" w:rsidRPr="00F96490" w:rsidRDefault="00C0423A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3A" w:rsidRPr="00F96490" w:rsidRDefault="00C0423A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3A" w:rsidRPr="00F96490" w:rsidRDefault="00C0423A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C0423A" w:rsidRPr="00F96490" w:rsidTr="00622930">
        <w:trPr>
          <w:trHeight w:val="310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3A" w:rsidRPr="00F96490" w:rsidRDefault="00C0423A" w:rsidP="0062293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F9649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Bryconops </w:t>
            </w:r>
            <w:proofErr w:type="spellStart"/>
            <w:r w:rsidRPr="00F9649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inpai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3A" w:rsidRPr="00F96490" w:rsidRDefault="00C0423A" w:rsidP="0062293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3A" w:rsidRPr="00F96490" w:rsidRDefault="00C0423A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3A" w:rsidRPr="00F96490" w:rsidRDefault="00C0423A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3A" w:rsidRPr="00F96490" w:rsidRDefault="00C0423A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3A" w:rsidRPr="00F96490" w:rsidRDefault="00C0423A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3A" w:rsidRPr="00F96490" w:rsidRDefault="00C0423A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3A" w:rsidRPr="00F96490" w:rsidRDefault="00C0423A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3A" w:rsidRPr="00F96490" w:rsidRDefault="00C0423A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0423A" w:rsidRPr="00F96490" w:rsidTr="00622930">
        <w:trPr>
          <w:trHeight w:val="310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3A" w:rsidRPr="00F96490" w:rsidRDefault="00C0423A" w:rsidP="0062293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F9649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Hyphessobrycon</w:t>
            </w:r>
            <w:proofErr w:type="spellEnd"/>
            <w:r w:rsidRPr="00F9649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877F3" w:rsidRPr="00C877F3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aff</w:t>
            </w:r>
            <w:proofErr w:type="spellEnd"/>
            <w:r w:rsidR="00C877F3" w:rsidRPr="00C877F3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.</w:t>
            </w:r>
            <w:r w:rsidR="00C877F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9649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melazonatus</w:t>
            </w:r>
            <w:proofErr w:type="spellEnd"/>
            <w:proofErr w:type="gramEnd"/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3A" w:rsidRPr="00F96490" w:rsidRDefault="00C0423A" w:rsidP="0062293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3A" w:rsidRPr="00F96490" w:rsidRDefault="00C0423A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3A" w:rsidRPr="00F96490" w:rsidRDefault="00C0423A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3A" w:rsidRPr="00F96490" w:rsidRDefault="00C0423A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3A" w:rsidRPr="00F96490" w:rsidRDefault="00C0423A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3A" w:rsidRPr="00F96490" w:rsidRDefault="00C0423A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3A" w:rsidRPr="00F96490" w:rsidRDefault="00C0423A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3A" w:rsidRPr="00F96490" w:rsidRDefault="00C0423A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C0423A" w:rsidRPr="00F96490" w:rsidTr="00622930">
        <w:trPr>
          <w:trHeight w:val="310"/>
        </w:trPr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23A" w:rsidRPr="00F96490" w:rsidRDefault="00C0423A" w:rsidP="0062293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F9649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Iguanodectes</w:t>
            </w:r>
            <w:proofErr w:type="spellEnd"/>
            <w:r w:rsidRPr="00F9649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6490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geisleri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23A" w:rsidRPr="00F96490" w:rsidRDefault="00C0423A" w:rsidP="0062293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23A" w:rsidRPr="00F96490" w:rsidRDefault="00C0423A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23A" w:rsidRPr="00F96490" w:rsidRDefault="00C0423A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23A" w:rsidRPr="00F96490" w:rsidRDefault="00C0423A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23A" w:rsidRPr="00F96490" w:rsidRDefault="00C0423A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23A" w:rsidRPr="00F96490" w:rsidRDefault="00C0423A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23A" w:rsidRPr="00F96490" w:rsidRDefault="00C0423A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423A" w:rsidRPr="00F96490" w:rsidRDefault="00C0423A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</w:tbl>
    <w:p w:rsidR="00C0423A" w:rsidRDefault="00C0423A" w:rsidP="00C0423A">
      <w:pPr>
        <w:spacing w:line="240" w:lineRule="auto"/>
        <w:rPr>
          <w:rFonts w:ascii="Times New Roman" w:hAnsi="Times New Roman"/>
        </w:rPr>
      </w:pPr>
    </w:p>
    <w:p w:rsidR="00F02920" w:rsidRDefault="00C0423A" w:rsidP="00C0423A">
      <w:pPr>
        <w:spacing w:line="240" w:lineRule="auto"/>
        <w:jc w:val="center"/>
        <w:rPr>
          <w:rFonts w:ascii="Times New Roman" w:hAnsi="Times New Roman"/>
        </w:rPr>
      </w:pPr>
      <w:r w:rsidRPr="00D31542">
        <w:rPr>
          <w:noProof/>
        </w:rPr>
        <w:lastRenderedPageBreak/>
        <w:drawing>
          <wp:inline distT="0" distB="0" distL="0" distR="0">
            <wp:extent cx="3934119" cy="8863330"/>
            <wp:effectExtent l="0" t="0" r="9525" b="0"/>
            <wp:docPr id="1239308459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308459" name="Imagen 1" descr="Interfaz de usuario gráfica, Aplicación&#10;&#10;El contenido generado por IA puede ser incorrecto."/>
                    <pic:cNvPicPr/>
                  </pic:nvPicPr>
                  <pic:blipFill rotWithShape="1">
                    <a:blip r:embed="rId6"/>
                    <a:srcRect l="1237"/>
                    <a:stretch/>
                  </pic:blipFill>
                  <pic:spPr bwMode="auto">
                    <a:xfrm>
                      <a:off x="0" y="0"/>
                      <a:ext cx="3934119" cy="8863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C0423A" w:rsidRDefault="008C54E7" w:rsidP="008C54E7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8C54E7"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>SMF 2.</w:t>
      </w:r>
      <w:proofErr w:type="gramEnd"/>
      <w:r w:rsidRPr="008C54E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8C54E7">
        <w:rPr>
          <w:rFonts w:ascii="Times New Roman" w:hAnsi="Times New Roman"/>
          <w:sz w:val="24"/>
          <w:szCs w:val="24"/>
          <w:lang w:val="en-US"/>
        </w:rPr>
        <w:t xml:space="preserve">Frequency of Occurrence (FO %) for </w:t>
      </w:r>
      <w:r w:rsidRPr="008C54E7">
        <w:rPr>
          <w:rFonts w:ascii="Times New Roman" w:hAnsi="Times New Roman"/>
          <w:b/>
          <w:bCs/>
          <w:sz w:val="24"/>
          <w:szCs w:val="24"/>
          <w:lang w:val="en-US"/>
        </w:rPr>
        <w:t>A.</w:t>
      </w:r>
      <w:r w:rsidRPr="008C54E7">
        <w:rPr>
          <w:rFonts w:ascii="Times New Roman" w:hAnsi="Times New Roman"/>
          <w:sz w:val="24"/>
          <w:szCs w:val="24"/>
          <w:lang w:val="en-US"/>
        </w:rPr>
        <w:t xml:space="preserve"> horizontal and </w:t>
      </w:r>
      <w:r w:rsidRPr="008C54E7">
        <w:rPr>
          <w:rFonts w:ascii="Times New Roman" w:hAnsi="Times New Roman"/>
          <w:b/>
          <w:bCs/>
          <w:sz w:val="24"/>
          <w:szCs w:val="24"/>
          <w:lang w:val="en-US"/>
        </w:rPr>
        <w:t>B.</w:t>
      </w:r>
      <w:r w:rsidRPr="008C54E7">
        <w:rPr>
          <w:rFonts w:ascii="Times New Roman" w:hAnsi="Times New Roman"/>
          <w:sz w:val="24"/>
          <w:szCs w:val="24"/>
          <w:lang w:val="en-US"/>
        </w:rPr>
        <w:t xml:space="preserve"> vertical space use and </w:t>
      </w:r>
      <w:r w:rsidRPr="009E3DD4">
        <w:rPr>
          <w:rFonts w:ascii="Times New Roman" w:hAnsi="Times New Roman"/>
          <w:b/>
          <w:bCs/>
          <w:sz w:val="24"/>
          <w:szCs w:val="24"/>
          <w:lang w:val="en-US"/>
        </w:rPr>
        <w:t>C.</w:t>
      </w:r>
      <w:r w:rsidRPr="008C54E7">
        <w:rPr>
          <w:rFonts w:ascii="Times New Roman" w:hAnsi="Times New Roman"/>
          <w:sz w:val="24"/>
          <w:szCs w:val="24"/>
          <w:lang w:val="en-US"/>
        </w:rPr>
        <w:t xml:space="preserve"> foraging among the four species in the eight sampled streams.</w:t>
      </w:r>
      <w:proofErr w:type="gramEnd"/>
      <w:r w:rsidRPr="008C54E7">
        <w:rPr>
          <w:rFonts w:ascii="Times New Roman" w:hAnsi="Times New Roman"/>
          <w:sz w:val="24"/>
          <w:szCs w:val="24"/>
          <w:lang w:val="en-US"/>
        </w:rPr>
        <w:t xml:space="preserve"> GEI = </w:t>
      </w:r>
      <w:proofErr w:type="spellStart"/>
      <w:r w:rsidRPr="008C54E7">
        <w:rPr>
          <w:rFonts w:ascii="Times New Roman" w:hAnsi="Times New Roman"/>
          <w:i/>
          <w:iCs/>
          <w:sz w:val="24"/>
          <w:szCs w:val="24"/>
          <w:lang w:val="en-US"/>
        </w:rPr>
        <w:t>Iguanodectes</w:t>
      </w:r>
      <w:proofErr w:type="spellEnd"/>
      <w:r w:rsidRPr="008C54E7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C54E7">
        <w:rPr>
          <w:rFonts w:ascii="Times New Roman" w:hAnsi="Times New Roman"/>
          <w:i/>
          <w:iCs/>
          <w:sz w:val="24"/>
          <w:szCs w:val="24"/>
          <w:lang w:val="en-US"/>
        </w:rPr>
        <w:t>geisleri</w:t>
      </w:r>
      <w:proofErr w:type="spellEnd"/>
      <w:r w:rsidRPr="008C54E7">
        <w:rPr>
          <w:rFonts w:ascii="Times New Roman" w:hAnsi="Times New Roman"/>
          <w:sz w:val="24"/>
          <w:szCs w:val="24"/>
          <w:lang w:val="en-US"/>
        </w:rPr>
        <w:t xml:space="preserve">; GIA = </w:t>
      </w:r>
      <w:r w:rsidRPr="008C54E7">
        <w:rPr>
          <w:rFonts w:ascii="Times New Roman" w:hAnsi="Times New Roman"/>
          <w:i/>
          <w:iCs/>
          <w:sz w:val="24"/>
          <w:szCs w:val="24"/>
          <w:lang w:val="en-US"/>
        </w:rPr>
        <w:t>Bryconops giacopinii</w:t>
      </w:r>
      <w:r w:rsidRPr="008C54E7">
        <w:rPr>
          <w:rFonts w:ascii="Times New Roman" w:hAnsi="Times New Roman"/>
          <w:sz w:val="24"/>
          <w:szCs w:val="24"/>
          <w:lang w:val="en-US"/>
        </w:rPr>
        <w:t xml:space="preserve">; INP = </w:t>
      </w:r>
      <w:r w:rsidRPr="008C54E7">
        <w:rPr>
          <w:rFonts w:ascii="Times New Roman" w:hAnsi="Times New Roman"/>
          <w:i/>
          <w:iCs/>
          <w:sz w:val="24"/>
          <w:szCs w:val="24"/>
          <w:lang w:val="en-US"/>
        </w:rPr>
        <w:t xml:space="preserve">Bryconops </w:t>
      </w:r>
      <w:proofErr w:type="spellStart"/>
      <w:r w:rsidRPr="008C54E7">
        <w:rPr>
          <w:rFonts w:ascii="Times New Roman" w:hAnsi="Times New Roman"/>
          <w:i/>
          <w:iCs/>
          <w:sz w:val="24"/>
          <w:szCs w:val="24"/>
          <w:lang w:val="en-US"/>
        </w:rPr>
        <w:t>inpai</w:t>
      </w:r>
      <w:proofErr w:type="spellEnd"/>
      <w:r w:rsidRPr="008C54E7">
        <w:rPr>
          <w:rFonts w:ascii="Times New Roman" w:hAnsi="Times New Roman"/>
          <w:sz w:val="24"/>
          <w:szCs w:val="24"/>
          <w:lang w:val="en-US"/>
        </w:rPr>
        <w:t xml:space="preserve">; MEL = </w:t>
      </w:r>
      <w:proofErr w:type="spellStart"/>
      <w:r w:rsidRPr="008C54E7">
        <w:rPr>
          <w:rFonts w:ascii="Times New Roman" w:hAnsi="Times New Roman"/>
          <w:i/>
          <w:iCs/>
          <w:sz w:val="24"/>
          <w:szCs w:val="24"/>
          <w:lang w:val="en-US"/>
        </w:rPr>
        <w:t>Hyphessobrycon</w:t>
      </w:r>
      <w:proofErr w:type="spellEnd"/>
      <w:r w:rsidRPr="008C54E7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C54E7">
        <w:rPr>
          <w:rFonts w:ascii="Times New Roman" w:hAnsi="Times New Roman"/>
          <w:sz w:val="24"/>
          <w:szCs w:val="24"/>
          <w:lang w:val="en-US"/>
        </w:rPr>
        <w:t>aff</w:t>
      </w:r>
      <w:proofErr w:type="spellEnd"/>
      <w:r w:rsidRPr="008C54E7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8C54E7">
        <w:rPr>
          <w:rFonts w:ascii="Times New Roman" w:hAnsi="Times New Roman"/>
          <w:i/>
          <w:iCs/>
          <w:sz w:val="24"/>
          <w:szCs w:val="24"/>
          <w:lang w:val="en-US"/>
        </w:rPr>
        <w:t>melazonatus</w:t>
      </w:r>
      <w:proofErr w:type="spellEnd"/>
      <w:proofErr w:type="gramEnd"/>
      <w:r w:rsidRPr="008C54E7">
        <w:rPr>
          <w:rFonts w:ascii="Times New Roman" w:hAnsi="Times New Roman"/>
          <w:sz w:val="24"/>
          <w:szCs w:val="24"/>
          <w:lang w:val="en-US"/>
        </w:rPr>
        <w:t>. Significant differences (p &lt; 0.05) in comparisons within species (water column x surface) and between species (water column or surface among GEI, GIA, INP, and MEL) are indicated by different letters.</w:t>
      </w:r>
    </w:p>
    <w:p w:rsidR="008C54E7" w:rsidRDefault="008C54E7" w:rsidP="008C54E7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C54E7" w:rsidRPr="008C54E7" w:rsidRDefault="008C54E7" w:rsidP="008C54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SMT</w:t>
      </w:r>
      <w:r w:rsidRPr="008C54E7">
        <w:rPr>
          <w:rFonts w:ascii="Times New Roman" w:hAnsi="Times New Roman"/>
          <w:sz w:val="24"/>
          <w:szCs w:val="24"/>
          <w:lang w:val="en-US"/>
        </w:rPr>
        <w:t xml:space="preserve"> 2</w:t>
      </w:r>
    </w:p>
    <w:p w:rsidR="008C54E7" w:rsidRPr="008C54E7" w:rsidRDefault="008C54E7" w:rsidP="008C54E7">
      <w:pPr>
        <w:pStyle w:val="Ttulo3"/>
        <w:spacing w:before="0" w:after="0"/>
        <w:jc w:val="center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8C54E7">
        <w:rPr>
          <w:rFonts w:ascii="Times New Roman" w:hAnsi="Times New Roman" w:cs="Times New Roman"/>
          <w:color w:val="auto"/>
          <w:sz w:val="24"/>
          <w:szCs w:val="24"/>
          <w:lang w:val="en-US"/>
        </w:rPr>
        <w:t>Proportion of the Food Index (</w:t>
      </w:r>
      <w:proofErr w:type="spellStart"/>
      <w:r w:rsidRPr="008C54E7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FI</w:t>
      </w:r>
      <w:r w:rsidRPr="008C54E7">
        <w:rPr>
          <w:rFonts w:ascii="Times New Roman" w:hAnsi="Times New Roman" w:cs="Times New Roman"/>
          <w:color w:val="auto"/>
          <w:sz w:val="24"/>
          <w:szCs w:val="24"/>
          <w:vertAlign w:val="subscript"/>
          <w:lang w:val="en-US"/>
        </w:rPr>
        <w:t>i</w:t>
      </w:r>
      <w:proofErr w:type="spellEnd"/>
      <w:r w:rsidRPr="008C54E7">
        <w:rPr>
          <w:rFonts w:ascii="Times New Roman" w:hAnsi="Times New Roman" w:cs="Times New Roman"/>
          <w:color w:val="auto"/>
          <w:sz w:val="24"/>
          <w:szCs w:val="24"/>
          <w:lang w:val="en-US"/>
        </w:rPr>
        <w:t>) for each food category found in the stomach contents of the four stream fish species studied in the Amazon Rainforest</w:t>
      </w:r>
    </w:p>
    <w:tbl>
      <w:tblPr>
        <w:tblW w:w="12211" w:type="dxa"/>
        <w:tblInd w:w="-1686" w:type="dxa"/>
        <w:tblLayout w:type="fixed"/>
        <w:tblLook w:val="0400"/>
      </w:tblPr>
      <w:tblGrid>
        <w:gridCol w:w="1793"/>
        <w:gridCol w:w="770"/>
        <w:gridCol w:w="770"/>
        <w:gridCol w:w="770"/>
        <w:gridCol w:w="590"/>
        <w:gridCol w:w="770"/>
        <w:gridCol w:w="770"/>
        <w:gridCol w:w="1209"/>
        <w:gridCol w:w="770"/>
        <w:gridCol w:w="597"/>
        <w:gridCol w:w="173"/>
        <w:gridCol w:w="1024"/>
        <w:gridCol w:w="770"/>
        <w:gridCol w:w="1435"/>
      </w:tblGrid>
      <w:tr w:rsidR="008C54E7" w:rsidRPr="00C877F3" w:rsidTr="00C877F3">
        <w:trPr>
          <w:cantSplit/>
          <w:trHeight w:val="300"/>
          <w:tblHeader/>
        </w:trPr>
        <w:tc>
          <w:tcPr>
            <w:tcW w:w="179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54E7" w:rsidRPr="00C877F3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en-US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</w:rPr>
              <w:t>B. giacopinii</w:t>
            </w:r>
          </w:p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(n = 60)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</w:rPr>
              <w:t xml:space="preserve">B. </w:t>
            </w:r>
            <w:proofErr w:type="spellStart"/>
            <w:r w:rsidRPr="00C877F3"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</w:rPr>
              <w:t>inpai</w:t>
            </w:r>
            <w:proofErr w:type="spellEnd"/>
          </w:p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(n = 10)</w:t>
            </w:r>
          </w:p>
        </w:tc>
        <w:tc>
          <w:tcPr>
            <w:tcW w:w="257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val="en-US"/>
              </w:rPr>
            </w:pPr>
            <w:r w:rsidRPr="00C877F3"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val="en-US"/>
              </w:rPr>
              <w:t xml:space="preserve">H. </w:t>
            </w:r>
            <w:proofErr w:type="spellStart"/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  <w:lang w:val="en-US"/>
              </w:rPr>
              <w:t>aff</w:t>
            </w:r>
            <w:proofErr w:type="spellEnd"/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  <w:lang w:val="en-US"/>
              </w:rPr>
              <w:t xml:space="preserve">. </w:t>
            </w:r>
            <w:proofErr w:type="spellStart"/>
            <w:r w:rsidRPr="00C877F3"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val="en-US"/>
              </w:rPr>
              <w:t>melazonatus</w:t>
            </w:r>
            <w:proofErr w:type="spellEnd"/>
            <w:r w:rsidRPr="00C877F3"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val="en-US"/>
              </w:rPr>
              <w:t xml:space="preserve"> </w:t>
            </w:r>
          </w:p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val="en-US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  <w:lang w:val="en-US"/>
              </w:rPr>
              <w:t>(n = 70)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54E7" w:rsidRPr="00C877F3" w:rsidRDefault="008C54E7" w:rsidP="008C54E7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val="en-US"/>
              </w:rPr>
            </w:pPr>
            <w:proofErr w:type="spellStart"/>
            <w:r w:rsidRPr="00C877F3"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val="en-US"/>
              </w:rPr>
              <w:t>geisleri</w:t>
            </w:r>
            <w:proofErr w:type="spellEnd"/>
          </w:p>
          <w:p w:rsidR="008C54E7" w:rsidRPr="00C877F3" w:rsidRDefault="008C54E7" w:rsidP="00622930">
            <w:pPr>
              <w:pStyle w:val="PargrafodaLista"/>
              <w:spacing w:after="0" w:line="240" w:lineRule="auto"/>
              <w:ind w:left="108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en-US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  <w:lang w:val="en-US"/>
              </w:rPr>
              <w:t>(n =30)</w:t>
            </w:r>
          </w:p>
        </w:tc>
      </w:tr>
      <w:tr w:rsidR="008C54E7" w:rsidRPr="00C877F3" w:rsidTr="00C877F3">
        <w:trPr>
          <w:cantSplit/>
          <w:trHeight w:val="375"/>
          <w:tblHeader/>
        </w:trPr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54E7" w:rsidRPr="00C877F3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val="en-US"/>
              </w:rPr>
            </w:pPr>
            <w:proofErr w:type="spellStart"/>
            <w:r w:rsidRPr="00C877F3"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val="en-US"/>
              </w:rPr>
              <w:t>F</w:t>
            </w: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val="en-US"/>
              </w:rPr>
            </w:pPr>
            <w:r w:rsidRPr="00C877F3"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val="en-US"/>
              </w:rPr>
              <w:t>V</w:t>
            </w: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val="en-US"/>
              </w:rPr>
            </w:pPr>
            <w:proofErr w:type="spellStart"/>
            <w:r w:rsidRPr="00C877F3"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val="en-US"/>
              </w:rPr>
              <w:t>FI</w:t>
            </w: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val="en-US"/>
              </w:rPr>
            </w:pPr>
            <w:proofErr w:type="spellStart"/>
            <w:r w:rsidRPr="00C877F3"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val="en-US"/>
              </w:rPr>
              <w:t>F</w:t>
            </w: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val="en-US"/>
              </w:rPr>
            </w:pPr>
            <w:r w:rsidRPr="00C877F3"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val="en-US"/>
              </w:rPr>
              <w:t>V</w:t>
            </w: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val="en-US"/>
              </w:rPr>
            </w:pPr>
            <w:proofErr w:type="spellStart"/>
            <w:r w:rsidRPr="00C877F3"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val="en-US"/>
              </w:rPr>
              <w:t>FI</w:t>
            </w: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2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val="en-US"/>
              </w:rPr>
            </w:pPr>
            <w:proofErr w:type="spellStart"/>
            <w:r w:rsidRPr="00C877F3"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val="en-US"/>
              </w:rPr>
              <w:t>F</w:t>
            </w: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val="en-US"/>
              </w:rPr>
            </w:pPr>
            <w:r w:rsidRPr="00C877F3"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val="en-US"/>
              </w:rPr>
              <w:t>V</w:t>
            </w: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val="en-US"/>
              </w:rPr>
            </w:pPr>
            <w:proofErr w:type="spellStart"/>
            <w:r w:rsidRPr="00C877F3"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val="en-US"/>
              </w:rPr>
              <w:t>FI</w:t>
            </w: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val="en-US"/>
              </w:rPr>
            </w:pPr>
            <w:proofErr w:type="spellStart"/>
            <w:r w:rsidRPr="00C877F3"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val="en-US"/>
              </w:rPr>
              <w:t>F</w:t>
            </w: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val="en-US"/>
              </w:rPr>
            </w:pPr>
            <w:r w:rsidRPr="00C877F3"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val="en-US"/>
              </w:rPr>
              <w:t>V</w:t>
            </w: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val="en-US"/>
              </w:rPr>
            </w:pPr>
            <w:proofErr w:type="spellStart"/>
            <w:r w:rsidRPr="00C877F3">
              <w:rPr>
                <w:rFonts w:ascii="Times New Roman" w:eastAsia="Times New Roman" w:hAnsi="Times New Roman"/>
                <w:i/>
                <w:color w:val="000000"/>
                <w:sz w:val="20"/>
                <w:szCs w:val="24"/>
                <w:lang w:val="en-US"/>
              </w:rPr>
              <w:t>FI</w:t>
            </w: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</w:tr>
      <w:tr w:rsidR="008C54E7" w:rsidRPr="00C877F3" w:rsidTr="00C877F3">
        <w:trPr>
          <w:cantSplit/>
          <w:trHeight w:val="480"/>
          <w:tblHeader/>
        </w:trPr>
        <w:tc>
          <w:tcPr>
            <w:tcW w:w="1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54E7" w:rsidRPr="00C877F3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4"/>
                <w:lang w:val="en-US"/>
              </w:rPr>
            </w:pPr>
            <w:proofErr w:type="spellStart"/>
            <w:r w:rsidRPr="00C877F3">
              <w:rPr>
                <w:rFonts w:ascii="Times New Roman" w:eastAsia="Times New Roman" w:hAnsi="Times New Roman"/>
                <w:b/>
                <w:color w:val="000000"/>
                <w:sz w:val="20"/>
                <w:szCs w:val="24"/>
                <w:lang w:val="en-US"/>
              </w:rPr>
              <w:t>Allochthonous</w:t>
            </w:r>
            <w:proofErr w:type="spellEnd"/>
            <w:r w:rsidRPr="00C877F3">
              <w:rPr>
                <w:rFonts w:ascii="Times New Roman" w:eastAsia="Times New Roman" w:hAnsi="Times New Roman"/>
                <w:b/>
                <w:color w:val="000000"/>
                <w:sz w:val="20"/>
                <w:szCs w:val="24"/>
                <w:lang w:val="en-US"/>
              </w:rPr>
              <w:t xml:space="preserve"> food items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en-US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en-US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4"/>
                <w:lang w:val="en-US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en-US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en-US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en-US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en-US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en-US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en-US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en-US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en-US"/>
              </w:rPr>
            </w:pPr>
          </w:p>
        </w:tc>
      </w:tr>
      <w:tr w:rsidR="008C54E7" w:rsidRPr="00C877F3" w:rsidTr="00C877F3">
        <w:trPr>
          <w:cantSplit/>
          <w:trHeight w:val="300"/>
          <w:tblHeader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en-US"/>
              </w:rPr>
            </w:pPr>
            <w:proofErr w:type="spellStart"/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  <w:lang w:val="en-US"/>
              </w:rPr>
              <w:t>Isoptera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en-US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  <w:lang w:val="en-US"/>
              </w:rPr>
              <w:t>16.67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en-US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  <w:lang w:val="en-US"/>
              </w:rPr>
              <w:t>2.98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0.68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30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5.56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2.03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17.14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1.51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0.35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43.33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4.71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2.43</w:t>
            </w:r>
          </w:p>
        </w:tc>
      </w:tr>
      <w:tr w:rsidR="008C54E7" w:rsidRPr="00C877F3" w:rsidTr="00C877F3">
        <w:trPr>
          <w:cantSplit/>
          <w:trHeight w:val="300"/>
          <w:tblHeader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proofErr w:type="spellStart"/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Hymenoptera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98.33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13.14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17.81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100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18.54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22.56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87.14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18.64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21.93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96.67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22.55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26.03</w:t>
            </w:r>
          </w:p>
        </w:tc>
      </w:tr>
      <w:tr w:rsidR="008C54E7" w:rsidRPr="00C877F3" w:rsidTr="00C877F3">
        <w:trPr>
          <w:cantSplit/>
          <w:trHeight w:val="300"/>
          <w:tblHeader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proofErr w:type="spellStart"/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Plant</w:t>
            </w:r>
            <w:proofErr w:type="spellEnd"/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Fragments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83.33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12.29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14.12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90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14.02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15.35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75.71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8.40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8.59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86.67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8.22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8.50</w:t>
            </w:r>
          </w:p>
        </w:tc>
      </w:tr>
      <w:tr w:rsidR="008C54E7" w:rsidRPr="00C877F3" w:rsidTr="00C877F3">
        <w:trPr>
          <w:cantSplit/>
          <w:trHeight w:val="300"/>
          <w:tblHeader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proofErr w:type="spellStart"/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Insect</w:t>
            </w:r>
            <w:proofErr w:type="spellEnd"/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Fragments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96.67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32.22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42.94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100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39.92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48.59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94.29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28.14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35.81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96.67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39.50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45.59</w:t>
            </w:r>
          </w:p>
        </w:tc>
      </w:tr>
      <w:tr w:rsidR="008C54E7" w:rsidRPr="00C877F3" w:rsidTr="00C877F3">
        <w:trPr>
          <w:cantSplit/>
          <w:trHeight w:val="300"/>
          <w:tblHeader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proofErr w:type="spellStart"/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Coleoptera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28.33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3.60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1.41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50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3.36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2.04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17.14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1.96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0.45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33.33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2.04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0.81</w:t>
            </w:r>
          </w:p>
        </w:tc>
      </w:tr>
      <w:tr w:rsidR="008C54E7" w:rsidRPr="00C877F3" w:rsidTr="00C877F3">
        <w:trPr>
          <w:cantSplit/>
          <w:trHeight w:val="300"/>
          <w:tblHeader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proofErr w:type="spellStart"/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Araneae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33.33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4.52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2.08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proofErr w:type="gramStart"/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0</w:t>
            </w:r>
            <w:proofErr w:type="gramEnd"/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proofErr w:type="gramStart"/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0</w:t>
            </w:r>
            <w:proofErr w:type="gramEnd"/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proofErr w:type="gramStart"/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0</w:t>
            </w:r>
            <w:proofErr w:type="gramEnd"/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1.45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0.20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33.33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2.12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0.84</w:t>
            </w:r>
          </w:p>
        </w:tc>
      </w:tr>
      <w:tr w:rsidR="008C54E7" w:rsidRPr="00C877F3" w:rsidTr="00C877F3">
        <w:trPr>
          <w:cantSplit/>
          <w:trHeight w:val="480"/>
          <w:tblHeader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54E7" w:rsidRPr="00C877F3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4"/>
              </w:rPr>
            </w:pPr>
            <w:proofErr w:type="spellStart"/>
            <w:r w:rsidRPr="00C877F3">
              <w:rPr>
                <w:rFonts w:ascii="Times New Roman" w:eastAsia="Times New Roman" w:hAnsi="Times New Roman"/>
                <w:b/>
                <w:color w:val="000000"/>
                <w:sz w:val="20"/>
                <w:szCs w:val="24"/>
              </w:rPr>
              <w:t>Autochthonous</w:t>
            </w:r>
            <w:proofErr w:type="spellEnd"/>
            <w:r w:rsidRPr="00C877F3">
              <w:rPr>
                <w:rFonts w:ascii="Times New Roman" w:eastAsia="Times New Roman" w:hAnsi="Times New Roman"/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C877F3">
              <w:rPr>
                <w:rFonts w:ascii="Times New Roman" w:eastAsia="Times New Roman" w:hAnsi="Times New Roman"/>
                <w:b/>
                <w:color w:val="000000"/>
                <w:sz w:val="20"/>
                <w:szCs w:val="24"/>
              </w:rPr>
              <w:t>food</w:t>
            </w:r>
            <w:proofErr w:type="spellEnd"/>
            <w:r w:rsidRPr="00C877F3">
              <w:rPr>
                <w:rFonts w:ascii="Times New Roman" w:eastAsia="Times New Roman" w:hAnsi="Times New Roman"/>
                <w:b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C877F3">
              <w:rPr>
                <w:rFonts w:ascii="Times New Roman" w:eastAsia="Times New Roman" w:hAnsi="Times New Roman"/>
                <w:b/>
                <w:color w:val="000000"/>
                <w:sz w:val="20"/>
                <w:szCs w:val="24"/>
              </w:rPr>
              <w:t>items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</w:p>
        </w:tc>
      </w:tr>
      <w:tr w:rsidR="008C54E7" w:rsidRPr="00C877F3" w:rsidTr="00C877F3">
        <w:trPr>
          <w:cantSplit/>
          <w:trHeight w:val="300"/>
          <w:tblHeader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proofErr w:type="spellStart"/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Coleoptera</w:t>
            </w:r>
            <w:proofErr w:type="spellEnd"/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Larvae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16.67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0.84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0.19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1.42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0.17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22.86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3.36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1.04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23.33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0.59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0.16</w:t>
            </w:r>
          </w:p>
        </w:tc>
      </w:tr>
      <w:tr w:rsidR="008C54E7" w:rsidRPr="00C877F3" w:rsidTr="00C877F3">
        <w:trPr>
          <w:cantSplit/>
          <w:trHeight w:val="300"/>
          <w:tblHeader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proofErr w:type="spellStart"/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Diptera</w:t>
            </w:r>
            <w:proofErr w:type="spellEnd"/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Pupae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50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2.28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1.57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proofErr w:type="gramStart"/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0</w:t>
            </w:r>
            <w:proofErr w:type="gramEnd"/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proofErr w:type="gramStart"/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0</w:t>
            </w:r>
            <w:proofErr w:type="gramEnd"/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proofErr w:type="gramStart"/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0</w:t>
            </w:r>
            <w:proofErr w:type="gramEnd"/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45.71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2.98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1.84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46.67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1.48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0.82</w:t>
            </w:r>
          </w:p>
        </w:tc>
      </w:tr>
      <w:tr w:rsidR="008C54E7" w:rsidRPr="00C877F3" w:rsidTr="00C877F3">
        <w:trPr>
          <w:cantSplit/>
          <w:trHeight w:val="300"/>
          <w:tblHeader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proofErr w:type="spellStart"/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Trichoptera</w:t>
            </w:r>
            <w:proofErr w:type="spellEnd"/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Larvae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36.67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2.07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1.05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proofErr w:type="gramStart"/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0</w:t>
            </w:r>
            <w:proofErr w:type="gramEnd"/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proofErr w:type="gramStart"/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0</w:t>
            </w:r>
            <w:proofErr w:type="gramEnd"/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proofErr w:type="gramStart"/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0</w:t>
            </w:r>
            <w:proofErr w:type="gramEnd"/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18.57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1.05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0.26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16.67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0.76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0.15</w:t>
            </w:r>
          </w:p>
        </w:tc>
      </w:tr>
      <w:tr w:rsidR="008C54E7" w:rsidRPr="00C877F3" w:rsidTr="00C877F3">
        <w:trPr>
          <w:cantSplit/>
          <w:trHeight w:val="300"/>
          <w:tblHeader/>
        </w:trPr>
        <w:tc>
          <w:tcPr>
            <w:tcW w:w="179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proofErr w:type="spellStart"/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Ephemeroptera</w:t>
            </w:r>
            <w:proofErr w:type="spellEnd"/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Larvae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90</w:t>
            </w: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11.80</w:t>
            </w: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14.64</w:t>
            </w:r>
          </w:p>
        </w:tc>
        <w:tc>
          <w:tcPr>
            <w:tcW w:w="59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80</w:t>
            </w: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8.40</w:t>
            </w: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8.18</w:t>
            </w:r>
          </w:p>
        </w:tc>
        <w:tc>
          <w:tcPr>
            <w:tcW w:w="120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90</w:t>
            </w: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20.59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25.01</w:t>
            </w:r>
          </w:p>
        </w:tc>
        <w:tc>
          <w:tcPr>
            <w:tcW w:w="102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96.67</w:t>
            </w: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11.60</w:t>
            </w:r>
          </w:p>
        </w:tc>
        <w:tc>
          <w:tcPr>
            <w:tcW w:w="143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13.39</w:t>
            </w:r>
          </w:p>
        </w:tc>
      </w:tr>
      <w:tr w:rsidR="008C54E7" w:rsidRPr="00C877F3" w:rsidTr="00C877F3">
        <w:trPr>
          <w:cantSplit/>
          <w:trHeight w:val="300"/>
          <w:tblHeader/>
        </w:trPr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proofErr w:type="spellStart"/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Diptera</w:t>
            </w:r>
            <w:proofErr w:type="spellEnd"/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Larvae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58.33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2.83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2.28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0.13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0.02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64.29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4.71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4.09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40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1.61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8C54E7" w:rsidRPr="00C877F3" w:rsidRDefault="008C54E7" w:rsidP="00622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C877F3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0.77</w:t>
            </w:r>
          </w:p>
        </w:tc>
      </w:tr>
    </w:tbl>
    <w:p w:rsidR="008C54E7" w:rsidRDefault="008C54E7" w:rsidP="008C54E7">
      <w:pPr>
        <w:pStyle w:val="Ttulo3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8C54E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The </w:t>
      </w:r>
      <w:proofErr w:type="spellStart"/>
      <w:r w:rsidRPr="008C54E7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FI</w:t>
      </w:r>
      <w:r w:rsidRPr="008C54E7">
        <w:rPr>
          <w:rFonts w:ascii="Times New Roman" w:hAnsi="Times New Roman" w:cs="Times New Roman"/>
          <w:color w:val="auto"/>
          <w:sz w:val="24"/>
          <w:szCs w:val="24"/>
          <w:vertAlign w:val="subscript"/>
          <w:lang w:val="en-US"/>
        </w:rPr>
        <w:t>i</w:t>
      </w:r>
      <w:proofErr w:type="spellEnd"/>
      <w:r w:rsidRPr="008C54E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reflects the contribution and importance of each food category in the diet of the </w:t>
      </w:r>
      <w:proofErr w:type="gramStart"/>
      <w:r w:rsidRPr="008C54E7">
        <w:rPr>
          <w:rFonts w:ascii="Times New Roman" w:hAnsi="Times New Roman" w:cs="Times New Roman"/>
          <w:color w:val="auto"/>
          <w:sz w:val="24"/>
          <w:szCs w:val="24"/>
          <w:lang w:val="en-US"/>
        </w:rPr>
        <w:t>specimens</w:t>
      </w:r>
      <w:proofErr w:type="gramEnd"/>
      <w:r w:rsidRPr="008C54E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. </w:t>
      </w:r>
      <w:proofErr w:type="spellStart"/>
      <w:r w:rsidRPr="008C54E7">
        <w:rPr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  <w:t>F</w:t>
      </w:r>
      <w:r w:rsidRPr="008C54E7">
        <w:rPr>
          <w:rFonts w:ascii="Times New Roman" w:hAnsi="Times New Roman" w:cs="Times New Roman"/>
          <w:color w:val="auto"/>
          <w:sz w:val="24"/>
          <w:szCs w:val="24"/>
          <w:vertAlign w:val="subscript"/>
          <w:lang w:val="en-US"/>
        </w:rPr>
        <w:t>i</w:t>
      </w:r>
      <w:proofErr w:type="spellEnd"/>
      <w:r w:rsidRPr="008C54E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is the frequency of occurrence and </w:t>
      </w:r>
      <w:proofErr w:type="gramStart"/>
      <w:r w:rsidRPr="008C54E7">
        <w:rPr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  <w:t>V</w:t>
      </w:r>
      <w:r w:rsidRPr="008C54E7">
        <w:rPr>
          <w:rFonts w:ascii="Times New Roman" w:hAnsi="Times New Roman" w:cs="Times New Roman"/>
          <w:color w:val="auto"/>
          <w:sz w:val="24"/>
          <w:szCs w:val="24"/>
          <w:vertAlign w:val="subscript"/>
          <w:lang w:val="en-US"/>
        </w:rPr>
        <w:t>i</w:t>
      </w:r>
      <w:proofErr w:type="gramEnd"/>
      <w:r w:rsidRPr="008C54E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is the relative volume.</w:t>
      </w:r>
    </w:p>
    <w:p w:rsidR="008C54E7" w:rsidRPr="008C54E7" w:rsidRDefault="008C54E7" w:rsidP="008C54E7">
      <w:pPr>
        <w:rPr>
          <w:lang w:val="en-US"/>
        </w:rPr>
      </w:pPr>
    </w:p>
    <w:p w:rsidR="008C54E7" w:rsidRPr="00F96490" w:rsidRDefault="008C54E7" w:rsidP="008C54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4214A8">
        <w:rPr>
          <w:rFonts w:ascii="Times New Roman" w:eastAsia="Times New Roman" w:hAnsi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4937760" cy="3479425"/>
            <wp:effectExtent l="0" t="0" r="0" b="6985"/>
            <wp:docPr id="235308246" name="Imagen 1" descr="Imagen que contiene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308246" name="Imagen 1" descr="Imagen que contiene Texto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40675" cy="348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4E7" w:rsidRDefault="008C54E7" w:rsidP="008C54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SMF</w:t>
      </w:r>
      <w:r w:rsidRPr="00F259A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 xml:space="preserve"> 3.</w:t>
      </w:r>
      <w:r w:rsidRPr="00F96490">
        <w:rPr>
          <w:rFonts w:ascii="Times New Roman" w:hAnsi="Times New Roman"/>
          <w:sz w:val="24"/>
          <w:szCs w:val="24"/>
          <w:lang w:val="en-US"/>
        </w:rPr>
        <w:t>Proportion of the Food Index (</w:t>
      </w:r>
      <w:proofErr w:type="spellStart"/>
      <w:r w:rsidRPr="00F96490">
        <w:rPr>
          <w:rFonts w:ascii="Times New Roman" w:hAnsi="Times New Roman"/>
          <w:i/>
          <w:sz w:val="24"/>
          <w:szCs w:val="24"/>
          <w:lang w:val="en-US"/>
        </w:rPr>
        <w:t>FI</w:t>
      </w:r>
      <w:r w:rsidRPr="00F96490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proofErr w:type="spellEnd"/>
      <w:r w:rsidRPr="00F96490">
        <w:rPr>
          <w:rFonts w:ascii="Times New Roman" w:hAnsi="Times New Roman"/>
          <w:sz w:val="24"/>
          <w:szCs w:val="24"/>
          <w:lang w:val="en-US"/>
        </w:rPr>
        <w:t xml:space="preserve">) for each food category found in the stomach contents of the four stream fish species studied in the Amazon Rainforest. The </w:t>
      </w:r>
      <w:proofErr w:type="spellStart"/>
      <w:r w:rsidRPr="00F96490">
        <w:rPr>
          <w:rFonts w:ascii="Times New Roman" w:hAnsi="Times New Roman"/>
          <w:i/>
          <w:sz w:val="24"/>
          <w:szCs w:val="24"/>
          <w:lang w:val="en-US"/>
        </w:rPr>
        <w:t>FI</w:t>
      </w:r>
      <w:r w:rsidRPr="00F96490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proofErr w:type="spellEnd"/>
      <w:r w:rsidRPr="00F96490">
        <w:rPr>
          <w:rFonts w:ascii="Times New Roman" w:hAnsi="Times New Roman"/>
          <w:sz w:val="24"/>
          <w:szCs w:val="24"/>
          <w:lang w:val="en-US"/>
        </w:rPr>
        <w:t xml:space="preserve"> reflects the contribution and importance of each food category in the diet of the specimens. Only food categories with </w:t>
      </w:r>
      <w:proofErr w:type="gramStart"/>
      <w:r w:rsidRPr="00F96490">
        <w:rPr>
          <w:rFonts w:ascii="Times New Roman" w:hAnsi="Times New Roman"/>
          <w:sz w:val="24"/>
          <w:szCs w:val="24"/>
          <w:lang w:val="en-US"/>
        </w:rPr>
        <w:t>an</w:t>
      </w:r>
      <w:proofErr w:type="gramEnd"/>
      <w:r w:rsidRPr="00F9649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96490">
        <w:rPr>
          <w:rFonts w:ascii="Times New Roman" w:hAnsi="Times New Roman"/>
          <w:i/>
          <w:sz w:val="24"/>
          <w:szCs w:val="24"/>
          <w:lang w:val="en-US"/>
        </w:rPr>
        <w:t>FI</w:t>
      </w:r>
      <w:r w:rsidRPr="00F96490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proofErr w:type="spellEnd"/>
      <w:r w:rsidRPr="00F96490">
        <w:rPr>
          <w:rFonts w:ascii="Times New Roman" w:hAnsi="Times New Roman"/>
          <w:sz w:val="24"/>
          <w:szCs w:val="24"/>
          <w:lang w:val="en-US"/>
        </w:rPr>
        <w:t xml:space="preserve"> value greater than 1 for at least one species are shown.</w:t>
      </w:r>
    </w:p>
    <w:p w:rsidR="008C54E7" w:rsidRDefault="008C54E7" w:rsidP="008C54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8C54E7" w:rsidRPr="00F259AC" w:rsidRDefault="008C54E7" w:rsidP="008C54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SMT </w:t>
      </w:r>
      <w:r w:rsidRPr="00F259AC">
        <w:rPr>
          <w:rFonts w:ascii="Times New Roman" w:eastAsia="Times New Roman" w:hAnsi="Times New Roman"/>
          <w:sz w:val="24"/>
          <w:szCs w:val="24"/>
          <w:lang w:val="en-US"/>
        </w:rPr>
        <w:t>3</w:t>
      </w:r>
    </w:p>
    <w:p w:rsidR="008C54E7" w:rsidRPr="00F96490" w:rsidRDefault="008C54E7" w:rsidP="008C54E7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en-US"/>
        </w:rPr>
      </w:pPr>
      <w:r w:rsidRPr="00F96490">
        <w:rPr>
          <w:rFonts w:ascii="Times New Roman" w:eastAsia="Times New Roman" w:hAnsi="Times New Roman"/>
          <w:sz w:val="24"/>
          <w:szCs w:val="24"/>
          <w:lang w:val="en-US"/>
        </w:rPr>
        <w:t>Results of the MANOVA test for differences in stomach content among species pairs with Holm-s correction (p &lt; 0.006)</w:t>
      </w:r>
    </w:p>
    <w:tbl>
      <w:tblPr>
        <w:tblW w:w="4924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00"/>
      </w:tblPr>
      <w:tblGrid>
        <w:gridCol w:w="1701"/>
        <w:gridCol w:w="993"/>
        <w:gridCol w:w="691"/>
        <w:gridCol w:w="1539"/>
      </w:tblGrid>
      <w:tr w:rsidR="008C54E7" w:rsidRPr="00F96490" w:rsidTr="00C17EF7">
        <w:trPr>
          <w:cantSplit/>
          <w:trHeight w:val="315"/>
          <w:tblHeader/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C54E7" w:rsidRPr="0061149F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114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Pairwise</w:t>
            </w:r>
            <w:proofErr w:type="spellEnd"/>
            <w:r w:rsidRPr="006114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4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species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C54E7" w:rsidRPr="0061149F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6114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F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C54E7" w:rsidRPr="0061149F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114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r²</w:t>
            </w:r>
            <w:proofErr w:type="spellEnd"/>
            <w:proofErr w:type="gramEnd"/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C54E7" w:rsidRPr="0061149F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6114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p</w:t>
            </w:r>
          </w:p>
        </w:tc>
      </w:tr>
      <w:tr w:rsidR="008C54E7" w:rsidRPr="00F96490" w:rsidTr="00C17EF7">
        <w:trPr>
          <w:cantSplit/>
          <w:trHeight w:val="300"/>
          <w:tblHeader/>
          <w:jc w:val="center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C54E7" w:rsidRPr="00F96490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MEL-GIA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C54E7" w:rsidRPr="00F96490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51.335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C54E7" w:rsidRPr="00F96490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0.45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C54E7" w:rsidRPr="00F96490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8C54E7" w:rsidRPr="00F96490" w:rsidTr="00C17EF7">
        <w:trPr>
          <w:cantSplit/>
          <w:trHeight w:val="300"/>
          <w:tblHeader/>
          <w:jc w:val="center"/>
        </w:trPr>
        <w:tc>
          <w:tcPr>
            <w:tcW w:w="1701" w:type="dxa"/>
            <w:shd w:val="clear" w:color="auto" w:fill="auto"/>
            <w:vAlign w:val="bottom"/>
          </w:tcPr>
          <w:p w:rsidR="008C54E7" w:rsidRPr="00F96490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MEL-INP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C54E7" w:rsidRPr="00F96490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33.465</w:t>
            </w:r>
          </w:p>
        </w:tc>
        <w:tc>
          <w:tcPr>
            <w:tcW w:w="691" w:type="dxa"/>
            <w:shd w:val="clear" w:color="auto" w:fill="auto"/>
            <w:vAlign w:val="bottom"/>
          </w:tcPr>
          <w:p w:rsidR="008C54E7" w:rsidRPr="00F96490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0.41</w:t>
            </w:r>
          </w:p>
        </w:tc>
        <w:tc>
          <w:tcPr>
            <w:tcW w:w="1539" w:type="dxa"/>
            <w:shd w:val="clear" w:color="auto" w:fill="auto"/>
            <w:vAlign w:val="bottom"/>
          </w:tcPr>
          <w:p w:rsidR="008C54E7" w:rsidRPr="00F96490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8C54E7" w:rsidRPr="00F96490" w:rsidTr="00C17EF7">
        <w:trPr>
          <w:cantSplit/>
          <w:trHeight w:val="300"/>
          <w:tblHeader/>
          <w:jc w:val="center"/>
        </w:trPr>
        <w:tc>
          <w:tcPr>
            <w:tcW w:w="1701" w:type="dxa"/>
            <w:shd w:val="clear" w:color="auto" w:fill="auto"/>
            <w:vAlign w:val="bottom"/>
          </w:tcPr>
          <w:p w:rsidR="008C54E7" w:rsidRPr="00F96490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MEL-GEI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C54E7" w:rsidRPr="00F96490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42.316</w:t>
            </w:r>
          </w:p>
        </w:tc>
        <w:tc>
          <w:tcPr>
            <w:tcW w:w="691" w:type="dxa"/>
            <w:shd w:val="clear" w:color="auto" w:fill="auto"/>
            <w:vAlign w:val="bottom"/>
          </w:tcPr>
          <w:p w:rsidR="008C54E7" w:rsidRPr="00F96490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0.43</w:t>
            </w:r>
          </w:p>
        </w:tc>
        <w:tc>
          <w:tcPr>
            <w:tcW w:w="1539" w:type="dxa"/>
            <w:shd w:val="clear" w:color="auto" w:fill="auto"/>
            <w:vAlign w:val="bottom"/>
          </w:tcPr>
          <w:p w:rsidR="008C54E7" w:rsidRPr="00F96490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8C54E7" w:rsidRPr="00F96490" w:rsidTr="00C17EF7">
        <w:trPr>
          <w:cantSplit/>
          <w:trHeight w:val="300"/>
          <w:tblHeader/>
          <w:jc w:val="center"/>
        </w:trPr>
        <w:tc>
          <w:tcPr>
            <w:tcW w:w="1701" w:type="dxa"/>
            <w:shd w:val="clear" w:color="auto" w:fill="auto"/>
            <w:vAlign w:val="bottom"/>
          </w:tcPr>
          <w:p w:rsidR="008C54E7" w:rsidRPr="00F96490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GIA-INP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C54E7" w:rsidRPr="00F96490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2.318</w:t>
            </w:r>
          </w:p>
        </w:tc>
        <w:tc>
          <w:tcPr>
            <w:tcW w:w="691" w:type="dxa"/>
            <w:shd w:val="clear" w:color="auto" w:fill="auto"/>
            <w:vAlign w:val="bottom"/>
          </w:tcPr>
          <w:p w:rsidR="008C54E7" w:rsidRPr="00F96490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0.37</w:t>
            </w:r>
          </w:p>
        </w:tc>
        <w:tc>
          <w:tcPr>
            <w:tcW w:w="1539" w:type="dxa"/>
            <w:shd w:val="clear" w:color="auto" w:fill="auto"/>
            <w:vAlign w:val="bottom"/>
          </w:tcPr>
          <w:p w:rsidR="008C54E7" w:rsidRPr="00F96490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0.016</w:t>
            </w:r>
          </w:p>
        </w:tc>
      </w:tr>
      <w:tr w:rsidR="008C54E7" w:rsidRPr="00F96490" w:rsidTr="00C17EF7">
        <w:trPr>
          <w:cantSplit/>
          <w:trHeight w:val="300"/>
          <w:tblHeader/>
          <w:jc w:val="center"/>
        </w:trPr>
        <w:tc>
          <w:tcPr>
            <w:tcW w:w="1701" w:type="dxa"/>
            <w:shd w:val="clear" w:color="auto" w:fill="auto"/>
            <w:vAlign w:val="bottom"/>
          </w:tcPr>
          <w:p w:rsidR="008C54E7" w:rsidRPr="00F96490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GIA-GEI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C54E7" w:rsidRPr="00F96490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2.071</w:t>
            </w:r>
          </w:p>
        </w:tc>
        <w:tc>
          <w:tcPr>
            <w:tcW w:w="691" w:type="dxa"/>
            <w:shd w:val="clear" w:color="auto" w:fill="auto"/>
            <w:vAlign w:val="bottom"/>
          </w:tcPr>
          <w:p w:rsidR="008C54E7" w:rsidRPr="00F96490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0.29</w:t>
            </w:r>
          </w:p>
        </w:tc>
        <w:tc>
          <w:tcPr>
            <w:tcW w:w="1539" w:type="dxa"/>
            <w:shd w:val="clear" w:color="auto" w:fill="auto"/>
            <w:vAlign w:val="bottom"/>
          </w:tcPr>
          <w:p w:rsidR="008C54E7" w:rsidRPr="00F96490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0.018</w:t>
            </w:r>
          </w:p>
        </w:tc>
      </w:tr>
      <w:tr w:rsidR="008C54E7" w:rsidRPr="00F96490" w:rsidTr="00C17EF7">
        <w:trPr>
          <w:cantSplit/>
          <w:trHeight w:val="300"/>
          <w:tblHeader/>
          <w:jc w:val="center"/>
        </w:trPr>
        <w:tc>
          <w:tcPr>
            <w:tcW w:w="1701" w:type="dxa"/>
            <w:shd w:val="clear" w:color="auto" w:fill="auto"/>
            <w:vAlign w:val="bottom"/>
          </w:tcPr>
          <w:p w:rsidR="008C54E7" w:rsidRPr="00F96490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INP-GEI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C54E7" w:rsidRPr="00F96490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2.412</w:t>
            </w:r>
          </w:p>
        </w:tc>
        <w:tc>
          <w:tcPr>
            <w:tcW w:w="691" w:type="dxa"/>
            <w:shd w:val="clear" w:color="auto" w:fill="auto"/>
            <w:vAlign w:val="bottom"/>
          </w:tcPr>
          <w:p w:rsidR="008C54E7" w:rsidRPr="00F96490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0.52</w:t>
            </w:r>
          </w:p>
        </w:tc>
        <w:tc>
          <w:tcPr>
            <w:tcW w:w="1539" w:type="dxa"/>
            <w:shd w:val="clear" w:color="auto" w:fill="auto"/>
            <w:vAlign w:val="bottom"/>
          </w:tcPr>
          <w:p w:rsidR="008C54E7" w:rsidRPr="00F96490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0.007</w:t>
            </w:r>
          </w:p>
        </w:tc>
      </w:tr>
    </w:tbl>
    <w:p w:rsidR="008C54E7" w:rsidRPr="00F259AC" w:rsidRDefault="008C54E7" w:rsidP="008C54E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i/>
          <w:sz w:val="24"/>
          <w:szCs w:val="24"/>
          <w:lang w:val="en-US"/>
        </w:rPr>
      </w:pPr>
      <w:proofErr w:type="gramStart"/>
      <w:r w:rsidRPr="00F96490">
        <w:rPr>
          <w:rFonts w:ascii="Times New Roman" w:eastAsia="Times New Roman" w:hAnsi="Times New Roman"/>
          <w:sz w:val="24"/>
          <w:szCs w:val="24"/>
          <w:lang w:val="en-US"/>
        </w:rPr>
        <w:t>GIA–</w:t>
      </w:r>
      <w:r w:rsidRPr="00F96490">
        <w:rPr>
          <w:rFonts w:ascii="Times New Roman" w:eastAsia="Times New Roman" w:hAnsi="Times New Roman"/>
          <w:i/>
          <w:sz w:val="24"/>
          <w:szCs w:val="24"/>
          <w:lang w:val="en-US"/>
        </w:rPr>
        <w:t>B. giacopinii</w:t>
      </w:r>
      <w:r w:rsidRPr="00F96490">
        <w:rPr>
          <w:rFonts w:ascii="Times New Roman" w:eastAsia="Times New Roman" w:hAnsi="Times New Roman"/>
          <w:sz w:val="24"/>
          <w:szCs w:val="24"/>
          <w:lang w:val="en-US"/>
        </w:rPr>
        <w:t>; MEL–</w:t>
      </w:r>
      <w:r w:rsidRPr="00F96490">
        <w:rPr>
          <w:rFonts w:ascii="Times New Roman" w:eastAsia="Times New Roman" w:hAnsi="Times New Roman"/>
          <w:i/>
          <w:sz w:val="24"/>
          <w:szCs w:val="24"/>
          <w:lang w:val="en-US"/>
        </w:rPr>
        <w:t>H.</w:t>
      </w:r>
      <w:r w:rsidRPr="00F96490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F96490">
        <w:rPr>
          <w:rFonts w:ascii="Times New Roman" w:eastAsia="Times New Roman" w:hAnsi="Times New Roman"/>
          <w:sz w:val="24"/>
          <w:szCs w:val="24"/>
          <w:lang w:val="en-US"/>
        </w:rPr>
        <w:t>aff</w:t>
      </w:r>
      <w:proofErr w:type="spellEnd"/>
      <w:r w:rsidRPr="00F96490">
        <w:rPr>
          <w:rFonts w:ascii="Times New Roman" w:eastAsia="Times New Roman" w:hAnsi="Times New Roman"/>
          <w:sz w:val="24"/>
          <w:szCs w:val="24"/>
          <w:lang w:val="en-US"/>
        </w:rPr>
        <w:t>.</w:t>
      </w:r>
      <w:proofErr w:type="gramEnd"/>
      <w:r w:rsidRPr="00F96490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96490">
        <w:rPr>
          <w:rFonts w:ascii="Times New Roman" w:eastAsia="Times New Roman" w:hAnsi="Times New Roman"/>
          <w:i/>
          <w:sz w:val="24"/>
          <w:szCs w:val="24"/>
          <w:lang w:val="en-US"/>
        </w:rPr>
        <w:t>melazonatus</w:t>
      </w:r>
      <w:proofErr w:type="spellEnd"/>
      <w:proofErr w:type="gramEnd"/>
      <w:r w:rsidRPr="00F96490">
        <w:rPr>
          <w:rFonts w:ascii="Times New Roman" w:eastAsia="Times New Roman" w:hAnsi="Times New Roman"/>
          <w:sz w:val="24"/>
          <w:szCs w:val="24"/>
          <w:lang w:val="en-US"/>
        </w:rPr>
        <w:t>; INP–</w:t>
      </w:r>
      <w:r w:rsidRPr="00F96490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B. </w:t>
      </w:r>
      <w:proofErr w:type="spellStart"/>
      <w:r w:rsidRPr="00F96490">
        <w:rPr>
          <w:rFonts w:ascii="Times New Roman" w:eastAsia="Times New Roman" w:hAnsi="Times New Roman"/>
          <w:i/>
          <w:sz w:val="24"/>
          <w:szCs w:val="24"/>
          <w:lang w:val="en-US"/>
        </w:rPr>
        <w:t>inpai</w:t>
      </w:r>
      <w:proofErr w:type="spellEnd"/>
      <w:r w:rsidRPr="00F96490">
        <w:rPr>
          <w:rFonts w:ascii="Times New Roman" w:eastAsia="Times New Roman" w:hAnsi="Times New Roman"/>
          <w:sz w:val="24"/>
          <w:szCs w:val="24"/>
          <w:lang w:val="en-US"/>
        </w:rPr>
        <w:t>; GEI–</w:t>
      </w:r>
      <w:r w:rsidRPr="00F96490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I. </w:t>
      </w:r>
      <w:proofErr w:type="spellStart"/>
      <w:r w:rsidRPr="00F96490">
        <w:rPr>
          <w:rFonts w:ascii="Times New Roman" w:eastAsia="Times New Roman" w:hAnsi="Times New Roman"/>
          <w:i/>
          <w:sz w:val="24"/>
          <w:szCs w:val="24"/>
          <w:lang w:val="en-US"/>
        </w:rPr>
        <w:t>geisleri</w:t>
      </w:r>
      <w:proofErr w:type="spellEnd"/>
      <w:r w:rsidRPr="008C54E7">
        <w:rPr>
          <w:rFonts w:ascii="Times New Roman" w:eastAsia="Times New Roman" w:hAnsi="Times New Roman"/>
          <w:iCs/>
          <w:sz w:val="24"/>
          <w:szCs w:val="24"/>
          <w:lang w:val="en-US"/>
        </w:rPr>
        <w:t>.</w:t>
      </w:r>
    </w:p>
    <w:p w:rsidR="008C54E7" w:rsidRDefault="008C54E7" w:rsidP="008C54E7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C54E7" w:rsidRPr="00F259AC" w:rsidRDefault="008C54E7" w:rsidP="008C54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F254B9">
        <w:rPr>
          <w:rFonts w:ascii="Times New Roman" w:eastAsia="Times New Roman" w:hAnsi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4501662" cy="3961736"/>
            <wp:effectExtent l="0" t="0" r="0" b="1270"/>
            <wp:docPr id="1581851401" name="Imagen 1" descr="Gráfico, Gráfico de dispers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851401" name="Imagen 1" descr="Gráfico, Gráfico de dispersión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13015" cy="3971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4E7" w:rsidRDefault="008C54E7" w:rsidP="008C54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val="en-US"/>
        </w:rPr>
        <w:t>SMF</w:t>
      </w:r>
      <w:r w:rsidRPr="00F96490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4.</w:t>
      </w:r>
      <w:proofErr w:type="gramEnd"/>
      <w:r w:rsidRPr="00F96490">
        <w:rPr>
          <w:rFonts w:ascii="Times New Roman" w:eastAsia="Times New Roman" w:hAnsi="Times New Roman"/>
          <w:sz w:val="24"/>
          <w:szCs w:val="24"/>
          <w:lang w:val="en-US"/>
        </w:rPr>
        <w:t xml:space="preserve"> Principal Component Analysis (PCA)-PC1 and PC2. </w:t>
      </w:r>
      <w:proofErr w:type="gramStart"/>
      <w:r w:rsidRPr="00F96490">
        <w:rPr>
          <w:rFonts w:ascii="Times New Roman" w:eastAsia="Times New Roman" w:hAnsi="Times New Roman"/>
          <w:sz w:val="24"/>
          <w:szCs w:val="24"/>
          <w:lang w:val="en-US"/>
        </w:rPr>
        <w:t xml:space="preserve">Distribution of individuals of the four species in the </w:t>
      </w:r>
      <w:proofErr w:type="spellStart"/>
      <w:r w:rsidRPr="00F96490">
        <w:rPr>
          <w:rFonts w:ascii="Times New Roman" w:eastAsia="Times New Roman" w:hAnsi="Times New Roman"/>
          <w:sz w:val="24"/>
          <w:szCs w:val="24"/>
          <w:lang w:val="en-US"/>
        </w:rPr>
        <w:t>ecomorphological</w:t>
      </w:r>
      <w:proofErr w:type="spellEnd"/>
      <w:r w:rsidRPr="00F96490">
        <w:rPr>
          <w:rFonts w:ascii="Times New Roman" w:eastAsia="Times New Roman" w:hAnsi="Times New Roman"/>
          <w:sz w:val="24"/>
          <w:szCs w:val="24"/>
          <w:lang w:val="en-US"/>
        </w:rPr>
        <w:t xml:space="preserve"> space.</w:t>
      </w:r>
      <w:proofErr w:type="gramEnd"/>
      <w:r w:rsidRPr="00F96490">
        <w:rPr>
          <w:rFonts w:ascii="Times New Roman" w:eastAsia="Times New Roman" w:hAnsi="Times New Roman"/>
          <w:sz w:val="24"/>
          <w:szCs w:val="24"/>
          <w:lang w:val="en-US"/>
        </w:rPr>
        <w:t xml:space="preserve"> OB–mouth orientation; IC–compression index; ALRC–relative body height; ICPC–caudal peduncle compression index; CRC–relative head length; TRO–relative eye size; LRB–relative mouth width; ARB–relative mouth height; RAB–mouth configuration ratio; CRPC–relative caudal peduncle length; ARD–relative dorsal fin area.</w:t>
      </w:r>
    </w:p>
    <w:p w:rsidR="008C54E7" w:rsidRDefault="008C54E7" w:rsidP="008C54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8C54E7" w:rsidRPr="00F259AC" w:rsidRDefault="008C54E7" w:rsidP="008C54E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829C9">
        <w:rPr>
          <w:rFonts w:ascii="Times New Roman" w:eastAsia="Times New Roman" w:hAnsi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4691576" cy="3948603"/>
            <wp:effectExtent l="0" t="0" r="0" b="0"/>
            <wp:docPr id="1236188131" name="Imagen 1" descr="Gráfico, Gráfico de dispers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188131" name="Imagen 1" descr="Gráfico, Gráfico de dispersión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00612" cy="3956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4E7" w:rsidRDefault="008C54E7" w:rsidP="008C54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SMF </w:t>
      </w:r>
      <w:r w:rsidRPr="00F96490">
        <w:rPr>
          <w:rFonts w:ascii="Times New Roman" w:eastAsia="Times New Roman" w:hAnsi="Times New Roman"/>
          <w:b/>
          <w:sz w:val="24"/>
          <w:szCs w:val="24"/>
          <w:lang w:val="en-US"/>
        </w:rPr>
        <w:t>5.</w:t>
      </w:r>
      <w:proofErr w:type="gramEnd"/>
      <w:r w:rsidRPr="00F96490">
        <w:rPr>
          <w:rFonts w:ascii="Times New Roman" w:eastAsia="Times New Roman" w:hAnsi="Times New Roman"/>
          <w:sz w:val="24"/>
          <w:szCs w:val="24"/>
          <w:lang w:val="en-US"/>
        </w:rPr>
        <w:t xml:space="preserve"> Principal Component Analysis (PCA)-PC1 and PC2. </w:t>
      </w:r>
      <w:proofErr w:type="gramStart"/>
      <w:r w:rsidRPr="00F96490">
        <w:rPr>
          <w:rFonts w:ascii="Times New Roman" w:eastAsia="Times New Roman" w:hAnsi="Times New Roman"/>
          <w:sz w:val="24"/>
          <w:szCs w:val="24"/>
          <w:lang w:val="en-US"/>
        </w:rPr>
        <w:t xml:space="preserve">Distribution of individuals of the four species in the </w:t>
      </w:r>
      <w:proofErr w:type="spellStart"/>
      <w:r w:rsidRPr="00F96490">
        <w:rPr>
          <w:rFonts w:ascii="Times New Roman" w:eastAsia="Times New Roman" w:hAnsi="Times New Roman"/>
          <w:sz w:val="24"/>
          <w:szCs w:val="24"/>
          <w:lang w:val="en-US"/>
        </w:rPr>
        <w:t>ecomorphological</w:t>
      </w:r>
      <w:proofErr w:type="spellEnd"/>
      <w:r w:rsidRPr="00F96490">
        <w:rPr>
          <w:rFonts w:ascii="Times New Roman" w:eastAsia="Times New Roman" w:hAnsi="Times New Roman"/>
          <w:sz w:val="24"/>
          <w:szCs w:val="24"/>
          <w:lang w:val="en-US"/>
        </w:rPr>
        <w:t xml:space="preserve"> space.</w:t>
      </w:r>
      <w:proofErr w:type="gramEnd"/>
      <w:r w:rsidRPr="00F96490">
        <w:rPr>
          <w:rFonts w:ascii="Times New Roman" w:eastAsia="Times New Roman" w:hAnsi="Times New Roman"/>
          <w:sz w:val="24"/>
          <w:szCs w:val="24"/>
          <w:lang w:val="en-US"/>
        </w:rPr>
        <w:t xml:space="preserve"> CRPC–relative </w:t>
      </w:r>
      <w:proofErr w:type="spellStart"/>
      <w:r w:rsidRPr="00F96490">
        <w:rPr>
          <w:rFonts w:ascii="Times New Roman" w:eastAsia="Times New Roman" w:hAnsi="Times New Roman"/>
          <w:sz w:val="24"/>
          <w:szCs w:val="24"/>
          <w:lang w:val="en-US"/>
        </w:rPr>
        <w:t>lenght</w:t>
      </w:r>
      <w:proofErr w:type="spellEnd"/>
      <w:r w:rsidRPr="00F96490">
        <w:rPr>
          <w:rFonts w:ascii="Times New Roman" w:eastAsia="Times New Roman" w:hAnsi="Times New Roman"/>
          <w:sz w:val="24"/>
          <w:szCs w:val="24"/>
          <w:lang w:val="en-US"/>
        </w:rPr>
        <w:t xml:space="preserve"> of caudal peduncle; ARD–relative dorsal fin area; ARB–relative mouth height; RAB–mouth configuration ratio; </w:t>
      </w:r>
      <w:proofErr w:type="spellStart"/>
      <w:r w:rsidRPr="00F96490">
        <w:rPr>
          <w:rFonts w:ascii="Times New Roman" w:eastAsia="Times New Roman" w:hAnsi="Times New Roman"/>
          <w:sz w:val="24"/>
          <w:szCs w:val="24"/>
          <w:lang w:val="en-US"/>
        </w:rPr>
        <w:t>ARPt</w:t>
      </w:r>
      <w:proofErr w:type="spellEnd"/>
      <w:r w:rsidRPr="00F96490">
        <w:rPr>
          <w:rFonts w:ascii="Times New Roman" w:eastAsia="Times New Roman" w:hAnsi="Times New Roman"/>
          <w:sz w:val="24"/>
          <w:szCs w:val="24"/>
          <w:lang w:val="en-US"/>
        </w:rPr>
        <w:t xml:space="preserve">–relative </w:t>
      </w:r>
      <w:r w:rsidR="004E5B5D">
        <w:rPr>
          <w:rFonts w:ascii="Times New Roman" w:eastAsia="Times New Roman" w:hAnsi="Times New Roman"/>
          <w:sz w:val="24"/>
          <w:szCs w:val="24"/>
          <w:lang w:val="en-US"/>
        </w:rPr>
        <w:t>a</w:t>
      </w:r>
      <w:r w:rsidRPr="00F96490">
        <w:rPr>
          <w:rFonts w:ascii="Times New Roman" w:eastAsia="Times New Roman" w:hAnsi="Times New Roman"/>
          <w:sz w:val="24"/>
          <w:szCs w:val="24"/>
          <w:lang w:val="en-US"/>
        </w:rPr>
        <w:t xml:space="preserve">rea of pectoral fin; </w:t>
      </w:r>
      <w:proofErr w:type="spellStart"/>
      <w:r w:rsidRPr="00F96490">
        <w:rPr>
          <w:rFonts w:ascii="Times New Roman" w:eastAsia="Times New Roman" w:hAnsi="Times New Roman"/>
          <w:sz w:val="24"/>
          <w:szCs w:val="24"/>
          <w:lang w:val="en-US"/>
        </w:rPr>
        <w:t>ARPv</w:t>
      </w:r>
      <w:proofErr w:type="spellEnd"/>
      <w:r w:rsidRPr="00F96490">
        <w:rPr>
          <w:rFonts w:ascii="Times New Roman" w:eastAsia="Times New Roman" w:hAnsi="Times New Roman"/>
          <w:sz w:val="24"/>
          <w:szCs w:val="24"/>
          <w:lang w:val="en-US"/>
        </w:rPr>
        <w:t>–relative area of pelvic fin.</w:t>
      </w:r>
    </w:p>
    <w:p w:rsidR="008C54E7" w:rsidRDefault="008C54E7" w:rsidP="008C54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8C54E7" w:rsidRPr="00F259AC" w:rsidRDefault="008C54E7" w:rsidP="008C54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SMT</w:t>
      </w:r>
      <w:r w:rsidRPr="00F259AC">
        <w:rPr>
          <w:rFonts w:ascii="Times New Roman" w:eastAsia="Times New Roman" w:hAnsi="Times New Roman"/>
          <w:sz w:val="24"/>
          <w:szCs w:val="24"/>
          <w:lang w:val="en-US"/>
        </w:rPr>
        <w:t xml:space="preserve"> 4</w:t>
      </w:r>
    </w:p>
    <w:p w:rsidR="008C54E7" w:rsidRPr="00F96490" w:rsidRDefault="008C54E7" w:rsidP="008C54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  <w:r w:rsidRPr="00F96490">
        <w:rPr>
          <w:rFonts w:ascii="Times New Roman" w:eastAsia="Times New Roman" w:hAnsi="Times New Roman"/>
          <w:sz w:val="24"/>
          <w:szCs w:val="24"/>
          <w:lang w:val="en-US"/>
        </w:rPr>
        <w:t>Results of the MANOVA test for morphological differences among species pairs, with a corrected significance level of p &lt; 0.006 (Holm, 1979)</w:t>
      </w:r>
    </w:p>
    <w:tbl>
      <w:tblPr>
        <w:tblW w:w="5324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00"/>
      </w:tblPr>
      <w:tblGrid>
        <w:gridCol w:w="2040"/>
        <w:gridCol w:w="960"/>
        <w:gridCol w:w="960"/>
        <w:gridCol w:w="1364"/>
      </w:tblGrid>
      <w:tr w:rsidR="008C54E7" w:rsidRPr="004A46FF" w:rsidTr="00622930">
        <w:trPr>
          <w:cantSplit/>
          <w:trHeight w:val="315"/>
          <w:tblHeader/>
          <w:jc w:val="center"/>
        </w:trPr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C54E7" w:rsidRPr="0061149F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114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Pairwise</w:t>
            </w:r>
            <w:proofErr w:type="spellEnd"/>
            <w:r w:rsidRPr="006114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14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species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C54E7" w:rsidRPr="0061149F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6114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F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C54E7" w:rsidRPr="0061149F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114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r²</w:t>
            </w:r>
            <w:proofErr w:type="spellEnd"/>
            <w:proofErr w:type="gramEnd"/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C54E7" w:rsidRPr="0061149F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6114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p</w:t>
            </w:r>
          </w:p>
        </w:tc>
      </w:tr>
      <w:tr w:rsidR="008C54E7" w:rsidRPr="00F96490" w:rsidTr="00622930">
        <w:trPr>
          <w:cantSplit/>
          <w:trHeight w:val="300"/>
          <w:tblHeader/>
          <w:jc w:val="center"/>
        </w:trPr>
        <w:tc>
          <w:tcPr>
            <w:tcW w:w="20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C54E7" w:rsidRPr="00F96490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MEL-GIA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C54E7" w:rsidRPr="00F96490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29.022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C54E7" w:rsidRPr="00F96490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0.40</w:t>
            </w:r>
          </w:p>
        </w:tc>
        <w:tc>
          <w:tcPr>
            <w:tcW w:w="136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C54E7" w:rsidRPr="00F96490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8C54E7" w:rsidRPr="00F96490" w:rsidTr="00622930">
        <w:trPr>
          <w:cantSplit/>
          <w:trHeight w:val="300"/>
          <w:tblHeader/>
          <w:jc w:val="center"/>
        </w:trPr>
        <w:tc>
          <w:tcPr>
            <w:tcW w:w="2040" w:type="dxa"/>
            <w:shd w:val="clear" w:color="auto" w:fill="auto"/>
            <w:vAlign w:val="bottom"/>
          </w:tcPr>
          <w:p w:rsidR="008C54E7" w:rsidRPr="00F96490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MEL-INP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8C54E7" w:rsidRPr="00F96490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6.878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8C54E7" w:rsidRPr="00F96490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1364" w:type="dxa"/>
            <w:shd w:val="clear" w:color="auto" w:fill="auto"/>
            <w:vAlign w:val="bottom"/>
          </w:tcPr>
          <w:p w:rsidR="008C54E7" w:rsidRPr="00F96490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8C54E7" w:rsidRPr="00F96490" w:rsidTr="00622930">
        <w:trPr>
          <w:cantSplit/>
          <w:trHeight w:val="300"/>
          <w:tblHeader/>
          <w:jc w:val="center"/>
        </w:trPr>
        <w:tc>
          <w:tcPr>
            <w:tcW w:w="2040" w:type="dxa"/>
            <w:shd w:val="clear" w:color="auto" w:fill="auto"/>
            <w:vAlign w:val="bottom"/>
          </w:tcPr>
          <w:p w:rsidR="008C54E7" w:rsidRPr="00F96490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MEL-GEI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8C54E7" w:rsidRPr="00F96490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84.825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8C54E7" w:rsidRPr="00F96490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0.66</w:t>
            </w:r>
          </w:p>
        </w:tc>
        <w:tc>
          <w:tcPr>
            <w:tcW w:w="1364" w:type="dxa"/>
            <w:shd w:val="clear" w:color="auto" w:fill="auto"/>
            <w:vAlign w:val="bottom"/>
          </w:tcPr>
          <w:p w:rsidR="008C54E7" w:rsidRPr="00F96490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8C54E7" w:rsidRPr="00F96490" w:rsidTr="00622930">
        <w:trPr>
          <w:cantSplit/>
          <w:trHeight w:val="300"/>
          <w:tblHeader/>
          <w:jc w:val="center"/>
        </w:trPr>
        <w:tc>
          <w:tcPr>
            <w:tcW w:w="2040" w:type="dxa"/>
            <w:shd w:val="clear" w:color="auto" w:fill="auto"/>
            <w:vAlign w:val="bottom"/>
          </w:tcPr>
          <w:p w:rsidR="008C54E7" w:rsidRPr="00F96490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GIA-INP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8C54E7" w:rsidRPr="00F96490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24.264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8C54E7" w:rsidRPr="00F96490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0.36</w:t>
            </w:r>
          </w:p>
        </w:tc>
        <w:tc>
          <w:tcPr>
            <w:tcW w:w="1364" w:type="dxa"/>
            <w:shd w:val="clear" w:color="auto" w:fill="auto"/>
            <w:vAlign w:val="bottom"/>
          </w:tcPr>
          <w:p w:rsidR="008C54E7" w:rsidRPr="00F96490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8C54E7" w:rsidRPr="00F96490" w:rsidTr="00622930">
        <w:trPr>
          <w:cantSplit/>
          <w:trHeight w:val="300"/>
          <w:tblHeader/>
          <w:jc w:val="center"/>
        </w:trPr>
        <w:tc>
          <w:tcPr>
            <w:tcW w:w="2040" w:type="dxa"/>
            <w:shd w:val="clear" w:color="auto" w:fill="auto"/>
            <w:vAlign w:val="bottom"/>
          </w:tcPr>
          <w:p w:rsidR="008C54E7" w:rsidRPr="00F96490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GIA-GEI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8C54E7" w:rsidRPr="00F96490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56.223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8C54E7" w:rsidRPr="00F96490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0.57</w:t>
            </w:r>
          </w:p>
        </w:tc>
        <w:tc>
          <w:tcPr>
            <w:tcW w:w="1364" w:type="dxa"/>
            <w:shd w:val="clear" w:color="auto" w:fill="auto"/>
            <w:vAlign w:val="bottom"/>
          </w:tcPr>
          <w:p w:rsidR="008C54E7" w:rsidRPr="00F96490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8C54E7" w:rsidRPr="00F96490" w:rsidTr="00622930">
        <w:trPr>
          <w:cantSplit/>
          <w:trHeight w:val="300"/>
          <w:tblHeader/>
          <w:jc w:val="center"/>
        </w:trPr>
        <w:tc>
          <w:tcPr>
            <w:tcW w:w="2040" w:type="dxa"/>
            <w:shd w:val="clear" w:color="auto" w:fill="auto"/>
            <w:vAlign w:val="bottom"/>
          </w:tcPr>
          <w:p w:rsidR="008C54E7" w:rsidRPr="00F96490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INP-GEI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8C54E7" w:rsidRPr="00F96490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106.26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8C54E7" w:rsidRPr="00F96490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0.71</w:t>
            </w:r>
          </w:p>
        </w:tc>
        <w:tc>
          <w:tcPr>
            <w:tcW w:w="1364" w:type="dxa"/>
            <w:shd w:val="clear" w:color="auto" w:fill="auto"/>
            <w:vAlign w:val="bottom"/>
          </w:tcPr>
          <w:p w:rsidR="008C54E7" w:rsidRPr="00F96490" w:rsidRDefault="008C54E7" w:rsidP="006229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4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&lt;0.001</w:t>
            </w:r>
          </w:p>
        </w:tc>
      </w:tr>
    </w:tbl>
    <w:p w:rsidR="008C54E7" w:rsidRPr="00F259AC" w:rsidRDefault="008C54E7" w:rsidP="008C54E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proofErr w:type="gramStart"/>
      <w:r w:rsidRPr="00F96490">
        <w:rPr>
          <w:rFonts w:ascii="Times New Roman" w:eastAsia="Times New Roman" w:hAnsi="Times New Roman"/>
          <w:sz w:val="24"/>
          <w:szCs w:val="24"/>
          <w:lang w:val="en-US"/>
        </w:rPr>
        <w:t>GIA–</w:t>
      </w:r>
      <w:r w:rsidRPr="00F96490">
        <w:rPr>
          <w:rFonts w:ascii="Times New Roman" w:eastAsia="Times New Roman" w:hAnsi="Times New Roman"/>
          <w:i/>
          <w:sz w:val="24"/>
          <w:szCs w:val="24"/>
          <w:lang w:val="en-US"/>
        </w:rPr>
        <w:t>B. giacopinii</w:t>
      </w:r>
      <w:r w:rsidRPr="00F96490">
        <w:rPr>
          <w:rFonts w:ascii="Times New Roman" w:eastAsia="Times New Roman" w:hAnsi="Times New Roman"/>
          <w:sz w:val="24"/>
          <w:szCs w:val="24"/>
          <w:lang w:val="en-US"/>
        </w:rPr>
        <w:t>; MEL–</w:t>
      </w:r>
      <w:r w:rsidRPr="00F96490">
        <w:rPr>
          <w:rFonts w:ascii="Times New Roman" w:eastAsia="Times New Roman" w:hAnsi="Times New Roman"/>
          <w:i/>
          <w:sz w:val="24"/>
          <w:szCs w:val="24"/>
          <w:lang w:val="en-US"/>
        </w:rPr>
        <w:t>H.</w:t>
      </w:r>
      <w:r w:rsidRPr="00F96490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F96490">
        <w:rPr>
          <w:rFonts w:ascii="Times New Roman" w:eastAsia="Times New Roman" w:hAnsi="Times New Roman"/>
          <w:sz w:val="24"/>
          <w:szCs w:val="24"/>
          <w:lang w:val="en-US"/>
        </w:rPr>
        <w:t>aff</w:t>
      </w:r>
      <w:proofErr w:type="spellEnd"/>
      <w:r w:rsidRPr="00F96490">
        <w:rPr>
          <w:rFonts w:ascii="Times New Roman" w:eastAsia="Times New Roman" w:hAnsi="Times New Roman"/>
          <w:sz w:val="24"/>
          <w:szCs w:val="24"/>
          <w:lang w:val="en-US"/>
        </w:rPr>
        <w:t>.</w:t>
      </w:r>
      <w:proofErr w:type="gramEnd"/>
      <w:r w:rsidRPr="00F96490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96490">
        <w:rPr>
          <w:rFonts w:ascii="Times New Roman" w:eastAsia="Times New Roman" w:hAnsi="Times New Roman"/>
          <w:i/>
          <w:sz w:val="24"/>
          <w:szCs w:val="24"/>
          <w:lang w:val="en-US"/>
        </w:rPr>
        <w:t>melazonatus</w:t>
      </w:r>
      <w:proofErr w:type="spellEnd"/>
      <w:proofErr w:type="gramEnd"/>
      <w:r w:rsidRPr="00F96490">
        <w:rPr>
          <w:rFonts w:ascii="Times New Roman" w:eastAsia="Times New Roman" w:hAnsi="Times New Roman"/>
          <w:sz w:val="24"/>
          <w:szCs w:val="24"/>
          <w:lang w:val="en-US"/>
        </w:rPr>
        <w:t>; INP–</w:t>
      </w:r>
      <w:r w:rsidRPr="00F96490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B. </w:t>
      </w:r>
      <w:proofErr w:type="spellStart"/>
      <w:r w:rsidRPr="00F96490">
        <w:rPr>
          <w:rFonts w:ascii="Times New Roman" w:eastAsia="Times New Roman" w:hAnsi="Times New Roman"/>
          <w:i/>
          <w:sz w:val="24"/>
          <w:szCs w:val="24"/>
          <w:lang w:val="en-US"/>
        </w:rPr>
        <w:t>inpai</w:t>
      </w:r>
      <w:proofErr w:type="spellEnd"/>
      <w:r w:rsidRPr="00F96490">
        <w:rPr>
          <w:rFonts w:ascii="Times New Roman" w:eastAsia="Times New Roman" w:hAnsi="Times New Roman"/>
          <w:sz w:val="24"/>
          <w:szCs w:val="24"/>
          <w:lang w:val="en-US"/>
        </w:rPr>
        <w:t>; GEI–</w:t>
      </w:r>
      <w:r w:rsidRPr="00F96490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I. </w:t>
      </w:r>
      <w:proofErr w:type="spellStart"/>
      <w:r w:rsidRPr="00F96490">
        <w:rPr>
          <w:rFonts w:ascii="Times New Roman" w:eastAsia="Times New Roman" w:hAnsi="Times New Roman"/>
          <w:i/>
          <w:sz w:val="24"/>
          <w:szCs w:val="24"/>
          <w:lang w:val="en-US"/>
        </w:rPr>
        <w:t>geisleri</w:t>
      </w:r>
      <w:proofErr w:type="spellEnd"/>
      <w:r w:rsidRPr="008C54E7">
        <w:rPr>
          <w:rFonts w:ascii="Times New Roman" w:eastAsia="Times New Roman" w:hAnsi="Times New Roman"/>
          <w:iCs/>
          <w:sz w:val="24"/>
          <w:szCs w:val="24"/>
          <w:lang w:val="en-US"/>
        </w:rPr>
        <w:t>.</w:t>
      </w:r>
    </w:p>
    <w:p w:rsidR="008C54E7" w:rsidRDefault="008C54E7" w:rsidP="008C54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8C54E7" w:rsidRDefault="008C54E7" w:rsidP="008C54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8C54E7" w:rsidRPr="008C54E7" w:rsidRDefault="008C54E7" w:rsidP="008C54E7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8C54E7" w:rsidRPr="008C54E7" w:rsidSect="00DC34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B53C4"/>
    <w:multiLevelType w:val="hybridMultilevel"/>
    <w:tmpl w:val="79FC1A08"/>
    <w:lvl w:ilvl="0" w:tplc="42FC4C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C0423A"/>
    <w:rsid w:val="0020114C"/>
    <w:rsid w:val="00283E4F"/>
    <w:rsid w:val="00405DDE"/>
    <w:rsid w:val="004E5B5D"/>
    <w:rsid w:val="006E580E"/>
    <w:rsid w:val="007229D5"/>
    <w:rsid w:val="0077779A"/>
    <w:rsid w:val="008C54E7"/>
    <w:rsid w:val="009E3DD4"/>
    <w:rsid w:val="00BA6F78"/>
    <w:rsid w:val="00C0423A"/>
    <w:rsid w:val="00C17EF7"/>
    <w:rsid w:val="00C36AE6"/>
    <w:rsid w:val="00C877F3"/>
    <w:rsid w:val="00D24E7A"/>
    <w:rsid w:val="00DC2BB5"/>
    <w:rsid w:val="00DC34BB"/>
    <w:rsid w:val="00DF6414"/>
    <w:rsid w:val="00E72D57"/>
    <w:rsid w:val="00F02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23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42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04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042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042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042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042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042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042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042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ubttulo">
    <w:name w:val="subtítulo"/>
    <w:basedOn w:val="Normal"/>
    <w:next w:val="Normal"/>
    <w:link w:val="subttuloCar"/>
    <w:qFormat/>
    <w:rsid w:val="00D24E7A"/>
    <w:pPr>
      <w:keepNext/>
      <w:keepLines/>
      <w:spacing w:after="320"/>
    </w:pPr>
    <w:rPr>
      <w:rFonts w:ascii="Times New Roman" w:hAnsi="Times New Roman"/>
      <w:b/>
      <w:color w:val="666666"/>
      <w:szCs w:val="30"/>
    </w:rPr>
  </w:style>
  <w:style w:type="character" w:customStyle="1" w:styleId="subttuloCar">
    <w:name w:val="subtítulo Car"/>
    <w:basedOn w:val="Fontepargpadro"/>
    <w:link w:val="subttulo"/>
    <w:rsid w:val="00D24E7A"/>
    <w:rPr>
      <w:rFonts w:ascii="Times New Roman" w:hAnsi="Times New Roman"/>
      <w:b/>
      <w:color w:val="666666"/>
      <w:szCs w:val="30"/>
    </w:rPr>
  </w:style>
  <w:style w:type="character" w:customStyle="1" w:styleId="Ttulo1Char">
    <w:name w:val="Título 1 Char"/>
    <w:basedOn w:val="Fontepargpadro"/>
    <w:link w:val="Ttulo1"/>
    <w:uiPriority w:val="9"/>
    <w:rsid w:val="00C042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042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C042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042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0423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042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0423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042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042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042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04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0">
    <w:name w:val="Subtitle"/>
    <w:basedOn w:val="Normal"/>
    <w:next w:val="Normal"/>
    <w:link w:val="SubttuloChar"/>
    <w:uiPriority w:val="11"/>
    <w:qFormat/>
    <w:rsid w:val="00C042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0"/>
    <w:uiPriority w:val="11"/>
    <w:rsid w:val="00C04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04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0423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0423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0423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042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0423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0423A"/>
    <w:rPr>
      <w:b/>
      <w:bCs/>
      <w:smallCaps/>
      <w:color w:val="0F4761" w:themeColor="accent1" w:themeShade="BF"/>
      <w:spacing w:val="5"/>
    </w:rPr>
  </w:style>
  <w:style w:type="paragraph" w:styleId="Reviso">
    <w:name w:val="Revision"/>
    <w:hidden/>
    <w:uiPriority w:val="99"/>
    <w:semiHidden/>
    <w:rsid w:val="004E5B5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7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77F3"/>
    <w:rPr>
      <w:rFonts w:ascii="Tahoma" w:eastAsia="Calibri" w:hAnsi="Tahoma" w:cs="Tahoma"/>
      <w:kern w:val="0"/>
      <w:sz w:val="16"/>
      <w:szCs w:val="16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668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Tamelvin Angulo</dc:creator>
  <cp:keywords/>
  <dc:description/>
  <cp:lastModifiedBy>G. Barros</cp:lastModifiedBy>
  <cp:revision>5</cp:revision>
  <dcterms:created xsi:type="dcterms:W3CDTF">2025-06-12T13:19:00Z</dcterms:created>
  <dcterms:modified xsi:type="dcterms:W3CDTF">2025-07-18T18:03:00Z</dcterms:modified>
</cp:coreProperties>
</file>