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1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Average live coral cover (LCC) and Reef Functional Index (RFI) values. Percent changes for each period are also included.</w:t>
      </w:r>
      <w:r w:rsidDel="00000000" w:rsidR="00000000" w:rsidRPr="00000000">
        <w:rPr>
          <w:rtl w:val="0"/>
        </w:rPr>
      </w:r>
    </w:p>
    <w:tbl>
      <w:tblPr>
        <w:tblStyle w:val="Table1"/>
        <w:tblW w:w="15629.999999999998" w:type="dxa"/>
        <w:jc w:val="left"/>
        <w:tblInd w:w="-1290.0" w:type="dxa"/>
        <w:tblLayout w:type="fixed"/>
        <w:tblLook w:val="0600"/>
      </w:tblPr>
      <w:tblGrid>
        <w:gridCol w:w="556"/>
        <w:gridCol w:w="1650"/>
        <w:gridCol w:w="1710"/>
        <w:gridCol w:w="1680"/>
        <w:gridCol w:w="1680"/>
        <w:gridCol w:w="1710"/>
        <w:gridCol w:w="1665"/>
        <w:gridCol w:w="1500"/>
        <w:gridCol w:w="1653"/>
        <w:gridCol w:w="1826"/>
        <w:tblGridChange w:id="0">
          <w:tblGrid>
            <w:gridCol w:w="556"/>
            <w:gridCol w:w="1650"/>
            <w:gridCol w:w="1710"/>
            <w:gridCol w:w="1680"/>
            <w:gridCol w:w="1680"/>
            <w:gridCol w:w="1710"/>
            <w:gridCol w:w="1665"/>
            <w:gridCol w:w="1500"/>
            <w:gridCol w:w="1653"/>
            <w:gridCol w:w="1826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Year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PNIM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IR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CM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ZRS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ZR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TA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PP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PA</w:t>
            </w:r>
          </w:p>
        </w:tc>
      </w:tr>
      <w:tr>
        <w:trPr>
          <w:cantSplit w:val="0"/>
          <w:trHeight w:val="41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2012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0.419 ± 0.193</w:t>
            </w:r>
          </w:p>
          <w:p w:rsidR="00000000" w:rsidDel="00000000" w:rsidP="00000000" w:rsidRDefault="00000000" w:rsidRPr="00000000" w14:paraId="0000000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12.928 ± 12.450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0.501 ± 0.171</w:t>
            </w:r>
          </w:p>
          <w:p w:rsidR="00000000" w:rsidDel="00000000" w:rsidP="00000000" w:rsidRDefault="00000000" w:rsidRPr="00000000" w14:paraId="0000001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17.400 ± 14.569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0.338 ± 0.183</w:t>
            </w:r>
          </w:p>
          <w:p w:rsidR="00000000" w:rsidDel="00000000" w:rsidP="00000000" w:rsidRDefault="00000000" w:rsidRPr="00000000" w14:paraId="0000001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8.456 ± 8.279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0.478 ± 0.093 </w:t>
            </w:r>
          </w:p>
          <w:p w:rsidR="00000000" w:rsidDel="00000000" w:rsidP="00000000" w:rsidRDefault="00000000" w:rsidRPr="00000000" w14:paraId="0000001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611092610"/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2012) = -19.05 %</w:t>
                </w:r>
              </w:sdtContent>
            </w:sdt>
          </w:p>
          <w:p w:rsidR="00000000" w:rsidDel="00000000" w:rsidP="00000000" w:rsidRDefault="00000000" w:rsidRPr="00000000" w14:paraId="0000001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464338745"/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11.133 ± 7.025 ∆% (1997* – 2012) = 38.49 %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0.376 ± 0.193 </w:t>
            </w:r>
          </w:p>
          <w:p w:rsidR="00000000" w:rsidDel="00000000" w:rsidP="00000000" w:rsidRDefault="00000000" w:rsidRPr="00000000" w14:paraId="0000001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2757353"/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2012) = -36.40 %</w:t>
                </w:r>
              </w:sdtContent>
            </w:sdt>
          </w:p>
          <w:p w:rsidR="00000000" w:rsidDel="00000000" w:rsidP="00000000" w:rsidRDefault="00000000" w:rsidRPr="00000000" w14:paraId="0000001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518405043"/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8.667 ± 8.308 ∆% (1997* – 2012) = -52.12 %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217024836"/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RFI: 0.648 ± 0.095 ∆% (1997* – 2012) = 9.64%</w:t>
                </w:r>
              </w:sdtContent>
            </w:sdt>
          </w:p>
          <w:p w:rsidR="00000000" w:rsidDel="00000000" w:rsidP="00000000" w:rsidRDefault="00000000" w:rsidRPr="00000000" w14:paraId="0000001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511971306"/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32.400 ± 14.100 ∆% (1997* – 2012) = 79.00 % 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332808389"/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RFI: 0.309 ± 0.203 ∆% (1997* – 2012) = -49.66 %</w:t>
                </w:r>
              </w:sdtContent>
            </w:sdt>
          </w:p>
          <w:p w:rsidR="00000000" w:rsidDel="00000000" w:rsidP="00000000" w:rsidRDefault="00000000" w:rsidRPr="00000000" w14:paraId="0000001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922897160"/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7.000 ± 7.389 ∆% (1997* – 2012) = -67.59 % 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52108378"/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RFI: 0.408 ± 0.129 ∆% (1997* – 2012) = -33.60 %</w:t>
                </w:r>
              </w:sdtContent>
            </w:sdt>
          </w:p>
          <w:p w:rsidR="00000000" w:rsidDel="00000000" w:rsidP="00000000" w:rsidRDefault="00000000" w:rsidRPr="00000000" w14:paraId="0000001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4131814"/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10.367 ± 8.367 ∆% (1997* – 2012) = -52.01 %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511073306"/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RFI: 0.298 ± 0.224 ∆% (1997* – 2012) = -51-45 %</w:t>
                </w:r>
              </w:sdtContent>
            </w:sdt>
          </w:p>
          <w:p w:rsidR="00000000" w:rsidDel="00000000" w:rsidP="00000000" w:rsidRDefault="00000000" w:rsidRPr="00000000" w14:paraId="0000002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507043547"/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8.000 ± 10.385 ∆% (1997* – 2012) = -62-96 %</w:t>
                </w:r>
              </w:sdtContent>
            </w:sdt>
          </w:p>
        </w:tc>
      </w:tr>
      <w:tr>
        <w:trPr>
          <w:cantSplit w:val="0"/>
          <w:trHeight w:val="12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2013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0.454 ± 0.193</w:t>
            </w:r>
          </w:p>
          <w:p w:rsidR="00000000" w:rsidDel="00000000" w:rsidP="00000000" w:rsidRDefault="00000000" w:rsidRPr="00000000" w14:paraId="0000002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16.289 ± 15.523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0.548 ± 0.161</w:t>
            </w:r>
          </w:p>
          <w:p w:rsidR="00000000" w:rsidDel="00000000" w:rsidP="00000000" w:rsidRDefault="00000000" w:rsidRPr="00000000" w14:paraId="0000002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22.956 ± 17.920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0.360 ± 0.180</w:t>
            </w:r>
          </w:p>
          <w:p w:rsidR="00000000" w:rsidDel="00000000" w:rsidP="00000000" w:rsidRDefault="00000000" w:rsidRPr="00000000" w14:paraId="0000002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9.622± 9.097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0.494 ± 0.181</w:t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15.933± 10.405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0.673 ± 0.133</w:t>
            </w:r>
          </w:p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41.567 ± 17.805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0.475 ± 0.100</w:t>
            </w:r>
          </w:p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11.367 ± 6.015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0.347 ± 0.164</w:t>
            </w:r>
          </w:p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7.467 ± 7.536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0.390 ± 0.193</w:t>
            </w:r>
          </w:p>
          <w:p w:rsidR="00000000" w:rsidDel="00000000" w:rsidP="00000000" w:rsidRDefault="00000000" w:rsidRPr="00000000" w14:paraId="0000003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11.800 ± 10.484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0.342 ± 0.219</w:t>
            </w:r>
          </w:p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9.600 ± 10.545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2014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0.439 ± 0.166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12.572 ± 11.505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0.535 ± 0.130</w:t>
            </w:r>
          </w:p>
          <w:p w:rsidR="00000000" w:rsidDel="00000000" w:rsidP="00000000" w:rsidRDefault="00000000" w:rsidRPr="00000000" w14:paraId="0000003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18.000 ± 13.294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0.344 ± 0.143</w:t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7.144 ± 5.860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0.496 ± 0.134 </w:t>
            </w:r>
          </w:p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42965022"/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(2012 – 2014) = 3.73 %</w:t>
                </w:r>
              </w:sdtContent>
            </w:sdt>
          </w:p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98646472"/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13.367 ± 9.492 ∆% (2012 – 2014) = 20.06 %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0.495 ± 0.131 </w:t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987430192"/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(2012 – 2014) = 31.70 %</w:t>
                </w:r>
              </w:sdtContent>
            </w:sdt>
          </w:p>
          <w:p w:rsidR="00000000" w:rsidDel="00000000" w:rsidP="00000000" w:rsidRDefault="00000000" w:rsidRPr="00000000" w14:paraId="0000004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2015012749"/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12.933 ± 7.627 ∆% (2012 – 2014) = 49.23 %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0.613 ± 0.113</w:t>
            </w:r>
          </w:p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278143813"/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(2012 – 2014) = -5.32 %</w:t>
                </w:r>
              </w:sdtContent>
            </w:sdt>
          </w:p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27.700 ± 17.140</w:t>
            </w:r>
          </w:p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460181226"/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(2012 – 2014) = -14.51 %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433393066"/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RFI: 0.338 ± 0.140 ∆% (2012 – 2014) = 9.48 %</w:t>
                </w:r>
              </w:sdtContent>
            </w:sdt>
          </w:p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746195530"/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6.200 ± 4.938 ∆% (2012 – 2014) = -11.42 %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356981894"/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RFI: 0.369 ± 0.148 ∆% (2012 – 2014) = -9.46 %</w:t>
                </w:r>
              </w:sdtContent>
            </w:sdt>
          </w:p>
          <w:p w:rsidR="00000000" w:rsidDel="00000000" w:rsidP="00000000" w:rsidRDefault="00000000" w:rsidRPr="00000000" w14:paraId="0000004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996721084"/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8.400 ± 5.566 ∆% (2012 – 2014) = -18.97 %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0.323 ± 0.172 </w:t>
            </w:r>
          </w:p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708077089"/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(2012 – 2014) = 8.51 %</w:t>
                </w:r>
              </w:sdtContent>
            </w:sdt>
          </w:p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6.833 ± 7.849 </w:t>
            </w:r>
          </w:p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505570513"/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(2012 – 2014) = -14.58 %</w:t>
                </w:r>
              </w:sdtContent>
            </w:sdt>
          </w:p>
        </w:tc>
      </w:tr>
      <w:tr>
        <w:trPr>
          <w:cantSplit w:val="0"/>
          <w:trHeight w:val="18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2015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0.467 ± 0.175</w:t>
            </w:r>
          </w:p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14.097 ± 12.672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0.581 ± 0.101</w:t>
            </w:r>
          </w:p>
          <w:p w:rsidR="00000000" w:rsidDel="00000000" w:rsidP="00000000" w:rsidRDefault="00000000" w:rsidRPr="00000000" w14:paraId="0000005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21.261 ± 13.844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0.354 ± 0.161</w:t>
            </w:r>
          </w:p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6.933 ± 5.568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0.544 ± 0.117</w:t>
            </w:r>
          </w:p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17.600 ± 13.585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0.548 ± 0.058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15.667 ± 5.006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0.650 ± 0.099</w:t>
            </w:r>
          </w:p>
          <w:p w:rsidR="00000000" w:rsidDel="00000000" w:rsidP="00000000" w:rsidRDefault="00000000" w:rsidRPr="00000000" w14:paraId="0000005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30.517 ± 17.269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0.310 ± 0.177</w:t>
            </w:r>
          </w:p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5.567 ± 3.980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0.403 ± 0.166</w:t>
            </w:r>
          </w:p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10.000 ± 6.999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0.347 ± 0.161</w:t>
            </w:r>
          </w:p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5.233 ± 5.097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8"/>
                <w:szCs w:val="18"/>
                <w:rtl w:val="0"/>
              </w:rPr>
              <w:t xml:space="preserve">2016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0.453 ± 0.185</w:t>
            </w:r>
          </w:p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13.339 ± 12.159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0.566 ± 0.129</w:t>
            </w:r>
          </w:p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20.578 ± 12.172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0.340 ± 0.164</w:t>
            </w:r>
          </w:p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6.100 ± 6.768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0.531 ± 0.154</w:t>
            </w:r>
          </w:p>
          <w:p w:rsidR="00000000" w:rsidDel="00000000" w:rsidP="00000000" w:rsidRDefault="00000000" w:rsidRPr="00000000" w14:paraId="0000006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17.633 ± 14.175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0.525 ± 0.136</w:t>
            </w:r>
          </w:p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15.767 ± 9.384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0.641 ± 0.070</w:t>
            </w:r>
          </w:p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28.333 ± 10.707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0.308 ± 0.077</w:t>
            </w:r>
          </w:p>
          <w:p w:rsidR="00000000" w:rsidDel="00000000" w:rsidP="00000000" w:rsidRDefault="00000000" w:rsidRPr="00000000" w14:paraId="0000006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2.833 ± 2.098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0.422 ± 0.141</w:t>
            </w:r>
          </w:p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10.267 ± 9.342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0.291 ± 0.237</w:t>
            </w:r>
          </w:p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5.200 ± 5.707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2017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0.482 ± 0.149</w:t>
            </w:r>
          </w:p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13.672 ± 10.589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0.583 ± 0.092</w:t>
            </w:r>
          </w:p>
          <w:p w:rsidR="00000000" w:rsidDel="00000000" w:rsidP="00000000" w:rsidRDefault="00000000" w:rsidRPr="00000000" w14:paraId="0000007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20.567 ± 9.901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0.381 ± 0.124</w:t>
            </w:r>
          </w:p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6.778 ± 5.691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0.542 ± 0.081</w:t>
            </w:r>
          </w:p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15.133 ± 7.991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0.583 ± 0.121</w:t>
            </w:r>
          </w:p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21.067 ± 9.939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0.625 ± 0.063</w:t>
            </w:r>
          </w:p>
          <w:p w:rsidR="00000000" w:rsidDel="00000000" w:rsidP="00000000" w:rsidRDefault="00000000" w:rsidRPr="00000000" w14:paraId="0000008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25.500 ± 10.623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0.337 ± 0.133</w:t>
            </w:r>
          </w:p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4.900 ± 2.613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0.466 ± 0.073</w:t>
            </w:r>
          </w:p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10.867 ± 5.620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0.340 ± 0.132</w:t>
            </w:r>
          </w:p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4.567 ± 6.598</w:t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2018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0.489 ± 0.169</w:t>
            </w:r>
          </w:p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16.217± 13.872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0.586 ± 0.126</w:t>
            </w:r>
          </w:p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23.544 ± 14.755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0.392 ± 0.152</w:t>
            </w:r>
          </w:p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8.889± 8.115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0.560 ± 0.122</w:t>
            </w:r>
          </w:p>
          <w:p w:rsidR="00000000" w:rsidDel="00000000" w:rsidP="00000000" w:rsidRDefault="00000000" w:rsidRPr="00000000" w14:paraId="0000008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19.667 ± 14.957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0.539 ± 0.149</w:t>
            </w:r>
          </w:p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17.800 ± 9.105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0.658 ± 0.090</w:t>
            </w:r>
          </w:p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33.167 ± 16.721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0.321 ± 0.137</w:t>
            </w:r>
          </w:p>
          <w:p w:rsidR="00000000" w:rsidDel="00000000" w:rsidP="00000000" w:rsidRDefault="00000000" w:rsidRPr="00000000" w14:paraId="0000009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4.867 ± 2.772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0.479 ± 0.102</w:t>
            </w:r>
          </w:p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13.367 ± 8.754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0.374 ± 0.189</w:t>
            </w:r>
          </w:p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8.433 ± 10.031</w:t>
            </w:r>
          </w:p>
        </w:tc>
      </w:tr>
      <w:tr>
        <w:trPr>
          <w:cantSplit w:val="0"/>
          <w:trHeight w:val="309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2019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0.524 ± 0.162</w:t>
            </w:r>
          </w:p>
          <w:p w:rsidR="00000000" w:rsidDel="00000000" w:rsidP="00000000" w:rsidRDefault="00000000" w:rsidRPr="00000000" w14:paraId="0000009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19.339 ± 13.724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0.625 ± 0.101</w:t>
            </w:r>
          </w:p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27.756 ± 12.458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0.423 ± 0.151</w:t>
            </w:r>
          </w:p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10.922 ± 9.118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0.612 ± 0.077</w:t>
            </w:r>
          </w:p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24.267 ± 10.568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0.581 ± 0.136</w:t>
            </w:r>
          </w:p>
          <w:p w:rsidR="00000000" w:rsidDel="00000000" w:rsidP="00000000" w:rsidRDefault="00000000" w:rsidRPr="00000000" w14:paraId="000000A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22.567 ± 12.479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0.681 ± 0.068</w:t>
            </w:r>
          </w:p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36.433 ± 11.523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0.355 ± 0.149</w:t>
            </w:r>
          </w:p>
          <w:p w:rsidR="00000000" w:rsidDel="00000000" w:rsidP="00000000" w:rsidRDefault="00000000" w:rsidRPr="00000000" w14:paraId="000000A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4.867 ± 2.772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0.524 ± 0.064</w:t>
            </w:r>
          </w:p>
          <w:p w:rsidR="00000000" w:rsidDel="00000000" w:rsidP="00000000" w:rsidRDefault="00000000" w:rsidRPr="00000000" w14:paraId="000000A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16.467 ± 7.837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0.391 ± 0.182</w:t>
            </w:r>
          </w:p>
          <w:p w:rsidR="00000000" w:rsidDel="00000000" w:rsidP="00000000" w:rsidRDefault="00000000" w:rsidRPr="00000000" w14:paraId="000000A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9.200 ± 12.332</w:t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2020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0.544 ± 0.152</w:t>
            </w:r>
          </w:p>
          <w:p w:rsidR="00000000" w:rsidDel="00000000" w:rsidP="00000000" w:rsidRDefault="00000000" w:rsidRPr="00000000" w14:paraId="000000A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20.872 ± 15.001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0.646 ± 0.094</w:t>
            </w:r>
          </w:p>
          <w:p w:rsidR="00000000" w:rsidDel="00000000" w:rsidP="00000000" w:rsidRDefault="00000000" w:rsidRPr="00000000" w14:paraId="000000B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30.367 ± 12.758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0.442 ± 0.128</w:t>
            </w:r>
          </w:p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11.378 ± 10.497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0.604 ± 0.124</w:t>
            </w:r>
          </w:p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25.400 ± 17.249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0.643 ± 0.097</w:t>
            </w:r>
          </w:p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29.400 ± 12.050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0.692 ± 0.038</w:t>
            </w:r>
          </w:p>
          <w:p w:rsidR="00000000" w:rsidDel="00000000" w:rsidP="00000000" w:rsidRDefault="00000000" w:rsidRPr="00000000" w14:paraId="000000B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36.300 ± 7.137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0.362 ± 0.091</w:t>
            </w:r>
          </w:p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5.367 ± 3.237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0.526 ± 0.061</w:t>
            </w:r>
          </w:p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16.567 ± 7.521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0.439 ± 0.169</w:t>
            </w:r>
          </w:p>
          <w:p w:rsidR="00000000" w:rsidDel="00000000" w:rsidP="00000000" w:rsidRDefault="00000000" w:rsidRPr="00000000" w14:paraId="000000B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12.200 ± 15.457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2021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0.549 ± 0.187</w:t>
            </w:r>
          </w:p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23.661 ± 17.786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0.662 ± 0.112</w:t>
            </w:r>
          </w:p>
          <w:p w:rsidR="00000000" w:rsidDel="00000000" w:rsidP="00000000" w:rsidRDefault="00000000" w:rsidRPr="00000000" w14:paraId="000000C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34.244 ± 16.642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0.436 ± 0.181</w:t>
            </w:r>
          </w:p>
          <w:p w:rsidR="00000000" w:rsidDel="00000000" w:rsidP="00000000" w:rsidRDefault="00000000" w:rsidRPr="00000000" w14:paraId="000000C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13.078 ± 11.761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0.609 ± 0.097</w:t>
            </w:r>
          </w:p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24.367 ± 13.370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0.624 ± 0.130</w:t>
            </w:r>
          </w:p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27.767 ± 13.776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0.752 ± 0.045</w:t>
            </w:r>
          </w:p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50.600 ± 9.589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0.293 ± 0.184</w:t>
            </w:r>
          </w:p>
          <w:p w:rsidR="00000000" w:rsidDel="00000000" w:rsidP="00000000" w:rsidRDefault="00000000" w:rsidRPr="00000000" w14:paraId="000000C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5.733 ± 6.203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0.557 ± 0.044</w:t>
            </w:r>
          </w:p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19.533 ± 5.877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0.459 ± 0.185</w:t>
            </w:r>
          </w:p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13.967 ± 17.047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2022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0.569 ± 0.170</w:t>
            </w:r>
          </w:p>
          <w:p w:rsidR="00000000" w:rsidDel="00000000" w:rsidP="00000000" w:rsidRDefault="00000000" w:rsidRPr="00000000" w14:paraId="000000D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25.267± 17.891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0.672 ± 0.106</w:t>
            </w:r>
          </w:p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36.267 ± 16.544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0.465 ± 0.161</w:t>
            </w:r>
          </w:p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14.267 ± 11.403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0.639 ± 0.098</w:t>
            </w:r>
          </w:p>
          <w:p w:rsidR="00000000" w:rsidDel="00000000" w:rsidP="00000000" w:rsidRDefault="00000000" w:rsidRPr="00000000" w14:paraId="000000D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29.200 ± 16.170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0.628 ± 0.127</w:t>
            </w:r>
          </w:p>
          <w:p w:rsidR="00000000" w:rsidDel="00000000" w:rsidP="00000000" w:rsidRDefault="00000000" w:rsidRPr="00000000" w14:paraId="000000D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28.700 ± 13.447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0.749 ± 0.052</w:t>
            </w:r>
          </w:p>
          <w:p w:rsidR="00000000" w:rsidDel="00000000" w:rsidP="00000000" w:rsidRDefault="00000000" w:rsidRPr="00000000" w14:paraId="000000D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50.900 ± 10.679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0.347 ± 0.179</w:t>
            </w:r>
          </w:p>
          <w:p w:rsidR="00000000" w:rsidDel="00000000" w:rsidP="00000000" w:rsidRDefault="00000000" w:rsidRPr="00000000" w14:paraId="000000E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7.533 ± 7.058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0.557 ± 0.061</w:t>
            </w:r>
          </w:p>
          <w:p w:rsidR="00000000" w:rsidDel="00000000" w:rsidP="00000000" w:rsidRDefault="00000000" w:rsidRPr="00000000" w14:paraId="000000E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20.200 ± 7.259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0.492 ± 0.161</w:t>
            </w:r>
          </w:p>
          <w:p w:rsidR="00000000" w:rsidDel="00000000" w:rsidP="00000000" w:rsidRDefault="00000000" w:rsidRPr="00000000" w14:paraId="000000E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15.067 ± 15.845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17"/>
                <w:szCs w:val="17"/>
                <w:rtl w:val="0"/>
              </w:rPr>
              <w:t xml:space="preserve">2023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0.538 ± 0.154</w:t>
            </w:r>
          </w:p>
          <w:p w:rsidR="00000000" w:rsidDel="00000000" w:rsidP="00000000" w:rsidRDefault="00000000" w:rsidRPr="00000000" w14:paraId="000000E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20.689 ± 14.244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0.630 ± 0.116</w:t>
            </w:r>
          </w:p>
          <w:p w:rsidR="00000000" w:rsidDel="00000000" w:rsidP="00000000" w:rsidRDefault="00000000" w:rsidRPr="00000000" w14:paraId="000000E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29.200 ± 13.730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0.447 ± 0.133</w:t>
            </w:r>
          </w:p>
          <w:p w:rsidR="00000000" w:rsidDel="00000000" w:rsidP="00000000" w:rsidRDefault="00000000" w:rsidRPr="00000000" w14:paraId="000000E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12.178± 8.748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0.617 ± 0.118 </w:t>
            </w:r>
          </w:p>
          <w:p w:rsidR="00000000" w:rsidDel="00000000" w:rsidP="00000000" w:rsidRDefault="00000000" w:rsidRPr="00000000" w14:paraId="000000E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125926081"/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(2014 – 2023) = 24.33 %</w:t>
                </w:r>
              </w:sdtContent>
            </w:sdt>
          </w:p>
          <w:p w:rsidR="00000000" w:rsidDel="00000000" w:rsidP="00000000" w:rsidRDefault="00000000" w:rsidRPr="00000000" w14:paraId="000000E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989990768"/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4.41 %</w:t>
                </w:r>
              </w:sdtContent>
            </w:sdt>
          </w:p>
          <w:p w:rsidR="00000000" w:rsidDel="00000000" w:rsidP="00000000" w:rsidRDefault="00000000" w:rsidRPr="00000000" w14:paraId="000000F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26.933 ± 15.664</w:t>
            </w:r>
            <w:r w:rsidDel="00000000" w:rsidR="00000000" w:rsidRPr="00000000">
              <w:rPr>
                <w:rtl w:val="0"/>
              </w:rPr>
              <w:t xml:space="preserve"> </w:t>
            </w:r>
            <w:sdt>
              <w:sdtPr>
                <w:id w:val="305683003"/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(2014 – 2023) = 101.50 %</w:t>
                </w:r>
              </w:sdtContent>
            </w:sdt>
          </w:p>
          <w:p w:rsidR="00000000" w:rsidDel="00000000" w:rsidP="00000000" w:rsidRDefault="00000000" w:rsidRPr="00000000" w14:paraId="000000F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266315850"/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48.80 % 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0.591 ± 0.153 </w:t>
            </w:r>
          </w:p>
          <w:p w:rsidR="00000000" w:rsidDel="00000000" w:rsidP="00000000" w:rsidRDefault="00000000" w:rsidRPr="00000000" w14:paraId="000000F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914579834"/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(2014 – 2023) = 19.54 %</w:t>
                </w:r>
              </w:sdtContent>
            </w:sdt>
          </w:p>
          <w:p w:rsidR="00000000" w:rsidDel="00000000" w:rsidP="00000000" w:rsidRDefault="00000000" w:rsidRPr="00000000" w14:paraId="000000F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209501326"/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0.12 %</w:t>
                </w:r>
              </w:sdtContent>
            </w:sdt>
          </w:p>
          <w:p w:rsidR="00000000" w:rsidDel="00000000" w:rsidP="00000000" w:rsidRDefault="00000000" w:rsidRPr="00000000" w14:paraId="000000F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647660644"/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24.367 ± 13.198 ∆% (2014 – 2023) = 88.40 %</w:t>
                </w:r>
              </w:sdtContent>
            </w:sdt>
          </w:p>
          <w:p w:rsidR="00000000" w:rsidDel="00000000" w:rsidP="00000000" w:rsidRDefault="00000000" w:rsidRPr="00000000" w14:paraId="000000F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915001768"/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34.62 %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0.682 ± 0.065</w:t>
            </w:r>
          </w:p>
          <w:p w:rsidR="00000000" w:rsidDel="00000000" w:rsidP="00000000" w:rsidRDefault="00000000" w:rsidRPr="00000000" w14:paraId="000000F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445452378"/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(2014 – 2023) = 11.17 %</w:t>
                </w:r>
              </w:sdtContent>
            </w:sdt>
          </w:p>
          <w:p w:rsidR="00000000" w:rsidDel="00000000" w:rsidP="00000000" w:rsidRDefault="00000000" w:rsidRPr="00000000" w14:paraId="000000F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380503578"/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15.40 %</w:t>
                </w:r>
              </w:sdtContent>
            </w:sdt>
          </w:p>
          <w:p w:rsidR="00000000" w:rsidDel="00000000" w:rsidP="00000000" w:rsidRDefault="00000000" w:rsidRPr="00000000" w14:paraId="000000FA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LCC: 36.300 ± 11.899</w:t>
            </w:r>
          </w:p>
          <w:p w:rsidR="00000000" w:rsidDel="00000000" w:rsidP="00000000" w:rsidRDefault="00000000" w:rsidRPr="00000000" w14:paraId="000000FB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706345060"/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(2014 – 2023) = 31.05 %</w:t>
                </w:r>
              </w:sdtContent>
            </w:sdt>
          </w:p>
          <w:p w:rsidR="00000000" w:rsidDel="00000000" w:rsidP="00000000" w:rsidRDefault="00000000" w:rsidRPr="00000000" w14:paraId="000000FC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337029429"/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100.55 %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816222106"/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RFI: 0.354 ± 0.117 ∆% (2014 – 2023) = 4.62 %</w:t>
                </w:r>
              </w:sdtContent>
            </w:sdt>
          </w:p>
          <w:p w:rsidR="00000000" w:rsidDel="00000000" w:rsidP="00000000" w:rsidRDefault="00000000" w:rsidRPr="00000000" w14:paraId="000000FE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619405305"/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-42.34 %</w:t>
                </w:r>
              </w:sdtContent>
            </w:sdt>
          </w:p>
          <w:p w:rsidR="00000000" w:rsidDel="00000000" w:rsidP="00000000" w:rsidRDefault="00000000" w:rsidRPr="00000000" w14:paraId="000000FF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10038492"/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7.200 ± 4.332 ∆% (2014 – 2023) = 16.13 %</w:t>
                </w:r>
              </w:sdtContent>
            </w:sdt>
          </w:p>
          <w:p w:rsidR="00000000" w:rsidDel="00000000" w:rsidP="00000000" w:rsidRDefault="00000000" w:rsidRPr="00000000" w14:paraId="00000100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021887430"/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-66.67 %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907616822"/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RFI: 0.521 ± 0.041 ∆% (2014 – 2023) = 41.21 %</w:t>
                </w:r>
              </w:sdtContent>
            </w:sdt>
          </w:p>
          <w:p w:rsidR="00000000" w:rsidDel="00000000" w:rsidP="00000000" w:rsidRDefault="00000000" w:rsidRPr="00000000" w14:paraId="00000102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747804845"/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-15.11 %</w:t>
                </w:r>
              </w:sdtContent>
            </w:sdt>
          </w:p>
          <w:p w:rsidR="00000000" w:rsidDel="00000000" w:rsidP="00000000" w:rsidRDefault="00000000" w:rsidRPr="00000000" w14:paraId="00000103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15221797"/>
                <w:tag w:val="goog_rdk_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16.067 ± 4.672 ∆% (2014 – 2023) = 91.27 %</w:t>
                </w:r>
              </w:sdtContent>
            </w:sdt>
          </w:p>
          <w:p w:rsidR="00000000" w:rsidDel="00000000" w:rsidP="00000000" w:rsidRDefault="00000000" w:rsidRPr="00000000" w14:paraId="00000104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25479527"/>
                <w:tag w:val="goog_rdk_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-25.62 %</w:t>
                </w:r>
              </w:sdtContent>
            </w:sdt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7"/>
                <w:szCs w:val="17"/>
                <w:rtl w:val="0"/>
              </w:rPr>
              <w:t xml:space="preserve">RFI: 0.465 ± 0.169 </w:t>
            </w:r>
          </w:p>
          <w:p w:rsidR="00000000" w:rsidDel="00000000" w:rsidP="00000000" w:rsidRDefault="00000000" w:rsidRPr="00000000" w14:paraId="00000106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044165254"/>
                <w:tag w:val="goog_rdk_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(2014 – 2023) = 43.78 %</w:t>
                </w:r>
              </w:sdtContent>
            </w:sdt>
          </w:p>
          <w:p w:rsidR="00000000" w:rsidDel="00000000" w:rsidP="00000000" w:rsidRDefault="00000000" w:rsidRPr="00000000" w14:paraId="00000107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463759471"/>
                <w:tag w:val="goog_rdk_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-24.26 %</w:t>
                </w:r>
              </w:sdtContent>
            </w:sdt>
          </w:p>
          <w:p w:rsidR="00000000" w:rsidDel="00000000" w:rsidP="00000000" w:rsidRDefault="00000000" w:rsidRPr="00000000" w14:paraId="00000108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1409319370"/>
                <w:tag w:val="goog_rdk_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LCC: 13.267 ± 13.262 ∆% (2014 – 2023) = 94.15 %</w:t>
                </w:r>
              </w:sdtContent>
            </w:sdt>
          </w:p>
          <w:p w:rsidR="00000000" w:rsidDel="00000000" w:rsidP="00000000" w:rsidRDefault="00000000" w:rsidRPr="00000000" w14:paraId="00000109">
            <w:pPr>
              <w:widowControl w:val="0"/>
              <w:spacing w:after="0" w:line="276" w:lineRule="auto"/>
              <w:rPr>
                <w:rFonts w:ascii="Times New Roman" w:cs="Times New Roman" w:eastAsia="Times New Roman" w:hAnsi="Times New Roman"/>
                <w:sz w:val="17"/>
                <w:szCs w:val="17"/>
              </w:rPr>
            </w:pPr>
            <w:sdt>
              <w:sdtPr>
                <w:id w:val="-2119739171"/>
                <w:tag w:val="goog_rdk_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sz w:val="17"/>
                    <w:szCs w:val="17"/>
                    <w:rtl w:val="0"/>
                  </w:rPr>
                  <w:t xml:space="preserve">∆% (1997* – 2023) = -38.58 %</w:t>
                </w:r>
              </w:sdtContent>
            </w:sdt>
          </w:p>
        </w:tc>
      </w:tr>
    </w:tbl>
    <w:p w:rsidR="00000000" w:rsidDel="00000000" w:rsidP="00000000" w:rsidRDefault="00000000" w:rsidRPr="00000000" w14:paraId="0000010A">
      <w:pPr>
        <w:spacing w:after="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2240" w:w="15840" w:orient="landscape"/>
          <w:pgMar w:bottom="1701" w:top="1701" w:left="1417" w:right="1417" w:header="737" w:footer="567"/>
          <w:pgNumType w:start="1"/>
        </w:sectPr>
      </w:pPr>
      <w:sdt>
        <w:sdtPr>
          <w:id w:val="-1144059097"/>
          <w:tag w:val="goog_rdk_48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∆% = Percentage of change. * The baseline data used to calculate the rate of change correspond to the island to which each site belongs. PNIM = Parque Nacional Islas Marietas, IL = Isla Larga, IR = Isla Redonda, ZR = Zona de Restauración, ZRS = Zona de Restauración Sur, CM = Cueva del Muerto, PP = Plataforma Pavonas, TA = Túnel Amarradero, PA = Playa del Amor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2</w:t>
      </w:r>
    </w:p>
    <w:p w:rsidR="00000000" w:rsidDel="00000000" w:rsidP="00000000" w:rsidRDefault="00000000" w:rsidRPr="00000000" w14:paraId="0000010E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Historical trends in live coral cover (LCC; a, b, c) and reef functional index (RFI; d, e, f) across different sites of Isla Larga. RP = beginning of the restoration program; CM = Cueva del Muerto; ZRS = Zona de Restauración Sur; ZR = Zona de Restauración.</w:t>
      </w:r>
    </w:p>
    <w:p w:rsidR="00000000" w:rsidDel="00000000" w:rsidP="00000000" w:rsidRDefault="00000000" w:rsidRPr="00000000" w14:paraId="0000010F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0" distT="0" distL="0" distR="0">
            <wp:extent cx="5972810" cy="5191125"/>
            <wp:effectExtent b="0" l="0" r="0" t="0"/>
            <wp:docPr descr="Interfaz de usuario gráfica, Gráfico&#10;&#10;El contenido generado por IA puede ser incorrecto." id="1099154605" name="image2.png"/>
            <a:graphic>
              <a:graphicData uri="http://schemas.openxmlformats.org/drawingml/2006/picture">
                <pic:pic>
                  <pic:nvPicPr>
                    <pic:cNvPr descr="Interfaz de usuario gráfica, Gráfico&#10;&#10;El contenido generado por IA puede ser incorrecto."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191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3</w:t>
      </w:r>
    </w:p>
    <w:p w:rsidR="00000000" w:rsidDel="00000000" w:rsidP="00000000" w:rsidRDefault="00000000" w:rsidRPr="00000000" w14:paraId="00000114">
      <w:pPr>
        <w:spacing w:after="0" w:line="3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Historical trends in live coral cover (LCC; a, b, c) and reef functional index (RFI; d, e, f) across different sites of Isla Redonda. RP = beginning of the restoration program; TA = Túnel Amarradero; PP = Plataforma Pavonas; PA = Playa del Amor.</w:t>
      </w:r>
    </w:p>
    <w:p w:rsidR="00000000" w:rsidDel="00000000" w:rsidP="00000000" w:rsidRDefault="00000000" w:rsidRPr="00000000" w14:paraId="00000115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</w:rPr>
        <w:drawing>
          <wp:inline distB="0" distT="0" distL="0" distR="0">
            <wp:extent cx="5972810" cy="5194935"/>
            <wp:effectExtent b="0" l="0" r="0" t="0"/>
            <wp:docPr descr="Interfaz de usuario gráfica, Gráfico&#10;&#10;El contenido generado por IA puede ser incorrecto." id="1099154606" name="image1.png"/>
            <a:graphic>
              <a:graphicData uri="http://schemas.openxmlformats.org/drawingml/2006/picture">
                <pic:pic>
                  <pic:nvPicPr>
                    <pic:cNvPr descr="Interfaz de usuario gráfica, Gráfico&#10;&#10;El contenido generado por IA puede ser incorrecto." id="0" name="image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19493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Globa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 LCC model</w:t>
      </w:r>
    </w:p>
    <w:tbl>
      <w:tblPr>
        <w:tblStyle w:val="Table2"/>
        <w:tblW w:w="561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30"/>
        <w:gridCol w:w="1125"/>
        <w:gridCol w:w="1230"/>
        <w:gridCol w:w="960"/>
        <w:gridCol w:w="1065"/>
        <w:tblGridChange w:id="0">
          <w:tblGrid>
            <w:gridCol w:w="1230"/>
            <w:gridCol w:w="1125"/>
            <w:gridCol w:w="1230"/>
            <w:gridCol w:w="960"/>
            <w:gridCol w:w="1065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2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Term</w:t>
            </w:r>
          </w:p>
        </w:tc>
        <w:tc>
          <w:tcPr/>
          <w:p w:rsidR="00000000" w:rsidDel="00000000" w:rsidP="00000000" w:rsidRDefault="00000000" w:rsidRPr="00000000" w14:paraId="0000012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Estimate</w:t>
            </w:r>
          </w:p>
        </w:tc>
        <w:tc>
          <w:tcPr/>
          <w:p w:rsidR="00000000" w:rsidDel="00000000" w:rsidP="00000000" w:rsidRDefault="00000000" w:rsidRPr="00000000" w14:paraId="0000012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Std.Error</w:t>
            </w:r>
          </w:p>
        </w:tc>
        <w:tc>
          <w:tcPr/>
          <w:p w:rsidR="00000000" w:rsidDel="00000000" w:rsidP="00000000" w:rsidRDefault="00000000" w:rsidRPr="00000000" w14:paraId="0000012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</w:t>
            </w:r>
          </w:p>
        </w:tc>
        <w:tc>
          <w:tcPr/>
          <w:p w:rsidR="00000000" w:rsidDel="00000000" w:rsidP="00000000" w:rsidRDefault="00000000" w:rsidRPr="00000000" w14:paraId="0000012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2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12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-1.56300</w:t>
            </w:r>
          </w:p>
        </w:tc>
        <w:tc>
          <w:tcPr/>
          <w:p w:rsidR="00000000" w:rsidDel="00000000" w:rsidP="00000000" w:rsidRDefault="00000000" w:rsidRPr="00000000" w14:paraId="0000012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0.05087</w:t>
            </w:r>
          </w:p>
        </w:tc>
        <w:tc>
          <w:tcPr/>
          <w:p w:rsidR="00000000" w:rsidDel="00000000" w:rsidP="00000000" w:rsidRDefault="00000000" w:rsidRPr="00000000" w14:paraId="0000012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-30.728</w:t>
            </w:r>
          </w:p>
        </w:tc>
        <w:tc>
          <w:tcPr/>
          <w:p w:rsidR="00000000" w:rsidDel="00000000" w:rsidP="00000000" w:rsidRDefault="00000000" w:rsidRPr="00000000" w14:paraId="0000012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2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13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0.06120</w:t>
            </w:r>
          </w:p>
        </w:tc>
        <w:tc>
          <w:tcPr/>
          <w:p w:rsidR="00000000" w:rsidDel="00000000" w:rsidP="00000000" w:rsidRDefault="00000000" w:rsidRPr="00000000" w14:paraId="0000013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0.01359</w:t>
            </w:r>
          </w:p>
        </w:tc>
        <w:tc>
          <w:tcPr/>
          <w:p w:rsidR="00000000" w:rsidDel="00000000" w:rsidP="00000000" w:rsidRDefault="00000000" w:rsidRPr="00000000" w14:paraId="0000013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4.505</w:t>
            </w:r>
          </w:p>
        </w:tc>
        <w:tc>
          <w:tcPr/>
          <w:p w:rsidR="00000000" w:rsidDel="00000000" w:rsidP="00000000" w:rsidRDefault="00000000" w:rsidRPr="00000000" w14:paraId="0000013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6.65e-06</w:t>
            </w:r>
          </w:p>
        </w:tc>
      </w:tr>
    </w:tbl>
    <w:p w:rsidR="00000000" w:rsidDel="00000000" w:rsidP="00000000" w:rsidRDefault="00000000" w:rsidRPr="00000000" w14:paraId="00000134">
      <w:pPr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5</w:t>
      </w:r>
    </w:p>
    <w:p w:rsidR="00000000" w:rsidDel="00000000" w:rsidP="00000000" w:rsidRDefault="00000000" w:rsidRPr="00000000" w14:paraId="000001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Type III Wald Chi-Square Tests for the Global LCC Model</w:t>
      </w:r>
    </w:p>
    <w:tbl>
      <w:tblPr>
        <w:tblStyle w:val="Table3"/>
        <w:tblW w:w="412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229"/>
        <w:gridCol w:w="996"/>
        <w:gridCol w:w="470"/>
        <w:gridCol w:w="1432"/>
        <w:tblGridChange w:id="0">
          <w:tblGrid>
            <w:gridCol w:w="1229"/>
            <w:gridCol w:w="996"/>
            <w:gridCol w:w="470"/>
            <w:gridCol w:w="1432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3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Effect</w:t>
            </w:r>
          </w:p>
        </w:tc>
        <w:tc>
          <w:tcPr/>
          <w:p w:rsidR="00000000" w:rsidDel="00000000" w:rsidP="00000000" w:rsidRDefault="00000000" w:rsidRPr="00000000" w14:paraId="0000013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Chisq</w:t>
            </w:r>
          </w:p>
        </w:tc>
        <w:tc>
          <w:tcPr/>
          <w:p w:rsidR="00000000" w:rsidDel="00000000" w:rsidP="00000000" w:rsidRDefault="00000000" w:rsidRPr="00000000" w14:paraId="0000013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Df</w:t>
            </w:r>
          </w:p>
        </w:tc>
        <w:tc>
          <w:tcPr/>
          <w:p w:rsidR="00000000" w:rsidDel="00000000" w:rsidP="00000000" w:rsidRDefault="00000000" w:rsidRPr="00000000" w14:paraId="0000013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Pr(&gt;Chisq)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3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(Intercept)</w:t>
            </w:r>
          </w:p>
        </w:tc>
        <w:tc>
          <w:tcPr/>
          <w:p w:rsidR="00000000" w:rsidDel="00000000" w:rsidP="00000000" w:rsidRDefault="00000000" w:rsidRPr="00000000" w14:paraId="0000013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944.182</w:t>
            </w:r>
          </w:p>
        </w:tc>
        <w:tc>
          <w:tcPr/>
          <w:p w:rsidR="00000000" w:rsidDel="00000000" w:rsidP="00000000" w:rsidRDefault="00000000" w:rsidRPr="00000000" w14:paraId="0000013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3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2.2 × 10⁻¹⁶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13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14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20.291</w:t>
            </w:r>
          </w:p>
        </w:tc>
        <w:tc>
          <w:tcPr/>
          <w:p w:rsidR="00000000" w:rsidDel="00000000" w:rsidP="00000000" w:rsidRDefault="00000000" w:rsidRPr="00000000" w14:paraId="0000014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4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6.651 × 10⁻⁶</w:t>
            </w:r>
          </w:p>
        </w:tc>
      </w:tr>
    </w:tbl>
    <w:p w:rsidR="00000000" w:rsidDel="00000000" w:rsidP="00000000" w:rsidRDefault="00000000" w:rsidRPr="00000000" w14:paraId="00000143">
      <w:pPr>
        <w:pStyle w:val="Heading2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LCC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model – Island fixed</w:t>
      </w:r>
      <w:r w:rsidDel="00000000" w:rsidR="00000000" w:rsidRPr="00000000">
        <w:rPr>
          <w:rtl w:val="0"/>
        </w:rPr>
      </w:r>
    </w:p>
    <w:tbl>
      <w:tblPr>
        <w:tblStyle w:val="Table4"/>
        <w:tblW w:w="6383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8"/>
        <w:gridCol w:w="1123"/>
        <w:gridCol w:w="1223"/>
        <w:gridCol w:w="956"/>
        <w:gridCol w:w="1063"/>
        <w:tblGridChange w:id="0">
          <w:tblGrid>
            <w:gridCol w:w="2018"/>
            <w:gridCol w:w="1123"/>
            <w:gridCol w:w="1223"/>
            <w:gridCol w:w="956"/>
            <w:gridCol w:w="1063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4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Term</w:t>
            </w:r>
          </w:p>
        </w:tc>
        <w:tc>
          <w:tcPr/>
          <w:p w:rsidR="00000000" w:rsidDel="00000000" w:rsidP="00000000" w:rsidRDefault="00000000" w:rsidRPr="00000000" w14:paraId="0000014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Estimate</w:t>
            </w:r>
          </w:p>
        </w:tc>
        <w:tc>
          <w:tcPr/>
          <w:p w:rsidR="00000000" w:rsidDel="00000000" w:rsidP="00000000" w:rsidRDefault="00000000" w:rsidRPr="00000000" w14:paraId="0000014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Std.Error</w:t>
            </w:r>
          </w:p>
        </w:tc>
        <w:tc>
          <w:tcPr/>
          <w:p w:rsidR="00000000" w:rsidDel="00000000" w:rsidP="00000000" w:rsidRDefault="00000000" w:rsidRPr="00000000" w14:paraId="0000014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</w:t>
            </w:r>
          </w:p>
        </w:tc>
        <w:tc>
          <w:tcPr/>
          <w:p w:rsidR="00000000" w:rsidDel="00000000" w:rsidP="00000000" w:rsidRDefault="00000000" w:rsidRPr="00000000" w14:paraId="0000014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4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14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-1.13273</w:t>
            </w:r>
          </w:p>
        </w:tc>
        <w:tc>
          <w:tcPr/>
          <w:p w:rsidR="00000000" w:rsidDel="00000000" w:rsidP="00000000" w:rsidRDefault="00000000" w:rsidRPr="00000000" w14:paraId="0000014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0.05283</w:t>
            </w:r>
          </w:p>
        </w:tc>
        <w:tc>
          <w:tcPr/>
          <w:p w:rsidR="00000000" w:rsidDel="00000000" w:rsidP="00000000" w:rsidRDefault="00000000" w:rsidRPr="00000000" w14:paraId="0000014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-21.441</w:t>
            </w:r>
          </w:p>
        </w:tc>
        <w:tc>
          <w:tcPr/>
          <w:p w:rsidR="00000000" w:rsidDel="00000000" w:rsidP="00000000" w:rsidRDefault="00000000" w:rsidRPr="00000000" w14:paraId="0000014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5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15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0.08377</w:t>
            </w:r>
          </w:p>
        </w:tc>
        <w:tc>
          <w:tcPr/>
          <w:p w:rsidR="00000000" w:rsidDel="00000000" w:rsidP="00000000" w:rsidRDefault="00000000" w:rsidRPr="00000000" w14:paraId="0000015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0.01520</w:t>
            </w:r>
          </w:p>
        </w:tc>
        <w:tc>
          <w:tcPr/>
          <w:p w:rsidR="00000000" w:rsidDel="00000000" w:rsidP="00000000" w:rsidRDefault="00000000" w:rsidRPr="00000000" w14:paraId="0000015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5.512</w:t>
            </w:r>
          </w:p>
        </w:tc>
        <w:tc>
          <w:tcPr/>
          <w:p w:rsidR="00000000" w:rsidDel="00000000" w:rsidP="00000000" w:rsidRDefault="00000000" w:rsidRPr="00000000" w14:paraId="0000015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3.54e-08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5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Island: Redonda</w:t>
            </w:r>
          </w:p>
        </w:tc>
        <w:tc>
          <w:tcPr/>
          <w:p w:rsidR="00000000" w:rsidDel="00000000" w:rsidP="00000000" w:rsidRDefault="00000000" w:rsidRPr="00000000" w14:paraId="0000015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-1.02865</w:t>
            </w:r>
          </w:p>
        </w:tc>
        <w:tc>
          <w:tcPr/>
          <w:p w:rsidR="00000000" w:rsidDel="00000000" w:rsidP="00000000" w:rsidRDefault="00000000" w:rsidRPr="00000000" w14:paraId="0000015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0.08509</w:t>
            </w:r>
          </w:p>
        </w:tc>
        <w:tc>
          <w:tcPr/>
          <w:p w:rsidR="00000000" w:rsidDel="00000000" w:rsidP="00000000" w:rsidRDefault="00000000" w:rsidRPr="00000000" w14:paraId="0000015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-12.089</w:t>
            </w:r>
          </w:p>
        </w:tc>
        <w:tc>
          <w:tcPr/>
          <w:p w:rsidR="00000000" w:rsidDel="00000000" w:rsidP="00000000" w:rsidRDefault="00000000" w:rsidRPr="00000000" w14:paraId="0000015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5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Redonda</w:t>
            </w:r>
          </w:p>
        </w:tc>
        <w:tc>
          <w:tcPr/>
          <w:p w:rsidR="00000000" w:rsidDel="00000000" w:rsidP="00000000" w:rsidRDefault="00000000" w:rsidRPr="00000000" w14:paraId="0000015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-0.03361</w:t>
            </w:r>
          </w:p>
        </w:tc>
        <w:tc>
          <w:tcPr/>
          <w:p w:rsidR="00000000" w:rsidDel="00000000" w:rsidP="00000000" w:rsidRDefault="00000000" w:rsidRPr="00000000" w14:paraId="0000015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0.02457</w:t>
            </w:r>
          </w:p>
        </w:tc>
        <w:tc>
          <w:tcPr/>
          <w:p w:rsidR="00000000" w:rsidDel="00000000" w:rsidP="00000000" w:rsidRDefault="00000000" w:rsidRPr="00000000" w14:paraId="0000015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-1.368</w:t>
            </w:r>
          </w:p>
        </w:tc>
        <w:tc>
          <w:tcPr/>
          <w:p w:rsidR="00000000" w:rsidDel="00000000" w:rsidP="00000000" w:rsidRDefault="00000000" w:rsidRPr="00000000" w14:paraId="0000015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0.171</w:t>
            </w:r>
          </w:p>
        </w:tc>
      </w:tr>
    </w:tbl>
    <w:p w:rsidR="00000000" w:rsidDel="00000000" w:rsidP="00000000" w:rsidRDefault="00000000" w:rsidRPr="00000000" w14:paraId="0000015F">
      <w:pPr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7</w:t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Type III Wald Chi-Square Tests for the LCC Model – Island fixed</w:t>
      </w:r>
    </w:p>
    <w:tbl>
      <w:tblPr>
        <w:tblStyle w:val="Table5"/>
        <w:tblW w:w="440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6"/>
        <w:gridCol w:w="996"/>
        <w:gridCol w:w="470"/>
        <w:gridCol w:w="1367"/>
        <w:tblGridChange w:id="0">
          <w:tblGrid>
            <w:gridCol w:w="1576"/>
            <w:gridCol w:w="996"/>
            <w:gridCol w:w="470"/>
            <w:gridCol w:w="1367"/>
          </w:tblGrid>
        </w:tblGridChange>
      </w:tblGrid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16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Effect</w:t>
            </w:r>
          </w:p>
        </w:tc>
        <w:tc>
          <w:tcPr/>
          <w:p w:rsidR="00000000" w:rsidDel="00000000" w:rsidP="00000000" w:rsidRDefault="00000000" w:rsidRPr="00000000" w14:paraId="0000016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Chisq</w:t>
            </w:r>
          </w:p>
        </w:tc>
        <w:tc>
          <w:tcPr/>
          <w:p w:rsidR="00000000" w:rsidDel="00000000" w:rsidP="00000000" w:rsidRDefault="00000000" w:rsidRPr="00000000" w14:paraId="0000016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Df</w:t>
            </w:r>
          </w:p>
        </w:tc>
        <w:tc>
          <w:tcPr/>
          <w:p w:rsidR="00000000" w:rsidDel="00000000" w:rsidP="00000000" w:rsidRDefault="00000000" w:rsidRPr="00000000" w14:paraId="0000016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Pr(&gt;Chisq)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16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(Intercept)</w:t>
            </w:r>
          </w:p>
        </w:tc>
        <w:tc>
          <w:tcPr/>
          <w:p w:rsidR="00000000" w:rsidDel="00000000" w:rsidP="00000000" w:rsidRDefault="00000000" w:rsidRPr="00000000" w14:paraId="0000016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459.708</w:t>
            </w:r>
          </w:p>
        </w:tc>
        <w:tc>
          <w:tcPr/>
          <w:p w:rsidR="00000000" w:rsidDel="00000000" w:rsidP="00000000" w:rsidRDefault="00000000" w:rsidRPr="00000000" w14:paraId="0000016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2.2e-16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16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16B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30.384</w:t>
            </w:r>
          </w:p>
        </w:tc>
        <w:tc>
          <w:tcPr/>
          <w:p w:rsidR="00000000" w:rsidDel="00000000" w:rsidP="00000000" w:rsidRDefault="00000000" w:rsidRPr="00000000" w14:paraId="0000016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6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3.543e-08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16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Island</w:t>
            </w:r>
          </w:p>
        </w:tc>
        <w:tc>
          <w:tcPr/>
          <w:p w:rsidR="00000000" w:rsidDel="00000000" w:rsidP="00000000" w:rsidRDefault="00000000" w:rsidRPr="00000000" w14:paraId="0000016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146.136</w:t>
            </w:r>
          </w:p>
        </w:tc>
        <w:tc>
          <w:tcPr/>
          <w:p w:rsidR="00000000" w:rsidDel="00000000" w:rsidP="00000000" w:rsidRDefault="00000000" w:rsidRPr="00000000" w14:paraId="0000017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2.2e-16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17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Year-C:Island</w:t>
            </w:r>
          </w:p>
        </w:tc>
        <w:tc>
          <w:tcPr/>
          <w:p w:rsidR="00000000" w:rsidDel="00000000" w:rsidP="00000000" w:rsidRDefault="00000000" w:rsidRPr="00000000" w14:paraId="0000017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1.872</w:t>
            </w:r>
          </w:p>
        </w:tc>
        <w:tc>
          <w:tcPr/>
          <w:p w:rsidR="00000000" w:rsidDel="00000000" w:rsidP="00000000" w:rsidRDefault="00000000" w:rsidRPr="00000000" w14:paraId="00000174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75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0.1712</w:t>
            </w:r>
          </w:p>
        </w:tc>
      </w:tr>
    </w:tbl>
    <w:p w:rsidR="00000000" w:rsidDel="00000000" w:rsidP="00000000" w:rsidRDefault="00000000" w:rsidRPr="00000000" w14:paraId="00000176">
      <w:pPr>
        <w:pStyle w:val="Heading2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LCC model – Site fixed</w:t>
      </w:r>
    </w:p>
    <w:tbl>
      <w:tblPr>
        <w:tblStyle w:val="Table6"/>
        <w:tblW w:w="743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44"/>
        <w:gridCol w:w="1196"/>
        <w:gridCol w:w="1223"/>
        <w:gridCol w:w="956"/>
        <w:gridCol w:w="1116"/>
        <w:tblGridChange w:id="0">
          <w:tblGrid>
            <w:gridCol w:w="2944"/>
            <w:gridCol w:w="1196"/>
            <w:gridCol w:w="1223"/>
            <w:gridCol w:w="956"/>
            <w:gridCol w:w="1116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7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Term</w:t>
            </w:r>
          </w:p>
        </w:tc>
        <w:tc>
          <w:tcPr/>
          <w:p w:rsidR="00000000" w:rsidDel="00000000" w:rsidP="00000000" w:rsidRDefault="00000000" w:rsidRPr="00000000" w14:paraId="0000017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Estimate</w:t>
            </w:r>
          </w:p>
        </w:tc>
        <w:tc>
          <w:tcPr/>
          <w:p w:rsidR="00000000" w:rsidDel="00000000" w:rsidP="00000000" w:rsidRDefault="00000000" w:rsidRPr="00000000" w14:paraId="0000017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Std.Error</w:t>
            </w:r>
          </w:p>
        </w:tc>
        <w:tc>
          <w:tcPr/>
          <w:p w:rsidR="00000000" w:rsidDel="00000000" w:rsidP="00000000" w:rsidRDefault="00000000" w:rsidRPr="00000000" w14:paraId="0000017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</w:t>
            </w:r>
          </w:p>
        </w:tc>
        <w:tc>
          <w:tcPr/>
          <w:p w:rsidR="00000000" w:rsidDel="00000000" w:rsidP="00000000" w:rsidRDefault="00000000" w:rsidRPr="00000000" w14:paraId="0000017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7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17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-1.422387</w:t>
            </w:r>
          </w:p>
        </w:tc>
        <w:tc>
          <w:tcPr/>
          <w:p w:rsidR="00000000" w:rsidDel="00000000" w:rsidP="00000000" w:rsidRDefault="00000000" w:rsidRPr="00000000" w14:paraId="0000018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0.088805</w:t>
            </w:r>
          </w:p>
        </w:tc>
        <w:tc>
          <w:tcPr/>
          <w:p w:rsidR="00000000" w:rsidDel="00000000" w:rsidP="00000000" w:rsidRDefault="00000000" w:rsidRPr="00000000" w14:paraId="0000018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-16.017</w:t>
            </w:r>
          </w:p>
        </w:tc>
        <w:tc>
          <w:tcPr/>
          <w:p w:rsidR="00000000" w:rsidDel="00000000" w:rsidP="00000000" w:rsidRDefault="00000000" w:rsidRPr="00000000" w14:paraId="0000018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8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18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0.091191</w:t>
            </w:r>
          </w:p>
        </w:tc>
        <w:tc>
          <w:tcPr/>
          <w:p w:rsidR="00000000" w:rsidDel="00000000" w:rsidP="00000000" w:rsidRDefault="00000000" w:rsidRPr="00000000" w14:paraId="0000018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0.025590</w:t>
            </w:r>
          </w:p>
        </w:tc>
        <w:tc>
          <w:tcPr/>
          <w:p w:rsidR="00000000" w:rsidDel="00000000" w:rsidP="00000000" w:rsidRDefault="00000000" w:rsidRPr="00000000" w14:paraId="0000018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3.564</w:t>
            </w:r>
          </w:p>
        </w:tc>
        <w:tc>
          <w:tcPr/>
          <w:p w:rsidR="00000000" w:rsidDel="00000000" w:rsidP="00000000" w:rsidRDefault="00000000" w:rsidRPr="00000000" w14:paraId="0000018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0.000366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8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Plataforma Pavonas</w:t>
            </w:r>
          </w:p>
        </w:tc>
        <w:tc>
          <w:tcPr/>
          <w:p w:rsidR="00000000" w:rsidDel="00000000" w:rsidP="00000000" w:rsidRDefault="00000000" w:rsidRPr="00000000" w14:paraId="0000018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-0.364149</w:t>
            </w:r>
          </w:p>
        </w:tc>
        <w:tc>
          <w:tcPr/>
          <w:p w:rsidR="00000000" w:rsidDel="00000000" w:rsidP="00000000" w:rsidRDefault="00000000" w:rsidRPr="00000000" w14:paraId="0000018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0.130415</w:t>
            </w:r>
          </w:p>
        </w:tc>
        <w:tc>
          <w:tcPr/>
          <w:p w:rsidR="00000000" w:rsidDel="00000000" w:rsidP="00000000" w:rsidRDefault="00000000" w:rsidRPr="00000000" w14:paraId="0000018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-2.792</w:t>
            </w:r>
          </w:p>
        </w:tc>
        <w:tc>
          <w:tcPr/>
          <w:p w:rsidR="00000000" w:rsidDel="00000000" w:rsidP="00000000" w:rsidRDefault="00000000" w:rsidRPr="00000000" w14:paraId="0000018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0.005235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8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Playa del Amor</w:t>
            </w:r>
          </w:p>
        </w:tc>
        <w:tc>
          <w:tcPr/>
          <w:p w:rsidR="00000000" w:rsidDel="00000000" w:rsidP="00000000" w:rsidRDefault="00000000" w:rsidRPr="00000000" w14:paraId="0000018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-0.965863</w:t>
            </w:r>
          </w:p>
        </w:tc>
        <w:tc>
          <w:tcPr/>
          <w:p w:rsidR="00000000" w:rsidDel="00000000" w:rsidP="00000000" w:rsidRDefault="00000000" w:rsidRPr="00000000" w14:paraId="0000018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0.144905</w:t>
            </w:r>
          </w:p>
        </w:tc>
        <w:tc>
          <w:tcPr/>
          <w:p w:rsidR="00000000" w:rsidDel="00000000" w:rsidP="00000000" w:rsidRDefault="00000000" w:rsidRPr="00000000" w14:paraId="0000019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-6.666</w:t>
            </w:r>
          </w:p>
        </w:tc>
        <w:tc>
          <w:tcPr/>
          <w:p w:rsidR="00000000" w:rsidDel="00000000" w:rsidP="00000000" w:rsidRDefault="00000000" w:rsidRPr="00000000" w14:paraId="0000019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2.64e-11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9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Túnel Amarradero</w:t>
            </w:r>
          </w:p>
        </w:tc>
        <w:tc>
          <w:tcPr/>
          <w:p w:rsidR="00000000" w:rsidDel="00000000" w:rsidP="00000000" w:rsidRDefault="00000000" w:rsidRPr="00000000" w14:paraId="0000019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-1.070445</w:t>
            </w:r>
          </w:p>
        </w:tc>
        <w:tc>
          <w:tcPr/>
          <w:p w:rsidR="00000000" w:rsidDel="00000000" w:rsidP="00000000" w:rsidRDefault="00000000" w:rsidRPr="00000000" w14:paraId="0000019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0.145228</w:t>
            </w:r>
          </w:p>
        </w:tc>
        <w:tc>
          <w:tcPr/>
          <w:p w:rsidR="00000000" w:rsidDel="00000000" w:rsidP="00000000" w:rsidRDefault="00000000" w:rsidRPr="00000000" w14:paraId="0000019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-7.371</w:t>
            </w:r>
          </w:p>
        </w:tc>
        <w:tc>
          <w:tcPr/>
          <w:p w:rsidR="00000000" w:rsidDel="00000000" w:rsidP="00000000" w:rsidRDefault="00000000" w:rsidRPr="00000000" w14:paraId="0000019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1.70e-13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9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Zona de Restauración</w:t>
            </w:r>
          </w:p>
        </w:tc>
        <w:tc>
          <w:tcPr/>
          <w:p w:rsidR="00000000" w:rsidDel="00000000" w:rsidP="00000000" w:rsidRDefault="00000000" w:rsidRPr="00000000" w14:paraId="0000019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0.706999</w:t>
            </w:r>
          </w:p>
        </w:tc>
        <w:tc>
          <w:tcPr/>
          <w:p w:rsidR="00000000" w:rsidDel="00000000" w:rsidP="00000000" w:rsidRDefault="00000000" w:rsidRPr="00000000" w14:paraId="0000019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0.117054</w:t>
            </w:r>
          </w:p>
        </w:tc>
        <w:tc>
          <w:tcPr/>
          <w:p w:rsidR="00000000" w:rsidDel="00000000" w:rsidP="00000000" w:rsidRDefault="00000000" w:rsidRPr="00000000" w14:paraId="0000019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6.040</w:t>
            </w:r>
          </w:p>
        </w:tc>
        <w:tc>
          <w:tcPr/>
          <w:p w:rsidR="00000000" w:rsidDel="00000000" w:rsidP="00000000" w:rsidRDefault="00000000" w:rsidRPr="00000000" w14:paraId="0000019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1.54e-09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9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ZR Sur</w:t>
            </w:r>
          </w:p>
        </w:tc>
        <w:tc>
          <w:tcPr/>
          <w:p w:rsidR="00000000" w:rsidDel="00000000" w:rsidP="00000000" w:rsidRDefault="00000000" w:rsidRPr="00000000" w14:paraId="0000019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0.094442</w:t>
            </w:r>
          </w:p>
        </w:tc>
        <w:tc>
          <w:tcPr/>
          <w:p w:rsidR="00000000" w:rsidDel="00000000" w:rsidP="00000000" w:rsidRDefault="00000000" w:rsidRPr="00000000" w14:paraId="0000019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0.123661</w:t>
            </w:r>
          </w:p>
        </w:tc>
        <w:tc>
          <w:tcPr/>
          <w:p w:rsidR="00000000" w:rsidDel="00000000" w:rsidP="00000000" w:rsidRDefault="00000000" w:rsidRPr="00000000" w14:paraId="0000019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0.764</w:t>
            </w:r>
          </w:p>
        </w:tc>
        <w:tc>
          <w:tcPr/>
          <w:p w:rsidR="00000000" w:rsidDel="00000000" w:rsidP="00000000" w:rsidRDefault="00000000" w:rsidRPr="00000000" w14:paraId="000001A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0.445035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A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Pavonas</w:t>
            </w:r>
          </w:p>
        </w:tc>
        <w:tc>
          <w:tcPr/>
          <w:p w:rsidR="00000000" w:rsidDel="00000000" w:rsidP="00000000" w:rsidRDefault="00000000" w:rsidRPr="00000000" w14:paraId="000001A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-0.006485</w:t>
            </w:r>
          </w:p>
        </w:tc>
        <w:tc>
          <w:tcPr/>
          <w:p w:rsidR="00000000" w:rsidDel="00000000" w:rsidP="00000000" w:rsidRDefault="00000000" w:rsidRPr="00000000" w14:paraId="000001A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0.037843</w:t>
            </w:r>
          </w:p>
        </w:tc>
        <w:tc>
          <w:tcPr/>
          <w:p w:rsidR="00000000" w:rsidDel="00000000" w:rsidP="00000000" w:rsidRDefault="00000000" w:rsidRPr="00000000" w14:paraId="000001A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-0.171</w:t>
            </w:r>
          </w:p>
        </w:tc>
        <w:tc>
          <w:tcPr/>
          <w:p w:rsidR="00000000" w:rsidDel="00000000" w:rsidP="00000000" w:rsidRDefault="00000000" w:rsidRPr="00000000" w14:paraId="000001A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0.863930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A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Playa del Amor</w:t>
            </w:r>
          </w:p>
        </w:tc>
        <w:tc>
          <w:tcPr/>
          <w:p w:rsidR="00000000" w:rsidDel="00000000" w:rsidP="00000000" w:rsidRDefault="00000000" w:rsidRPr="00000000" w14:paraId="000001A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-0.025706</w:t>
            </w:r>
          </w:p>
        </w:tc>
        <w:tc>
          <w:tcPr/>
          <w:p w:rsidR="00000000" w:rsidDel="00000000" w:rsidP="00000000" w:rsidRDefault="00000000" w:rsidRPr="00000000" w14:paraId="000001A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0.042892</w:t>
            </w:r>
          </w:p>
        </w:tc>
        <w:tc>
          <w:tcPr/>
          <w:p w:rsidR="00000000" w:rsidDel="00000000" w:rsidP="00000000" w:rsidRDefault="00000000" w:rsidRPr="00000000" w14:paraId="000001A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-0.599</w:t>
            </w:r>
          </w:p>
        </w:tc>
        <w:tc>
          <w:tcPr/>
          <w:p w:rsidR="00000000" w:rsidDel="00000000" w:rsidP="00000000" w:rsidRDefault="00000000" w:rsidRPr="00000000" w14:paraId="000001A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0.548960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A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Túnel Amarradero</w:t>
            </w:r>
          </w:p>
        </w:tc>
        <w:tc>
          <w:tcPr/>
          <w:p w:rsidR="00000000" w:rsidDel="00000000" w:rsidP="00000000" w:rsidRDefault="00000000" w:rsidRPr="00000000" w14:paraId="000001A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-0.079924</w:t>
            </w:r>
          </w:p>
        </w:tc>
        <w:tc>
          <w:tcPr/>
          <w:p w:rsidR="00000000" w:rsidDel="00000000" w:rsidP="00000000" w:rsidRDefault="00000000" w:rsidRPr="00000000" w14:paraId="000001A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0.042347</w:t>
            </w:r>
          </w:p>
        </w:tc>
        <w:tc>
          <w:tcPr/>
          <w:p w:rsidR="00000000" w:rsidDel="00000000" w:rsidP="00000000" w:rsidRDefault="00000000" w:rsidRPr="00000000" w14:paraId="000001A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-1.887</w:t>
            </w:r>
          </w:p>
        </w:tc>
        <w:tc>
          <w:tcPr/>
          <w:p w:rsidR="00000000" w:rsidDel="00000000" w:rsidP="00000000" w:rsidRDefault="00000000" w:rsidRPr="00000000" w14:paraId="000001A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0.059115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B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ZR</w:t>
            </w:r>
          </w:p>
        </w:tc>
        <w:tc>
          <w:tcPr/>
          <w:p w:rsidR="00000000" w:rsidDel="00000000" w:rsidP="00000000" w:rsidRDefault="00000000" w:rsidRPr="00000000" w14:paraId="000001B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0.012533</w:t>
            </w:r>
          </w:p>
        </w:tc>
        <w:tc>
          <w:tcPr/>
          <w:p w:rsidR="00000000" w:rsidDel="00000000" w:rsidP="00000000" w:rsidRDefault="00000000" w:rsidRPr="00000000" w14:paraId="000001B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0.034140</w:t>
            </w:r>
          </w:p>
        </w:tc>
        <w:tc>
          <w:tcPr/>
          <w:p w:rsidR="00000000" w:rsidDel="00000000" w:rsidP="00000000" w:rsidRDefault="00000000" w:rsidRPr="00000000" w14:paraId="000001B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0.367</w:t>
            </w:r>
          </w:p>
        </w:tc>
        <w:tc>
          <w:tcPr/>
          <w:p w:rsidR="00000000" w:rsidDel="00000000" w:rsidP="00000000" w:rsidRDefault="00000000" w:rsidRPr="00000000" w14:paraId="000001B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0.713541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B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ZR Sur</w:t>
            </w:r>
          </w:p>
        </w:tc>
        <w:tc>
          <w:tcPr/>
          <w:p w:rsidR="00000000" w:rsidDel="00000000" w:rsidP="00000000" w:rsidRDefault="00000000" w:rsidRPr="00000000" w14:paraId="000001B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-0.028750</w:t>
            </w:r>
          </w:p>
        </w:tc>
        <w:tc>
          <w:tcPr/>
          <w:p w:rsidR="00000000" w:rsidDel="00000000" w:rsidP="00000000" w:rsidRDefault="00000000" w:rsidRPr="00000000" w14:paraId="000001B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0.035909</w:t>
            </w:r>
          </w:p>
        </w:tc>
        <w:tc>
          <w:tcPr/>
          <w:p w:rsidR="00000000" w:rsidDel="00000000" w:rsidP="00000000" w:rsidRDefault="00000000" w:rsidRPr="00000000" w14:paraId="000001B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-0.801</w:t>
            </w:r>
          </w:p>
        </w:tc>
        <w:tc>
          <w:tcPr/>
          <w:p w:rsidR="00000000" w:rsidDel="00000000" w:rsidP="00000000" w:rsidRDefault="00000000" w:rsidRPr="00000000" w14:paraId="000001B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0.423331</w:t>
            </w:r>
          </w:p>
        </w:tc>
      </w:tr>
    </w:tbl>
    <w:p w:rsidR="00000000" w:rsidDel="00000000" w:rsidP="00000000" w:rsidRDefault="00000000" w:rsidRPr="00000000" w14:paraId="000001BA">
      <w:pPr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9 </w:t>
      </w:r>
    </w:p>
    <w:p w:rsidR="00000000" w:rsidDel="00000000" w:rsidP="00000000" w:rsidRDefault="00000000" w:rsidRPr="00000000" w14:paraId="000001BC">
      <w:pPr>
        <w:spacing w:after="0"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Type III Wald Chi-Square Tests for the LCC Model – Site fixed</w:t>
      </w:r>
    </w:p>
    <w:tbl>
      <w:tblPr>
        <w:tblStyle w:val="Table7"/>
        <w:tblW w:w="41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63"/>
        <w:gridCol w:w="996"/>
        <w:gridCol w:w="470"/>
        <w:gridCol w:w="1367"/>
        <w:tblGridChange w:id="0">
          <w:tblGrid>
            <w:gridCol w:w="1363"/>
            <w:gridCol w:w="996"/>
            <w:gridCol w:w="470"/>
            <w:gridCol w:w="1367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B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Effect</w:t>
            </w:r>
          </w:p>
        </w:tc>
        <w:tc>
          <w:tcPr/>
          <w:p w:rsidR="00000000" w:rsidDel="00000000" w:rsidP="00000000" w:rsidRDefault="00000000" w:rsidRPr="00000000" w14:paraId="000001B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Chisq</w:t>
            </w:r>
          </w:p>
        </w:tc>
        <w:tc>
          <w:tcPr/>
          <w:p w:rsidR="00000000" w:rsidDel="00000000" w:rsidP="00000000" w:rsidRDefault="00000000" w:rsidRPr="00000000" w14:paraId="000001B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Df</w:t>
            </w:r>
          </w:p>
        </w:tc>
        <w:tc>
          <w:tcPr/>
          <w:p w:rsidR="00000000" w:rsidDel="00000000" w:rsidP="00000000" w:rsidRDefault="00000000" w:rsidRPr="00000000" w14:paraId="000001C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Pr(&gt;Chisq)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C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(Intercept)</w:t>
            </w:r>
          </w:p>
        </w:tc>
        <w:tc>
          <w:tcPr/>
          <w:p w:rsidR="00000000" w:rsidDel="00000000" w:rsidP="00000000" w:rsidRDefault="00000000" w:rsidRPr="00000000" w14:paraId="000001C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256.544</w:t>
            </w:r>
          </w:p>
        </w:tc>
        <w:tc>
          <w:tcPr/>
          <w:p w:rsidR="00000000" w:rsidDel="00000000" w:rsidP="00000000" w:rsidRDefault="00000000" w:rsidRPr="00000000" w14:paraId="000001C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C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2.2e-16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C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1C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12.699</w:t>
            </w:r>
          </w:p>
        </w:tc>
        <w:tc>
          <w:tcPr/>
          <w:p w:rsidR="00000000" w:rsidDel="00000000" w:rsidP="00000000" w:rsidRDefault="00000000" w:rsidRPr="00000000" w14:paraId="000001C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1C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0.0003659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C9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Site</w:t>
            </w:r>
          </w:p>
        </w:tc>
        <w:tc>
          <w:tcPr/>
          <w:p w:rsidR="00000000" w:rsidDel="00000000" w:rsidP="00000000" w:rsidRDefault="00000000" w:rsidRPr="00000000" w14:paraId="000001C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243.820</w:t>
            </w:r>
          </w:p>
        </w:tc>
        <w:tc>
          <w:tcPr/>
          <w:p w:rsidR="00000000" w:rsidDel="00000000" w:rsidP="00000000" w:rsidRDefault="00000000" w:rsidRPr="00000000" w14:paraId="000001CB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CC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&lt; 2.2e-16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CD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Year-C:Site</w:t>
            </w:r>
          </w:p>
        </w:tc>
        <w:tc>
          <w:tcPr/>
          <w:p w:rsidR="00000000" w:rsidDel="00000000" w:rsidP="00000000" w:rsidRDefault="00000000" w:rsidRPr="00000000" w14:paraId="000001CE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6.013</w:t>
            </w:r>
          </w:p>
        </w:tc>
        <w:tc>
          <w:tcPr/>
          <w:p w:rsidR="00000000" w:rsidDel="00000000" w:rsidP="00000000" w:rsidRDefault="00000000" w:rsidRPr="00000000" w14:paraId="000001CF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1D0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0.3049593</w:t>
            </w:r>
          </w:p>
        </w:tc>
      </w:tr>
    </w:tbl>
    <w:p w:rsidR="00000000" w:rsidDel="00000000" w:rsidP="00000000" w:rsidRDefault="00000000" w:rsidRPr="00000000" w14:paraId="000001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10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LCC model – by site</w:t>
      </w:r>
    </w:p>
    <w:tbl>
      <w:tblPr>
        <w:tblStyle w:val="Table8"/>
        <w:tblW w:w="708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62"/>
        <w:gridCol w:w="1123"/>
        <w:gridCol w:w="1223"/>
        <w:gridCol w:w="956"/>
        <w:gridCol w:w="1116"/>
        <w:tblGridChange w:id="0">
          <w:tblGrid>
            <w:gridCol w:w="2662"/>
            <w:gridCol w:w="1123"/>
            <w:gridCol w:w="1223"/>
            <w:gridCol w:w="956"/>
            <w:gridCol w:w="1116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D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Term</w:t>
            </w:r>
          </w:p>
        </w:tc>
        <w:tc>
          <w:tcPr/>
          <w:p w:rsidR="00000000" w:rsidDel="00000000" w:rsidP="00000000" w:rsidRDefault="00000000" w:rsidRPr="00000000" w14:paraId="000001D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Estimate</w:t>
            </w:r>
          </w:p>
        </w:tc>
        <w:tc>
          <w:tcPr/>
          <w:p w:rsidR="00000000" w:rsidDel="00000000" w:rsidP="00000000" w:rsidRDefault="00000000" w:rsidRPr="00000000" w14:paraId="000001D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Std.Error</w:t>
            </w:r>
          </w:p>
        </w:tc>
        <w:tc>
          <w:tcPr/>
          <w:p w:rsidR="00000000" w:rsidDel="00000000" w:rsidP="00000000" w:rsidRDefault="00000000" w:rsidRPr="00000000" w14:paraId="000001D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</w:t>
            </w:r>
          </w:p>
        </w:tc>
        <w:tc>
          <w:tcPr/>
          <w:p w:rsidR="00000000" w:rsidDel="00000000" w:rsidP="00000000" w:rsidRDefault="00000000" w:rsidRPr="00000000" w14:paraId="000001D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D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Cueva del Muerto</w:t>
            </w:r>
          </w:p>
        </w:tc>
        <w:tc>
          <w:tcPr/>
          <w:p w:rsidR="00000000" w:rsidDel="00000000" w:rsidP="00000000" w:rsidRDefault="00000000" w:rsidRPr="00000000" w14:paraId="000001D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D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D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1D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-1.40683</w:t>
            </w:r>
          </w:p>
        </w:tc>
        <w:tc>
          <w:tcPr/>
          <w:p w:rsidR="00000000" w:rsidDel="00000000" w:rsidP="00000000" w:rsidRDefault="00000000" w:rsidRPr="00000000" w14:paraId="000001E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0.09571</w:t>
            </w:r>
          </w:p>
        </w:tc>
        <w:tc>
          <w:tcPr/>
          <w:p w:rsidR="00000000" w:rsidDel="00000000" w:rsidP="00000000" w:rsidRDefault="00000000" w:rsidRPr="00000000" w14:paraId="000001E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-14.699</w:t>
            </w:r>
          </w:p>
        </w:tc>
        <w:tc>
          <w:tcPr/>
          <w:p w:rsidR="00000000" w:rsidDel="00000000" w:rsidP="00000000" w:rsidRDefault="00000000" w:rsidRPr="00000000" w14:paraId="000001E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E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1E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0.08968</w:t>
            </w:r>
          </w:p>
        </w:tc>
        <w:tc>
          <w:tcPr/>
          <w:p w:rsidR="00000000" w:rsidDel="00000000" w:rsidP="00000000" w:rsidRDefault="00000000" w:rsidRPr="00000000" w14:paraId="000001E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0.02669</w:t>
            </w:r>
          </w:p>
        </w:tc>
        <w:tc>
          <w:tcPr/>
          <w:p w:rsidR="00000000" w:rsidDel="00000000" w:rsidP="00000000" w:rsidRDefault="00000000" w:rsidRPr="00000000" w14:paraId="000001E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3.361</w:t>
            </w:r>
          </w:p>
        </w:tc>
        <w:tc>
          <w:tcPr/>
          <w:p w:rsidR="00000000" w:rsidDel="00000000" w:rsidP="00000000" w:rsidRDefault="00000000" w:rsidRPr="00000000" w14:paraId="000001E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0.000778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E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Plataforma Pavonas</w:t>
            </w:r>
          </w:p>
        </w:tc>
        <w:tc>
          <w:tcPr/>
          <w:p w:rsidR="00000000" w:rsidDel="00000000" w:rsidP="00000000" w:rsidRDefault="00000000" w:rsidRPr="00000000" w14:paraId="000001E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E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E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1E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-1.87772</w:t>
            </w:r>
          </w:p>
        </w:tc>
        <w:tc>
          <w:tcPr/>
          <w:p w:rsidR="00000000" w:rsidDel="00000000" w:rsidP="00000000" w:rsidRDefault="00000000" w:rsidRPr="00000000" w14:paraId="000001E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0.08198</w:t>
            </w:r>
          </w:p>
        </w:tc>
        <w:tc>
          <w:tcPr/>
          <w:p w:rsidR="00000000" w:rsidDel="00000000" w:rsidP="00000000" w:rsidRDefault="00000000" w:rsidRPr="00000000" w14:paraId="000001F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-22.905</w:t>
            </w:r>
          </w:p>
        </w:tc>
        <w:tc>
          <w:tcPr/>
          <w:p w:rsidR="00000000" w:rsidDel="00000000" w:rsidP="00000000" w:rsidRDefault="00000000" w:rsidRPr="00000000" w14:paraId="000001F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F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1F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0.09149</w:t>
            </w:r>
          </w:p>
        </w:tc>
        <w:tc>
          <w:tcPr/>
          <w:p w:rsidR="00000000" w:rsidDel="00000000" w:rsidP="00000000" w:rsidRDefault="00000000" w:rsidRPr="00000000" w14:paraId="000001F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0.02303</w:t>
            </w:r>
          </w:p>
        </w:tc>
        <w:tc>
          <w:tcPr/>
          <w:p w:rsidR="00000000" w:rsidDel="00000000" w:rsidP="00000000" w:rsidRDefault="00000000" w:rsidRPr="00000000" w14:paraId="000001F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3.972</w:t>
            </w:r>
          </w:p>
        </w:tc>
        <w:tc>
          <w:tcPr/>
          <w:p w:rsidR="00000000" w:rsidDel="00000000" w:rsidP="00000000" w:rsidRDefault="00000000" w:rsidRPr="00000000" w14:paraId="000001F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7.13e-05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F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Playa del Amor</w:t>
            </w:r>
          </w:p>
        </w:tc>
        <w:tc>
          <w:tcPr/>
          <w:p w:rsidR="00000000" w:rsidDel="00000000" w:rsidP="00000000" w:rsidRDefault="00000000" w:rsidRPr="00000000" w14:paraId="000001F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F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1F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1F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-2.26895</w:t>
            </w:r>
          </w:p>
        </w:tc>
        <w:tc>
          <w:tcPr/>
          <w:p w:rsidR="00000000" w:rsidDel="00000000" w:rsidP="00000000" w:rsidRDefault="00000000" w:rsidRPr="00000000" w14:paraId="000001F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0.14395</w:t>
            </w:r>
          </w:p>
        </w:tc>
        <w:tc>
          <w:tcPr/>
          <w:p w:rsidR="00000000" w:rsidDel="00000000" w:rsidP="00000000" w:rsidRDefault="00000000" w:rsidRPr="00000000" w14:paraId="000001F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-15.762</w:t>
            </w:r>
          </w:p>
        </w:tc>
        <w:tc>
          <w:tcPr/>
          <w:p w:rsidR="00000000" w:rsidDel="00000000" w:rsidP="00000000" w:rsidRDefault="00000000" w:rsidRPr="00000000" w14:paraId="0000020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0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20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0.05875</w:t>
            </w:r>
          </w:p>
        </w:tc>
        <w:tc>
          <w:tcPr/>
          <w:p w:rsidR="00000000" w:rsidDel="00000000" w:rsidP="00000000" w:rsidRDefault="00000000" w:rsidRPr="00000000" w14:paraId="0000020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0.03661</w:t>
            </w:r>
          </w:p>
        </w:tc>
        <w:tc>
          <w:tcPr/>
          <w:p w:rsidR="00000000" w:rsidDel="00000000" w:rsidP="00000000" w:rsidRDefault="00000000" w:rsidRPr="00000000" w14:paraId="0000020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1.605</w:t>
            </w:r>
          </w:p>
        </w:tc>
        <w:tc>
          <w:tcPr/>
          <w:p w:rsidR="00000000" w:rsidDel="00000000" w:rsidP="00000000" w:rsidRDefault="00000000" w:rsidRPr="00000000" w14:paraId="0000020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0.109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0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Tunel Amarradero</w:t>
            </w:r>
          </w:p>
        </w:tc>
        <w:tc>
          <w:tcPr/>
          <w:p w:rsidR="00000000" w:rsidDel="00000000" w:rsidP="00000000" w:rsidRDefault="00000000" w:rsidRPr="00000000" w14:paraId="0000020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0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0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20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-2.73015</w:t>
            </w:r>
          </w:p>
        </w:tc>
        <w:tc>
          <w:tcPr/>
          <w:p w:rsidR="00000000" w:rsidDel="00000000" w:rsidP="00000000" w:rsidRDefault="00000000" w:rsidRPr="00000000" w14:paraId="0000020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0.10042</w:t>
            </w:r>
          </w:p>
        </w:tc>
        <w:tc>
          <w:tcPr/>
          <w:p w:rsidR="00000000" w:rsidDel="00000000" w:rsidP="00000000" w:rsidRDefault="00000000" w:rsidRPr="00000000" w14:paraId="0000020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-27.187</w:t>
            </w:r>
          </w:p>
        </w:tc>
        <w:tc>
          <w:tcPr/>
          <w:p w:rsidR="00000000" w:rsidDel="00000000" w:rsidP="00000000" w:rsidRDefault="00000000" w:rsidRPr="00000000" w14:paraId="0000020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1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21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0.01377</w:t>
            </w:r>
          </w:p>
        </w:tc>
        <w:tc>
          <w:tcPr/>
          <w:p w:rsidR="00000000" w:rsidDel="00000000" w:rsidP="00000000" w:rsidRDefault="00000000" w:rsidRPr="00000000" w14:paraId="0000021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0.02821</w:t>
            </w:r>
          </w:p>
        </w:tc>
        <w:tc>
          <w:tcPr/>
          <w:p w:rsidR="00000000" w:rsidDel="00000000" w:rsidP="00000000" w:rsidRDefault="00000000" w:rsidRPr="00000000" w14:paraId="0000021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0.488</w:t>
            </w:r>
          </w:p>
        </w:tc>
        <w:tc>
          <w:tcPr/>
          <w:p w:rsidR="00000000" w:rsidDel="00000000" w:rsidP="00000000" w:rsidRDefault="00000000" w:rsidRPr="00000000" w14:paraId="0000021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0.625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1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Zona de Restauración</w:t>
            </w:r>
          </w:p>
        </w:tc>
        <w:tc>
          <w:tcPr/>
          <w:p w:rsidR="00000000" w:rsidDel="00000000" w:rsidP="00000000" w:rsidRDefault="00000000" w:rsidRPr="00000000" w14:paraId="0000021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1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1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21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-0.71531</w:t>
            </w:r>
          </w:p>
        </w:tc>
        <w:tc>
          <w:tcPr/>
          <w:p w:rsidR="00000000" w:rsidDel="00000000" w:rsidP="00000000" w:rsidRDefault="00000000" w:rsidRPr="00000000" w14:paraId="0000021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0.07748</w:t>
            </w:r>
          </w:p>
        </w:tc>
        <w:tc>
          <w:tcPr/>
          <w:p w:rsidR="00000000" w:rsidDel="00000000" w:rsidP="00000000" w:rsidRDefault="00000000" w:rsidRPr="00000000" w14:paraId="0000021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-9.233</w:t>
            </w:r>
          </w:p>
        </w:tc>
        <w:tc>
          <w:tcPr/>
          <w:p w:rsidR="00000000" w:rsidDel="00000000" w:rsidP="00000000" w:rsidRDefault="00000000" w:rsidRPr="00000000" w14:paraId="0000021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1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22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0.10371</w:t>
            </w:r>
          </w:p>
        </w:tc>
        <w:tc>
          <w:tcPr/>
          <w:p w:rsidR="00000000" w:rsidDel="00000000" w:rsidP="00000000" w:rsidRDefault="00000000" w:rsidRPr="00000000" w14:paraId="0000022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0.02269</w:t>
            </w:r>
          </w:p>
        </w:tc>
        <w:tc>
          <w:tcPr/>
          <w:p w:rsidR="00000000" w:rsidDel="00000000" w:rsidP="00000000" w:rsidRDefault="00000000" w:rsidRPr="00000000" w14:paraId="0000022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4.571</w:t>
            </w:r>
          </w:p>
        </w:tc>
        <w:tc>
          <w:tcPr/>
          <w:p w:rsidR="00000000" w:rsidDel="00000000" w:rsidP="00000000" w:rsidRDefault="00000000" w:rsidRPr="00000000" w14:paraId="0000022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4.84e-06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2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Zona de Restauración sur</w:t>
            </w:r>
          </w:p>
        </w:tc>
        <w:tc>
          <w:tcPr/>
          <w:p w:rsidR="00000000" w:rsidDel="00000000" w:rsidP="00000000" w:rsidRDefault="00000000" w:rsidRPr="00000000" w14:paraId="0000022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22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2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22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-1.27474</w:t>
            </w:r>
          </w:p>
        </w:tc>
        <w:tc>
          <w:tcPr/>
          <w:p w:rsidR="00000000" w:rsidDel="00000000" w:rsidP="00000000" w:rsidRDefault="00000000" w:rsidRPr="00000000" w14:paraId="0000022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0.10444</w:t>
            </w:r>
          </w:p>
        </w:tc>
        <w:tc>
          <w:tcPr/>
          <w:p w:rsidR="00000000" w:rsidDel="00000000" w:rsidP="00000000" w:rsidRDefault="00000000" w:rsidRPr="00000000" w14:paraId="0000022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-12.205</w:t>
            </w:r>
          </w:p>
        </w:tc>
        <w:tc>
          <w:tcPr/>
          <w:p w:rsidR="00000000" w:rsidDel="00000000" w:rsidP="00000000" w:rsidRDefault="00000000" w:rsidRPr="00000000" w14:paraId="0000022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2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22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0.05917</w:t>
            </w:r>
          </w:p>
        </w:tc>
        <w:tc>
          <w:tcPr/>
          <w:p w:rsidR="00000000" w:rsidDel="00000000" w:rsidP="00000000" w:rsidRDefault="00000000" w:rsidRPr="00000000" w14:paraId="0000023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0.02906</w:t>
            </w:r>
          </w:p>
        </w:tc>
        <w:tc>
          <w:tcPr/>
          <w:p w:rsidR="00000000" w:rsidDel="00000000" w:rsidP="00000000" w:rsidRDefault="00000000" w:rsidRPr="00000000" w14:paraId="0000023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2.036</w:t>
            </w:r>
          </w:p>
        </w:tc>
        <w:tc>
          <w:tcPr/>
          <w:p w:rsidR="00000000" w:rsidDel="00000000" w:rsidP="00000000" w:rsidRDefault="00000000" w:rsidRPr="00000000" w14:paraId="0000023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0.0417</w:t>
            </w:r>
          </w:p>
        </w:tc>
      </w:tr>
    </w:tbl>
    <w:p w:rsidR="00000000" w:rsidDel="00000000" w:rsidP="00000000" w:rsidRDefault="00000000" w:rsidRPr="00000000" w14:paraId="00000233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Style w:val="Heading2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Global RFI model</w:t>
      </w:r>
      <w:r w:rsidDel="00000000" w:rsidR="00000000" w:rsidRPr="00000000">
        <w:rPr>
          <w:rtl w:val="0"/>
        </w:rPr>
      </w:r>
    </w:p>
    <w:tbl>
      <w:tblPr>
        <w:tblStyle w:val="Table9"/>
        <w:tblW w:w="7885.000000000001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711"/>
        <w:gridCol w:w="1123"/>
        <w:gridCol w:w="1283"/>
        <w:gridCol w:w="892"/>
        <w:gridCol w:w="876"/>
        <w:tblGridChange w:id="0">
          <w:tblGrid>
            <w:gridCol w:w="3711"/>
            <w:gridCol w:w="1123"/>
            <w:gridCol w:w="1283"/>
            <w:gridCol w:w="892"/>
            <w:gridCol w:w="876"/>
          </w:tblGrid>
        </w:tblGridChange>
      </w:tblGrid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Term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Estimate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Std. Error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(Intercept)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0.2319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0.0708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3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3.273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0.0010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2.809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0.0050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Plataforma Pavonas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1971218088"/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−0.3745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-1869552905"/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−3.740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Playa del Amor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1749669479"/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−0.8279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598756467"/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−8.097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4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 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Túnel Amarradero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-1035294913"/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−0.9497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-1399048074"/>
                <w:tag w:val="goog_rdk_5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−9.263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Zona de Restauración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0.3789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&lt;.001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Site: Zona de Restauración Sur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0.853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5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Plataforma Pavonas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0.503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0.615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Playa del Amor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0.0363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0.0300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1.210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0.226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Túnel Amarradero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1039987530"/>
                <w:tag w:val="goog_rdk_5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−0.0449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0.0297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1408507827"/>
                <w:tag w:val="goog_rdk_5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−1.512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0.131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Zona de Restauración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6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0.0296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0.979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 Zona de Restauración Sur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-274507101"/>
                <w:tag w:val="goog_rdk_5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−0.0080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sdt>
              <w:sdtPr>
                <w:id w:val="1666117231"/>
                <w:tag w:val="goog_rdk_5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−0.275</w:t>
                </w:r>
              </w:sdtContent>
            </w:sdt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7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0.783</w:t>
            </w:r>
          </w:p>
        </w:tc>
      </w:tr>
    </w:tbl>
    <w:p w:rsidR="00000000" w:rsidDel="00000000" w:rsidP="00000000" w:rsidRDefault="00000000" w:rsidRPr="00000000" w14:paraId="000002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12 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Type III Wald Chi-Square Tests for the Global RFI Model</w:t>
      </w:r>
    </w:p>
    <w:tbl>
      <w:tblPr>
        <w:tblStyle w:val="Table10"/>
        <w:tblW w:w="4302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49"/>
        <w:gridCol w:w="1116"/>
        <w:gridCol w:w="470"/>
        <w:gridCol w:w="1367"/>
        <w:tblGridChange w:id="0">
          <w:tblGrid>
            <w:gridCol w:w="1349"/>
            <w:gridCol w:w="1116"/>
            <w:gridCol w:w="470"/>
            <w:gridCol w:w="1367"/>
          </w:tblGrid>
        </w:tblGridChange>
      </w:tblGrid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27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Effect</w:t>
            </w:r>
          </w:p>
        </w:tc>
        <w:tc>
          <w:tcPr/>
          <w:p w:rsidR="00000000" w:rsidDel="00000000" w:rsidP="00000000" w:rsidRDefault="00000000" w:rsidRPr="00000000" w14:paraId="0000027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Chisq</w:t>
            </w:r>
          </w:p>
        </w:tc>
        <w:tc>
          <w:tcPr/>
          <w:p w:rsidR="00000000" w:rsidDel="00000000" w:rsidP="00000000" w:rsidRDefault="00000000" w:rsidRPr="00000000" w14:paraId="0000027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Df</w:t>
            </w:r>
          </w:p>
        </w:tc>
        <w:tc>
          <w:tcPr/>
          <w:p w:rsidR="00000000" w:rsidDel="00000000" w:rsidP="00000000" w:rsidRDefault="00000000" w:rsidRPr="00000000" w14:paraId="0000027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Pr(&gt;Chisq)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28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(Intercept)</w:t>
            </w:r>
          </w:p>
        </w:tc>
        <w:tc>
          <w:tcPr/>
          <w:p w:rsidR="00000000" w:rsidDel="00000000" w:rsidP="00000000" w:rsidRDefault="00000000" w:rsidRPr="00000000" w14:paraId="0000028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10.7151</w:t>
            </w:r>
          </w:p>
        </w:tc>
        <w:tc>
          <w:tcPr/>
          <w:p w:rsidR="00000000" w:rsidDel="00000000" w:rsidP="00000000" w:rsidRDefault="00000000" w:rsidRPr="00000000" w14:paraId="0000028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8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0.001052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28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28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7.8897</w:t>
            </w:r>
          </w:p>
        </w:tc>
        <w:tc>
          <w:tcPr/>
          <w:p w:rsidR="00000000" w:rsidDel="00000000" w:rsidP="00000000" w:rsidRDefault="00000000" w:rsidRPr="00000000" w14:paraId="0000028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8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0.004972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28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Site</w:t>
            </w:r>
          </w:p>
        </w:tc>
        <w:tc>
          <w:tcPr/>
          <w:p w:rsidR="00000000" w:rsidDel="00000000" w:rsidP="00000000" w:rsidRDefault="00000000" w:rsidRPr="00000000" w14:paraId="00000289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251.3712</w:t>
            </w:r>
          </w:p>
        </w:tc>
        <w:tc>
          <w:tcPr/>
          <w:p w:rsidR="00000000" w:rsidDel="00000000" w:rsidP="00000000" w:rsidRDefault="00000000" w:rsidRPr="00000000" w14:paraId="0000028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8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&lt;2.2e-16</w:t>
            </w:r>
          </w:p>
        </w:tc>
      </w:tr>
      <w:tr>
        <w:trPr>
          <w:cantSplit w:val="0"/>
          <w:trHeight w:val="340" w:hRule="atLeast"/>
          <w:tblHeader w:val="0"/>
        </w:trPr>
        <w:tc>
          <w:tcPr/>
          <w:p w:rsidR="00000000" w:rsidDel="00000000" w:rsidP="00000000" w:rsidRDefault="00000000" w:rsidRPr="00000000" w14:paraId="0000028C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Year_c:Site</w:t>
            </w:r>
          </w:p>
        </w:tc>
        <w:tc>
          <w:tcPr/>
          <w:p w:rsidR="00000000" w:rsidDel="00000000" w:rsidP="00000000" w:rsidRDefault="00000000" w:rsidRPr="00000000" w14:paraId="0000028D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7.8320</w:t>
            </w:r>
          </w:p>
        </w:tc>
        <w:tc>
          <w:tcPr/>
          <w:p w:rsidR="00000000" w:rsidDel="00000000" w:rsidP="00000000" w:rsidRDefault="00000000" w:rsidRPr="00000000" w14:paraId="0000028E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28F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0.165741</w:t>
            </w:r>
          </w:p>
        </w:tc>
      </w:tr>
    </w:tbl>
    <w:p w:rsidR="00000000" w:rsidDel="00000000" w:rsidP="00000000" w:rsidRDefault="00000000" w:rsidRPr="00000000" w14:paraId="000002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13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RFI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model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– Island fixed</w:t>
      </w:r>
    </w:p>
    <w:tbl>
      <w:tblPr>
        <w:tblStyle w:val="Table11"/>
        <w:tblW w:w="6455.999999999999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18"/>
        <w:gridCol w:w="1196"/>
        <w:gridCol w:w="1223"/>
        <w:gridCol w:w="956"/>
        <w:gridCol w:w="1063"/>
        <w:tblGridChange w:id="0">
          <w:tblGrid>
            <w:gridCol w:w="2018"/>
            <w:gridCol w:w="1196"/>
            <w:gridCol w:w="1223"/>
            <w:gridCol w:w="956"/>
            <w:gridCol w:w="1063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9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Term</w:t>
            </w:r>
          </w:p>
        </w:tc>
        <w:tc>
          <w:tcPr/>
          <w:p w:rsidR="00000000" w:rsidDel="00000000" w:rsidP="00000000" w:rsidRDefault="00000000" w:rsidRPr="00000000" w14:paraId="0000029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Estimate</w:t>
            </w:r>
          </w:p>
        </w:tc>
        <w:tc>
          <w:tcPr/>
          <w:p w:rsidR="00000000" w:rsidDel="00000000" w:rsidP="00000000" w:rsidRDefault="00000000" w:rsidRPr="00000000" w14:paraId="0000029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Std.Error</w:t>
            </w:r>
          </w:p>
        </w:tc>
        <w:tc>
          <w:tcPr/>
          <w:p w:rsidR="00000000" w:rsidDel="00000000" w:rsidP="00000000" w:rsidRDefault="00000000" w:rsidRPr="00000000" w14:paraId="0000029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</w:t>
            </w:r>
          </w:p>
        </w:tc>
        <w:tc>
          <w:tcPr/>
          <w:p w:rsidR="00000000" w:rsidDel="00000000" w:rsidP="00000000" w:rsidRDefault="00000000" w:rsidRPr="00000000" w14:paraId="0000029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9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/>
          <w:p w:rsidR="00000000" w:rsidDel="00000000" w:rsidP="00000000" w:rsidRDefault="00000000" w:rsidRPr="00000000" w14:paraId="0000029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0.359732</w:t>
            </w:r>
          </w:p>
        </w:tc>
        <w:tc>
          <w:tcPr/>
          <w:p w:rsidR="00000000" w:rsidDel="00000000" w:rsidP="00000000" w:rsidRDefault="00000000" w:rsidRPr="00000000" w14:paraId="0000029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0.044323 </w:t>
            </w:r>
          </w:p>
        </w:tc>
        <w:tc>
          <w:tcPr/>
          <w:p w:rsidR="00000000" w:rsidDel="00000000" w:rsidP="00000000" w:rsidRDefault="00000000" w:rsidRPr="00000000" w14:paraId="0000029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8.116</w:t>
            </w:r>
          </w:p>
        </w:tc>
        <w:tc>
          <w:tcPr/>
          <w:p w:rsidR="00000000" w:rsidDel="00000000" w:rsidP="00000000" w:rsidRDefault="00000000" w:rsidRPr="00000000" w14:paraId="0000029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4.81e-16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9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29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0.54826</w:t>
            </w:r>
          </w:p>
        </w:tc>
        <w:tc>
          <w:tcPr/>
          <w:p w:rsidR="00000000" w:rsidDel="00000000" w:rsidP="00000000" w:rsidRDefault="00000000" w:rsidRPr="00000000" w14:paraId="000002A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0.012890</w:t>
            </w:r>
          </w:p>
        </w:tc>
        <w:tc>
          <w:tcPr/>
          <w:p w:rsidR="00000000" w:rsidDel="00000000" w:rsidP="00000000" w:rsidRDefault="00000000" w:rsidRPr="00000000" w14:paraId="000002A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4.253</w:t>
            </w:r>
          </w:p>
        </w:tc>
        <w:tc>
          <w:tcPr/>
          <w:p w:rsidR="00000000" w:rsidDel="00000000" w:rsidP="00000000" w:rsidRDefault="00000000" w:rsidRPr="00000000" w14:paraId="000002A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2.11e-05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A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Island: Redonda</w:t>
            </w:r>
          </w:p>
        </w:tc>
        <w:tc>
          <w:tcPr/>
          <w:p w:rsidR="00000000" w:rsidDel="00000000" w:rsidP="00000000" w:rsidRDefault="00000000" w:rsidRPr="00000000" w14:paraId="000002A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-0.838969</w:t>
            </w:r>
          </w:p>
        </w:tc>
        <w:tc>
          <w:tcPr/>
          <w:p w:rsidR="00000000" w:rsidDel="00000000" w:rsidP="00000000" w:rsidRDefault="00000000" w:rsidRPr="00000000" w14:paraId="000002A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0.063189</w:t>
            </w:r>
          </w:p>
        </w:tc>
        <w:tc>
          <w:tcPr/>
          <w:p w:rsidR="00000000" w:rsidDel="00000000" w:rsidP="00000000" w:rsidRDefault="00000000" w:rsidRPr="00000000" w14:paraId="000002A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-13.277</w:t>
            </w:r>
          </w:p>
        </w:tc>
        <w:tc>
          <w:tcPr/>
          <w:p w:rsidR="00000000" w:rsidDel="00000000" w:rsidP="00000000" w:rsidRDefault="00000000" w:rsidRPr="00000000" w14:paraId="000002A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A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 × Redonda</w:t>
            </w:r>
          </w:p>
        </w:tc>
        <w:tc>
          <w:tcPr/>
          <w:p w:rsidR="00000000" w:rsidDel="00000000" w:rsidP="00000000" w:rsidRDefault="00000000" w:rsidRPr="00000000" w14:paraId="000002A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0.003679</w:t>
            </w:r>
          </w:p>
        </w:tc>
        <w:tc>
          <w:tcPr/>
          <w:p w:rsidR="00000000" w:rsidDel="00000000" w:rsidP="00000000" w:rsidRDefault="00000000" w:rsidRPr="00000000" w14:paraId="000002A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0.018337</w:t>
            </w:r>
          </w:p>
        </w:tc>
        <w:tc>
          <w:tcPr/>
          <w:p w:rsidR="00000000" w:rsidDel="00000000" w:rsidP="00000000" w:rsidRDefault="00000000" w:rsidRPr="00000000" w14:paraId="000002A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0.201</w:t>
            </w:r>
          </w:p>
        </w:tc>
        <w:tc>
          <w:tcPr/>
          <w:p w:rsidR="00000000" w:rsidDel="00000000" w:rsidP="00000000" w:rsidRDefault="00000000" w:rsidRPr="00000000" w14:paraId="000002A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0.841</w:t>
            </w:r>
          </w:p>
        </w:tc>
      </w:tr>
    </w:tbl>
    <w:p w:rsidR="00000000" w:rsidDel="00000000" w:rsidP="00000000" w:rsidRDefault="00000000" w:rsidRPr="00000000" w14:paraId="000002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14 </w:t>
      </w:r>
    </w:p>
    <w:p w:rsidR="00000000" w:rsidDel="00000000" w:rsidP="00000000" w:rsidRDefault="00000000" w:rsidRPr="00000000" w14:paraId="000002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Type III Wald Chi-Square Tests for the RFI Model – Island fixed</w:t>
      </w:r>
    </w:p>
    <w:tbl>
      <w:tblPr>
        <w:tblStyle w:val="Table12"/>
        <w:tblW w:w="4529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76"/>
        <w:gridCol w:w="1116"/>
        <w:gridCol w:w="470"/>
        <w:gridCol w:w="1367"/>
        <w:tblGridChange w:id="0">
          <w:tblGrid>
            <w:gridCol w:w="1576"/>
            <w:gridCol w:w="1116"/>
            <w:gridCol w:w="470"/>
            <w:gridCol w:w="1367"/>
          </w:tblGrid>
        </w:tblGridChange>
      </w:tblGrid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2B0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Effect</w:t>
            </w:r>
          </w:p>
        </w:tc>
        <w:tc>
          <w:tcPr/>
          <w:p w:rsidR="00000000" w:rsidDel="00000000" w:rsidP="00000000" w:rsidRDefault="00000000" w:rsidRPr="00000000" w14:paraId="000002B1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Chisq</w:t>
            </w:r>
          </w:p>
        </w:tc>
        <w:tc>
          <w:tcPr/>
          <w:p w:rsidR="00000000" w:rsidDel="00000000" w:rsidP="00000000" w:rsidRDefault="00000000" w:rsidRPr="00000000" w14:paraId="000002B2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Df</w:t>
            </w:r>
          </w:p>
        </w:tc>
        <w:tc>
          <w:tcPr/>
          <w:p w:rsidR="00000000" w:rsidDel="00000000" w:rsidP="00000000" w:rsidRDefault="00000000" w:rsidRPr="00000000" w14:paraId="000002B3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Pr(&gt;Chisq)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2B4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(Intercept)</w:t>
            </w:r>
          </w:p>
        </w:tc>
        <w:tc>
          <w:tcPr/>
          <w:p w:rsidR="00000000" w:rsidDel="00000000" w:rsidP="00000000" w:rsidRDefault="00000000" w:rsidRPr="00000000" w14:paraId="000002B5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65.8717</w:t>
            </w:r>
          </w:p>
        </w:tc>
        <w:tc>
          <w:tcPr/>
          <w:p w:rsidR="00000000" w:rsidDel="00000000" w:rsidP="00000000" w:rsidRDefault="00000000" w:rsidRPr="00000000" w14:paraId="000002B6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B7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4.813e-16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2B8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/>
          <w:p w:rsidR="00000000" w:rsidDel="00000000" w:rsidP="00000000" w:rsidRDefault="00000000" w:rsidRPr="00000000" w14:paraId="000002B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18.0899</w:t>
            </w:r>
          </w:p>
        </w:tc>
        <w:tc>
          <w:tcPr/>
          <w:p w:rsidR="00000000" w:rsidDel="00000000" w:rsidP="00000000" w:rsidRDefault="00000000" w:rsidRPr="00000000" w14:paraId="000002BA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BB">
            <w:pPr>
              <w:spacing w:line="276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2.107e-05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2BC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Island</w:t>
            </w:r>
          </w:p>
        </w:tc>
        <w:tc>
          <w:tcPr/>
          <w:p w:rsidR="00000000" w:rsidDel="00000000" w:rsidP="00000000" w:rsidRDefault="00000000" w:rsidRPr="00000000" w14:paraId="000002BD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176.2847</w:t>
            </w:r>
          </w:p>
        </w:tc>
        <w:tc>
          <w:tcPr/>
          <w:p w:rsidR="00000000" w:rsidDel="00000000" w:rsidP="00000000" w:rsidRDefault="00000000" w:rsidRPr="00000000" w14:paraId="000002BE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BF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 2.2e-16</w:t>
            </w:r>
          </w:p>
        </w:tc>
      </w:tr>
      <w:tr>
        <w:trPr>
          <w:cantSplit w:val="0"/>
          <w:trHeight w:val="170" w:hRule="atLeast"/>
          <w:tblHeader w:val="0"/>
        </w:trPr>
        <w:tc>
          <w:tcPr/>
          <w:p w:rsidR="00000000" w:rsidDel="00000000" w:rsidP="00000000" w:rsidRDefault="00000000" w:rsidRPr="00000000" w14:paraId="000002C0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Year-C:Island</w:t>
            </w:r>
          </w:p>
        </w:tc>
        <w:tc>
          <w:tcPr/>
          <w:p w:rsidR="00000000" w:rsidDel="00000000" w:rsidP="00000000" w:rsidRDefault="00000000" w:rsidRPr="00000000" w14:paraId="000002C1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0.0402</w:t>
            </w:r>
          </w:p>
        </w:tc>
        <w:tc>
          <w:tcPr/>
          <w:p w:rsidR="00000000" w:rsidDel="00000000" w:rsidP="00000000" w:rsidRDefault="00000000" w:rsidRPr="00000000" w14:paraId="000002C2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2C3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0.841</w:t>
            </w:r>
          </w:p>
        </w:tc>
      </w:tr>
    </w:tbl>
    <w:p w:rsidR="00000000" w:rsidDel="00000000" w:rsidP="00000000" w:rsidRDefault="00000000" w:rsidRPr="00000000" w14:paraId="000002C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APPENDIX 15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RFI model – by site</w:t>
      </w:r>
    </w:p>
    <w:tbl>
      <w:tblPr>
        <w:tblStyle w:val="Table13"/>
        <w:tblW w:w="704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02"/>
        <w:gridCol w:w="1123"/>
        <w:gridCol w:w="1223"/>
        <w:gridCol w:w="876"/>
        <w:gridCol w:w="1116"/>
        <w:tblGridChange w:id="0">
          <w:tblGrid>
            <w:gridCol w:w="2702"/>
            <w:gridCol w:w="1123"/>
            <w:gridCol w:w="1223"/>
            <w:gridCol w:w="876"/>
            <w:gridCol w:w="1116"/>
          </w:tblGrid>
        </w:tblGridChange>
      </w:tblGrid>
      <w:tr>
        <w:trPr>
          <w:cantSplit w:val="0"/>
          <w:trHeight w:val="283" w:hRule="atLeast"/>
          <w:tblHeader w:val="0"/>
        </w:trPr>
        <w:tc>
          <w:tcPr/>
          <w:p w:rsidR="00000000" w:rsidDel="00000000" w:rsidP="00000000" w:rsidRDefault="00000000" w:rsidRPr="00000000" w14:paraId="000002C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Term</w:t>
            </w:r>
          </w:p>
        </w:tc>
        <w:tc>
          <w:tcPr/>
          <w:p w:rsidR="00000000" w:rsidDel="00000000" w:rsidP="00000000" w:rsidRDefault="00000000" w:rsidRPr="00000000" w14:paraId="000002C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Estimate</w:t>
            </w:r>
          </w:p>
        </w:tc>
        <w:tc>
          <w:tcPr/>
          <w:p w:rsidR="00000000" w:rsidDel="00000000" w:rsidP="00000000" w:rsidRDefault="00000000" w:rsidRPr="00000000" w14:paraId="000002C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Std.Error</w:t>
            </w:r>
          </w:p>
        </w:tc>
        <w:tc>
          <w:tcPr/>
          <w:p w:rsidR="00000000" w:rsidDel="00000000" w:rsidP="00000000" w:rsidRDefault="00000000" w:rsidRPr="00000000" w14:paraId="000002C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z</w:t>
            </w:r>
          </w:p>
        </w:tc>
        <w:tc>
          <w:tcPr/>
          <w:p w:rsidR="00000000" w:rsidDel="00000000" w:rsidP="00000000" w:rsidRDefault="00000000" w:rsidRPr="00000000" w14:paraId="000002C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p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Cueva del Muerto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C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0.23944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0.05666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4.226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2.38e-05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0.05982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0.01650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3.626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0.000287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Plataforma Pavonas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D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-0.14685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0.05811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-2.527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0.0115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0.07475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0.01702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4.393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1.12e-05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Playa del Amor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E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-0.54046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0.10143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-5.329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9.9e-08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0.08455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0.02965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2.851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0.00436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Tunel Amarradero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2F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-0.70720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0.08011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-8.828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0.01279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0.02290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0.558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0.577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Zona de Restauración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0.64440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0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0.04762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13.531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&lt;2e-16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0.06230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0.01384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4.502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6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6.72e-06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7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Zona de Restauración Sur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8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9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A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B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C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Intercept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D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0.25014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E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0.07144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1F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3.501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0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0.000463</w:t>
            </w:r>
          </w:p>
        </w:tc>
      </w:tr>
      <w:tr>
        <w:trPr>
          <w:cantSplit w:val="0"/>
          <w:trHeight w:val="28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1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Year_c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2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0.04983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3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0.02077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4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2.399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325">
            <w:pPr>
              <w:spacing w:after="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0.016428</w:t>
            </w:r>
          </w:p>
        </w:tc>
      </w:tr>
    </w:tbl>
    <w:p w:rsidR="00000000" w:rsidDel="00000000" w:rsidP="00000000" w:rsidRDefault="00000000" w:rsidRPr="00000000" w14:paraId="00000326">
      <w:pPr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7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spacing w:after="0" w:lineRule="auto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701" w:top="1701" w:left="1417" w:right="1417" w:header="737" w:footer="567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ungsuh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tulo7">
    <w:name w:val="heading 7"/>
    <w:basedOn w:val="Normal"/>
    <w:next w:val="Normal"/>
    <w:link w:val="Ttulo7Car"/>
    <w:uiPriority w:val="9"/>
    <w:semiHidden w:val="1"/>
    <w:unhideWhenUsed w:val="1"/>
    <w:qFormat w:val="1"/>
    <w:rsid w:val="001B22DC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tulo8">
    <w:name w:val="heading 8"/>
    <w:basedOn w:val="Normal"/>
    <w:next w:val="Normal"/>
    <w:link w:val="Ttulo8Car"/>
    <w:uiPriority w:val="9"/>
    <w:semiHidden w:val="1"/>
    <w:unhideWhenUsed w:val="1"/>
    <w:qFormat w:val="1"/>
    <w:rsid w:val="001B22DC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tulo9">
    <w:name w:val="heading 9"/>
    <w:basedOn w:val="Normal"/>
    <w:next w:val="Normal"/>
    <w:link w:val="Ttulo9Car"/>
    <w:uiPriority w:val="9"/>
    <w:semiHidden w:val="1"/>
    <w:unhideWhenUsed w:val="1"/>
    <w:qFormat w:val="1"/>
    <w:rsid w:val="001B22DC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Fuentedeprrafopredeter" w:default="1">
    <w:name w:val="Default Paragraph Font"/>
    <w:uiPriority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tulo1Car" w:customStyle="1">
    <w:name w:val="Título 1 Car"/>
    <w:basedOn w:val="Fuentedeprrafopredeter"/>
    <w:uiPriority w:val="9"/>
    <w:rsid w:val="001B22DC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ar" w:customStyle="1">
    <w:name w:val="Título 2 Car"/>
    <w:basedOn w:val="Fuentedeprrafopredeter"/>
    <w:uiPriority w:val="9"/>
    <w:semiHidden w:val="1"/>
    <w:rsid w:val="001B22DC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ar" w:customStyle="1">
    <w:name w:val="Título 3 Car"/>
    <w:basedOn w:val="Fuentedeprrafopredeter"/>
    <w:uiPriority w:val="9"/>
    <w:semiHidden w:val="1"/>
    <w:rsid w:val="001B22DC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ar" w:customStyle="1">
    <w:name w:val="Título 4 Car"/>
    <w:basedOn w:val="Fuentedeprrafopredeter"/>
    <w:uiPriority w:val="9"/>
    <w:semiHidden w:val="1"/>
    <w:rsid w:val="001B22DC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ar" w:customStyle="1">
    <w:name w:val="Título 5 Car"/>
    <w:basedOn w:val="Fuentedeprrafopredeter"/>
    <w:uiPriority w:val="9"/>
    <w:semiHidden w:val="1"/>
    <w:rsid w:val="001B22DC"/>
    <w:rPr>
      <w:rFonts w:cstheme="majorBidi" w:eastAsiaTheme="majorEastAsia"/>
      <w:color w:val="0f4761" w:themeColor="accent1" w:themeShade="0000BF"/>
    </w:rPr>
  </w:style>
  <w:style w:type="character" w:styleId="Ttulo6Car" w:customStyle="1">
    <w:name w:val="Título 6 Car"/>
    <w:basedOn w:val="Fuentedeprrafopredeter"/>
    <w:uiPriority w:val="9"/>
    <w:semiHidden w:val="1"/>
    <w:rsid w:val="001B22DC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ar" w:customStyle="1">
    <w:name w:val="Título 7 Car"/>
    <w:basedOn w:val="Fuentedeprrafopredeter"/>
    <w:link w:val="Ttulo7"/>
    <w:uiPriority w:val="9"/>
    <w:semiHidden w:val="1"/>
    <w:rsid w:val="001B22DC"/>
    <w:rPr>
      <w:rFonts w:cstheme="majorBidi" w:eastAsiaTheme="majorEastAsia"/>
      <w:color w:val="595959" w:themeColor="text1" w:themeTint="0000A6"/>
    </w:rPr>
  </w:style>
  <w:style w:type="character" w:styleId="Ttulo8Car" w:customStyle="1">
    <w:name w:val="Título 8 Car"/>
    <w:basedOn w:val="Fuentedeprrafopredeter"/>
    <w:link w:val="Ttulo8"/>
    <w:uiPriority w:val="9"/>
    <w:semiHidden w:val="1"/>
    <w:rsid w:val="001B22DC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ar" w:customStyle="1">
    <w:name w:val="Título 9 Car"/>
    <w:basedOn w:val="Fuentedeprrafopredeter"/>
    <w:link w:val="Ttulo9"/>
    <w:uiPriority w:val="9"/>
    <w:semiHidden w:val="1"/>
    <w:rsid w:val="001B22DC"/>
    <w:rPr>
      <w:rFonts w:cstheme="majorBidi" w:eastAsiaTheme="majorEastAsia"/>
      <w:color w:val="272727" w:themeColor="text1" w:themeTint="0000D8"/>
    </w:rPr>
  </w:style>
  <w:style w:type="character" w:styleId="TtuloCar" w:customStyle="1">
    <w:name w:val="Título Car"/>
    <w:basedOn w:val="Fuentedeprrafopredeter"/>
    <w:uiPriority w:val="10"/>
    <w:rsid w:val="001B22DC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ar" w:customStyle="1">
    <w:name w:val="Subtítulo Car"/>
    <w:basedOn w:val="Fuentedeprrafopredeter"/>
    <w:uiPriority w:val="11"/>
    <w:rsid w:val="001B22DC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 w:val="1"/>
    <w:rsid w:val="001B22DC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Car" w:customStyle="1">
    <w:name w:val="Cita Car"/>
    <w:basedOn w:val="Fuentedeprrafopredeter"/>
    <w:link w:val="Cita"/>
    <w:uiPriority w:val="29"/>
    <w:rsid w:val="001B22DC"/>
    <w:rPr>
      <w:i w:val="1"/>
      <w:iCs w:val="1"/>
      <w:color w:val="404040" w:themeColor="text1" w:themeTint="0000BF"/>
    </w:rPr>
  </w:style>
  <w:style w:type="paragraph" w:styleId="Prrafodelista">
    <w:name w:val="List Paragraph"/>
    <w:basedOn w:val="Normal"/>
    <w:uiPriority w:val="34"/>
    <w:qFormat w:val="1"/>
    <w:rsid w:val="001B22DC"/>
    <w:pPr>
      <w:ind w:left="720"/>
      <w:contextualSpacing w:val="1"/>
    </w:pPr>
  </w:style>
  <w:style w:type="character" w:styleId="nfasisintenso">
    <w:name w:val="Intense Emphasis"/>
    <w:basedOn w:val="Fuentedeprrafopredeter"/>
    <w:uiPriority w:val="21"/>
    <w:qFormat w:val="1"/>
    <w:rsid w:val="001B22DC"/>
    <w:rPr>
      <w:i w:val="1"/>
      <w:iCs w:val="1"/>
      <w:color w:val="0f4761" w:themeColor="accent1" w:themeShade="0000BF"/>
    </w:rPr>
  </w:style>
  <w:style w:type="paragraph" w:styleId="Citadestacada">
    <w:name w:val="Intense Quote"/>
    <w:basedOn w:val="Normal"/>
    <w:next w:val="Normal"/>
    <w:link w:val="CitadestacadaCar"/>
    <w:uiPriority w:val="30"/>
    <w:qFormat w:val="1"/>
    <w:rsid w:val="001B22DC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destacadaCar" w:customStyle="1">
    <w:name w:val="Cita destacada Car"/>
    <w:basedOn w:val="Fuentedeprrafopredeter"/>
    <w:link w:val="Citadestacada"/>
    <w:uiPriority w:val="30"/>
    <w:rsid w:val="001B22DC"/>
    <w:rPr>
      <w:i w:val="1"/>
      <w:iCs w:val="1"/>
      <w:color w:val="0f4761" w:themeColor="accent1" w:themeShade="0000BF"/>
    </w:rPr>
  </w:style>
  <w:style w:type="character" w:styleId="Referenciaintensa">
    <w:name w:val="Intense Reference"/>
    <w:basedOn w:val="Fuentedeprrafopredeter"/>
    <w:uiPriority w:val="32"/>
    <w:qFormat w:val="1"/>
    <w:rsid w:val="001B22DC"/>
    <w:rPr>
      <w:b w:val="1"/>
      <w:bCs w:val="1"/>
      <w:smallCaps w:val="1"/>
      <w:color w:val="0f4761" w:themeColor="accent1" w:themeShade="0000BF"/>
      <w:spacing w:val="5"/>
    </w:rPr>
  </w:style>
  <w:style w:type="table" w:styleId="Tablaconcuadrcula">
    <w:name w:val="Table Grid"/>
    <w:basedOn w:val="Tablanormal"/>
    <w:uiPriority w:val="59"/>
    <w:rsid w:val="001B22DC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Encabezado">
    <w:name w:val="header"/>
    <w:basedOn w:val="Normal"/>
    <w:link w:val="EncabezadoCar"/>
    <w:uiPriority w:val="99"/>
    <w:unhideWhenUsed w:val="1"/>
    <w:rsid w:val="00E01492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E01492"/>
  </w:style>
  <w:style w:type="paragraph" w:styleId="Piedepgina">
    <w:name w:val="footer"/>
    <w:basedOn w:val="Normal"/>
    <w:link w:val="PiedepginaCar"/>
    <w:uiPriority w:val="99"/>
    <w:unhideWhenUsed w:val="1"/>
    <w:rsid w:val="00E01492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E01492"/>
  </w:style>
  <w:style w:type="character" w:styleId="Refdecomentario">
    <w:name w:val="annotation reference"/>
    <w:basedOn w:val="Fuentedeprrafopredeter"/>
    <w:uiPriority w:val="99"/>
    <w:semiHidden w:val="1"/>
    <w:unhideWhenUsed w:val="1"/>
    <w:rsid w:val="0049686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496867"/>
    <w:pPr>
      <w:spacing w:line="240" w:lineRule="auto"/>
    </w:pPr>
    <w:rPr>
      <w:sz w:val="20"/>
      <w:szCs w:val="20"/>
      <w:lang w:val="es-419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496867"/>
    <w:rPr>
      <w:sz w:val="20"/>
      <w:szCs w:val="20"/>
      <w:lang w:val="es-419"/>
    </w:rPr>
  </w:style>
  <w:style w:type="table" w:styleId="a" w:customStyle="1">
    <w:basedOn w:val="TableNormal"/>
    <w:tblPr>
      <w:tblStyleRowBandSize w:val="1"/>
      <w:tblStyleColBandSize w:val="1"/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 w:val="1"/>
    <w:unhideWhenUsed w:val="1"/>
    <w:rsid w:val="00BF6BF8"/>
    <w:rPr>
      <w:b w:val="1"/>
      <w:bCs w:val="1"/>
      <w:lang w:val="es-MX"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 w:val="1"/>
    <w:rsid w:val="00BF6BF8"/>
    <w:rPr>
      <w:b w:val="1"/>
      <w:bCs w:val="1"/>
      <w:sz w:val="20"/>
      <w:szCs w:val="20"/>
      <w:lang w:val="es-419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3" Type="http://schemas.openxmlformats.org/officeDocument/2006/relationships/image" Target="media/image2.png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14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Cp3t4mPrp3VM0PJSVu85/1lMkA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OAByITFSa2V2WFQ2dXZvRHpOWTdJMDVJOGgtQURSQ1ZWREJU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2024-08-15T02:44:00Z</dcterms:created>
  <dc:creator>Adahara Muñoz Alfaro</dc:creator>
</cp:coreProperties>
</file>